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EF527C" w14:paraId="510AD5EE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C2C064" w14:textId="77777777" w:rsidR="00317376" w:rsidRPr="00EF527C" w:rsidRDefault="00317376" w:rsidP="002432DF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55B77AB" w14:textId="77777777" w:rsidR="004C5B6A" w:rsidRPr="00EF527C" w:rsidRDefault="004C5B6A" w:rsidP="00B03193">
            <w:pPr>
              <w:pStyle w:val="D02Legalentity"/>
              <w:framePr w:wrap="auto"/>
              <w:rPr>
                <w:rFonts w:ascii="MB Corpo S Text" w:hAnsi="MB Corpo S Text"/>
              </w:rPr>
            </w:pPr>
          </w:p>
        </w:tc>
      </w:tr>
      <w:tr w:rsidR="00317376" w:rsidRPr="00EF527C" w14:paraId="10F5378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7BDDA36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9691FC9" w14:textId="7C2A861F" w:rsidR="00317376" w:rsidRPr="00C607F5" w:rsidRDefault="00CA1F9A" w:rsidP="00B03193">
            <w:pPr>
              <w:pStyle w:val="D03Pressinformation"/>
              <w:framePr w:hSpace="0" w:wrap="auto" w:vAnchor="margin" w:hAnchor="text" w:yAlign="inline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Press Information</w:t>
            </w:r>
          </w:p>
        </w:tc>
      </w:tr>
      <w:tr w:rsidR="00317376" w:rsidRPr="00EF527C" w14:paraId="28C51B2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A5F8019" w14:textId="77777777" w:rsidR="00317376" w:rsidRPr="00EF527C" w:rsidRDefault="00317376" w:rsidP="00B03193">
            <w:pPr>
              <w:pStyle w:val="D03Pressinformation"/>
              <w:framePr w:hSpace="0" w:wrap="auto" w:vAnchor="margin" w:hAnchor="text" w:yAlign="inline"/>
              <w:rPr>
                <w:rFonts w:ascii="MB Corpo S Text" w:hAnsi="MB Corpo S Tex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C1FAF4" w14:textId="7763C363" w:rsidR="00317376" w:rsidRPr="00C607F5" w:rsidRDefault="00281F11" w:rsidP="00B03193">
            <w:pPr>
              <w:pStyle w:val="D04Date"/>
              <w:framePr w:hSpace="0" w:wrap="auto" w:vAnchor="margin" w:hAnchor="tex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4  marzo 2026"/>
                  </w:textInput>
                </w:ffData>
              </w:fldChar>
            </w:r>
            <w:bookmarkStart w:id="0" w:name="Text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4  marzo 2026</w:t>
            </w:r>
            <w:r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</w:tbl>
    <w:p w14:paraId="2CAEE5E8" w14:textId="77777777" w:rsidR="00A039F0" w:rsidRPr="00EF527C" w:rsidRDefault="00A039F0" w:rsidP="00081305">
      <w:pPr>
        <w:pStyle w:val="D04Date"/>
        <w:framePr w:wrap="around"/>
        <w:rPr>
          <w:rFonts w:ascii="MB Corpo S Text" w:hAnsi="MB Corpo S Text"/>
        </w:rPr>
        <w:sectPr w:rsidR="00A039F0" w:rsidRPr="00EF527C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A70298" w14:textId="1D67C6D9" w:rsidR="001469B0" w:rsidRDefault="003B2C66" w:rsidP="001469B0">
      <w:pPr>
        <w:pStyle w:val="A01Headline1"/>
        <w:rPr>
          <w:rFonts w:asciiTheme="majorHAnsi" w:hAnsiTheme="majorHAnsi"/>
          <w:lang w:val="it-IT"/>
        </w:rPr>
      </w:pPr>
      <w:bookmarkStart w:id="1" w:name="_Toc178533742"/>
      <w:bookmarkStart w:id="2" w:name="_Toc178534221"/>
      <w:bookmarkStart w:id="3" w:name="_Toc178534915"/>
      <w:r w:rsidRPr="008E3E9C">
        <w:rPr>
          <w:rFonts w:asciiTheme="majorHAnsi" w:hAnsiTheme="majorHAnsi"/>
          <w:lang w:val="it-IT"/>
        </w:rPr>
        <w:t xml:space="preserve">CLA </w:t>
      </w:r>
      <w:proofErr w:type="spellStart"/>
      <w:r w:rsidRPr="008E3E9C">
        <w:rPr>
          <w:rFonts w:asciiTheme="majorHAnsi" w:hAnsiTheme="majorHAnsi"/>
          <w:lang w:val="it-IT"/>
        </w:rPr>
        <w:t>Safety</w:t>
      </w:r>
      <w:proofErr w:type="spellEnd"/>
      <w:r w:rsidRPr="008E3E9C">
        <w:rPr>
          <w:rFonts w:asciiTheme="majorHAnsi" w:hAnsiTheme="majorHAnsi"/>
          <w:lang w:val="it-IT"/>
        </w:rPr>
        <w:t xml:space="preserve"> Hub</w:t>
      </w:r>
      <w:r>
        <w:rPr>
          <w:rFonts w:asciiTheme="majorHAnsi" w:hAnsiTheme="majorHAnsi"/>
          <w:lang w:val="it-IT"/>
        </w:rPr>
        <w:t>:</w:t>
      </w:r>
      <w:r w:rsidRPr="00251BF4">
        <w:rPr>
          <w:rFonts w:asciiTheme="majorHAnsi" w:hAnsiTheme="majorHAnsi"/>
          <w:lang w:val="it-IT"/>
        </w:rPr>
        <w:t xml:space="preserve"> </w:t>
      </w:r>
      <w:r w:rsidR="00251BF4" w:rsidRPr="00251BF4">
        <w:rPr>
          <w:rFonts w:asciiTheme="majorHAnsi" w:hAnsiTheme="majorHAnsi"/>
          <w:lang w:val="it-IT"/>
        </w:rPr>
        <w:t>Me</w:t>
      </w:r>
      <w:r w:rsidR="00251BF4">
        <w:rPr>
          <w:rFonts w:asciiTheme="majorHAnsi" w:hAnsiTheme="majorHAnsi"/>
          <w:lang w:val="it-IT"/>
        </w:rPr>
        <w:t>rcedes</w:t>
      </w:r>
      <w:r w:rsidR="001469B0" w:rsidRPr="00460109">
        <w:rPr>
          <w:rFonts w:asciiTheme="majorHAnsi" w:hAnsiTheme="majorHAnsi"/>
        </w:rPr>
        <w:fldChar w:fldCharType="begin"/>
      </w:r>
      <w:r w:rsidR="001469B0" w:rsidRPr="00650F29">
        <w:rPr>
          <w:rFonts w:asciiTheme="majorHAnsi" w:hAnsiTheme="majorHAnsi"/>
          <w:lang w:val="it-IT"/>
        </w:rPr>
        <w:instrText xml:space="preserve"> TOC \o "1-2" \f \h \z \t "A02_Überschrift 2/Headline 2,2,A01_Überschrift 1/Headline 1,1" </w:instrText>
      </w:r>
      <w:r w:rsidR="001469B0" w:rsidRPr="00460109">
        <w:rPr>
          <w:rFonts w:asciiTheme="majorHAnsi" w:hAnsiTheme="majorHAnsi"/>
        </w:rPr>
        <w:fldChar w:fldCharType="end"/>
      </w:r>
      <w:r w:rsidR="008E3E9C" w:rsidRPr="008E3E9C">
        <w:rPr>
          <w:rFonts w:asciiTheme="majorHAnsi" w:hAnsiTheme="majorHAnsi"/>
          <w:lang w:val="it-IT"/>
        </w:rPr>
        <w:t xml:space="preserve"> Benz Italia e i Centri di Guida Sicura ACI</w:t>
      </w:r>
      <w:r w:rsidR="008B229B">
        <w:rPr>
          <w:rFonts w:asciiTheme="majorHAnsi" w:hAnsiTheme="majorHAnsi"/>
          <w:lang w:val="it-IT"/>
        </w:rPr>
        <w:t>-</w:t>
      </w:r>
      <w:r w:rsidR="008E3E9C" w:rsidRPr="008E3E9C">
        <w:rPr>
          <w:rFonts w:asciiTheme="majorHAnsi" w:hAnsiTheme="majorHAnsi"/>
          <w:lang w:val="it-IT"/>
        </w:rPr>
        <w:t>SARA ancora insieme</w:t>
      </w:r>
      <w:r>
        <w:rPr>
          <w:rFonts w:asciiTheme="majorHAnsi" w:hAnsiTheme="majorHAnsi"/>
          <w:lang w:val="it-IT"/>
        </w:rPr>
        <w:t xml:space="preserve"> sulla strada della sicurezza</w:t>
      </w:r>
    </w:p>
    <w:p w14:paraId="310EA248" w14:textId="60648FF0" w:rsidR="00A34DDF" w:rsidRPr="00A34DDF" w:rsidRDefault="003B2C66" w:rsidP="00A34DDF">
      <w:pPr>
        <w:pStyle w:val="A03Copytext"/>
        <w:numPr>
          <w:ilvl w:val="0"/>
          <w:numId w:val="21"/>
        </w:numPr>
        <w:rPr>
          <w:b/>
          <w:bCs/>
          <w:lang w:val="it-IT"/>
        </w:rPr>
      </w:pPr>
      <w:r>
        <w:rPr>
          <w:b/>
          <w:bCs/>
          <w:lang w:val="it-IT"/>
        </w:rPr>
        <w:t>Si rinnova</w:t>
      </w:r>
      <w:r w:rsidR="00571C3B">
        <w:rPr>
          <w:b/>
          <w:bCs/>
          <w:lang w:val="it-IT"/>
        </w:rPr>
        <w:t xml:space="preserve"> la partnership</w:t>
      </w:r>
      <w:r w:rsidR="00A34DDF" w:rsidRPr="00A34DDF">
        <w:rPr>
          <w:b/>
          <w:bCs/>
          <w:lang w:val="it-IT"/>
        </w:rPr>
        <w:t xml:space="preserve"> tra Mercedes‑Benz Italia e i Centri di Guida Sicura ACI‑SARA, un binomio ormai </w:t>
      </w:r>
      <w:r>
        <w:rPr>
          <w:b/>
          <w:bCs/>
          <w:lang w:val="it-IT"/>
        </w:rPr>
        <w:t>consolidato,</w:t>
      </w:r>
      <w:r w:rsidR="00A34DDF" w:rsidRPr="00A34DDF">
        <w:rPr>
          <w:b/>
          <w:bCs/>
          <w:lang w:val="it-IT"/>
        </w:rPr>
        <w:t xml:space="preserve"> </w:t>
      </w:r>
      <w:r w:rsidR="008B229B">
        <w:rPr>
          <w:b/>
          <w:bCs/>
          <w:lang w:val="it-IT"/>
        </w:rPr>
        <w:t xml:space="preserve">giunto </w:t>
      </w:r>
      <w:r>
        <w:rPr>
          <w:b/>
          <w:bCs/>
          <w:lang w:val="it-IT"/>
        </w:rPr>
        <w:t>al</w:t>
      </w:r>
      <w:r w:rsidR="008E7F16">
        <w:rPr>
          <w:b/>
          <w:bCs/>
          <w:lang w:val="it-IT"/>
        </w:rPr>
        <w:t xml:space="preserve"> suo sesto anno di collaborazione</w:t>
      </w:r>
    </w:p>
    <w:p w14:paraId="197477EE" w14:textId="7D308C6D" w:rsidR="00A34DDF" w:rsidRPr="00A34DDF" w:rsidRDefault="00A34DDF" w:rsidP="00A34DDF">
      <w:pPr>
        <w:pStyle w:val="A03Copytext"/>
        <w:numPr>
          <w:ilvl w:val="0"/>
          <w:numId w:val="21"/>
        </w:numPr>
        <w:rPr>
          <w:b/>
          <w:bCs/>
          <w:lang w:val="it-IT"/>
        </w:rPr>
      </w:pPr>
      <w:r w:rsidRPr="00A34DDF">
        <w:rPr>
          <w:b/>
          <w:bCs/>
          <w:lang w:val="it-IT"/>
        </w:rPr>
        <w:t xml:space="preserve">Debutto della famiglia CLA come vettura ufficiale per tutte le esercitazioni pratiche nei Centri di </w:t>
      </w:r>
      <w:r w:rsidR="003B2C66">
        <w:rPr>
          <w:b/>
          <w:bCs/>
          <w:lang w:val="it-IT"/>
        </w:rPr>
        <w:t>Vallelunga</w:t>
      </w:r>
      <w:r w:rsidRPr="00A34DDF">
        <w:rPr>
          <w:b/>
          <w:bCs/>
          <w:lang w:val="it-IT"/>
        </w:rPr>
        <w:t xml:space="preserve"> e </w:t>
      </w:r>
      <w:r w:rsidR="006B517F">
        <w:rPr>
          <w:b/>
          <w:bCs/>
          <w:lang w:val="it-IT"/>
        </w:rPr>
        <w:t>Lainate</w:t>
      </w:r>
      <w:r w:rsidRPr="00A34DDF">
        <w:rPr>
          <w:b/>
          <w:bCs/>
          <w:lang w:val="it-IT"/>
        </w:rPr>
        <w:t>.</w:t>
      </w:r>
    </w:p>
    <w:p w14:paraId="00A1A383" w14:textId="7CD3CFD6" w:rsidR="00A34DDF" w:rsidRDefault="008B229B" w:rsidP="00A31B69">
      <w:pPr>
        <w:pStyle w:val="A03Copytext"/>
        <w:numPr>
          <w:ilvl w:val="0"/>
          <w:numId w:val="21"/>
        </w:numPr>
        <w:rPr>
          <w:b/>
          <w:bCs/>
          <w:lang w:val="it-IT"/>
        </w:rPr>
      </w:pPr>
      <w:r>
        <w:rPr>
          <w:b/>
          <w:bCs/>
          <w:lang w:val="it-IT"/>
        </w:rPr>
        <w:t xml:space="preserve">Nasce il </w:t>
      </w:r>
      <w:r w:rsidRPr="00A31B69">
        <w:rPr>
          <w:b/>
          <w:bCs/>
          <w:lang w:val="it-IT"/>
        </w:rPr>
        <w:t xml:space="preserve">CLA </w:t>
      </w:r>
      <w:proofErr w:type="spellStart"/>
      <w:r w:rsidRPr="00A31B69">
        <w:rPr>
          <w:b/>
          <w:bCs/>
          <w:lang w:val="it-IT"/>
        </w:rPr>
        <w:t>Safety</w:t>
      </w:r>
      <w:proofErr w:type="spellEnd"/>
      <w:r w:rsidRPr="00A31B69">
        <w:rPr>
          <w:b/>
          <w:bCs/>
          <w:lang w:val="it-IT"/>
        </w:rPr>
        <w:t xml:space="preserve"> Hub</w:t>
      </w:r>
      <w:r w:rsidR="006B517F">
        <w:rPr>
          <w:b/>
          <w:bCs/>
          <w:lang w:val="it-IT"/>
        </w:rPr>
        <w:t>: u</w:t>
      </w:r>
      <w:r>
        <w:rPr>
          <w:b/>
          <w:bCs/>
          <w:lang w:val="it-IT"/>
        </w:rPr>
        <w:t xml:space="preserve">na piattaforma </w:t>
      </w:r>
      <w:r w:rsidR="006B517F">
        <w:rPr>
          <w:b/>
          <w:bCs/>
          <w:lang w:val="it-IT"/>
        </w:rPr>
        <w:t xml:space="preserve">esperienziale </w:t>
      </w:r>
      <w:r>
        <w:rPr>
          <w:b/>
          <w:bCs/>
          <w:lang w:val="it-IT"/>
        </w:rPr>
        <w:t>in cui</w:t>
      </w:r>
      <w:r w:rsidR="006B517F">
        <w:rPr>
          <w:b/>
          <w:bCs/>
          <w:lang w:val="it-IT"/>
        </w:rPr>
        <w:t xml:space="preserve"> </w:t>
      </w:r>
      <w:r w:rsidR="00A31B69" w:rsidRPr="00A31B69">
        <w:rPr>
          <w:b/>
          <w:bCs/>
          <w:lang w:val="it-IT"/>
        </w:rPr>
        <w:t xml:space="preserve">la </w:t>
      </w:r>
      <w:r>
        <w:rPr>
          <w:b/>
          <w:bCs/>
          <w:lang w:val="it-IT"/>
        </w:rPr>
        <w:t xml:space="preserve">nuova </w:t>
      </w:r>
      <w:r w:rsidR="00A31B69" w:rsidRPr="00A31B69">
        <w:rPr>
          <w:b/>
          <w:bCs/>
          <w:lang w:val="it-IT"/>
        </w:rPr>
        <w:t>CLA</w:t>
      </w:r>
      <w:r w:rsidR="006B517F">
        <w:rPr>
          <w:b/>
          <w:bCs/>
          <w:lang w:val="it-IT"/>
        </w:rPr>
        <w:t>,</w:t>
      </w:r>
      <w:r w:rsidR="00A31B69" w:rsidRPr="00A31B69">
        <w:rPr>
          <w:b/>
          <w:bCs/>
          <w:lang w:val="it-IT"/>
        </w:rPr>
        <w:t xml:space="preserve"> </w:t>
      </w:r>
      <w:r w:rsidR="006B517F">
        <w:rPr>
          <w:b/>
          <w:bCs/>
          <w:lang w:val="it-IT"/>
        </w:rPr>
        <w:t xml:space="preserve">giudicata l’auto più sicura del 2025 </w:t>
      </w:r>
      <w:r>
        <w:rPr>
          <w:b/>
          <w:bCs/>
          <w:lang w:val="it-IT"/>
        </w:rPr>
        <w:t xml:space="preserve">nei test </w:t>
      </w:r>
      <w:r w:rsidR="00A31B69" w:rsidRPr="00A31B69">
        <w:rPr>
          <w:b/>
          <w:bCs/>
          <w:lang w:val="it-IT"/>
        </w:rPr>
        <w:t>Euro NCAP</w:t>
      </w:r>
      <w:r>
        <w:rPr>
          <w:b/>
          <w:bCs/>
          <w:lang w:val="it-IT"/>
        </w:rPr>
        <w:t>, t</w:t>
      </w:r>
      <w:r w:rsidR="00A31B69" w:rsidRPr="00A31B69">
        <w:rPr>
          <w:b/>
          <w:bCs/>
          <w:lang w:val="it-IT"/>
        </w:rPr>
        <w:t xml:space="preserve">rova la </w:t>
      </w:r>
      <w:r w:rsidR="006B517F">
        <w:rPr>
          <w:b/>
          <w:bCs/>
          <w:lang w:val="it-IT"/>
        </w:rPr>
        <w:t>sua</w:t>
      </w:r>
      <w:r w:rsidR="00A31B69" w:rsidRPr="00A31B69">
        <w:rPr>
          <w:b/>
          <w:bCs/>
          <w:lang w:val="it-IT"/>
        </w:rPr>
        <w:t xml:space="preserve"> </w:t>
      </w:r>
      <w:r w:rsidR="006B517F">
        <w:rPr>
          <w:b/>
          <w:bCs/>
          <w:lang w:val="it-IT"/>
        </w:rPr>
        <w:t>migliore</w:t>
      </w:r>
      <w:r w:rsidR="00A31B69" w:rsidRPr="00A31B69">
        <w:rPr>
          <w:b/>
          <w:bCs/>
          <w:lang w:val="it-IT"/>
        </w:rPr>
        <w:t xml:space="preserve"> espressione</w:t>
      </w:r>
      <w:r w:rsidR="006B517F">
        <w:rPr>
          <w:b/>
          <w:bCs/>
          <w:lang w:val="it-IT"/>
        </w:rPr>
        <w:t xml:space="preserve">, </w:t>
      </w:r>
      <w:r w:rsidR="00A31B69" w:rsidRPr="00A31B69">
        <w:rPr>
          <w:b/>
          <w:bCs/>
          <w:lang w:val="it-IT"/>
        </w:rPr>
        <w:t xml:space="preserve">trasformando </w:t>
      </w:r>
      <w:r w:rsidR="006B517F">
        <w:rPr>
          <w:b/>
          <w:bCs/>
          <w:lang w:val="it-IT"/>
        </w:rPr>
        <w:t>l’</w:t>
      </w:r>
      <w:r w:rsidR="00A31B69" w:rsidRPr="00A31B69">
        <w:rPr>
          <w:b/>
          <w:bCs/>
          <w:lang w:val="it-IT"/>
        </w:rPr>
        <w:t xml:space="preserve">eccellenza </w:t>
      </w:r>
      <w:r w:rsidR="006B517F">
        <w:rPr>
          <w:b/>
          <w:bCs/>
          <w:lang w:val="it-IT"/>
        </w:rPr>
        <w:t xml:space="preserve">tecnologica </w:t>
      </w:r>
      <w:r w:rsidR="00A31B69" w:rsidRPr="00A31B69">
        <w:rPr>
          <w:b/>
          <w:bCs/>
          <w:lang w:val="it-IT"/>
        </w:rPr>
        <w:t>in un’esperienza formativa.</w:t>
      </w:r>
    </w:p>
    <w:p w14:paraId="2A5960C5" w14:textId="77777777" w:rsidR="00650F29" w:rsidRDefault="00650F29" w:rsidP="00873383">
      <w:pPr>
        <w:pStyle w:val="A03Copytext"/>
        <w:rPr>
          <w:rFonts w:eastAsia="Times New Roman"/>
          <w:lang w:val="it-IT" w:eastAsia="en-GB"/>
        </w:rPr>
      </w:pPr>
    </w:p>
    <w:p w14:paraId="3959E3B3" w14:textId="74DA56E7" w:rsidR="00415368" w:rsidRPr="00415368" w:rsidRDefault="00084FEA" w:rsidP="00415368">
      <w:pPr>
        <w:pStyle w:val="A03Copytext"/>
        <w:rPr>
          <w:lang w:val="it-IT"/>
        </w:rPr>
      </w:pPr>
      <w:r w:rsidRPr="00415368">
        <w:rPr>
          <w:lang w:val="it-IT"/>
        </w:rPr>
        <w:t>Mercedes-Benz Italia conferma anche per il 2026 la partnership con i Centri di Guida Sicura ACI</w:t>
      </w:r>
      <w:r w:rsidRPr="00415368">
        <w:rPr>
          <w:lang w:val="it-IT"/>
        </w:rPr>
        <w:noBreakHyphen/>
        <w:t>SARA di Roma (Vallelunga) e Milano (</w:t>
      </w:r>
      <w:r w:rsidR="006B517F">
        <w:rPr>
          <w:lang w:val="it-IT"/>
        </w:rPr>
        <w:t>Lainate</w:t>
      </w:r>
      <w:r w:rsidRPr="00415368">
        <w:rPr>
          <w:lang w:val="it-IT"/>
        </w:rPr>
        <w:t>), due hub di riferimento nella diffusione della cultura della sicurezza stradale e della mobilità responsabile</w:t>
      </w:r>
      <w:r w:rsidR="003B2C66">
        <w:rPr>
          <w:lang w:val="it-IT"/>
        </w:rPr>
        <w:t>.</w:t>
      </w:r>
    </w:p>
    <w:p w14:paraId="3AE9BD76" w14:textId="7771E3F8" w:rsidR="007B6F15" w:rsidRDefault="007B6F15" w:rsidP="007B6F15">
      <w:pPr>
        <w:pStyle w:val="A03Copytext"/>
        <w:rPr>
          <w:lang w:val="it-IT"/>
        </w:rPr>
      </w:pPr>
      <w:r w:rsidRPr="007B6F15">
        <w:rPr>
          <w:lang w:val="it-IT"/>
        </w:rPr>
        <w:t xml:space="preserve">La novità più rilevante di questa nuova stagione è la realizzazione del CLA </w:t>
      </w:r>
      <w:proofErr w:type="spellStart"/>
      <w:r w:rsidRPr="007B6F15">
        <w:rPr>
          <w:lang w:val="it-IT"/>
        </w:rPr>
        <w:t>Safety</w:t>
      </w:r>
      <w:proofErr w:type="spellEnd"/>
      <w:r w:rsidRPr="007B6F15">
        <w:rPr>
          <w:lang w:val="it-IT"/>
        </w:rPr>
        <w:t xml:space="preserve"> Hub intorno al quale ruoteranno tutte per le prove pratiche e gli esercizi dinamici all’interno dei Centri. </w:t>
      </w:r>
      <w:r>
        <w:rPr>
          <w:lang w:val="it-IT"/>
        </w:rPr>
        <w:t>Durante i corsi di guida, l’intera</w:t>
      </w:r>
      <w:r w:rsidRPr="007B6F15">
        <w:rPr>
          <w:lang w:val="it-IT"/>
        </w:rPr>
        <w:t xml:space="preserve"> gamma </w:t>
      </w:r>
      <w:r w:rsidRPr="00415368">
        <w:rPr>
          <w:lang w:val="it-IT"/>
        </w:rPr>
        <w:t>CLA</w:t>
      </w:r>
      <w:r>
        <w:rPr>
          <w:lang w:val="it-IT"/>
        </w:rPr>
        <w:t xml:space="preserve">, in tutte le </w:t>
      </w:r>
      <w:r w:rsidRPr="00415368">
        <w:rPr>
          <w:lang w:val="it-IT"/>
        </w:rPr>
        <w:t xml:space="preserve"> sue declinazioni</w:t>
      </w:r>
      <w:r>
        <w:rPr>
          <w:lang w:val="it-IT"/>
        </w:rPr>
        <w:t xml:space="preserve"> - </w:t>
      </w:r>
      <w:r w:rsidRPr="00415368">
        <w:rPr>
          <w:lang w:val="it-IT"/>
        </w:rPr>
        <w:t>100% elettrica</w:t>
      </w:r>
      <w:r>
        <w:rPr>
          <w:lang w:val="it-IT"/>
        </w:rPr>
        <w:t xml:space="preserve">, </w:t>
      </w:r>
      <w:r w:rsidRPr="00415368">
        <w:rPr>
          <w:lang w:val="it-IT"/>
        </w:rPr>
        <w:t>ibrid</w:t>
      </w:r>
      <w:r>
        <w:rPr>
          <w:lang w:val="it-IT"/>
        </w:rPr>
        <w:t>a</w:t>
      </w:r>
      <w:r w:rsidRPr="00415368">
        <w:rPr>
          <w:lang w:val="it-IT"/>
        </w:rPr>
        <w:t xml:space="preserve">, </w:t>
      </w:r>
      <w:r>
        <w:rPr>
          <w:lang w:val="it-IT"/>
        </w:rPr>
        <w:t xml:space="preserve">berlina e shooting </w:t>
      </w:r>
      <w:proofErr w:type="spellStart"/>
      <w:r>
        <w:rPr>
          <w:lang w:val="it-IT"/>
        </w:rPr>
        <w:t>brake</w:t>
      </w:r>
      <w:proofErr w:type="spellEnd"/>
      <w:r w:rsidR="008B229B">
        <w:rPr>
          <w:lang w:val="it-IT"/>
        </w:rPr>
        <w:t xml:space="preserve"> - </w:t>
      </w:r>
      <w:r w:rsidRPr="007B6F15">
        <w:rPr>
          <w:lang w:val="it-IT"/>
        </w:rPr>
        <w:t>permette</w:t>
      </w:r>
      <w:r w:rsidR="008B229B">
        <w:rPr>
          <w:lang w:val="it-IT"/>
        </w:rPr>
        <w:t>rà</w:t>
      </w:r>
      <w:r w:rsidRPr="007B6F15">
        <w:rPr>
          <w:lang w:val="it-IT"/>
        </w:rPr>
        <w:t xml:space="preserve"> ai partecipanti di sperimentare in prima persona le più avanzate tecnologie di sicurezza attiva e passiva della Stella.</w:t>
      </w:r>
    </w:p>
    <w:p w14:paraId="15DFEEF4" w14:textId="77777777" w:rsidR="00084FEA" w:rsidRPr="00415368" w:rsidRDefault="00084FEA" w:rsidP="00415368">
      <w:pPr>
        <w:pStyle w:val="A03Copytext"/>
        <w:rPr>
          <w:lang w:val="it-IT"/>
        </w:rPr>
      </w:pPr>
    </w:p>
    <w:p w14:paraId="64F4ED81" w14:textId="7744E3C3" w:rsidR="00375BD2" w:rsidRPr="00BC4122" w:rsidRDefault="008B229B" w:rsidP="00BC4122">
      <w:pPr>
        <w:pStyle w:val="A03Copytext"/>
        <w:jc w:val="center"/>
        <w:rPr>
          <w:lang w:val="it-IT"/>
        </w:rPr>
      </w:pPr>
      <w:r>
        <w:rPr>
          <w:lang w:val="it-IT"/>
        </w:rPr>
        <w:t>“</w:t>
      </w:r>
      <w:r w:rsidRPr="008B229B">
        <w:rPr>
          <w:lang w:val="it-IT"/>
        </w:rPr>
        <w:t>Siamo particolarmente orgogliosi di rinnovare la nostra collaborazione con i Centri di Guida Sicura ACI‑SARA, una relazione che nel corso degli anni si è trasformata in un vero e proprio modello di eccellenza nella promozione della sicurezza stradale. Il debutto della nuova famiglia CLA</w:t>
      </w:r>
      <w:r w:rsidR="00CC330C">
        <w:rPr>
          <w:lang w:val="it-IT"/>
        </w:rPr>
        <w:t xml:space="preserve"> - </w:t>
      </w:r>
      <w:r w:rsidRPr="008B229B">
        <w:rPr>
          <w:lang w:val="it-IT"/>
        </w:rPr>
        <w:t xml:space="preserve">fresca </w:t>
      </w:r>
      <w:r w:rsidR="006B517F">
        <w:rPr>
          <w:lang w:val="it-IT"/>
        </w:rPr>
        <w:t>dei</w:t>
      </w:r>
      <w:r w:rsidRPr="008B229B">
        <w:rPr>
          <w:lang w:val="it-IT"/>
        </w:rPr>
        <w:t xml:space="preserve"> riconosciment</w:t>
      </w:r>
      <w:r w:rsidR="006B517F">
        <w:rPr>
          <w:lang w:val="it-IT"/>
        </w:rPr>
        <w:t>i</w:t>
      </w:r>
      <w:r w:rsidRPr="008B229B">
        <w:rPr>
          <w:lang w:val="it-IT"/>
        </w:rPr>
        <w:t xml:space="preserve"> </w:t>
      </w:r>
      <w:r w:rsidR="006B517F" w:rsidRPr="008B229B">
        <w:rPr>
          <w:lang w:val="it-IT"/>
        </w:rPr>
        <w:t xml:space="preserve">di Car of the </w:t>
      </w:r>
      <w:proofErr w:type="spellStart"/>
      <w:r w:rsidR="006B517F" w:rsidRPr="008B229B">
        <w:rPr>
          <w:lang w:val="it-IT"/>
        </w:rPr>
        <w:t>Year</w:t>
      </w:r>
      <w:proofErr w:type="spellEnd"/>
      <w:r w:rsidR="006B517F" w:rsidRPr="008B229B">
        <w:rPr>
          <w:lang w:val="it-IT"/>
        </w:rPr>
        <w:t xml:space="preserve"> 2026</w:t>
      </w:r>
      <w:r w:rsidR="006B517F">
        <w:rPr>
          <w:lang w:val="it-IT"/>
        </w:rPr>
        <w:t xml:space="preserve"> e </w:t>
      </w:r>
      <w:r w:rsidRPr="008B229B">
        <w:rPr>
          <w:lang w:val="it-IT"/>
        </w:rPr>
        <w:t>auto più sicura del 2025 secondo i severi test Euro NCA</w:t>
      </w:r>
      <w:r w:rsidR="00CC330C">
        <w:rPr>
          <w:lang w:val="it-IT"/>
        </w:rPr>
        <w:t xml:space="preserve">P - </w:t>
      </w:r>
      <w:r w:rsidRPr="008B229B">
        <w:rPr>
          <w:lang w:val="it-IT"/>
        </w:rPr>
        <w:t xml:space="preserve">rappresenta un ulteriore passo avanti. La creazione del CLA </w:t>
      </w:r>
      <w:proofErr w:type="spellStart"/>
      <w:r w:rsidRPr="008B229B">
        <w:rPr>
          <w:lang w:val="it-IT"/>
        </w:rPr>
        <w:t>Safety</w:t>
      </w:r>
      <w:proofErr w:type="spellEnd"/>
      <w:r w:rsidRPr="008B229B">
        <w:rPr>
          <w:lang w:val="it-IT"/>
        </w:rPr>
        <w:t xml:space="preserve"> Hub ci permette di trasformare la tecnologia in esperienza concreta, a beneficio di tutti </w:t>
      </w:r>
      <w:r w:rsidR="006B517F">
        <w:rPr>
          <w:lang w:val="it-IT"/>
        </w:rPr>
        <w:t>gli utenti della strada</w:t>
      </w:r>
      <w:r w:rsidRPr="008B229B">
        <w:rPr>
          <w:lang w:val="it-IT"/>
        </w:rPr>
        <w:t>.</w:t>
      </w:r>
      <w:r>
        <w:rPr>
          <w:lang w:val="it-IT"/>
        </w:rPr>
        <w:t>”</w:t>
      </w:r>
    </w:p>
    <w:p w14:paraId="7E1B7BEF" w14:textId="7457BCDA" w:rsidR="00084FEA" w:rsidRDefault="00084FEA" w:rsidP="00415368">
      <w:pPr>
        <w:pStyle w:val="A03Copytext"/>
        <w:jc w:val="center"/>
        <w:rPr>
          <w:i/>
          <w:iCs/>
          <w:lang w:val="en-US"/>
        </w:rPr>
      </w:pPr>
      <w:r w:rsidRPr="008B229B">
        <w:rPr>
          <w:i/>
          <w:iCs/>
          <w:lang w:val="en-US"/>
        </w:rPr>
        <w:t>Mirco Scarchilli Head of Retail Experience &amp; Press Relations</w:t>
      </w:r>
    </w:p>
    <w:p w14:paraId="32DFD176" w14:textId="77777777" w:rsidR="008B229B" w:rsidRDefault="008B229B" w:rsidP="00BC4122">
      <w:pPr>
        <w:pStyle w:val="A03Copytext"/>
        <w:rPr>
          <w:i/>
          <w:iCs/>
          <w:lang w:val="en-US"/>
        </w:rPr>
      </w:pPr>
    </w:p>
    <w:bookmarkEnd w:id="1"/>
    <w:bookmarkEnd w:id="2"/>
    <w:bookmarkEnd w:id="3"/>
    <w:p w14:paraId="2B9F6044" w14:textId="28E295D2" w:rsidR="00375BD2" w:rsidRPr="00281F11" w:rsidRDefault="005D79B8" w:rsidP="00375BD2">
      <w:pPr>
        <w:pStyle w:val="A03Copytext"/>
        <w:jc w:val="center"/>
        <w:rPr>
          <w:i/>
          <w:iCs/>
          <w:lang w:val="it-IT"/>
        </w:rPr>
      </w:pPr>
      <w:r w:rsidRPr="00375BD2">
        <w:rPr>
          <w:rFonts w:asciiTheme="minorHAnsi" w:hAnsiTheme="minorHAnsi"/>
          <w:szCs w:val="24"/>
          <w:lang w:val="it-IT"/>
        </w:rPr>
        <w:t xml:space="preserve">“Il rinnovo della collaborazione con Mercedes-Benz Italia conferma la centralità dei nostri Centri di Guida Sicura ACI-SARA Roma (Vallelunga) e Milano (Lainate) come luoghi di formazione avanzata e sperimentazione tecnologica. Mettere a disposizione dei partecipanti vetture come la nuova CLA, ai vertici per standard di sicurezza, significa offrire strumenti concreti per comprendere il valore dell’innovazione applicata alla prevenzione. Il CLA </w:t>
      </w:r>
      <w:proofErr w:type="spellStart"/>
      <w:r w:rsidRPr="00375BD2">
        <w:rPr>
          <w:rFonts w:asciiTheme="minorHAnsi" w:hAnsiTheme="minorHAnsi"/>
          <w:szCs w:val="24"/>
          <w:lang w:val="it-IT"/>
        </w:rPr>
        <w:t>Safety</w:t>
      </w:r>
      <w:proofErr w:type="spellEnd"/>
      <w:r w:rsidRPr="00375BD2">
        <w:rPr>
          <w:rFonts w:asciiTheme="minorHAnsi" w:hAnsiTheme="minorHAnsi"/>
          <w:szCs w:val="24"/>
          <w:lang w:val="it-IT"/>
        </w:rPr>
        <w:t xml:space="preserve"> Hub rappresenta un’evoluzione naturale del nostro impegno: formare conducenti più consapevoli attraverso esperienze reali, misurabili e altamente qualificanti.”</w:t>
      </w:r>
    </w:p>
    <w:p w14:paraId="7BD0E050" w14:textId="234866E0" w:rsidR="001469B0" w:rsidRPr="00375BD2" w:rsidRDefault="005D79B8" w:rsidP="00375BD2">
      <w:pPr>
        <w:pStyle w:val="A03Copytext"/>
        <w:jc w:val="center"/>
        <w:rPr>
          <w:i/>
          <w:iCs/>
        </w:rPr>
      </w:pPr>
      <w:r w:rsidRPr="00375BD2">
        <w:rPr>
          <w:i/>
          <w:iCs/>
          <w:lang w:val="en-US"/>
        </w:rPr>
        <w:t>Giuseppe Zagami, Presidente ACI Vallelunga</w:t>
      </w:r>
    </w:p>
    <w:sectPr w:rsidR="001469B0" w:rsidRPr="00375BD2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677AA" w14:textId="77777777" w:rsidR="0005336B" w:rsidRPr="00E675DA" w:rsidRDefault="0005336B" w:rsidP="00764B8C">
      <w:r w:rsidRPr="00E675DA">
        <w:separator/>
      </w:r>
    </w:p>
    <w:p w14:paraId="7A39B794" w14:textId="77777777" w:rsidR="0005336B" w:rsidRDefault="0005336B"/>
  </w:endnote>
  <w:endnote w:type="continuationSeparator" w:id="0">
    <w:p w14:paraId="4CED7A03" w14:textId="77777777" w:rsidR="0005336B" w:rsidRPr="00E675DA" w:rsidRDefault="0005336B" w:rsidP="00764B8C">
      <w:r w:rsidRPr="00E675DA">
        <w:continuationSeparator/>
      </w:r>
    </w:p>
    <w:p w14:paraId="4D6E9F27" w14:textId="77777777" w:rsidR="0005336B" w:rsidRDefault="00053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B Corpo S Text"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8BB1" w14:textId="7777777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09EE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923DF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ED474A6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29B4033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9EBA267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5FC2325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381132A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6D119B9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578BBEBF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1677" w14:textId="77777777" w:rsidR="0005336B" w:rsidRDefault="0005336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DC1C2D4" w14:textId="77777777" w:rsidR="0005336B" w:rsidRPr="00E675DA" w:rsidRDefault="0005336B" w:rsidP="00764B8C">
      <w:r w:rsidRPr="00E675DA">
        <w:continuationSeparator/>
      </w:r>
    </w:p>
    <w:p w14:paraId="7D5C1BB3" w14:textId="77777777" w:rsidR="0005336B" w:rsidRDefault="00053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B923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2905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3E30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00D355D" wp14:editId="55C50E4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03C24777" wp14:editId="4F3C4924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E50F1E"/>
    <w:multiLevelType w:val="hybridMultilevel"/>
    <w:tmpl w:val="24149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816FB"/>
    <w:multiLevelType w:val="hybridMultilevel"/>
    <w:tmpl w:val="8876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8228">
    <w:abstractNumId w:val="9"/>
  </w:num>
  <w:num w:numId="2" w16cid:durableId="1226138174">
    <w:abstractNumId w:val="8"/>
  </w:num>
  <w:num w:numId="3" w16cid:durableId="459614695">
    <w:abstractNumId w:val="7"/>
  </w:num>
  <w:num w:numId="4" w16cid:durableId="1761294826">
    <w:abstractNumId w:val="6"/>
  </w:num>
  <w:num w:numId="5" w16cid:durableId="1571424746">
    <w:abstractNumId w:val="5"/>
  </w:num>
  <w:num w:numId="6" w16cid:durableId="111825044">
    <w:abstractNumId w:val="4"/>
  </w:num>
  <w:num w:numId="7" w16cid:durableId="1879469564">
    <w:abstractNumId w:val="3"/>
  </w:num>
  <w:num w:numId="8" w16cid:durableId="1518350321">
    <w:abstractNumId w:val="2"/>
  </w:num>
  <w:num w:numId="9" w16cid:durableId="1744445725">
    <w:abstractNumId w:val="1"/>
  </w:num>
  <w:num w:numId="10" w16cid:durableId="1679116012">
    <w:abstractNumId w:val="0"/>
  </w:num>
  <w:num w:numId="11" w16cid:durableId="1654215288">
    <w:abstractNumId w:val="14"/>
  </w:num>
  <w:num w:numId="12" w16cid:durableId="286740811">
    <w:abstractNumId w:val="10"/>
  </w:num>
  <w:num w:numId="13" w16cid:durableId="2056156604">
    <w:abstractNumId w:val="15"/>
  </w:num>
  <w:num w:numId="14" w16cid:durableId="1753047386">
    <w:abstractNumId w:val="17"/>
  </w:num>
  <w:num w:numId="15" w16cid:durableId="593902978">
    <w:abstractNumId w:val="19"/>
  </w:num>
  <w:num w:numId="16" w16cid:durableId="1390149785">
    <w:abstractNumId w:val="16"/>
  </w:num>
  <w:num w:numId="17" w16cid:durableId="1947686435">
    <w:abstractNumId w:val="12"/>
  </w:num>
  <w:num w:numId="18" w16cid:durableId="693917172">
    <w:abstractNumId w:val="13"/>
  </w:num>
  <w:num w:numId="19" w16cid:durableId="1476296483">
    <w:abstractNumId w:val="17"/>
  </w:num>
  <w:num w:numId="20" w16cid:durableId="226456372">
    <w:abstractNumId w:val="18"/>
  </w:num>
  <w:num w:numId="21" w16cid:durableId="1344891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B0"/>
    <w:rsid w:val="00000C4C"/>
    <w:rsid w:val="00002924"/>
    <w:rsid w:val="00002A81"/>
    <w:rsid w:val="00003BDA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336B"/>
    <w:rsid w:val="00056862"/>
    <w:rsid w:val="00056CD0"/>
    <w:rsid w:val="00060F32"/>
    <w:rsid w:val="00062AA8"/>
    <w:rsid w:val="000639BC"/>
    <w:rsid w:val="000648CA"/>
    <w:rsid w:val="00066A0F"/>
    <w:rsid w:val="000724A5"/>
    <w:rsid w:val="00073D3F"/>
    <w:rsid w:val="0007651D"/>
    <w:rsid w:val="00081305"/>
    <w:rsid w:val="00083CE5"/>
    <w:rsid w:val="00084223"/>
    <w:rsid w:val="00084FEA"/>
    <w:rsid w:val="00085946"/>
    <w:rsid w:val="00086C76"/>
    <w:rsid w:val="00090E05"/>
    <w:rsid w:val="00094038"/>
    <w:rsid w:val="00094736"/>
    <w:rsid w:val="000A1804"/>
    <w:rsid w:val="000A50A1"/>
    <w:rsid w:val="000A6302"/>
    <w:rsid w:val="000B0054"/>
    <w:rsid w:val="000B2BF4"/>
    <w:rsid w:val="000B4508"/>
    <w:rsid w:val="000C0D38"/>
    <w:rsid w:val="000C2C40"/>
    <w:rsid w:val="000C30C7"/>
    <w:rsid w:val="000C3E6F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2AD6"/>
    <w:rsid w:val="0010646B"/>
    <w:rsid w:val="00106A41"/>
    <w:rsid w:val="0010757F"/>
    <w:rsid w:val="00107F4F"/>
    <w:rsid w:val="00110A31"/>
    <w:rsid w:val="00111F9F"/>
    <w:rsid w:val="001166BE"/>
    <w:rsid w:val="00117941"/>
    <w:rsid w:val="001214B4"/>
    <w:rsid w:val="00122D49"/>
    <w:rsid w:val="00123A7C"/>
    <w:rsid w:val="0012549C"/>
    <w:rsid w:val="00125D57"/>
    <w:rsid w:val="00130579"/>
    <w:rsid w:val="001314A1"/>
    <w:rsid w:val="00131A63"/>
    <w:rsid w:val="00140C9A"/>
    <w:rsid w:val="00141213"/>
    <w:rsid w:val="00145464"/>
    <w:rsid w:val="001469B0"/>
    <w:rsid w:val="00151279"/>
    <w:rsid w:val="0015135E"/>
    <w:rsid w:val="00153588"/>
    <w:rsid w:val="00153F19"/>
    <w:rsid w:val="001545A7"/>
    <w:rsid w:val="00154F96"/>
    <w:rsid w:val="0015701D"/>
    <w:rsid w:val="00157B33"/>
    <w:rsid w:val="00160A4A"/>
    <w:rsid w:val="001625C8"/>
    <w:rsid w:val="0016279C"/>
    <w:rsid w:val="0016553E"/>
    <w:rsid w:val="00170359"/>
    <w:rsid w:val="001756AB"/>
    <w:rsid w:val="0017699C"/>
    <w:rsid w:val="00181283"/>
    <w:rsid w:val="00181F3B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8E2"/>
    <w:rsid w:val="001D6C8A"/>
    <w:rsid w:val="001E011E"/>
    <w:rsid w:val="001E061A"/>
    <w:rsid w:val="001E0873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03A1"/>
    <w:rsid w:val="00230F66"/>
    <w:rsid w:val="00231342"/>
    <w:rsid w:val="00232705"/>
    <w:rsid w:val="002348CF"/>
    <w:rsid w:val="00235B71"/>
    <w:rsid w:val="00240590"/>
    <w:rsid w:val="002432DF"/>
    <w:rsid w:val="0024567E"/>
    <w:rsid w:val="00251B64"/>
    <w:rsid w:val="00251BF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1F11"/>
    <w:rsid w:val="002842CD"/>
    <w:rsid w:val="00286813"/>
    <w:rsid w:val="0029326C"/>
    <w:rsid w:val="00294B0D"/>
    <w:rsid w:val="002960B5"/>
    <w:rsid w:val="002A1546"/>
    <w:rsid w:val="002B27E5"/>
    <w:rsid w:val="002B2ADC"/>
    <w:rsid w:val="002B3A8B"/>
    <w:rsid w:val="002B536C"/>
    <w:rsid w:val="002C39C7"/>
    <w:rsid w:val="002D0630"/>
    <w:rsid w:val="002D1233"/>
    <w:rsid w:val="002D2341"/>
    <w:rsid w:val="002D3D23"/>
    <w:rsid w:val="002E2080"/>
    <w:rsid w:val="002E44B8"/>
    <w:rsid w:val="002E7B9B"/>
    <w:rsid w:val="002F0252"/>
    <w:rsid w:val="002F3FEF"/>
    <w:rsid w:val="002F5C9A"/>
    <w:rsid w:val="002F7BB2"/>
    <w:rsid w:val="00300181"/>
    <w:rsid w:val="0030364C"/>
    <w:rsid w:val="0030425D"/>
    <w:rsid w:val="0030635E"/>
    <w:rsid w:val="003064B1"/>
    <w:rsid w:val="00312A70"/>
    <w:rsid w:val="003144C7"/>
    <w:rsid w:val="0031596F"/>
    <w:rsid w:val="003161CC"/>
    <w:rsid w:val="00316C47"/>
    <w:rsid w:val="00316CEB"/>
    <w:rsid w:val="00317376"/>
    <w:rsid w:val="00317769"/>
    <w:rsid w:val="00322E8C"/>
    <w:rsid w:val="00324C6D"/>
    <w:rsid w:val="003277AA"/>
    <w:rsid w:val="0033099A"/>
    <w:rsid w:val="00331EB3"/>
    <w:rsid w:val="00332C72"/>
    <w:rsid w:val="00334D22"/>
    <w:rsid w:val="003355C6"/>
    <w:rsid w:val="0033780C"/>
    <w:rsid w:val="00340F0E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75BD2"/>
    <w:rsid w:val="00382D93"/>
    <w:rsid w:val="00383033"/>
    <w:rsid w:val="00383CD5"/>
    <w:rsid w:val="0038573A"/>
    <w:rsid w:val="00385FF3"/>
    <w:rsid w:val="00386349"/>
    <w:rsid w:val="0038797C"/>
    <w:rsid w:val="00391CCB"/>
    <w:rsid w:val="00394ADB"/>
    <w:rsid w:val="003967EA"/>
    <w:rsid w:val="003968AF"/>
    <w:rsid w:val="003A0038"/>
    <w:rsid w:val="003A0B70"/>
    <w:rsid w:val="003A2CEB"/>
    <w:rsid w:val="003A4861"/>
    <w:rsid w:val="003A50A8"/>
    <w:rsid w:val="003B0A19"/>
    <w:rsid w:val="003B12CF"/>
    <w:rsid w:val="003B1BC8"/>
    <w:rsid w:val="003B2C6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D78E8"/>
    <w:rsid w:val="003E17A7"/>
    <w:rsid w:val="003F1B32"/>
    <w:rsid w:val="003F220A"/>
    <w:rsid w:val="003F33E4"/>
    <w:rsid w:val="0040082D"/>
    <w:rsid w:val="00401DBF"/>
    <w:rsid w:val="00402DAA"/>
    <w:rsid w:val="00405B41"/>
    <w:rsid w:val="00405C90"/>
    <w:rsid w:val="00405CDC"/>
    <w:rsid w:val="0040619F"/>
    <w:rsid w:val="00406312"/>
    <w:rsid w:val="004078C9"/>
    <w:rsid w:val="0041163E"/>
    <w:rsid w:val="0041288C"/>
    <w:rsid w:val="00415368"/>
    <w:rsid w:val="0042210D"/>
    <w:rsid w:val="00422859"/>
    <w:rsid w:val="00423F78"/>
    <w:rsid w:val="00425284"/>
    <w:rsid w:val="004361F4"/>
    <w:rsid w:val="004377ED"/>
    <w:rsid w:val="00437FE0"/>
    <w:rsid w:val="0044160E"/>
    <w:rsid w:val="00445941"/>
    <w:rsid w:val="00446715"/>
    <w:rsid w:val="0044731A"/>
    <w:rsid w:val="00452239"/>
    <w:rsid w:val="0045295D"/>
    <w:rsid w:val="00454936"/>
    <w:rsid w:val="0045791F"/>
    <w:rsid w:val="00460109"/>
    <w:rsid w:val="004758D3"/>
    <w:rsid w:val="004847DA"/>
    <w:rsid w:val="00486711"/>
    <w:rsid w:val="00492F19"/>
    <w:rsid w:val="00496814"/>
    <w:rsid w:val="00497BF5"/>
    <w:rsid w:val="00497D9C"/>
    <w:rsid w:val="004A30DF"/>
    <w:rsid w:val="004A3215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4F4509"/>
    <w:rsid w:val="00500CF5"/>
    <w:rsid w:val="00502D36"/>
    <w:rsid w:val="00503DF8"/>
    <w:rsid w:val="00506D69"/>
    <w:rsid w:val="00510CAC"/>
    <w:rsid w:val="00511D8D"/>
    <w:rsid w:val="00512E0C"/>
    <w:rsid w:val="0051621D"/>
    <w:rsid w:val="00520E0E"/>
    <w:rsid w:val="00522D21"/>
    <w:rsid w:val="00522F31"/>
    <w:rsid w:val="00523E64"/>
    <w:rsid w:val="00524941"/>
    <w:rsid w:val="00525B17"/>
    <w:rsid w:val="005275C9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70A1F"/>
    <w:rsid w:val="00571C3B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68C1"/>
    <w:rsid w:val="005D79B8"/>
    <w:rsid w:val="005D7DBF"/>
    <w:rsid w:val="005E0135"/>
    <w:rsid w:val="005E279E"/>
    <w:rsid w:val="005E3C21"/>
    <w:rsid w:val="005E4519"/>
    <w:rsid w:val="005E4752"/>
    <w:rsid w:val="005E6CF4"/>
    <w:rsid w:val="005E7509"/>
    <w:rsid w:val="005F4333"/>
    <w:rsid w:val="005F5AB1"/>
    <w:rsid w:val="005F6D0C"/>
    <w:rsid w:val="005F7E34"/>
    <w:rsid w:val="006001EE"/>
    <w:rsid w:val="006036EB"/>
    <w:rsid w:val="00604334"/>
    <w:rsid w:val="006044F1"/>
    <w:rsid w:val="0060538A"/>
    <w:rsid w:val="00605DCA"/>
    <w:rsid w:val="00612519"/>
    <w:rsid w:val="0061326A"/>
    <w:rsid w:val="0061567D"/>
    <w:rsid w:val="00621E51"/>
    <w:rsid w:val="00625C88"/>
    <w:rsid w:val="00627DFF"/>
    <w:rsid w:val="00630802"/>
    <w:rsid w:val="006377AF"/>
    <w:rsid w:val="00637C53"/>
    <w:rsid w:val="00642232"/>
    <w:rsid w:val="00645312"/>
    <w:rsid w:val="00645A3E"/>
    <w:rsid w:val="00645BBA"/>
    <w:rsid w:val="00645E6A"/>
    <w:rsid w:val="0064602D"/>
    <w:rsid w:val="00650F29"/>
    <w:rsid w:val="0065282E"/>
    <w:rsid w:val="0065651F"/>
    <w:rsid w:val="0066070D"/>
    <w:rsid w:val="00660EC0"/>
    <w:rsid w:val="006619AF"/>
    <w:rsid w:val="0066336F"/>
    <w:rsid w:val="006645A2"/>
    <w:rsid w:val="00664D0C"/>
    <w:rsid w:val="00666B12"/>
    <w:rsid w:val="00667DC0"/>
    <w:rsid w:val="00670FB0"/>
    <w:rsid w:val="00671643"/>
    <w:rsid w:val="00680132"/>
    <w:rsid w:val="00680A31"/>
    <w:rsid w:val="00680A7F"/>
    <w:rsid w:val="006814F5"/>
    <w:rsid w:val="00687D70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B517F"/>
    <w:rsid w:val="006C14AB"/>
    <w:rsid w:val="006C1739"/>
    <w:rsid w:val="006C1F25"/>
    <w:rsid w:val="006C3353"/>
    <w:rsid w:val="006C3897"/>
    <w:rsid w:val="006C39B2"/>
    <w:rsid w:val="006D083D"/>
    <w:rsid w:val="006D25DB"/>
    <w:rsid w:val="006D2A3A"/>
    <w:rsid w:val="006D74F1"/>
    <w:rsid w:val="006E0CAC"/>
    <w:rsid w:val="006E0EB1"/>
    <w:rsid w:val="006E1452"/>
    <w:rsid w:val="006E36FD"/>
    <w:rsid w:val="006E44F3"/>
    <w:rsid w:val="006E707B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E70"/>
    <w:rsid w:val="007130DA"/>
    <w:rsid w:val="007147DB"/>
    <w:rsid w:val="00715EF8"/>
    <w:rsid w:val="0072046B"/>
    <w:rsid w:val="00720C7D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280C"/>
    <w:rsid w:val="00795261"/>
    <w:rsid w:val="00795C72"/>
    <w:rsid w:val="00796291"/>
    <w:rsid w:val="007A399D"/>
    <w:rsid w:val="007A42BE"/>
    <w:rsid w:val="007A460B"/>
    <w:rsid w:val="007A585F"/>
    <w:rsid w:val="007A69AA"/>
    <w:rsid w:val="007B2421"/>
    <w:rsid w:val="007B6F15"/>
    <w:rsid w:val="007B7159"/>
    <w:rsid w:val="007C1A9B"/>
    <w:rsid w:val="007C6AB5"/>
    <w:rsid w:val="007C71CD"/>
    <w:rsid w:val="007D1DC5"/>
    <w:rsid w:val="007D1E52"/>
    <w:rsid w:val="007D6C3E"/>
    <w:rsid w:val="007D7BF0"/>
    <w:rsid w:val="007E192F"/>
    <w:rsid w:val="007E234D"/>
    <w:rsid w:val="007E2854"/>
    <w:rsid w:val="007E3F4D"/>
    <w:rsid w:val="007E639B"/>
    <w:rsid w:val="007E6717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500E"/>
    <w:rsid w:val="00836FD4"/>
    <w:rsid w:val="00840EFC"/>
    <w:rsid w:val="00841B92"/>
    <w:rsid w:val="00841EBE"/>
    <w:rsid w:val="00842E87"/>
    <w:rsid w:val="008436BE"/>
    <w:rsid w:val="00843B9C"/>
    <w:rsid w:val="00844D44"/>
    <w:rsid w:val="00846E20"/>
    <w:rsid w:val="0085348E"/>
    <w:rsid w:val="00857007"/>
    <w:rsid w:val="0085781D"/>
    <w:rsid w:val="008624BA"/>
    <w:rsid w:val="00864B06"/>
    <w:rsid w:val="00873383"/>
    <w:rsid w:val="00873D60"/>
    <w:rsid w:val="008802EC"/>
    <w:rsid w:val="008842CF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229B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3E9C"/>
    <w:rsid w:val="008E4F5F"/>
    <w:rsid w:val="008E5A4E"/>
    <w:rsid w:val="008E7F16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76C7"/>
    <w:rsid w:val="00943382"/>
    <w:rsid w:val="009441B5"/>
    <w:rsid w:val="00944D03"/>
    <w:rsid w:val="00952773"/>
    <w:rsid w:val="00953742"/>
    <w:rsid w:val="009551BC"/>
    <w:rsid w:val="009559A9"/>
    <w:rsid w:val="009562D5"/>
    <w:rsid w:val="00971B98"/>
    <w:rsid w:val="009721C3"/>
    <w:rsid w:val="00972E25"/>
    <w:rsid w:val="00974D35"/>
    <w:rsid w:val="00976193"/>
    <w:rsid w:val="0097760F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6DA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3C68"/>
    <w:rsid w:val="009D636C"/>
    <w:rsid w:val="009D73CD"/>
    <w:rsid w:val="009E21EE"/>
    <w:rsid w:val="009E2BC8"/>
    <w:rsid w:val="009E33E5"/>
    <w:rsid w:val="009E51F2"/>
    <w:rsid w:val="009F23C6"/>
    <w:rsid w:val="00A00AD6"/>
    <w:rsid w:val="00A00DB8"/>
    <w:rsid w:val="00A039F0"/>
    <w:rsid w:val="00A04319"/>
    <w:rsid w:val="00A04FEF"/>
    <w:rsid w:val="00A10546"/>
    <w:rsid w:val="00A10EA8"/>
    <w:rsid w:val="00A275F1"/>
    <w:rsid w:val="00A3075E"/>
    <w:rsid w:val="00A31B69"/>
    <w:rsid w:val="00A34DDF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642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6D18"/>
    <w:rsid w:val="00B11D01"/>
    <w:rsid w:val="00B1336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1A79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41B6"/>
    <w:rsid w:val="00B76E24"/>
    <w:rsid w:val="00B825E3"/>
    <w:rsid w:val="00B82A83"/>
    <w:rsid w:val="00B8398B"/>
    <w:rsid w:val="00B8621E"/>
    <w:rsid w:val="00B971C7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2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1C49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42F77"/>
    <w:rsid w:val="00C502BF"/>
    <w:rsid w:val="00C50964"/>
    <w:rsid w:val="00C51AAC"/>
    <w:rsid w:val="00C555D6"/>
    <w:rsid w:val="00C56760"/>
    <w:rsid w:val="00C607F5"/>
    <w:rsid w:val="00C610C8"/>
    <w:rsid w:val="00C62D3A"/>
    <w:rsid w:val="00C700C1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1F9A"/>
    <w:rsid w:val="00CA3206"/>
    <w:rsid w:val="00CA3EE8"/>
    <w:rsid w:val="00CA4778"/>
    <w:rsid w:val="00CA563D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0C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2AB"/>
    <w:rsid w:val="00CF141F"/>
    <w:rsid w:val="00CF3689"/>
    <w:rsid w:val="00CF4B96"/>
    <w:rsid w:val="00D105B8"/>
    <w:rsid w:val="00D12776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36DB0"/>
    <w:rsid w:val="00D37BFC"/>
    <w:rsid w:val="00D43D11"/>
    <w:rsid w:val="00D441B5"/>
    <w:rsid w:val="00D44B7F"/>
    <w:rsid w:val="00D44EB1"/>
    <w:rsid w:val="00D64061"/>
    <w:rsid w:val="00D64810"/>
    <w:rsid w:val="00D656BE"/>
    <w:rsid w:val="00D65F70"/>
    <w:rsid w:val="00D660DE"/>
    <w:rsid w:val="00D667E8"/>
    <w:rsid w:val="00D703A9"/>
    <w:rsid w:val="00D70DF9"/>
    <w:rsid w:val="00D712AA"/>
    <w:rsid w:val="00D72334"/>
    <w:rsid w:val="00D76CF9"/>
    <w:rsid w:val="00D77C62"/>
    <w:rsid w:val="00D80E6D"/>
    <w:rsid w:val="00D854EC"/>
    <w:rsid w:val="00D91E61"/>
    <w:rsid w:val="00D94947"/>
    <w:rsid w:val="00D94976"/>
    <w:rsid w:val="00D979A1"/>
    <w:rsid w:val="00DA06EA"/>
    <w:rsid w:val="00DA4052"/>
    <w:rsid w:val="00DA4F9E"/>
    <w:rsid w:val="00DA5DE7"/>
    <w:rsid w:val="00DA6A22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1E5"/>
    <w:rsid w:val="00DE33C3"/>
    <w:rsid w:val="00DE38D0"/>
    <w:rsid w:val="00DE4DE9"/>
    <w:rsid w:val="00DE6F81"/>
    <w:rsid w:val="00DE702E"/>
    <w:rsid w:val="00DE7325"/>
    <w:rsid w:val="00DF2644"/>
    <w:rsid w:val="00DF39A8"/>
    <w:rsid w:val="00E008BE"/>
    <w:rsid w:val="00E019A2"/>
    <w:rsid w:val="00E02592"/>
    <w:rsid w:val="00E02AF9"/>
    <w:rsid w:val="00E06C8B"/>
    <w:rsid w:val="00E070B7"/>
    <w:rsid w:val="00E1025A"/>
    <w:rsid w:val="00E10910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316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59FE"/>
    <w:rsid w:val="00E86308"/>
    <w:rsid w:val="00E87D1D"/>
    <w:rsid w:val="00E90B80"/>
    <w:rsid w:val="00E90CD7"/>
    <w:rsid w:val="00E913CF"/>
    <w:rsid w:val="00E935D8"/>
    <w:rsid w:val="00E93F82"/>
    <w:rsid w:val="00E9591F"/>
    <w:rsid w:val="00E96EDD"/>
    <w:rsid w:val="00E96F3F"/>
    <w:rsid w:val="00EA06A3"/>
    <w:rsid w:val="00EA584E"/>
    <w:rsid w:val="00EA5F1C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30E5"/>
    <w:rsid w:val="00EE4940"/>
    <w:rsid w:val="00EE4F68"/>
    <w:rsid w:val="00EE5562"/>
    <w:rsid w:val="00EF23CE"/>
    <w:rsid w:val="00EF26DB"/>
    <w:rsid w:val="00EF4366"/>
    <w:rsid w:val="00EF527C"/>
    <w:rsid w:val="00EF6401"/>
    <w:rsid w:val="00F0029E"/>
    <w:rsid w:val="00F00E69"/>
    <w:rsid w:val="00F05E0E"/>
    <w:rsid w:val="00F065CD"/>
    <w:rsid w:val="00F07AE0"/>
    <w:rsid w:val="00F1470F"/>
    <w:rsid w:val="00F16A70"/>
    <w:rsid w:val="00F16CF0"/>
    <w:rsid w:val="00F226DD"/>
    <w:rsid w:val="00F24136"/>
    <w:rsid w:val="00F2523F"/>
    <w:rsid w:val="00F30AC4"/>
    <w:rsid w:val="00F3285E"/>
    <w:rsid w:val="00F33015"/>
    <w:rsid w:val="00F40963"/>
    <w:rsid w:val="00F40B48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557D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DD3"/>
    <w:rsid w:val="00FC5405"/>
    <w:rsid w:val="00FC5F7D"/>
    <w:rsid w:val="00FC7EE0"/>
    <w:rsid w:val="00FD53A0"/>
    <w:rsid w:val="00FD65B9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419467"/>
  <w15:chartTrackingRefBased/>
  <w15:docId w15:val="{E9593FE8-55DB-4283-9716-1DFF28E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1469B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DE702E"/>
  </w:style>
  <w:style w:type="character" w:styleId="Rimandocommento">
    <w:name w:val="annotation reference"/>
    <w:basedOn w:val="Carpredefinitoparagrafo"/>
    <w:uiPriority w:val="99"/>
    <w:semiHidden/>
    <w:unhideWhenUsed/>
    <w:rsid w:val="00705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5E7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5E70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5E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5E70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87338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873383"/>
    <w:rPr>
      <w:rFonts w:ascii="MB Corpo S Text Office Light" w:hAnsi="MB Corpo S Text Office Light"/>
      <w:sz w:val="21"/>
      <w:szCs w:val="21"/>
    </w:rPr>
  </w:style>
  <w:style w:type="paragraph" w:styleId="Revisione">
    <w:name w:val="Revision"/>
    <w:hidden/>
    <w:uiPriority w:val="99"/>
    <w:semiHidden/>
    <w:rsid w:val="00110A3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687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687D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f2636b8a83807ca571e9c0c280933731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e8c1120046639520f203a63873041a98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BFB54-E9A8-4B8A-8B92-16A7808A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3E8B9FAC-06CB-493B-A8E1-15774851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2364</Characters>
  <Application>Microsoft Office Word</Application>
  <DocSecurity>0</DocSecurity>
  <Lines>45</Lines>
  <Paragraphs>21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3</cp:revision>
  <dcterms:created xsi:type="dcterms:W3CDTF">2026-03-02T09:29:00Z</dcterms:created>
  <dcterms:modified xsi:type="dcterms:W3CDTF">2026-03-03T16:37:00Z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2025-01-30T12:12:46Z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7f087648-6e36-466a-8d38-5d4c7e021024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0x010100FA124C5F58C5674CAE7858997CA9C589</vt:lpwstr>
  </property>
</Properties>
</file>