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CF20C3" w14:paraId="3CE45F53" w14:textId="77777777" w:rsidTr="00F071FF">
        <w:trPr>
          <w:trHeight w:val="649"/>
        </w:trPr>
        <w:tc>
          <w:tcPr>
            <w:tcW w:w="4671" w:type="dxa"/>
            <w:tcMar>
              <w:left w:w="0" w:type="dxa"/>
              <w:right w:w="0" w:type="dxa"/>
            </w:tcMar>
          </w:tcPr>
          <w:p w14:paraId="74075978" w14:textId="77777777" w:rsidR="00060587" w:rsidRPr="00CF20C3" w:rsidRDefault="00060587" w:rsidP="00DD56AF">
            <w:pPr>
              <w:widowControl w:val="0"/>
            </w:pPr>
          </w:p>
        </w:tc>
        <w:tc>
          <w:tcPr>
            <w:tcW w:w="2524" w:type="dxa"/>
          </w:tcPr>
          <w:p w14:paraId="59004F25" w14:textId="77777777" w:rsidR="00060587" w:rsidRPr="00CF20C3" w:rsidRDefault="00060587" w:rsidP="00DD56AF">
            <w:pPr>
              <w:widowControl w:val="0"/>
            </w:pPr>
          </w:p>
        </w:tc>
        <w:tc>
          <w:tcPr>
            <w:tcW w:w="2710" w:type="dxa"/>
            <w:tcMar>
              <w:left w:w="0" w:type="dxa"/>
              <w:right w:w="0" w:type="dxa"/>
            </w:tcMar>
            <w:vAlign w:val="bottom"/>
          </w:tcPr>
          <w:p w14:paraId="7BE936B3" w14:textId="77777777" w:rsidR="00060587" w:rsidRPr="00CF20C3" w:rsidRDefault="00060587" w:rsidP="00DD56AF">
            <w:pPr>
              <w:widowControl w:val="0"/>
              <w:spacing w:line="120" w:lineRule="exact"/>
              <w:rPr>
                <w:rFonts w:ascii="MB Corpo A Title Cond Office" w:hAnsi="MB Corpo A Title Cond Office"/>
                <w:sz w:val="12"/>
                <w:szCs w:val="12"/>
              </w:rPr>
            </w:pPr>
            <w:r>
              <w:rPr>
                <w:rFonts w:ascii="MB Corpo A Title Cond Office" w:hAnsi="MB Corpo A Title Cond Office"/>
                <w:sz w:val="12"/>
              </w:rPr>
              <w:t xml:space="preserve">   </w:t>
            </w:r>
          </w:p>
        </w:tc>
      </w:tr>
      <w:tr w:rsidR="002C5C33" w:rsidRPr="00CF20C3" w14:paraId="59A485DC" w14:textId="77777777" w:rsidTr="00F071FF">
        <w:trPr>
          <w:trHeight w:val="783"/>
        </w:trPr>
        <w:tc>
          <w:tcPr>
            <w:tcW w:w="4671" w:type="dxa"/>
            <w:tcMar>
              <w:left w:w="0" w:type="dxa"/>
              <w:right w:w="0" w:type="dxa"/>
            </w:tcMar>
          </w:tcPr>
          <w:p w14:paraId="2029B504" w14:textId="77777777" w:rsidR="002C5C33" w:rsidRPr="00CF20C3" w:rsidRDefault="002C5C33" w:rsidP="00DD56AF">
            <w:pPr>
              <w:widowControl w:val="0"/>
            </w:pPr>
          </w:p>
        </w:tc>
        <w:tc>
          <w:tcPr>
            <w:tcW w:w="2524" w:type="dxa"/>
          </w:tcPr>
          <w:p w14:paraId="7B122754" w14:textId="77777777" w:rsidR="002C5C33" w:rsidRPr="00AF59DE" w:rsidRDefault="002C5C33" w:rsidP="00DD56AF">
            <w:pPr>
              <w:widowControl w:val="0"/>
              <w:spacing w:line="283" w:lineRule="exact"/>
              <w:rPr>
                <w:rFonts w:ascii="MB Corpo S Text Office" w:hAnsi="MB Corpo S Text Office"/>
                <w:szCs w:val="21"/>
              </w:rPr>
            </w:pPr>
          </w:p>
        </w:tc>
        <w:tc>
          <w:tcPr>
            <w:tcW w:w="2710" w:type="dxa"/>
            <w:tcMar>
              <w:left w:w="0" w:type="dxa"/>
              <w:right w:w="0" w:type="dxa"/>
            </w:tcMar>
          </w:tcPr>
          <w:p w14:paraId="64C4731C" w14:textId="77777777" w:rsidR="00832C9C" w:rsidRDefault="00832C9C" w:rsidP="00A8689C">
            <w:pPr>
              <w:pStyle w:val="03Presse-Information"/>
              <w:framePr w:wrap="auto" w:vAnchor="margin" w:hAnchor="text" w:yAlign="inline"/>
              <w:widowControl w:val="0"/>
            </w:pPr>
            <w:r>
              <w:t xml:space="preserve">Informazione stampa </w:t>
            </w:r>
          </w:p>
          <w:p w14:paraId="5D1A6BC0" w14:textId="345340A9" w:rsidR="002C5C33" w:rsidRPr="00AF59DE" w:rsidRDefault="000D0551" w:rsidP="001E5151">
            <w:pPr>
              <w:pStyle w:val="03Presse-Information"/>
              <w:framePr w:wrap="auto" w:vAnchor="margin" w:hAnchor="text" w:yAlign="inline"/>
              <w:widowControl w:val="0"/>
            </w:pPr>
            <w:r>
              <w:t>2</w:t>
            </w:r>
            <w:r w:rsidR="001D7820">
              <w:t xml:space="preserve"> s</w:t>
            </w:r>
            <w:r w:rsidR="00AF59DE">
              <w:t>ettembre 202</w:t>
            </w:r>
            <w:r w:rsidR="0040753A">
              <w:t>4</w:t>
            </w:r>
          </w:p>
        </w:tc>
      </w:tr>
      <w:tr w:rsidR="00984BDE" w:rsidRPr="00CF20C3" w14:paraId="3C643204" w14:textId="77777777" w:rsidTr="00F071FF">
        <w:trPr>
          <w:trHeight w:val="207"/>
        </w:trPr>
        <w:tc>
          <w:tcPr>
            <w:tcW w:w="4671" w:type="dxa"/>
            <w:tcMar>
              <w:left w:w="0" w:type="dxa"/>
              <w:right w:w="0" w:type="dxa"/>
            </w:tcMar>
          </w:tcPr>
          <w:p w14:paraId="17B022FD" w14:textId="77777777" w:rsidR="00984BDE" w:rsidRPr="00CF20C3" w:rsidRDefault="00984BDE" w:rsidP="00DD56AF">
            <w:pPr>
              <w:widowControl w:val="0"/>
              <w:rPr>
                <w:rFonts w:ascii="MB Corpo S Text Office" w:hAnsi="MB Corpo S Text Office"/>
                <w:sz w:val="18"/>
                <w:szCs w:val="18"/>
              </w:rPr>
            </w:pPr>
          </w:p>
        </w:tc>
        <w:tc>
          <w:tcPr>
            <w:tcW w:w="2524" w:type="dxa"/>
          </w:tcPr>
          <w:p w14:paraId="5B3B041F" w14:textId="77777777" w:rsidR="00984BDE" w:rsidRPr="00CF20C3" w:rsidRDefault="00984BDE" w:rsidP="00DD56AF">
            <w:pPr>
              <w:widowControl w:val="0"/>
              <w:rPr>
                <w:rFonts w:ascii="MB Corpo S Text Office" w:hAnsi="MB Corpo S Text Office"/>
                <w:sz w:val="18"/>
                <w:szCs w:val="18"/>
              </w:rPr>
            </w:pPr>
          </w:p>
        </w:tc>
        <w:tc>
          <w:tcPr>
            <w:tcW w:w="2710" w:type="dxa"/>
            <w:tcMar>
              <w:left w:w="0" w:type="dxa"/>
              <w:right w:w="0" w:type="dxa"/>
            </w:tcMar>
          </w:tcPr>
          <w:p w14:paraId="021A0CA8" w14:textId="77777777" w:rsidR="00984BDE" w:rsidRPr="00CF20C3" w:rsidRDefault="00984BDE" w:rsidP="00DD56AF">
            <w:pPr>
              <w:pStyle w:val="04Datum"/>
              <w:framePr w:wrap="auto" w:vAnchor="margin" w:hAnchor="text" w:yAlign="inline"/>
              <w:widowControl w:val="0"/>
            </w:pPr>
          </w:p>
        </w:tc>
      </w:tr>
    </w:tbl>
    <w:p w14:paraId="6ADFAB01" w14:textId="77777777" w:rsidR="00E33FC8" w:rsidRPr="00CF20C3" w:rsidRDefault="00E33FC8" w:rsidP="00DD56AF">
      <w:pPr>
        <w:pStyle w:val="Titolo1"/>
        <w:widowControl w:val="0"/>
        <w:sectPr w:rsidR="00E33FC8" w:rsidRPr="00CF20C3" w:rsidSect="003878C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57" w:gutter="0"/>
          <w:cols w:space="708"/>
          <w:titlePg/>
          <w:docGrid w:linePitch="360"/>
        </w:sectPr>
      </w:pPr>
    </w:p>
    <w:p w14:paraId="21B03742" w14:textId="77777777" w:rsidR="00E33FC8" w:rsidRPr="00CF20C3" w:rsidRDefault="00E33FC8" w:rsidP="00DD56AF">
      <w:pPr>
        <w:pStyle w:val="Titolo2"/>
        <w:keepNext w:val="0"/>
        <w:keepLines w:val="0"/>
        <w:widowControl w:val="0"/>
        <w:tabs>
          <w:tab w:val="left" w:pos="7572"/>
          <w:tab w:val="left" w:pos="8712"/>
        </w:tabs>
      </w:pPr>
    </w:p>
    <w:p w14:paraId="1B17E909" w14:textId="5D87DDEA" w:rsidR="00A8689C" w:rsidRPr="00A8689C" w:rsidRDefault="00120C56" w:rsidP="00A8689C">
      <w:pPr>
        <w:pStyle w:val="Titolo1"/>
        <w:widowControl w:val="0"/>
      </w:pPr>
      <w:r>
        <w:t>Mercedes-Benz al Salone N</w:t>
      </w:r>
      <w:r w:rsidRPr="00A8689C">
        <w:t>autico</w:t>
      </w:r>
      <w:r>
        <w:t xml:space="preserve"> di Genova 2024 con due anteprime italiane: </w:t>
      </w:r>
      <w:r w:rsidR="00777276">
        <w:t xml:space="preserve">il </w:t>
      </w:r>
      <w:r>
        <w:t>c</w:t>
      </w:r>
      <w:r w:rsidRPr="00120C56">
        <w:t xml:space="preserve">oncept Mercedes AMG PureSpeed </w:t>
      </w:r>
      <w:r>
        <w:t xml:space="preserve">e </w:t>
      </w:r>
      <w:r w:rsidR="00777276">
        <w:t>la prima Classe</w:t>
      </w:r>
      <w:r w:rsidRPr="00120C56">
        <w:t xml:space="preserve"> G </w:t>
      </w:r>
      <w:r w:rsidR="00777276">
        <w:t>100% elettrica</w:t>
      </w:r>
    </w:p>
    <w:p w14:paraId="0C6B8351" w14:textId="37DE4B0A" w:rsidR="00CB7CD1" w:rsidRPr="00FC68EC" w:rsidRDefault="0087609A" w:rsidP="00FC68EC">
      <w:pPr>
        <w:pStyle w:val="022Vorspann"/>
        <w:widowControl w:val="0"/>
      </w:pPr>
      <w:r>
        <w:t xml:space="preserve">Anche quest’anno </w:t>
      </w:r>
      <w:r w:rsidR="00120C56">
        <w:t xml:space="preserve">Mercedes-Benz Italia conferma la partnership con uno dei principali appuntamenti della nautica a livello internazionale e dedica ai visitatori del salone il Salone Nautico di Genova, in programma </w:t>
      </w:r>
      <w:r>
        <w:t>d</w:t>
      </w:r>
      <w:r w:rsidR="005A1EBD">
        <w:t xml:space="preserve">al </w:t>
      </w:r>
      <w:r w:rsidR="00120C56">
        <w:t>19</w:t>
      </w:r>
      <w:r w:rsidR="005A1EBD">
        <w:t xml:space="preserve"> al </w:t>
      </w:r>
      <w:r w:rsidR="00120C56">
        <w:t>24</w:t>
      </w:r>
      <w:r>
        <w:t xml:space="preserve"> </w:t>
      </w:r>
      <w:r w:rsidR="00C071A3">
        <w:t xml:space="preserve">settembre, </w:t>
      </w:r>
      <w:r w:rsidR="00120C56">
        <w:t xml:space="preserve">due importanti anteprime italiane. </w:t>
      </w:r>
      <w:r w:rsidR="00FC68EC">
        <w:t>Si svelano, infatti, sotto la Lanterna l’affascinante</w:t>
      </w:r>
      <w:r w:rsidR="00120C56">
        <w:t xml:space="preserve"> </w:t>
      </w:r>
      <w:r w:rsidR="00120C56" w:rsidRPr="00120C56">
        <w:t xml:space="preserve">concept PureSpeed </w:t>
      </w:r>
      <w:r w:rsidR="00FC68EC">
        <w:t>firmato Mercedes-AMG</w:t>
      </w:r>
      <w:r w:rsidR="00120C56" w:rsidRPr="00120C56">
        <w:t xml:space="preserve"> e </w:t>
      </w:r>
      <w:r w:rsidR="00120C56">
        <w:t xml:space="preserve">l’attesissima </w:t>
      </w:r>
      <w:r w:rsidR="00120C56" w:rsidRPr="00120C56">
        <w:t>Mercedes-Benz G 580 con tecnologia EQ</w:t>
      </w:r>
      <w:r w:rsidR="00120C56">
        <w:t>, la prima Classe G 100% elettrica</w:t>
      </w:r>
      <w:r w:rsidR="00FC68EC">
        <w:t>. L’area espositiva della Casa di Stoccarda offrirà anche l’occasione per ammirare la nuova EQS SUV Maybach, ideale espressione dell’</w:t>
      </w:r>
      <w:r w:rsidR="008B1354">
        <w:t>U</w:t>
      </w:r>
      <w:r w:rsidR="00FC68EC">
        <w:t xml:space="preserve">ltimate </w:t>
      </w:r>
      <w:r w:rsidR="008B1354">
        <w:t>L</w:t>
      </w:r>
      <w:r w:rsidR="00FC68EC">
        <w:t>uxury della Stella.</w:t>
      </w:r>
      <w:r w:rsidR="00213BBE">
        <w:t xml:space="preserve"> </w:t>
      </w:r>
      <w:r w:rsidR="00213BBE" w:rsidRPr="00213BBE">
        <w:t>Inoltre, un</w:t>
      </w:r>
      <w:r w:rsidR="00163817">
        <w:t>a</w:t>
      </w:r>
      <w:r w:rsidR="00213BBE" w:rsidRPr="00213BBE">
        <w:t xml:space="preserve"> </w:t>
      </w:r>
      <w:r w:rsidR="00213BBE">
        <w:t>selezione dei modelli più recenti della Stella assicurerà</w:t>
      </w:r>
      <w:r w:rsidR="00213BBE" w:rsidRPr="00213BBE">
        <w:t xml:space="preserve"> </w:t>
      </w:r>
      <w:r w:rsidR="00213BBE">
        <w:t>a</w:t>
      </w:r>
      <w:r w:rsidR="00213BBE" w:rsidRPr="00213BBE">
        <w:t xml:space="preserve">gli ospiti vip della manifestazione </w:t>
      </w:r>
      <w:r w:rsidR="00213BBE">
        <w:t xml:space="preserve">un </w:t>
      </w:r>
      <w:r w:rsidR="00213BBE" w:rsidRPr="00213BBE">
        <w:t>esclusivo servizio ‘tender to’, da utilizzare negli spostamenti da e per il Salone.</w:t>
      </w:r>
    </w:p>
    <w:p w14:paraId="73DF043A" w14:textId="0337177C" w:rsidR="004701A9" w:rsidRDefault="000656E7" w:rsidP="001641A8">
      <w:pPr>
        <w:pStyle w:val="02Flietextbold"/>
        <w:widowControl w:val="0"/>
        <w:rPr>
          <w:rFonts w:ascii="MB Corpo S Text Office Light" w:hAnsi="MB Corpo S Text Office Light"/>
        </w:rPr>
      </w:pPr>
      <w:r>
        <w:rPr>
          <w:rFonts w:ascii="MB Corpo S Text Office Light" w:hAnsi="MB Corpo S Text Office Light"/>
        </w:rPr>
        <w:t>“</w:t>
      </w:r>
      <w:r w:rsidR="00FC68EC">
        <w:rPr>
          <w:rFonts w:ascii="MB Corpo S Text Office Light" w:hAnsi="MB Corpo S Text Office Light"/>
        </w:rPr>
        <w:t xml:space="preserve">La nautica rappresenta un territorio che ha una forte affinità con i nostri brand. La partnership con il Salone di Genova ci offre un’importante porta di accesso ad un mondo con cui abbiamo in comune valori quali eccellenza, performance, sostenibilità e innovazione”, </w:t>
      </w:r>
      <w:r w:rsidR="0087609A" w:rsidRPr="0087609A">
        <w:rPr>
          <w:rFonts w:ascii="MB Corpo S Text Office Light" w:hAnsi="MB Corpo S Text Office Light"/>
        </w:rPr>
        <w:t>ha dichiarato Mirco Scarchilli, Responsabile Marketing Communication Experience di Mercedes-Benz Italia. “</w:t>
      </w:r>
      <w:r w:rsidR="00FC68EC">
        <w:rPr>
          <w:rFonts w:ascii="MB Corpo S Text Office Light" w:hAnsi="MB Corpo S Text Office Light"/>
        </w:rPr>
        <w:t xml:space="preserve">Nei giorni del Salone, infatti, il nostro spazio espositivo viene vissuto come un esclusivo yacht club che ci permette di entrare in contatto con </w:t>
      </w:r>
      <w:r w:rsidR="00FC68EC" w:rsidRPr="00FC68EC">
        <w:rPr>
          <w:rFonts w:ascii="MB Corpo S Text Office Light" w:hAnsi="MB Corpo S Text Office Light"/>
        </w:rPr>
        <w:t>clienti e appassionati,</w:t>
      </w:r>
      <w:r w:rsidR="00FC68EC">
        <w:rPr>
          <w:rFonts w:ascii="MB Corpo S Text Office Light" w:hAnsi="MB Corpo S Text Office Light"/>
        </w:rPr>
        <w:t xml:space="preserve"> ponendo le basi per nuove, importanti occasioni di relazione e condivisione.</w:t>
      </w:r>
      <w:r w:rsidR="00FC68EC" w:rsidRPr="00FC68EC">
        <w:rPr>
          <w:rFonts w:ascii="MB Corpo S Text Office Light" w:hAnsi="MB Corpo S Text Office Light"/>
        </w:rPr>
        <w:t>”</w:t>
      </w:r>
    </w:p>
    <w:p w14:paraId="1F8A0C36" w14:textId="757E84B3" w:rsidR="0087609A" w:rsidRDefault="0087609A" w:rsidP="001641A8">
      <w:pPr>
        <w:pStyle w:val="02Flietextbold"/>
        <w:widowControl w:val="0"/>
        <w:rPr>
          <w:rFonts w:ascii="MB Corpo S Text Office Light" w:hAnsi="MB Corpo S Text Office Light"/>
        </w:rPr>
      </w:pPr>
    </w:p>
    <w:p w14:paraId="37EEB63F" w14:textId="300030A7" w:rsidR="008B1354" w:rsidRDefault="008B1354" w:rsidP="008B1354">
      <w:pPr>
        <w:pStyle w:val="02Flietextbold"/>
        <w:widowControl w:val="0"/>
        <w:rPr>
          <w:rFonts w:ascii="MB Corpo S Text Office Light" w:hAnsi="MB Corpo S Text Office Light"/>
          <w:b/>
        </w:rPr>
      </w:pPr>
      <w:r>
        <w:rPr>
          <w:rFonts w:ascii="MB Corpo S Text Office Light" w:hAnsi="MB Corpo S Text Office Light"/>
          <w:b/>
        </w:rPr>
        <w:t>C</w:t>
      </w:r>
      <w:r w:rsidRPr="008B1354">
        <w:rPr>
          <w:rFonts w:ascii="MB Corpo S Text Office Light" w:hAnsi="MB Corpo S Text Office Light"/>
          <w:b/>
        </w:rPr>
        <w:t xml:space="preserve">oncept Mercedes-AMG PureSpeed </w:t>
      </w:r>
    </w:p>
    <w:p w14:paraId="5462A64E" w14:textId="11040C6B" w:rsidR="008B1354" w:rsidRPr="008B1354" w:rsidRDefault="008B1354" w:rsidP="008B1354">
      <w:pPr>
        <w:pStyle w:val="02Flietextbold"/>
        <w:widowControl w:val="0"/>
        <w:rPr>
          <w:rFonts w:ascii="MB Corpo S Text Office Light" w:hAnsi="MB Corpo S Text Office Light"/>
        </w:rPr>
      </w:pPr>
      <w:r w:rsidRPr="008B1354">
        <w:rPr>
          <w:rFonts w:ascii="MB Corpo S Text Office Light" w:hAnsi="MB Corpo S Text Office Light"/>
        </w:rPr>
        <w:t>Emozionante, energic</w:t>
      </w:r>
      <w:r w:rsidR="00D0186F">
        <w:rPr>
          <w:rFonts w:ascii="MB Corpo S Text Office Light" w:hAnsi="MB Corpo S Text Office Light"/>
        </w:rPr>
        <w:t>o</w:t>
      </w:r>
      <w:r w:rsidRPr="008B1354">
        <w:rPr>
          <w:rFonts w:ascii="MB Corpo S Text Office Light" w:hAnsi="MB Corpo S Text Office Light"/>
        </w:rPr>
        <w:t xml:space="preserve"> e mozzafiato: il </w:t>
      </w:r>
      <w:r w:rsidR="00D0186F">
        <w:rPr>
          <w:rFonts w:ascii="MB Corpo S Text Office Light" w:hAnsi="MB Corpo S Text Office Light"/>
        </w:rPr>
        <w:t>C</w:t>
      </w:r>
      <w:r w:rsidRPr="008B1354">
        <w:rPr>
          <w:rFonts w:ascii="MB Corpo S Text Office Light" w:hAnsi="MB Corpo S Text Office Light"/>
        </w:rPr>
        <w:t>oncept Mercedes</w:t>
      </w:r>
      <w:r>
        <w:rPr>
          <w:rFonts w:ascii="MB Corpo S Text Office Light" w:hAnsi="MB Corpo S Text Office Light"/>
        </w:rPr>
        <w:t>-</w:t>
      </w:r>
      <w:r w:rsidRPr="008B1354">
        <w:rPr>
          <w:rFonts w:ascii="MB Corpo S Text Office Light" w:hAnsi="MB Corpo S Text Office Light"/>
        </w:rPr>
        <w:t>AMG PureSpee</w:t>
      </w:r>
      <w:r>
        <w:rPr>
          <w:rFonts w:ascii="MB Corpo S Text Office Light" w:hAnsi="MB Corpo S Text Office Light"/>
        </w:rPr>
        <w:t>d, si presenta come una</w:t>
      </w:r>
      <w:r w:rsidRPr="008B1354">
        <w:rPr>
          <w:rFonts w:ascii="MB Corpo S Text Office Light" w:hAnsi="MB Corpo S Text Office Light"/>
        </w:rPr>
        <w:t xml:space="preserve"> due posti completamente aperta</w:t>
      </w:r>
      <w:r w:rsidRPr="008B1354">
        <w:t xml:space="preserve"> </w:t>
      </w:r>
      <w:r>
        <w:rPr>
          <w:rFonts w:ascii="MB Corpo S Text Office Light" w:hAnsi="MB Corpo S Text Office Light"/>
        </w:rPr>
        <w:t>dal</w:t>
      </w:r>
      <w:r w:rsidRPr="008B1354">
        <w:rPr>
          <w:rFonts w:ascii="MB Corpo S Text Office Light" w:hAnsi="MB Corpo S Text Office Light"/>
        </w:rPr>
        <w:t xml:space="preserve"> design </w:t>
      </w:r>
      <w:r>
        <w:rPr>
          <w:rFonts w:ascii="MB Corpo S Text Office Light" w:hAnsi="MB Corpo S Text Office Light"/>
        </w:rPr>
        <w:t xml:space="preserve">estremo e </w:t>
      </w:r>
      <w:r w:rsidRPr="008B1354">
        <w:rPr>
          <w:rFonts w:ascii="MB Corpo S Text Office Light" w:hAnsi="MB Corpo S Text Office Light"/>
        </w:rPr>
        <w:t xml:space="preserve">radicale, senza tetto né parabrezza. </w:t>
      </w:r>
      <w:r>
        <w:rPr>
          <w:rFonts w:ascii="MB Corpo S Text Office Light" w:hAnsi="MB Corpo S Text Office Light"/>
        </w:rPr>
        <w:t>Questa affascinante</w:t>
      </w:r>
      <w:r w:rsidRPr="008B1354">
        <w:rPr>
          <w:rFonts w:ascii="MB Corpo S Text Office Light" w:hAnsi="MB Corpo S Text Office Light"/>
        </w:rPr>
        <w:t xml:space="preserve"> concept car offre un'a</w:t>
      </w:r>
      <w:r>
        <w:rPr>
          <w:rFonts w:ascii="MB Corpo S Text Office Light" w:hAnsi="MB Corpo S Text Office Light"/>
        </w:rPr>
        <w:t>nticipazione</w:t>
      </w:r>
      <w:r w:rsidRPr="008B1354">
        <w:rPr>
          <w:rFonts w:ascii="MB Corpo S Text Office Light" w:hAnsi="MB Corpo S Text Office Light"/>
        </w:rPr>
        <w:t xml:space="preserve"> del primo modello della serie ‘hyper limited’ Mercedes-Benz Mythos. Il Concept Mercedes AMG PureSpeed celebra la tradizione unica di Mercedes Benz </w:t>
      </w:r>
      <w:r w:rsidR="00D0186F">
        <w:rPr>
          <w:rFonts w:ascii="MB Corpo S Text Office Light" w:hAnsi="MB Corpo S Text Office Light"/>
        </w:rPr>
        <w:t>attraverso</w:t>
      </w:r>
      <w:r w:rsidRPr="008B1354">
        <w:rPr>
          <w:rFonts w:ascii="MB Corpo S Text Office Light" w:hAnsi="MB Corpo S Text Office Light"/>
        </w:rPr>
        <w:t xml:space="preserve"> un design da racing car puro e senza compromessi, materiali e tecnologia innovativi. </w:t>
      </w:r>
      <w:r>
        <w:rPr>
          <w:rFonts w:ascii="MB Corpo S Text Office Light" w:hAnsi="MB Corpo S Text Office Light"/>
        </w:rPr>
        <w:t>L</w:t>
      </w:r>
      <w:r w:rsidRPr="008B1354">
        <w:rPr>
          <w:rFonts w:ascii="MB Corpo S Text Office Light" w:hAnsi="MB Corpo S Text Office Light"/>
        </w:rPr>
        <w:t>imitata a 250 esemplari</w:t>
      </w:r>
      <w:r>
        <w:rPr>
          <w:rFonts w:ascii="MB Corpo S Text Office Light" w:hAnsi="MB Corpo S Text Office Light"/>
        </w:rPr>
        <w:t>,</w:t>
      </w:r>
      <w:r w:rsidRPr="008B1354">
        <w:rPr>
          <w:rFonts w:ascii="MB Corpo S Text Office Light" w:hAnsi="MB Corpo S Text Office Light"/>
        </w:rPr>
        <w:t xml:space="preserve"> sarà disponibile solo per i fan e i collezionisti più </w:t>
      </w:r>
      <w:r w:rsidR="00D0186F">
        <w:rPr>
          <w:rFonts w:ascii="MB Corpo S Text Office Light" w:hAnsi="MB Corpo S Text Office Light"/>
        </w:rPr>
        <w:t>fedeli</w:t>
      </w:r>
      <w:r w:rsidRPr="008B1354">
        <w:rPr>
          <w:rFonts w:ascii="MB Corpo S Text Office Light" w:hAnsi="MB Corpo S Text Office Light"/>
        </w:rPr>
        <w:t xml:space="preserve"> di Mercedes Benz. Ispirata alle leggendarie auto da corsa</w:t>
      </w:r>
      <w:r w:rsidR="00D0186F">
        <w:rPr>
          <w:rFonts w:ascii="MB Corpo S Text Office Light" w:hAnsi="MB Corpo S Text Office Light"/>
        </w:rPr>
        <w:t xml:space="preserve"> del passato</w:t>
      </w:r>
      <w:r w:rsidRPr="008B1354">
        <w:rPr>
          <w:rFonts w:ascii="MB Corpo S Text Office Light" w:hAnsi="MB Corpo S Text Office Light"/>
        </w:rPr>
        <w:t xml:space="preserve">, la combinazione di un'estetica race senza pari e di prestazioni altamente dinamiche rende il Concept Mercedes AMG PureSpeed un’instant classic unica e incarna il vertice dell'esclusività di Mercedes-Benz nei segmenti superiori. </w:t>
      </w:r>
    </w:p>
    <w:p w14:paraId="09CB5A80" w14:textId="77777777" w:rsidR="008B1354" w:rsidRDefault="008B1354" w:rsidP="00E93DB9">
      <w:pPr>
        <w:pStyle w:val="02Flietextbold"/>
        <w:widowControl w:val="0"/>
        <w:rPr>
          <w:rFonts w:ascii="MB Corpo S Text Office Light" w:hAnsi="MB Corpo S Text Office Light"/>
        </w:rPr>
      </w:pPr>
    </w:p>
    <w:p w14:paraId="49C69D99" w14:textId="051184CB" w:rsidR="00FC68EC" w:rsidRDefault="008B1354" w:rsidP="00E93DB9">
      <w:pPr>
        <w:pStyle w:val="02Flietextbold"/>
        <w:widowControl w:val="0"/>
        <w:rPr>
          <w:rFonts w:ascii="MB Corpo S Text Office Light" w:hAnsi="MB Corpo S Text Office Light"/>
        </w:rPr>
      </w:pPr>
      <w:r w:rsidRPr="008B1354">
        <w:rPr>
          <w:rFonts w:ascii="MB Corpo S Text Office Light" w:hAnsi="MB Corpo S Text Office Light"/>
        </w:rPr>
        <w:t>Molte caratteristiche del design sono state ispirate dalla hypercar Mercedes AMG ONE: le parti in fibra di carbonio a vista, dal taglio netto e tecnico, nella parte inferiore del veicolo, creano un forte contrasto con le forme sensuali e arrotondate della parte superiore del veicolo. Uno degli highlight è il sistema HALO che sostituisce l’A-pillar. Questo elemento</w:t>
      </w:r>
      <w:r>
        <w:rPr>
          <w:rFonts w:ascii="MB Corpo S Text Office Light" w:hAnsi="MB Corpo S Text Office Light"/>
        </w:rPr>
        <w:t xml:space="preserve">, </w:t>
      </w:r>
      <w:r w:rsidRPr="008B1354">
        <w:rPr>
          <w:rFonts w:ascii="MB Corpo S Text Office Light" w:hAnsi="MB Corpo S Text Office Light"/>
        </w:rPr>
        <w:t>dal 2018</w:t>
      </w:r>
      <w:r>
        <w:rPr>
          <w:rFonts w:ascii="MB Corpo S Text Office Light" w:hAnsi="MB Corpo S Text Office Light"/>
        </w:rPr>
        <w:t xml:space="preserve"> elemento</w:t>
      </w:r>
      <w:r w:rsidRPr="008B1354">
        <w:rPr>
          <w:rFonts w:ascii="MB Corpo S Text Office Light" w:hAnsi="MB Corpo S Text Office Light"/>
        </w:rPr>
        <w:t xml:space="preserve"> </w:t>
      </w:r>
      <w:r>
        <w:rPr>
          <w:rFonts w:ascii="MB Corpo S Text Office Light" w:hAnsi="MB Corpo S Text Office Light"/>
        </w:rPr>
        <w:t xml:space="preserve">strutturale </w:t>
      </w:r>
      <w:r w:rsidRPr="008B1354">
        <w:rPr>
          <w:rFonts w:ascii="MB Corpo S Text Office Light" w:hAnsi="MB Corpo S Text Office Light"/>
        </w:rPr>
        <w:t>di ogni monoposto in Formula 1™</w:t>
      </w:r>
      <w:r>
        <w:rPr>
          <w:rFonts w:ascii="MB Corpo S Text Office Light" w:hAnsi="MB Corpo S Text Office Light"/>
        </w:rPr>
        <w:t>, p</w:t>
      </w:r>
      <w:r w:rsidRPr="008B1354">
        <w:rPr>
          <w:rFonts w:ascii="MB Corpo S Text Office Light" w:hAnsi="MB Corpo S Text Office Light"/>
        </w:rPr>
        <w:t>rotegge la testa del pilota in caso di incidente.</w:t>
      </w:r>
      <w:r>
        <w:rPr>
          <w:rFonts w:ascii="MB Corpo S Text Office Light" w:hAnsi="MB Corpo S Text Office Light"/>
        </w:rPr>
        <w:t xml:space="preserve"> </w:t>
      </w:r>
      <w:r w:rsidRPr="008B1354">
        <w:rPr>
          <w:rFonts w:ascii="MB Corpo S Text Office Light" w:hAnsi="MB Corpo S Text Office Light"/>
        </w:rPr>
        <w:t xml:space="preserve">Tipici di una </w:t>
      </w:r>
      <w:r>
        <w:rPr>
          <w:rFonts w:ascii="MB Corpo S Text Office Light" w:hAnsi="MB Corpo S Text Office Light"/>
        </w:rPr>
        <w:t>sport car</w:t>
      </w:r>
      <w:r w:rsidRPr="008B1354">
        <w:rPr>
          <w:rFonts w:ascii="MB Corpo S Text Office Light" w:hAnsi="MB Corpo S Text Office Light"/>
        </w:rPr>
        <w:t xml:space="preserve"> sono </w:t>
      </w:r>
      <w:r>
        <w:rPr>
          <w:rFonts w:ascii="MB Corpo S Text Office Light" w:hAnsi="MB Corpo S Text Office Light"/>
        </w:rPr>
        <w:t xml:space="preserve">anche </w:t>
      </w:r>
      <w:r w:rsidRPr="008B1354">
        <w:rPr>
          <w:rFonts w:ascii="MB Corpo S Text Office Light" w:hAnsi="MB Corpo S Text Office Light"/>
        </w:rPr>
        <w:t>il cofano lungo e il frontale molto basso con un pronunciato ‘shark nose’. Il design del frontale è simile a quello della Mercedes AMG ONE</w:t>
      </w:r>
      <w:r w:rsidR="00D0186F">
        <w:rPr>
          <w:rFonts w:ascii="MB Corpo S Text Office Light" w:hAnsi="MB Corpo S Text Office Light"/>
        </w:rPr>
        <w:t xml:space="preserve">, con </w:t>
      </w:r>
      <w:r w:rsidRPr="008B1354">
        <w:rPr>
          <w:rFonts w:ascii="MB Corpo S Text Office Light" w:hAnsi="MB Corpo S Text Office Light"/>
        </w:rPr>
        <w:t xml:space="preserve">un'ampia presa d'aria inferiore con scritta AMG e una stella Mercedes scura e cromata sul muso. </w:t>
      </w:r>
      <w:r w:rsidR="00D0186F">
        <w:rPr>
          <w:rFonts w:ascii="MB Corpo S Text Office Light" w:hAnsi="MB Corpo S Text Office Light"/>
        </w:rPr>
        <w:t xml:space="preserve">Sono moltissimi </w:t>
      </w:r>
      <w:r w:rsidRPr="008B1354">
        <w:rPr>
          <w:rFonts w:ascii="MB Corpo S Text Office Light" w:hAnsi="MB Corpo S Text Office Light"/>
        </w:rPr>
        <w:t xml:space="preserve">dettagli del design rendono omaggio agli sport motoristici. I due contrafforti volanti dietro i sedili </w:t>
      </w:r>
      <w:r w:rsidRPr="008B1354">
        <w:rPr>
          <w:rFonts w:ascii="MB Corpo S Text Office Light" w:hAnsi="MB Corpo S Text Office Light"/>
        </w:rPr>
        <w:lastRenderedPageBreak/>
        <w:t>ricordano auto da corsa leggendarie come la 300 SLR, con la quale Stirling Moss e Denis Jenkinson vinsero la Mille Miglia del 1955. L'accattivante verniciatura - in un gradiente di colore che va dal rosso Le Mans al grigio grafite con un motivo AMG nero - richiama alla combinazione di colori della vettura Mercedes vincitrice della Targa Florio del 1924 in Sicilia.</w:t>
      </w:r>
    </w:p>
    <w:p w14:paraId="09067D89" w14:textId="77777777" w:rsidR="00777276" w:rsidRDefault="00777276" w:rsidP="00E93DB9">
      <w:pPr>
        <w:pStyle w:val="02Flietextbold"/>
        <w:widowControl w:val="0"/>
        <w:rPr>
          <w:rFonts w:ascii="MB Corpo S Text Office Light" w:hAnsi="MB Corpo S Text Office Light"/>
        </w:rPr>
      </w:pPr>
    </w:p>
    <w:p w14:paraId="0B17965C" w14:textId="79A8FEB0" w:rsidR="00777276" w:rsidRPr="00777276" w:rsidRDefault="00777276" w:rsidP="00E93DB9">
      <w:pPr>
        <w:pStyle w:val="02Flietextbold"/>
        <w:widowControl w:val="0"/>
        <w:rPr>
          <w:rFonts w:ascii="MB Corpo S Text Office Light" w:hAnsi="MB Corpo S Text Office Light"/>
          <w:b/>
          <w:bCs/>
        </w:rPr>
      </w:pPr>
      <w:r w:rsidRPr="00777276">
        <w:rPr>
          <w:rFonts w:ascii="MB Corpo S Text Office Light" w:hAnsi="MB Corpo S Text Office Light"/>
          <w:b/>
          <w:bCs/>
        </w:rPr>
        <w:t>Mercedes-Benz G 580 con tecnologia EQ</w:t>
      </w:r>
    </w:p>
    <w:p w14:paraId="5F0B3AE9" w14:textId="2F3F1DDD" w:rsidR="00777276" w:rsidRPr="00777276" w:rsidRDefault="00777276" w:rsidP="00777276">
      <w:pPr>
        <w:pStyle w:val="02Flietextbold"/>
        <w:widowControl w:val="0"/>
        <w:rPr>
          <w:rFonts w:ascii="MB Corpo S Text Office Light" w:hAnsi="MB Corpo S Text Office Light"/>
        </w:rPr>
      </w:pPr>
      <w:r>
        <w:rPr>
          <w:rFonts w:ascii="MB Corpo S Text Office Light" w:hAnsi="MB Corpo S Text Office Light"/>
        </w:rPr>
        <w:t>C</w:t>
      </w:r>
      <w:r w:rsidRPr="00777276">
        <w:rPr>
          <w:rFonts w:ascii="MB Corpo S Text Office Light" w:hAnsi="MB Corpo S Text Office Light"/>
        </w:rPr>
        <w:t>on la nuov</w:t>
      </w:r>
      <w:r>
        <w:rPr>
          <w:rFonts w:ascii="MB Corpo S Text Office Light" w:hAnsi="MB Corpo S Text Office Light"/>
        </w:rPr>
        <w:t>a</w:t>
      </w:r>
      <w:r w:rsidRPr="00777276">
        <w:rPr>
          <w:rFonts w:ascii="MB Corpo S Text Office Light" w:hAnsi="MB Corpo S Text Office Light"/>
        </w:rPr>
        <w:t xml:space="preserve"> Mercedes-Benz G 580 con tecnologia EQ, il Marchio con la stella a tre punte presenta la prima variante completamente elettrica della sua icona off-road, che simboleggia la fusione di tradizione e progresso come nessun altro. La Classe G elettrica rimane fedele al carattere del modello, conservando la sua silhouette spigolosa e tutti gli elementi iconici. Come le varianti a propulsione tradizionale, la sua carrozzeria è costruita su un telaio portante. Il team </w:t>
      </w:r>
      <w:r w:rsidR="00D0186F">
        <w:rPr>
          <w:rFonts w:ascii="MB Corpo S Text Office Light" w:hAnsi="MB Corpo S Text Office Light"/>
        </w:rPr>
        <w:t>di ingegneri di Graz</w:t>
      </w:r>
      <w:r w:rsidRPr="00777276">
        <w:rPr>
          <w:rFonts w:ascii="MB Corpo S Text Office Light" w:hAnsi="MB Corpo S Text Office Light"/>
        </w:rPr>
        <w:t xml:space="preserve"> l'ha modificato e rinforzato per integrare l'unità elettrica. È stata mantenuta anche la combinazione di sospensioni anteriori indipendenti a doppio braccio e di un assale posteriore rigido di nuova concezione. La batteria agli ioni di litio ad alto voltaggio integrata nel telaio portante garantisce un baricentro basso. Con la sua capacità utile di 116 kWh, fornisce energia sufficiente per un'autonomia fino a 473 chilometri secondo il WLTP.</w:t>
      </w:r>
      <w:r>
        <w:rPr>
          <w:rFonts w:ascii="MB Corpo S Text Office Light" w:hAnsi="MB Corpo S Text Office Light"/>
        </w:rPr>
        <w:t xml:space="preserve"> </w:t>
      </w:r>
      <w:r w:rsidRPr="00777276">
        <w:rPr>
          <w:rFonts w:ascii="MB Corpo S Text Office Light" w:hAnsi="MB Corpo S Text Office Light"/>
        </w:rPr>
        <w:t>I quattro motori elettrici</w:t>
      </w:r>
      <w:r>
        <w:rPr>
          <w:rFonts w:ascii="MB Corpo S Text Office Light" w:hAnsi="MB Corpo S Text Office Light"/>
        </w:rPr>
        <w:t>,</w:t>
      </w:r>
      <w:r w:rsidRPr="00777276">
        <w:rPr>
          <w:rFonts w:ascii="MB Corpo S Text Office Light" w:hAnsi="MB Corpo S Text Office Light"/>
        </w:rPr>
        <w:t xml:space="preserve"> controllati singolarmente e alloggiati vicino alle ruote</w:t>
      </w:r>
      <w:r>
        <w:rPr>
          <w:rFonts w:ascii="MB Corpo S Text Office Light" w:hAnsi="MB Corpo S Text Office Light"/>
        </w:rPr>
        <w:t>,</w:t>
      </w:r>
      <w:r w:rsidRPr="00777276">
        <w:rPr>
          <w:rFonts w:ascii="MB Corpo S Text Office Light" w:hAnsi="MB Corpo S Text Office Light"/>
        </w:rPr>
        <w:t xml:space="preserve"> sviluppano una potenza massima totale di 432 kW. Insieme alle ridotte, selezionabili per il fuoristrada LOW RANGE, consentono caratteristiche di guida uniche e funzioni esclusive. In questo modo, G-TURN è in grado di girare il veicolo quasi sul posto, su superfici non asfaltate o non asfaltate. La funzione G-STEERING permette di ridurre notevolmente il raggio di sterzata durante la guida in fuoristrada. La funzione di avanzamento intelligente a tre velocità per i fuoristrada è come un cruise control per i fuoristrada: mantiene la propulsione ottimale mentre il guidatore si concentra sulla valutazione del terreno. </w:t>
      </w:r>
    </w:p>
    <w:p w14:paraId="4CDFE937" w14:textId="77777777" w:rsidR="00777276" w:rsidRPr="00777276" w:rsidRDefault="00777276" w:rsidP="00777276">
      <w:pPr>
        <w:pStyle w:val="02Flietextbold"/>
        <w:widowControl w:val="0"/>
        <w:rPr>
          <w:rFonts w:ascii="MB Corpo S Text Office Light" w:hAnsi="MB Corpo S Text Office Light"/>
        </w:rPr>
      </w:pPr>
    </w:p>
    <w:p w14:paraId="06D79EB8" w14:textId="6CDCCDFC" w:rsidR="00777276" w:rsidRDefault="00777276" w:rsidP="00777276">
      <w:pPr>
        <w:pStyle w:val="02Flietextbold"/>
        <w:widowControl w:val="0"/>
        <w:rPr>
          <w:rFonts w:ascii="MB Corpo S Text Office Light" w:hAnsi="MB Corpo S Text Office Light"/>
        </w:rPr>
      </w:pPr>
      <w:r>
        <w:rPr>
          <w:rFonts w:ascii="MB Corpo S Text Office Light" w:hAnsi="MB Corpo S Text Office Light"/>
        </w:rPr>
        <w:t>L</w:t>
      </w:r>
      <w:r w:rsidRPr="00777276">
        <w:rPr>
          <w:rFonts w:ascii="MB Corpo S Text Office Light" w:hAnsi="MB Corpo S Text Office Light"/>
        </w:rPr>
        <w:t xml:space="preserve">a Classe G elettrica può superare pendenze fino al 100% su superfici </w:t>
      </w:r>
      <w:r>
        <w:rPr>
          <w:rFonts w:ascii="MB Corpo S Text Office Light" w:hAnsi="MB Corpo S Text Office Light"/>
        </w:rPr>
        <w:t>adeguate</w:t>
      </w:r>
      <w:r w:rsidRPr="00777276">
        <w:rPr>
          <w:rFonts w:ascii="MB Corpo S Text Office Light" w:hAnsi="MB Corpo S Text Office Light"/>
        </w:rPr>
        <w:t xml:space="preserve">. </w:t>
      </w:r>
      <w:r>
        <w:rPr>
          <w:rFonts w:ascii="MB Corpo S Text Office Light" w:hAnsi="MB Corpo S Text Office Light"/>
        </w:rPr>
        <w:t>R</w:t>
      </w:r>
      <w:r w:rsidRPr="00777276">
        <w:rPr>
          <w:rFonts w:ascii="MB Corpo S Text Office Light" w:hAnsi="MB Corpo S Text Office Light"/>
        </w:rPr>
        <w:t>imane stabile su pendenze laterali fino a 35 gradi</w:t>
      </w:r>
      <w:r>
        <w:rPr>
          <w:rFonts w:ascii="MB Corpo S Text Office Light" w:hAnsi="MB Corpo S Text Office Light"/>
        </w:rPr>
        <w:t xml:space="preserve"> e, c</w:t>
      </w:r>
      <w:r w:rsidRPr="00777276">
        <w:rPr>
          <w:rFonts w:ascii="MB Corpo S Text Office Light" w:hAnsi="MB Corpo S Text Office Light"/>
        </w:rPr>
        <w:t xml:space="preserve">on una profondità massima di guado di 850 millimetri, supera di 150 millimetri </w:t>
      </w:r>
      <w:r>
        <w:rPr>
          <w:rFonts w:ascii="MB Corpo S Text Office Light" w:hAnsi="MB Corpo S Text Office Light"/>
        </w:rPr>
        <w:t>la performance delle sue sorelle con</w:t>
      </w:r>
      <w:r w:rsidRPr="00777276">
        <w:rPr>
          <w:rFonts w:ascii="MB Corpo S Text Office Light" w:hAnsi="MB Corpo S Text Office Light"/>
        </w:rPr>
        <w:t xml:space="preserve"> motore tradizionale. La trasmissione off-road LOW RANGE aumenta la propulsione grazie a uno speciale rapporto ridotto. Il nuovissimo modello genera virtualmente la funzione dei bloccaggi del differenziale convenzionali utilizzando un torque vectoring intelligente. </w:t>
      </w:r>
    </w:p>
    <w:p w14:paraId="3AC67775" w14:textId="77777777" w:rsidR="00777276" w:rsidRPr="00777276" w:rsidRDefault="00777276" w:rsidP="00777276">
      <w:pPr>
        <w:pStyle w:val="02Flietextbold"/>
        <w:widowControl w:val="0"/>
        <w:rPr>
          <w:rFonts w:ascii="MB Corpo S Text Office Light" w:hAnsi="MB Corpo S Text Office Light"/>
        </w:rPr>
      </w:pPr>
    </w:p>
    <w:p w14:paraId="18F0A02F" w14:textId="1383FD21" w:rsidR="00777276" w:rsidRPr="00777276" w:rsidRDefault="00777276" w:rsidP="00777276">
      <w:pPr>
        <w:pStyle w:val="02Flietextbold"/>
        <w:widowControl w:val="0"/>
        <w:rPr>
          <w:rFonts w:ascii="MB Corpo S Text Office Light" w:hAnsi="MB Corpo S Text Office Light"/>
        </w:rPr>
      </w:pPr>
      <w:r w:rsidRPr="00777276">
        <w:rPr>
          <w:rFonts w:ascii="MB Corpo S Text Office Light" w:hAnsi="MB Corpo S Text Office Light"/>
        </w:rPr>
        <w:t xml:space="preserve">La G 580 con tecnologia EQ è immediatamente riconoscibile come membro dell'intramontabile famiglia. Gli esterni assumono un electric look di grande impatto, con la griglia del radiatore a pannelli neri opzionale. Una serie di caratteristiche distintive differenzia la variante completamente elettrica dai modelli a motore tradizionale. Tra questi, il cofano leggermente rialzato e le cosiddette barriere d'aria nei passaruota posteriori e nella scatola di design sul retro. In combinazione con il nuovo rivestimento del montante A e il labbro dello spoiler sul tetto, contribuiscono a ottimizzare l'aerodinamica. </w:t>
      </w:r>
    </w:p>
    <w:p w14:paraId="1556044C" w14:textId="77777777" w:rsidR="008B1354" w:rsidRDefault="008B1354" w:rsidP="00E93DB9">
      <w:pPr>
        <w:pStyle w:val="02Flietextbold"/>
        <w:widowControl w:val="0"/>
        <w:rPr>
          <w:rFonts w:ascii="MB Corpo S Text Office Light" w:hAnsi="MB Corpo S Text Office Light"/>
        </w:rPr>
      </w:pPr>
    </w:p>
    <w:p w14:paraId="79C84229" w14:textId="47F10895" w:rsidR="00FC68EC" w:rsidRPr="00750373" w:rsidRDefault="00D0186F" w:rsidP="00E93DB9">
      <w:pPr>
        <w:pStyle w:val="02Flietextbold"/>
        <w:widowControl w:val="0"/>
        <w:rPr>
          <w:rFonts w:ascii="MB Corpo S Text Office Light" w:hAnsi="MB Corpo S Text Office Light"/>
          <w:b/>
          <w:bCs/>
        </w:rPr>
      </w:pPr>
      <w:r w:rsidRPr="00750373">
        <w:rPr>
          <w:rFonts w:ascii="MB Corpo S Text Office Light" w:hAnsi="MB Corpo S Text Office Light"/>
          <w:b/>
          <w:bCs/>
        </w:rPr>
        <w:t>L’eccellenza per terra, mare e cielo</w:t>
      </w:r>
    </w:p>
    <w:p w14:paraId="78A62876" w14:textId="77777777" w:rsidR="00FC68EC" w:rsidRPr="00FC68EC" w:rsidRDefault="00FC68EC" w:rsidP="00FC68EC">
      <w:pPr>
        <w:pStyle w:val="02Flietextbold"/>
        <w:widowControl w:val="0"/>
        <w:rPr>
          <w:rFonts w:ascii="MB Corpo S Text Office Light" w:hAnsi="MB Corpo S Text Office Light"/>
        </w:rPr>
      </w:pPr>
      <w:r w:rsidRPr="00FC68EC">
        <w:rPr>
          <w:rFonts w:ascii="MB Corpo S Text Office Light" w:hAnsi="MB Corpo S Text Office Light"/>
        </w:rPr>
        <w:t>Land, Sea, Air: la storia della Stella a tre punte ha da sempre uno stretto legame con questi tre elementi. In particolare, il rapporto con il mare e con la nautica risale addirittura al 1888, quando ha inizio la produzione in serie dei motoscafi Daimler. Il primo modello dell’esperienza cantieristica della Stella fu una piccola nave da crociera estiva, si chiamava ‘Marie’ ed era stata commissionata da Otto von Bismarck, cancelliere tedesco dal 1871 al 1890. Oggi si può ammirare la ‘Marie’ in una delle sale espositive del Mercedes-Benz Museum di Stoccarda.</w:t>
      </w:r>
    </w:p>
    <w:p w14:paraId="196B2AB6" w14:textId="77777777" w:rsidR="00FC68EC" w:rsidRPr="00FC68EC" w:rsidRDefault="00FC68EC" w:rsidP="00FC68EC">
      <w:pPr>
        <w:pStyle w:val="02Flietextbold"/>
        <w:widowControl w:val="0"/>
        <w:rPr>
          <w:rFonts w:ascii="MB Corpo S Text Office Light" w:hAnsi="MB Corpo S Text Office Light"/>
        </w:rPr>
      </w:pPr>
    </w:p>
    <w:p w14:paraId="7BFD64E5" w14:textId="0FB17BFA" w:rsidR="00FC68EC" w:rsidRDefault="00FC68EC" w:rsidP="00FC68EC">
      <w:pPr>
        <w:pStyle w:val="02Flietextbold"/>
        <w:widowControl w:val="0"/>
        <w:rPr>
          <w:rFonts w:ascii="MB Corpo S Text Office Light" w:hAnsi="MB Corpo S Text Office Light"/>
        </w:rPr>
      </w:pPr>
      <w:r w:rsidRPr="00FC68EC">
        <w:rPr>
          <w:rFonts w:ascii="MB Corpo S Text Office Light" w:hAnsi="MB Corpo S Text Office Light"/>
        </w:rPr>
        <w:t>Nel corso degli anni il legame con il mare, e con la nautica in generale, è stato ricorrente: dalla realizzazione dell’ARROW460-Granturismo, elegante yacht lungo 14 metri che, con le sue linee eleganti e scolpite dal vento, rappresenta un chiaro tributo alle leggendarie ‘Frecce d’Argento’, alle partnership tra Mercedes-AMG e marchi iconici dell’high performance sull’acqua come Cigarette Racing</w:t>
      </w:r>
      <w:r w:rsidR="00750373">
        <w:rPr>
          <w:rFonts w:ascii="MB Corpo S Text Office Light" w:hAnsi="MB Corpo S Text Office Light"/>
        </w:rPr>
        <w:t>.</w:t>
      </w:r>
    </w:p>
    <w:p w14:paraId="58F65410" w14:textId="77777777" w:rsidR="00376DC3" w:rsidRDefault="00376DC3" w:rsidP="001641A8">
      <w:pPr>
        <w:pStyle w:val="02Flietextbold"/>
        <w:widowControl w:val="0"/>
        <w:rPr>
          <w:rFonts w:ascii="MB Corpo S Text Office Light" w:hAnsi="MB Corpo S Text Office Light"/>
        </w:rPr>
      </w:pPr>
    </w:p>
    <w:p w14:paraId="352DD275" w14:textId="77777777" w:rsidR="00376DC3" w:rsidRDefault="00376DC3" w:rsidP="001641A8">
      <w:pPr>
        <w:pStyle w:val="02Flietextbold"/>
        <w:widowControl w:val="0"/>
        <w:rPr>
          <w:rFonts w:ascii="MB Corpo S Text Office Light" w:hAnsi="MB Corpo S Text Office Light"/>
        </w:rPr>
      </w:pPr>
    </w:p>
    <w:p w14:paraId="163024A9" w14:textId="5FF4D98C" w:rsidR="00921565" w:rsidRPr="004701A9" w:rsidRDefault="009728B0" w:rsidP="004701A9">
      <w:pPr>
        <w:pStyle w:val="02Flietextbold"/>
        <w:widowControl w:val="0"/>
        <w:rPr>
          <w:rFonts w:ascii="MB Corpo S Text Office Light" w:hAnsi="MB Corpo S Text Office Light"/>
        </w:rPr>
      </w:pPr>
      <w:r w:rsidRPr="009728B0">
        <w:rPr>
          <w:rFonts w:ascii="MB Corpo S Text Office Light" w:hAnsi="MB Corpo S Text Office Light"/>
        </w:rPr>
        <w:t xml:space="preserve">Ulteriori informazioni su: </w:t>
      </w:r>
      <w:r w:rsidRPr="009728B0">
        <w:rPr>
          <w:rFonts w:ascii="MB Corpo S Text Office Light" w:hAnsi="MB Corpo S Text Office Light"/>
          <w:b/>
        </w:rPr>
        <w:t xml:space="preserve">media.mercedes-benz.it </w:t>
      </w:r>
      <w:r>
        <w:rPr>
          <w:rFonts w:ascii="MB Corpo S Text Office Light" w:hAnsi="MB Corpo S Text Office Light"/>
        </w:rPr>
        <w:t xml:space="preserve">e </w:t>
      </w:r>
      <w:r w:rsidRPr="009728B0">
        <w:rPr>
          <w:rFonts w:ascii="MB Corpo S Text Office Light" w:hAnsi="MB Corpo S Text Office Light"/>
          <w:b/>
        </w:rPr>
        <w:t>media.mercedes-benz.com</w:t>
      </w:r>
    </w:p>
    <w:sectPr w:rsidR="00921565" w:rsidRPr="004701A9" w:rsidSect="005A1D70">
      <w:footerReference w:type="default" r:id="rId14"/>
      <w:headerReference w:type="first" r:id="rId15"/>
      <w:footerReference w:type="first" r:id="rId16"/>
      <w:type w:val="continuous"/>
      <w:pgSz w:w="11906" w:h="16838" w:code="9"/>
      <w:pgMar w:top="1418" w:right="652" w:bottom="851" w:left="1361" w:header="1185" w:footer="54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1288C" w14:textId="77777777" w:rsidR="00807385" w:rsidRPr="00E675DA" w:rsidRDefault="00807385" w:rsidP="00764B8C">
      <w:pPr>
        <w:spacing w:line="240" w:lineRule="auto"/>
      </w:pPr>
      <w:r w:rsidRPr="00E675DA">
        <w:separator/>
      </w:r>
    </w:p>
  </w:endnote>
  <w:endnote w:type="continuationSeparator" w:id="0">
    <w:p w14:paraId="00D8DBE2" w14:textId="77777777" w:rsidR="00807385" w:rsidRPr="00E675DA" w:rsidRDefault="00807385"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7ABBD" w14:textId="77777777" w:rsidR="00EB6509" w:rsidRDefault="00EB65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478B3" w14:textId="77777777" w:rsidR="00EC1864" w:rsidRPr="0033780C" w:rsidRDefault="00EC1864" w:rsidP="00B00F20">
    <w:pPr>
      <w:pStyle w:val="09Seitenzahl"/>
      <w:framePr w:wrap="around"/>
    </w:pPr>
    <w:r>
      <w:t xml:space="preserve">Pagina </w:t>
    </w:r>
    <w:r w:rsidR="003B27AA" w:rsidRPr="0033780C">
      <w:rPr>
        <w:rStyle w:val="Numeropagina"/>
      </w:rPr>
      <w:fldChar w:fldCharType="begin"/>
    </w:r>
    <w:r w:rsidRPr="0033780C">
      <w:rPr>
        <w:rStyle w:val="Numeropagina"/>
      </w:rPr>
      <w:instrText xml:space="preserve"> PAGE </w:instrText>
    </w:r>
    <w:r w:rsidR="003B27AA" w:rsidRPr="0033780C">
      <w:rPr>
        <w:rStyle w:val="Numeropagina"/>
      </w:rPr>
      <w:fldChar w:fldCharType="separate"/>
    </w:r>
    <w:r w:rsidR="002B3A8B" w:rsidRPr="0033780C">
      <w:rPr>
        <w:rStyle w:val="Numeropagina"/>
      </w:rPr>
      <w:t>2</w:t>
    </w:r>
    <w:r w:rsidR="003B27AA" w:rsidRPr="0033780C">
      <w:rPr>
        <w:rStyle w:val="Numeropagina"/>
      </w:rPr>
      <w:fldChar w:fldCharType="end"/>
    </w:r>
  </w:p>
  <w:p w14:paraId="32475BF2"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F40B" w14:textId="266AD4B7" w:rsidR="00A527C4" w:rsidRDefault="002F182A">
    <w:r>
      <w:rPr>
        <w:noProof/>
      </w:rPr>
      <mc:AlternateContent>
        <mc:Choice Requires="wps">
          <w:drawing>
            <wp:anchor distT="0" distB="0" distL="0" distR="0" simplePos="0" relativeHeight="251664384" behindDoc="0" locked="0" layoutInCell="1" allowOverlap="1" wp14:anchorId="069D327E" wp14:editId="06B9F14D">
              <wp:simplePos x="0" y="0"/>
              <wp:positionH relativeFrom="column">
                <wp:posOffset>217170</wp:posOffset>
              </wp:positionH>
              <wp:positionV relativeFrom="page">
                <wp:posOffset>10309860</wp:posOffset>
              </wp:positionV>
              <wp:extent cx="5268595" cy="170815"/>
              <wp:effectExtent l="0" t="0" r="0" b="0"/>
              <wp:wrapSquare wrapText="bothSides"/>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7559DA17" w14:textId="77777777" w:rsidR="00735384" w:rsidRPr="00E675DA" w:rsidRDefault="00045A88" w:rsidP="0041163E">
                          <w:pPr>
                            <w:spacing w:line="170" w:lineRule="exact"/>
                            <w:rPr>
                              <w:sz w:val="15"/>
                              <w:szCs w:val="15"/>
                            </w:rPr>
                          </w:pPr>
                          <w:r>
                            <w:rPr>
                              <w:sz w:val="15"/>
                            </w:rPr>
                            <w:t>e Mercedes-Benz, nonché Maybach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9D327E" id="_x0000_t202" coordsize="21600,21600" o:spt="202" path="m,l,21600r21600,l21600,xe">
              <v:stroke joinstyle="miter"/>
              <v:path gradientshapeok="t" o:connecttype="rect"/>
            </v:shapetype>
            <v:shape id="Casella di testo 11" o:spid="_x0000_s1026" type="#_x0000_t202" style="position:absolute;margin-left:17.1pt;margin-top:811.8pt;width:414.85pt;height:13.4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" filled="f" stroked="f">
              <v:textbox inset="0,0,0,0">
                <w:txbxContent>
                  <w:p w14:paraId="7559DA17" w14:textId="77777777" w:rsidR="00735384" w:rsidRPr="00E675DA" w:rsidRDefault="00045A88" w:rsidP="0041163E">
                    <w:pPr>
                      <w:spacing w:line="170" w:lineRule="exact"/>
                      <w:rPr>
                        <w:sz w:val="15"/>
                        <w:szCs w:val="15"/>
                      </w:rPr>
                    </w:pPr>
                    <w:r>
                      <w:rPr>
                        <w:sz w:val="15"/>
                      </w:rPr>
                      <w:t>e Mercedes-Benz, nonché Maybach sono marchi registrati di Daimler AG, Stoccarda, Germania.</w:t>
                    </w:r>
                  </w:p>
                </w:txbxContent>
              </v:textbox>
              <w10:wrap type="square" anchory="page"/>
            </v:shape>
          </w:pict>
        </mc:Fallback>
      </mc:AlternateContent>
    </w:r>
    <w:r>
      <w:rPr>
        <w:noProof/>
      </w:rPr>
      <mc:AlternateContent>
        <mc:Choice Requires="wps">
          <w:drawing>
            <wp:anchor distT="0" distB="0" distL="114300" distR="114300" simplePos="0" relativeHeight="251667456" behindDoc="0" locked="0" layoutInCell="1" allowOverlap="1" wp14:anchorId="68D036FC" wp14:editId="412ED2AA">
              <wp:simplePos x="0" y="0"/>
              <wp:positionH relativeFrom="column">
                <wp:posOffset>-683895</wp:posOffset>
              </wp:positionH>
              <wp:positionV relativeFrom="page">
                <wp:posOffset>5356225</wp:posOffset>
              </wp:positionV>
              <wp:extent cx="13970" cy="13970"/>
              <wp:effectExtent l="0" t="0" r="0" b="0"/>
              <wp:wrapNone/>
              <wp:docPr id="10" name="Ova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9196D4" id="Ovale 10"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rPr>
      <mc:AlternateContent>
        <mc:Choice Requires="wps">
          <w:drawing>
            <wp:anchor distT="0" distB="0" distL="114300" distR="114300" simplePos="0" relativeHeight="251665408" behindDoc="0" locked="0" layoutInCell="1" allowOverlap="1" wp14:anchorId="1F6B57C8" wp14:editId="0B675608">
              <wp:simplePos x="0" y="0"/>
              <wp:positionH relativeFrom="column">
                <wp:posOffset>-683260</wp:posOffset>
              </wp:positionH>
              <wp:positionV relativeFrom="page">
                <wp:posOffset>7553960</wp:posOffset>
              </wp:positionV>
              <wp:extent cx="14605" cy="14605"/>
              <wp:effectExtent l="0" t="0" r="0" b="0"/>
              <wp:wrapNone/>
              <wp:docPr id="9" name="Ova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6FE091" id="Ovale 9"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r w:rsidR="00F91366">
      <w:rPr>
        <w:noProof/>
        <w:lang w:eastAsia="it-IT"/>
      </w:rPr>
      <w:drawing>
        <wp:anchor distT="0" distB="0" distL="114300" distR="114300" simplePos="0" relativeHeight="251653632" behindDoc="1" locked="0" layoutInCell="1" allowOverlap="1" wp14:anchorId="27E7AB57" wp14:editId="7DA4F614">
          <wp:simplePos x="0" y="0"/>
          <wp:positionH relativeFrom="page">
            <wp:posOffset>859790</wp:posOffset>
          </wp:positionH>
          <wp:positionV relativeFrom="page">
            <wp:posOffset>10275570</wp:posOffset>
          </wp:positionV>
          <wp:extent cx="183600" cy="183600"/>
          <wp:effectExtent l="0" t="0" r="6985" b="698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A415" w14:textId="42EE2DE3" w:rsidR="001D1108" w:rsidRPr="0033780C" w:rsidRDefault="001D1108" w:rsidP="00B00F20">
    <w:pPr>
      <w:pStyle w:val="09Seitenzahl"/>
      <w:framePr w:wrap="around"/>
    </w:pPr>
    <w:r>
      <w:t xml:space="preserve">Pagina </w:t>
    </w:r>
    <w:r w:rsidR="003B27AA" w:rsidRPr="0033780C">
      <w:rPr>
        <w:rStyle w:val="Numeropagina"/>
      </w:rPr>
      <w:fldChar w:fldCharType="begin"/>
    </w:r>
    <w:r w:rsidRPr="0033780C">
      <w:rPr>
        <w:rStyle w:val="Numeropagina"/>
      </w:rPr>
      <w:instrText xml:space="preserve"> PAGE </w:instrText>
    </w:r>
    <w:r w:rsidR="003B27AA" w:rsidRPr="0033780C">
      <w:rPr>
        <w:rStyle w:val="Numeropagina"/>
      </w:rPr>
      <w:fldChar w:fldCharType="separate"/>
    </w:r>
    <w:r w:rsidR="008F0EAA">
      <w:rPr>
        <w:rStyle w:val="Numeropagina"/>
      </w:rPr>
      <w:t>2</w:t>
    </w:r>
    <w:r w:rsidR="003B27AA" w:rsidRPr="0033780C">
      <w:rPr>
        <w:rStyle w:val="Numeropagina"/>
      </w:rPr>
      <w:fldChar w:fldCharType="end"/>
    </w:r>
  </w:p>
  <w:p w14:paraId="56E280E2" w14:textId="77777777"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5828" w14:textId="4806E214" w:rsidR="001D1108" w:rsidRDefault="002F182A">
    <w:r>
      <w:rPr>
        <w:noProof/>
      </w:rPr>
      <mc:AlternateContent>
        <mc:Choice Requires="wps">
          <w:drawing>
            <wp:anchor distT="0" distB="0" distL="0" distR="0" simplePos="0" relativeHeight="251678720" behindDoc="0" locked="0" layoutInCell="1" allowOverlap="1" wp14:anchorId="7DAE0C1E" wp14:editId="133A8B83">
              <wp:simplePos x="0" y="0"/>
              <wp:positionH relativeFrom="page">
                <wp:posOffset>1083945</wp:posOffset>
              </wp:positionH>
              <wp:positionV relativeFrom="page">
                <wp:posOffset>10304780</wp:posOffset>
              </wp:positionV>
              <wp:extent cx="3679190" cy="140335"/>
              <wp:effectExtent l="0" t="0" r="0" b="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7D9A7551" w14:textId="77777777" w:rsidR="001D1108" w:rsidRPr="00B11BF0" w:rsidRDefault="001D1108" w:rsidP="00A26DDB">
                          <w:pPr>
                            <w:pStyle w:val="08Fubereich"/>
                          </w:pPr>
                          <w: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E0C1E" id="_x0000_t202" coordsize="21600,21600" o:spt="202" path="m,l,21600r21600,l21600,xe">
              <v:stroke joinstyle="miter"/>
              <v:path gradientshapeok="t" o:connecttype="rect"/>
            </v:shapetype>
            <v:shape id="Casella di testo 3" o:spid="_x0000_s1027"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7D9A7551" w14:textId="77777777" w:rsidR="001D1108" w:rsidRPr="00B11BF0" w:rsidRDefault="001D1108" w:rsidP="00A26DDB">
                    <w:pPr>
                      <w:pStyle w:val="08Fubereich"/>
                    </w:pPr>
                    <w:r>
                      <w:t>e Mercedes-Benz sono marchi registrati di Daimler AG, Stoccarda, Germania.</w:t>
                    </w:r>
                  </w:p>
                </w:txbxContent>
              </v:textbox>
              <w10:wrap type="square" anchorx="page" anchory="page"/>
            </v:shape>
          </w:pict>
        </mc:Fallback>
      </mc:AlternateContent>
    </w:r>
    <w:r w:rsidR="00F91366">
      <w:rPr>
        <w:noProof/>
        <w:lang w:eastAsia="it-IT"/>
      </w:rPr>
      <w:drawing>
        <wp:anchor distT="0" distB="0" distL="114300" distR="114300" simplePos="0" relativeHeight="251657728" behindDoc="1" locked="0" layoutInCell="1" allowOverlap="1" wp14:anchorId="51CA2142" wp14:editId="526AC335">
          <wp:simplePos x="0" y="0"/>
          <wp:positionH relativeFrom="page">
            <wp:posOffset>860425</wp:posOffset>
          </wp:positionH>
          <wp:positionV relativeFrom="page">
            <wp:posOffset>10275570</wp:posOffset>
          </wp:positionV>
          <wp:extent cx="183600" cy="183600"/>
          <wp:effectExtent l="0" t="0" r="6985"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rPr>
      <mc:AlternateContent>
        <mc:Choice Requires="wps">
          <w:drawing>
            <wp:anchor distT="0" distB="0" distL="114300" distR="114300" simplePos="0" relativeHeight="251675648" behindDoc="0" locked="0" layoutInCell="1" allowOverlap="1" wp14:anchorId="12687ADA" wp14:editId="2723120F">
              <wp:simplePos x="0" y="0"/>
              <wp:positionH relativeFrom="column">
                <wp:posOffset>-683895</wp:posOffset>
              </wp:positionH>
              <wp:positionV relativeFrom="page">
                <wp:posOffset>5356225</wp:posOffset>
              </wp:positionV>
              <wp:extent cx="13970" cy="13970"/>
              <wp:effectExtent l="0" t="0" r="0" b="0"/>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3A2CB" id="Ovale 2"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rPr>
      <mc:AlternateContent>
        <mc:Choice Requires="wps">
          <w:drawing>
            <wp:anchor distT="0" distB="0" distL="114300" distR="114300" simplePos="0" relativeHeight="251674624" behindDoc="0" locked="0" layoutInCell="1" allowOverlap="1" wp14:anchorId="63C96463" wp14:editId="0DA32DC9">
              <wp:simplePos x="0" y="0"/>
              <wp:positionH relativeFrom="column">
                <wp:posOffset>-683260</wp:posOffset>
              </wp:positionH>
              <wp:positionV relativeFrom="page">
                <wp:posOffset>7553960</wp:posOffset>
              </wp:positionV>
              <wp:extent cx="14605" cy="14605"/>
              <wp:effectExtent l="0" t="0" r="0" b="0"/>
              <wp:wrapNone/>
              <wp:docPr id="1"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DAE1C" id="Ovale 1"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7885" w14:textId="77777777" w:rsidR="00807385" w:rsidRPr="00E675DA" w:rsidRDefault="00807385" w:rsidP="00764B8C">
      <w:pPr>
        <w:spacing w:line="240" w:lineRule="auto"/>
      </w:pPr>
      <w:r w:rsidRPr="00E675DA">
        <w:separator/>
      </w:r>
    </w:p>
  </w:footnote>
  <w:footnote w:type="continuationSeparator" w:id="0">
    <w:p w14:paraId="7A78D14F" w14:textId="77777777" w:rsidR="00807385" w:rsidRPr="00E675DA" w:rsidRDefault="00807385"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DE87" w14:textId="77777777" w:rsidR="00EB6509" w:rsidRDefault="00EB650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E500" w14:textId="22667404" w:rsidR="001E5151" w:rsidRDefault="001E515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CB5F" w14:textId="4356776F" w:rsidR="006C14AB" w:rsidRDefault="002F182A">
    <w:r>
      <w:rPr>
        <w:noProof/>
      </w:rPr>
      <mc:AlternateContent>
        <mc:Choice Requires="wps">
          <w:drawing>
            <wp:anchor distT="0" distB="0" distL="114300" distR="114300" simplePos="0" relativeHeight="251669504" behindDoc="0" locked="0" layoutInCell="1" allowOverlap="1" wp14:anchorId="62CB8C0D" wp14:editId="50F0DCE1">
              <wp:simplePos x="0" y="0"/>
              <wp:positionH relativeFrom="column">
                <wp:posOffset>-682625</wp:posOffset>
              </wp:positionH>
              <wp:positionV relativeFrom="page">
                <wp:posOffset>3774440</wp:posOffset>
              </wp:positionV>
              <wp:extent cx="13970" cy="13970"/>
              <wp:effectExtent l="0" t="0" r="0" b="0"/>
              <wp:wrapNone/>
              <wp:docPr id="12" name="Ova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7A62C3" id="Ovale 12"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sidR="000A3852">
      <w:rPr>
        <w:noProof/>
        <w:lang w:eastAsia="it-IT"/>
      </w:rPr>
      <w:drawing>
        <wp:anchor distT="0" distB="0" distL="114300" distR="114300" simplePos="0" relativeHeight="251652608" behindDoc="1" locked="0" layoutInCell="1" allowOverlap="1" wp14:anchorId="6F0E75AE" wp14:editId="18C584C2">
          <wp:simplePos x="0" y="0"/>
          <wp:positionH relativeFrom="column">
            <wp:posOffset>2559685</wp:posOffset>
          </wp:positionH>
          <wp:positionV relativeFrom="page">
            <wp:posOffset>540385</wp:posOffset>
          </wp:positionV>
          <wp:extent cx="720000" cy="720000"/>
          <wp:effectExtent l="0" t="0" r="4445" b="444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5935" w14:textId="66ABA43F" w:rsidR="001D1108" w:rsidRDefault="001D1108" w:rsidP="00A26DDB">
    <w:pPr>
      <w:spacing w:line="20" w:lineRule="exact"/>
    </w:pPr>
    <w:r>
      <w:rPr>
        <w:noProof/>
        <w:lang w:eastAsia="it-IT"/>
      </w:rPr>
      <w:drawing>
        <wp:anchor distT="0" distB="0" distL="114300" distR="114300" simplePos="0" relativeHeight="251661824" behindDoc="1" locked="0" layoutInCell="1" allowOverlap="1" wp14:anchorId="3C81566D" wp14:editId="48DD627F">
          <wp:simplePos x="0" y="0"/>
          <wp:positionH relativeFrom="page">
            <wp:posOffset>3423920</wp:posOffset>
          </wp:positionH>
          <wp:positionV relativeFrom="page">
            <wp:posOffset>539115</wp:posOffset>
          </wp:positionV>
          <wp:extent cx="720000" cy="720000"/>
          <wp:effectExtent l="0" t="0" r="4445"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sidR="002F182A">
      <w:rPr>
        <w:noProof/>
      </w:rPr>
      <mc:AlternateContent>
        <mc:Choice Requires="wps">
          <w:drawing>
            <wp:anchor distT="0" distB="0" distL="114300" distR="114300" simplePos="0" relativeHeight="251676672" behindDoc="0" locked="0" layoutInCell="1" allowOverlap="1" wp14:anchorId="5FFE43CE" wp14:editId="27579995">
              <wp:simplePos x="0" y="0"/>
              <wp:positionH relativeFrom="column">
                <wp:posOffset>-682625</wp:posOffset>
              </wp:positionH>
              <wp:positionV relativeFrom="page">
                <wp:posOffset>3774440</wp:posOffset>
              </wp:positionV>
              <wp:extent cx="13970" cy="13970"/>
              <wp:effectExtent l="0" t="0" r="0" b="0"/>
              <wp:wrapNone/>
              <wp:docPr id="8" name="Ova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DD79ED" id="Ovale 8"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8D2DEA"/>
    <w:multiLevelType w:val="hybridMultilevel"/>
    <w:tmpl w:val="04C2F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DFC219A"/>
    <w:multiLevelType w:val="multilevel"/>
    <w:tmpl w:val="9F32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7303916">
    <w:abstractNumId w:val="9"/>
  </w:num>
  <w:num w:numId="2" w16cid:durableId="711030334">
    <w:abstractNumId w:val="8"/>
  </w:num>
  <w:num w:numId="3" w16cid:durableId="1909804910">
    <w:abstractNumId w:val="7"/>
  </w:num>
  <w:num w:numId="4" w16cid:durableId="1618290300">
    <w:abstractNumId w:val="6"/>
  </w:num>
  <w:num w:numId="5" w16cid:durableId="1695841186">
    <w:abstractNumId w:val="5"/>
  </w:num>
  <w:num w:numId="6" w16cid:durableId="182937480">
    <w:abstractNumId w:val="4"/>
  </w:num>
  <w:num w:numId="7" w16cid:durableId="1553149492">
    <w:abstractNumId w:val="3"/>
  </w:num>
  <w:num w:numId="8" w16cid:durableId="7755567">
    <w:abstractNumId w:val="2"/>
  </w:num>
  <w:num w:numId="9" w16cid:durableId="138966288">
    <w:abstractNumId w:val="1"/>
  </w:num>
  <w:num w:numId="10" w16cid:durableId="2023626688">
    <w:abstractNumId w:val="0"/>
  </w:num>
  <w:num w:numId="11" w16cid:durableId="833254490">
    <w:abstractNumId w:val="15"/>
  </w:num>
  <w:num w:numId="12" w16cid:durableId="63722220">
    <w:abstractNumId w:val="10"/>
  </w:num>
  <w:num w:numId="13" w16cid:durableId="2006276107">
    <w:abstractNumId w:val="16"/>
  </w:num>
  <w:num w:numId="14" w16cid:durableId="469052533">
    <w:abstractNumId w:val="14"/>
  </w:num>
  <w:num w:numId="15" w16cid:durableId="1299261693">
    <w:abstractNumId w:val="13"/>
  </w:num>
  <w:num w:numId="16" w16cid:durableId="1668709720">
    <w:abstractNumId w:val="11"/>
  </w:num>
  <w:num w:numId="17" w16cid:durableId="1448936822">
    <w:abstractNumId w:val="12"/>
  </w:num>
  <w:num w:numId="18" w16cid:durableId="13237047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3A"/>
    <w:rsid w:val="00000C4C"/>
    <w:rsid w:val="00002924"/>
    <w:rsid w:val="000049B1"/>
    <w:rsid w:val="00010949"/>
    <w:rsid w:val="00011B10"/>
    <w:rsid w:val="00012478"/>
    <w:rsid w:val="000143C2"/>
    <w:rsid w:val="00016D45"/>
    <w:rsid w:val="00032808"/>
    <w:rsid w:val="00032E32"/>
    <w:rsid w:val="00033CCA"/>
    <w:rsid w:val="00041056"/>
    <w:rsid w:val="00044170"/>
    <w:rsid w:val="00044F7C"/>
    <w:rsid w:val="00044F98"/>
    <w:rsid w:val="00045A88"/>
    <w:rsid w:val="00046DC5"/>
    <w:rsid w:val="00052A62"/>
    <w:rsid w:val="0005418E"/>
    <w:rsid w:val="00057173"/>
    <w:rsid w:val="00060587"/>
    <w:rsid w:val="000648CA"/>
    <w:rsid w:val="000656E7"/>
    <w:rsid w:val="00081305"/>
    <w:rsid w:val="000870EC"/>
    <w:rsid w:val="0008797B"/>
    <w:rsid w:val="000954D7"/>
    <w:rsid w:val="00096149"/>
    <w:rsid w:val="00096177"/>
    <w:rsid w:val="00096C3F"/>
    <w:rsid w:val="000A201E"/>
    <w:rsid w:val="000A3852"/>
    <w:rsid w:val="000A5454"/>
    <w:rsid w:val="000B4B3F"/>
    <w:rsid w:val="000B5B8C"/>
    <w:rsid w:val="000C2C40"/>
    <w:rsid w:val="000C3F60"/>
    <w:rsid w:val="000C6A17"/>
    <w:rsid w:val="000D0551"/>
    <w:rsid w:val="000D3DC2"/>
    <w:rsid w:val="000E0AF7"/>
    <w:rsid w:val="000E2F84"/>
    <w:rsid w:val="000E368C"/>
    <w:rsid w:val="000E4F9F"/>
    <w:rsid w:val="000F4179"/>
    <w:rsid w:val="001166BE"/>
    <w:rsid w:val="00120C56"/>
    <w:rsid w:val="001214B4"/>
    <w:rsid w:val="0012320E"/>
    <w:rsid w:val="0012549C"/>
    <w:rsid w:val="00126B9D"/>
    <w:rsid w:val="00126BF8"/>
    <w:rsid w:val="00130950"/>
    <w:rsid w:val="00143316"/>
    <w:rsid w:val="0015143A"/>
    <w:rsid w:val="00153DC9"/>
    <w:rsid w:val="001545A7"/>
    <w:rsid w:val="0016279C"/>
    <w:rsid w:val="00163817"/>
    <w:rsid w:val="001639BA"/>
    <w:rsid w:val="001641A8"/>
    <w:rsid w:val="00174673"/>
    <w:rsid w:val="0017699C"/>
    <w:rsid w:val="00176C1F"/>
    <w:rsid w:val="001850C2"/>
    <w:rsid w:val="00185B2E"/>
    <w:rsid w:val="00190106"/>
    <w:rsid w:val="001916FC"/>
    <w:rsid w:val="00191B43"/>
    <w:rsid w:val="00197D3D"/>
    <w:rsid w:val="001A0E77"/>
    <w:rsid w:val="001A14AD"/>
    <w:rsid w:val="001A3EDE"/>
    <w:rsid w:val="001A59E4"/>
    <w:rsid w:val="001B4D9E"/>
    <w:rsid w:val="001C39E9"/>
    <w:rsid w:val="001C68B2"/>
    <w:rsid w:val="001C7B38"/>
    <w:rsid w:val="001C7F05"/>
    <w:rsid w:val="001D1108"/>
    <w:rsid w:val="001D1428"/>
    <w:rsid w:val="001D259B"/>
    <w:rsid w:val="001D6C8A"/>
    <w:rsid w:val="001D7820"/>
    <w:rsid w:val="001E5151"/>
    <w:rsid w:val="001E61A1"/>
    <w:rsid w:val="001E662F"/>
    <w:rsid w:val="001F5295"/>
    <w:rsid w:val="001F7AE9"/>
    <w:rsid w:val="00200377"/>
    <w:rsid w:val="00213337"/>
    <w:rsid w:val="00213BBE"/>
    <w:rsid w:val="00216079"/>
    <w:rsid w:val="00216CFE"/>
    <w:rsid w:val="0022182A"/>
    <w:rsid w:val="00226FDC"/>
    <w:rsid w:val="00230CE2"/>
    <w:rsid w:val="002348CF"/>
    <w:rsid w:val="002359BC"/>
    <w:rsid w:val="0024129D"/>
    <w:rsid w:val="00246FF8"/>
    <w:rsid w:val="00250C47"/>
    <w:rsid w:val="00256A89"/>
    <w:rsid w:val="00260CAD"/>
    <w:rsid w:val="0026290A"/>
    <w:rsid w:val="00263D56"/>
    <w:rsid w:val="00270D6E"/>
    <w:rsid w:val="00272312"/>
    <w:rsid w:val="00273DB9"/>
    <w:rsid w:val="00280C66"/>
    <w:rsid w:val="0028131E"/>
    <w:rsid w:val="00290DCD"/>
    <w:rsid w:val="002A2A11"/>
    <w:rsid w:val="002B27E5"/>
    <w:rsid w:val="002B3A8B"/>
    <w:rsid w:val="002C5C33"/>
    <w:rsid w:val="002D0478"/>
    <w:rsid w:val="002D05C3"/>
    <w:rsid w:val="002D3D23"/>
    <w:rsid w:val="002D6721"/>
    <w:rsid w:val="002E4F91"/>
    <w:rsid w:val="002F182A"/>
    <w:rsid w:val="002F2C54"/>
    <w:rsid w:val="002F35AF"/>
    <w:rsid w:val="002F6741"/>
    <w:rsid w:val="003064B1"/>
    <w:rsid w:val="00331EB3"/>
    <w:rsid w:val="00334643"/>
    <w:rsid w:val="0033780C"/>
    <w:rsid w:val="00344EB3"/>
    <w:rsid w:val="00347C8E"/>
    <w:rsid w:val="00352207"/>
    <w:rsid w:val="00366205"/>
    <w:rsid w:val="003721C5"/>
    <w:rsid w:val="00374CCB"/>
    <w:rsid w:val="003753CD"/>
    <w:rsid w:val="00376DC3"/>
    <w:rsid w:val="00386C18"/>
    <w:rsid w:val="003878C2"/>
    <w:rsid w:val="0038797C"/>
    <w:rsid w:val="003968AF"/>
    <w:rsid w:val="00396F79"/>
    <w:rsid w:val="003A0B70"/>
    <w:rsid w:val="003A2331"/>
    <w:rsid w:val="003A50A8"/>
    <w:rsid w:val="003B039B"/>
    <w:rsid w:val="003B0A76"/>
    <w:rsid w:val="003B12CF"/>
    <w:rsid w:val="003B27AA"/>
    <w:rsid w:val="003B5A16"/>
    <w:rsid w:val="003B7837"/>
    <w:rsid w:val="003C2840"/>
    <w:rsid w:val="003C31E9"/>
    <w:rsid w:val="003D1AC2"/>
    <w:rsid w:val="003D5ADE"/>
    <w:rsid w:val="003F33E4"/>
    <w:rsid w:val="00405A0F"/>
    <w:rsid w:val="00406312"/>
    <w:rsid w:val="0040753A"/>
    <w:rsid w:val="0041163E"/>
    <w:rsid w:val="00415CF8"/>
    <w:rsid w:val="00420861"/>
    <w:rsid w:val="00421A19"/>
    <w:rsid w:val="0042368B"/>
    <w:rsid w:val="00423F78"/>
    <w:rsid w:val="00427C61"/>
    <w:rsid w:val="00430D50"/>
    <w:rsid w:val="004361F4"/>
    <w:rsid w:val="00437E49"/>
    <w:rsid w:val="004701A9"/>
    <w:rsid w:val="00475AC5"/>
    <w:rsid w:val="00492F19"/>
    <w:rsid w:val="00496814"/>
    <w:rsid w:val="004B32EB"/>
    <w:rsid w:val="004B4319"/>
    <w:rsid w:val="004B4913"/>
    <w:rsid w:val="004B51D5"/>
    <w:rsid w:val="004B55DD"/>
    <w:rsid w:val="004C03FA"/>
    <w:rsid w:val="004C718F"/>
    <w:rsid w:val="004D5703"/>
    <w:rsid w:val="004E570D"/>
    <w:rsid w:val="004E59F9"/>
    <w:rsid w:val="004F34DB"/>
    <w:rsid w:val="004F4336"/>
    <w:rsid w:val="005017E8"/>
    <w:rsid w:val="005156B3"/>
    <w:rsid w:val="00525B17"/>
    <w:rsid w:val="00531677"/>
    <w:rsid w:val="005326AE"/>
    <w:rsid w:val="00532EDD"/>
    <w:rsid w:val="005360E9"/>
    <w:rsid w:val="005579E5"/>
    <w:rsid w:val="0056093F"/>
    <w:rsid w:val="00562B6E"/>
    <w:rsid w:val="00562B70"/>
    <w:rsid w:val="005778E0"/>
    <w:rsid w:val="005804D4"/>
    <w:rsid w:val="00580611"/>
    <w:rsid w:val="005914DE"/>
    <w:rsid w:val="005928ED"/>
    <w:rsid w:val="00596E17"/>
    <w:rsid w:val="005A1D70"/>
    <w:rsid w:val="005A1EBD"/>
    <w:rsid w:val="005A2012"/>
    <w:rsid w:val="005A627D"/>
    <w:rsid w:val="005B305B"/>
    <w:rsid w:val="005B4AA7"/>
    <w:rsid w:val="005B5BE1"/>
    <w:rsid w:val="005C4F7C"/>
    <w:rsid w:val="005E4519"/>
    <w:rsid w:val="005E4752"/>
    <w:rsid w:val="005F40AF"/>
    <w:rsid w:val="005F68ED"/>
    <w:rsid w:val="005F6D0C"/>
    <w:rsid w:val="00601674"/>
    <w:rsid w:val="00611096"/>
    <w:rsid w:val="006169AD"/>
    <w:rsid w:val="006174C9"/>
    <w:rsid w:val="006234AE"/>
    <w:rsid w:val="0062613A"/>
    <w:rsid w:val="006377AF"/>
    <w:rsid w:val="00645A3E"/>
    <w:rsid w:val="0064602D"/>
    <w:rsid w:val="0066070D"/>
    <w:rsid w:val="006619AF"/>
    <w:rsid w:val="0066262F"/>
    <w:rsid w:val="00663CEC"/>
    <w:rsid w:val="0067001E"/>
    <w:rsid w:val="00671B4A"/>
    <w:rsid w:val="00674891"/>
    <w:rsid w:val="006763A0"/>
    <w:rsid w:val="00677ECC"/>
    <w:rsid w:val="006945E2"/>
    <w:rsid w:val="00697428"/>
    <w:rsid w:val="006A6038"/>
    <w:rsid w:val="006A6374"/>
    <w:rsid w:val="006A657E"/>
    <w:rsid w:val="006B10CE"/>
    <w:rsid w:val="006B3461"/>
    <w:rsid w:val="006B6E61"/>
    <w:rsid w:val="006C14AB"/>
    <w:rsid w:val="006C3353"/>
    <w:rsid w:val="006C3897"/>
    <w:rsid w:val="006D45D8"/>
    <w:rsid w:val="006E0D45"/>
    <w:rsid w:val="006E659D"/>
    <w:rsid w:val="006F4745"/>
    <w:rsid w:val="006F62D6"/>
    <w:rsid w:val="006F6CDF"/>
    <w:rsid w:val="00700EE0"/>
    <w:rsid w:val="007013EE"/>
    <w:rsid w:val="00714146"/>
    <w:rsid w:val="00724F43"/>
    <w:rsid w:val="00735384"/>
    <w:rsid w:val="0073612E"/>
    <w:rsid w:val="007401F2"/>
    <w:rsid w:val="00741A91"/>
    <w:rsid w:val="007423F4"/>
    <w:rsid w:val="0074477D"/>
    <w:rsid w:val="00746D1B"/>
    <w:rsid w:val="00750373"/>
    <w:rsid w:val="00751366"/>
    <w:rsid w:val="00752FAC"/>
    <w:rsid w:val="00755FB5"/>
    <w:rsid w:val="00764B8C"/>
    <w:rsid w:val="00766C52"/>
    <w:rsid w:val="00767026"/>
    <w:rsid w:val="00772011"/>
    <w:rsid w:val="00774024"/>
    <w:rsid w:val="00776BE1"/>
    <w:rsid w:val="00776BEC"/>
    <w:rsid w:val="00777276"/>
    <w:rsid w:val="00794E08"/>
    <w:rsid w:val="007A399D"/>
    <w:rsid w:val="007B2421"/>
    <w:rsid w:val="007B35A2"/>
    <w:rsid w:val="007C022A"/>
    <w:rsid w:val="007C3FB0"/>
    <w:rsid w:val="007C5800"/>
    <w:rsid w:val="007D127B"/>
    <w:rsid w:val="007D56F3"/>
    <w:rsid w:val="007E24E6"/>
    <w:rsid w:val="007E639B"/>
    <w:rsid w:val="007E6767"/>
    <w:rsid w:val="007F63C8"/>
    <w:rsid w:val="00803B73"/>
    <w:rsid w:val="00807385"/>
    <w:rsid w:val="00810F1C"/>
    <w:rsid w:val="00820711"/>
    <w:rsid w:val="0082105C"/>
    <w:rsid w:val="008260F6"/>
    <w:rsid w:val="00832C9C"/>
    <w:rsid w:val="00835BAE"/>
    <w:rsid w:val="008414C4"/>
    <w:rsid w:val="008436BE"/>
    <w:rsid w:val="0085727B"/>
    <w:rsid w:val="0087609A"/>
    <w:rsid w:val="008802EC"/>
    <w:rsid w:val="008835E9"/>
    <w:rsid w:val="00891764"/>
    <w:rsid w:val="00891DB9"/>
    <w:rsid w:val="0089215F"/>
    <w:rsid w:val="008A359A"/>
    <w:rsid w:val="008A7B99"/>
    <w:rsid w:val="008B1354"/>
    <w:rsid w:val="008B200A"/>
    <w:rsid w:val="008C6374"/>
    <w:rsid w:val="008C67CF"/>
    <w:rsid w:val="008D2196"/>
    <w:rsid w:val="008D27B9"/>
    <w:rsid w:val="008E160B"/>
    <w:rsid w:val="008E381A"/>
    <w:rsid w:val="008E473E"/>
    <w:rsid w:val="008F0EAA"/>
    <w:rsid w:val="008F3775"/>
    <w:rsid w:val="00900486"/>
    <w:rsid w:val="0090622A"/>
    <w:rsid w:val="009071D9"/>
    <w:rsid w:val="009162BC"/>
    <w:rsid w:val="00917F4E"/>
    <w:rsid w:val="009209A2"/>
    <w:rsid w:val="00921565"/>
    <w:rsid w:val="00936E9C"/>
    <w:rsid w:val="00942B39"/>
    <w:rsid w:val="009517C4"/>
    <w:rsid w:val="00953742"/>
    <w:rsid w:val="00963920"/>
    <w:rsid w:val="00966D11"/>
    <w:rsid w:val="00971B98"/>
    <w:rsid w:val="009728B0"/>
    <w:rsid w:val="00972E25"/>
    <w:rsid w:val="00984BDE"/>
    <w:rsid w:val="00991244"/>
    <w:rsid w:val="0099366F"/>
    <w:rsid w:val="00994687"/>
    <w:rsid w:val="009A1A64"/>
    <w:rsid w:val="009B2DA7"/>
    <w:rsid w:val="009B3B54"/>
    <w:rsid w:val="009B581A"/>
    <w:rsid w:val="009C048F"/>
    <w:rsid w:val="009C5DFF"/>
    <w:rsid w:val="009C6072"/>
    <w:rsid w:val="009C6C28"/>
    <w:rsid w:val="009D00E0"/>
    <w:rsid w:val="009D1BA7"/>
    <w:rsid w:val="009E2BC8"/>
    <w:rsid w:val="009F0B58"/>
    <w:rsid w:val="009F0FC9"/>
    <w:rsid w:val="009F25E2"/>
    <w:rsid w:val="00A031E9"/>
    <w:rsid w:val="00A039F0"/>
    <w:rsid w:val="00A13B45"/>
    <w:rsid w:val="00A16649"/>
    <w:rsid w:val="00A20578"/>
    <w:rsid w:val="00A20CCF"/>
    <w:rsid w:val="00A2647D"/>
    <w:rsid w:val="00A26DDB"/>
    <w:rsid w:val="00A3413B"/>
    <w:rsid w:val="00A3574D"/>
    <w:rsid w:val="00A46E60"/>
    <w:rsid w:val="00A527C4"/>
    <w:rsid w:val="00A540C4"/>
    <w:rsid w:val="00A5566F"/>
    <w:rsid w:val="00A55BC9"/>
    <w:rsid w:val="00A64E47"/>
    <w:rsid w:val="00A6715B"/>
    <w:rsid w:val="00A767C0"/>
    <w:rsid w:val="00A77279"/>
    <w:rsid w:val="00A86872"/>
    <w:rsid w:val="00A8689C"/>
    <w:rsid w:val="00A97D3E"/>
    <w:rsid w:val="00AA22C5"/>
    <w:rsid w:val="00AB10EF"/>
    <w:rsid w:val="00AB54BE"/>
    <w:rsid w:val="00AC700A"/>
    <w:rsid w:val="00AD57E0"/>
    <w:rsid w:val="00AF0588"/>
    <w:rsid w:val="00AF05C1"/>
    <w:rsid w:val="00AF3732"/>
    <w:rsid w:val="00AF59DE"/>
    <w:rsid w:val="00B00F20"/>
    <w:rsid w:val="00B02746"/>
    <w:rsid w:val="00B05176"/>
    <w:rsid w:val="00B05C62"/>
    <w:rsid w:val="00B05F07"/>
    <w:rsid w:val="00B10DCD"/>
    <w:rsid w:val="00B1159B"/>
    <w:rsid w:val="00B139D0"/>
    <w:rsid w:val="00B14D84"/>
    <w:rsid w:val="00B15262"/>
    <w:rsid w:val="00B154D7"/>
    <w:rsid w:val="00B23D1F"/>
    <w:rsid w:val="00B253B8"/>
    <w:rsid w:val="00B302A3"/>
    <w:rsid w:val="00B31090"/>
    <w:rsid w:val="00B328C2"/>
    <w:rsid w:val="00B34BAC"/>
    <w:rsid w:val="00B35FFC"/>
    <w:rsid w:val="00B42491"/>
    <w:rsid w:val="00B57555"/>
    <w:rsid w:val="00B776CA"/>
    <w:rsid w:val="00B825E3"/>
    <w:rsid w:val="00B828E9"/>
    <w:rsid w:val="00B94D12"/>
    <w:rsid w:val="00B9630A"/>
    <w:rsid w:val="00BA4B56"/>
    <w:rsid w:val="00BA6FA5"/>
    <w:rsid w:val="00BB42EE"/>
    <w:rsid w:val="00BB4A94"/>
    <w:rsid w:val="00BB66AE"/>
    <w:rsid w:val="00BC1394"/>
    <w:rsid w:val="00BC3DA8"/>
    <w:rsid w:val="00BC4124"/>
    <w:rsid w:val="00BC4438"/>
    <w:rsid w:val="00BC5C72"/>
    <w:rsid w:val="00BD2074"/>
    <w:rsid w:val="00BD2AB4"/>
    <w:rsid w:val="00BD5E1F"/>
    <w:rsid w:val="00BD7E59"/>
    <w:rsid w:val="00BE0F71"/>
    <w:rsid w:val="00BF5A14"/>
    <w:rsid w:val="00BF68D1"/>
    <w:rsid w:val="00C001CD"/>
    <w:rsid w:val="00C00C07"/>
    <w:rsid w:val="00C0478C"/>
    <w:rsid w:val="00C071A3"/>
    <w:rsid w:val="00C11DEB"/>
    <w:rsid w:val="00C16186"/>
    <w:rsid w:val="00C23FA9"/>
    <w:rsid w:val="00C264D4"/>
    <w:rsid w:val="00C2727F"/>
    <w:rsid w:val="00C303A7"/>
    <w:rsid w:val="00C3604C"/>
    <w:rsid w:val="00C376AE"/>
    <w:rsid w:val="00C37FBC"/>
    <w:rsid w:val="00C43B67"/>
    <w:rsid w:val="00C51AAC"/>
    <w:rsid w:val="00C520DD"/>
    <w:rsid w:val="00C555D6"/>
    <w:rsid w:val="00C56760"/>
    <w:rsid w:val="00C60263"/>
    <w:rsid w:val="00C60DB3"/>
    <w:rsid w:val="00C65D61"/>
    <w:rsid w:val="00C72C32"/>
    <w:rsid w:val="00C74972"/>
    <w:rsid w:val="00C75547"/>
    <w:rsid w:val="00C76248"/>
    <w:rsid w:val="00C80CD2"/>
    <w:rsid w:val="00C80E87"/>
    <w:rsid w:val="00C90C3D"/>
    <w:rsid w:val="00C931CB"/>
    <w:rsid w:val="00C97106"/>
    <w:rsid w:val="00CA0AE6"/>
    <w:rsid w:val="00CA25ED"/>
    <w:rsid w:val="00CB1E14"/>
    <w:rsid w:val="00CB5C79"/>
    <w:rsid w:val="00CB7CD1"/>
    <w:rsid w:val="00CC33F5"/>
    <w:rsid w:val="00CC7B6D"/>
    <w:rsid w:val="00CD12BA"/>
    <w:rsid w:val="00CD2609"/>
    <w:rsid w:val="00CE097F"/>
    <w:rsid w:val="00CE640C"/>
    <w:rsid w:val="00CE6BF6"/>
    <w:rsid w:val="00CF20C3"/>
    <w:rsid w:val="00CF4FD2"/>
    <w:rsid w:val="00D0186F"/>
    <w:rsid w:val="00D03203"/>
    <w:rsid w:val="00D03AAA"/>
    <w:rsid w:val="00D06C64"/>
    <w:rsid w:val="00D265D7"/>
    <w:rsid w:val="00D26A58"/>
    <w:rsid w:val="00D35DA0"/>
    <w:rsid w:val="00D370BB"/>
    <w:rsid w:val="00D37C30"/>
    <w:rsid w:val="00D44EB1"/>
    <w:rsid w:val="00D54884"/>
    <w:rsid w:val="00D55964"/>
    <w:rsid w:val="00D60BD2"/>
    <w:rsid w:val="00D6453D"/>
    <w:rsid w:val="00D76CF9"/>
    <w:rsid w:val="00D778EC"/>
    <w:rsid w:val="00D868B1"/>
    <w:rsid w:val="00D90EF8"/>
    <w:rsid w:val="00DA4F9E"/>
    <w:rsid w:val="00DC7509"/>
    <w:rsid w:val="00DD41BC"/>
    <w:rsid w:val="00DD56AF"/>
    <w:rsid w:val="00DD6F38"/>
    <w:rsid w:val="00DF25AA"/>
    <w:rsid w:val="00E03E1C"/>
    <w:rsid w:val="00E05B9E"/>
    <w:rsid w:val="00E1646C"/>
    <w:rsid w:val="00E2066E"/>
    <w:rsid w:val="00E22A97"/>
    <w:rsid w:val="00E33FC8"/>
    <w:rsid w:val="00E351CB"/>
    <w:rsid w:val="00E43787"/>
    <w:rsid w:val="00E44DB7"/>
    <w:rsid w:val="00E51BC2"/>
    <w:rsid w:val="00E675B6"/>
    <w:rsid w:val="00E675DA"/>
    <w:rsid w:val="00E67F25"/>
    <w:rsid w:val="00E81ABD"/>
    <w:rsid w:val="00E93DB9"/>
    <w:rsid w:val="00E95924"/>
    <w:rsid w:val="00EB31A7"/>
    <w:rsid w:val="00EB3843"/>
    <w:rsid w:val="00EB6509"/>
    <w:rsid w:val="00EB67FE"/>
    <w:rsid w:val="00EC1864"/>
    <w:rsid w:val="00EC1CAF"/>
    <w:rsid w:val="00ED2BE0"/>
    <w:rsid w:val="00EE4940"/>
    <w:rsid w:val="00EE75D6"/>
    <w:rsid w:val="00EF06DA"/>
    <w:rsid w:val="00EF52C5"/>
    <w:rsid w:val="00F008C9"/>
    <w:rsid w:val="00F071FF"/>
    <w:rsid w:val="00F143F6"/>
    <w:rsid w:val="00F2242F"/>
    <w:rsid w:val="00F27723"/>
    <w:rsid w:val="00F30748"/>
    <w:rsid w:val="00F40D8E"/>
    <w:rsid w:val="00F42321"/>
    <w:rsid w:val="00F43A5F"/>
    <w:rsid w:val="00F4678F"/>
    <w:rsid w:val="00F50ED2"/>
    <w:rsid w:val="00F70A50"/>
    <w:rsid w:val="00F77361"/>
    <w:rsid w:val="00F80041"/>
    <w:rsid w:val="00F80352"/>
    <w:rsid w:val="00F836FF"/>
    <w:rsid w:val="00F85EAC"/>
    <w:rsid w:val="00F91366"/>
    <w:rsid w:val="00F9302B"/>
    <w:rsid w:val="00FA2610"/>
    <w:rsid w:val="00FA2A4E"/>
    <w:rsid w:val="00FA578C"/>
    <w:rsid w:val="00FB66B7"/>
    <w:rsid w:val="00FB6BE0"/>
    <w:rsid w:val="00FC30E0"/>
    <w:rsid w:val="00FC68E2"/>
    <w:rsid w:val="00FC68EC"/>
    <w:rsid w:val="00FD2F6E"/>
    <w:rsid w:val="00FE039B"/>
    <w:rsid w:val="00FE1960"/>
    <w:rsid w:val="00FE3866"/>
    <w:rsid w:val="00FF2B34"/>
    <w:rsid w:val="00FF7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08DE"/>
  <w15:docId w15:val="{F01077A0-AEF1-4B15-9633-CF3ACBDD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0870EC"/>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6234AE"/>
    <w:pPr>
      <w:spacing w:after="280"/>
      <w:outlineLvl w:val="0"/>
    </w:pPr>
    <w:rPr>
      <w:rFonts w:ascii="MB Corpo A Title Cond Office" w:hAnsi="MB Corpo A Title Cond Office"/>
      <w:sz w:val="28"/>
    </w:rPr>
  </w:style>
  <w:style w:type="paragraph" w:styleId="Titolo2">
    <w:name w:val="heading 2"/>
    <w:aliases w:val="06_Überschrift 2"/>
    <w:basedOn w:val="Normale"/>
    <w:next w:val="Normale"/>
    <w:link w:val="Titolo2Carattere"/>
    <w:uiPriority w:val="5"/>
    <w:unhideWhenUsed/>
    <w:qFormat/>
    <w:rsid w:val="006234AE"/>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semiHidden/>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6234AE"/>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semiHidden/>
    <w:rsid w:val="000870EC"/>
    <w:rPr>
      <w:rFonts w:ascii="MB Corpo S Text Office Light" w:hAnsi="MB Corpo S Text Office Light"/>
      <w:sz w:val="21"/>
      <w:lang w:val="it-IT"/>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6234AE"/>
    <w:rPr>
      <w:rFonts w:ascii="MB Corpo A Title Cond Office" w:hAnsi="MB Corpo A Title Cond Office"/>
      <w:sz w:val="28"/>
      <w:lang w:val="it-IT"/>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D26A58"/>
    <w:rPr>
      <w:rFonts w:ascii="MB Corpo S Text Office" w:hAnsi="MB Corpo S Text Office"/>
      <w:sz w:val="21"/>
      <w:szCs w:val="21"/>
      <w:lang w:val="it-I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D26A58"/>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D26A58"/>
    <w:rPr>
      <w:rFonts w:ascii="MB Corpo S Text Office Light" w:hAnsi="MB Corpo S Text Office Light"/>
      <w:sz w:val="15"/>
      <w:szCs w:val="21"/>
    </w:rPr>
  </w:style>
  <w:style w:type="paragraph" w:styleId="Intestazione">
    <w:name w:val="header"/>
    <w:basedOn w:val="Normale"/>
    <w:link w:val="IntestazioneCarattere"/>
    <w:uiPriority w:val="99"/>
    <w:unhideWhenUsed/>
    <w:rsid w:val="002D0478"/>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2D0478"/>
    <w:rPr>
      <w:rFonts w:ascii="MB Corpo S Text Office Light" w:hAnsi="MB Corpo S Text Office Light"/>
      <w:sz w:val="21"/>
    </w:rPr>
  </w:style>
  <w:style w:type="paragraph" w:styleId="Pidipagina">
    <w:name w:val="footer"/>
    <w:basedOn w:val="Normale"/>
    <w:link w:val="PidipaginaCarattere"/>
    <w:uiPriority w:val="99"/>
    <w:unhideWhenUsed/>
    <w:rsid w:val="002D0478"/>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2D0478"/>
    <w:rPr>
      <w:rFonts w:ascii="MB Corpo S Text Office Light" w:hAnsi="MB Corpo S Text Office Light"/>
      <w:sz w:val="21"/>
    </w:rPr>
  </w:style>
  <w:style w:type="character" w:styleId="Collegamentoipertestuale">
    <w:name w:val="Hyperlink"/>
    <w:basedOn w:val="Carpredefinitoparagrafo"/>
    <w:uiPriority w:val="99"/>
    <w:unhideWhenUsed/>
    <w:rsid w:val="008E473E"/>
    <w:rPr>
      <w:color w:val="0563C1" w:themeColor="hyperlink"/>
      <w:u w:val="single"/>
    </w:rPr>
  </w:style>
  <w:style w:type="character" w:styleId="Rimandonotaapidipagina">
    <w:name w:val="footnote reference"/>
    <w:basedOn w:val="Carpredefinitoparagrafo"/>
    <w:unhideWhenUsed/>
    <w:rsid w:val="00CC7B6D"/>
    <w:rPr>
      <w:vertAlign w:val="superscript"/>
    </w:rPr>
  </w:style>
  <w:style w:type="paragraph" w:styleId="Testonotaapidipagina">
    <w:name w:val="footnote text"/>
    <w:basedOn w:val="Normale"/>
    <w:link w:val="TestonotaapidipaginaCarattere"/>
    <w:unhideWhenUsed/>
    <w:qFormat/>
    <w:rsid w:val="004E570D"/>
    <w:pPr>
      <w:spacing w:line="240" w:lineRule="auto"/>
    </w:pPr>
    <w:rPr>
      <w:sz w:val="15"/>
      <w:szCs w:val="20"/>
    </w:rPr>
  </w:style>
  <w:style w:type="character" w:customStyle="1" w:styleId="TestonotaapidipaginaCarattere">
    <w:name w:val="Testo nota a piè di pagina Carattere"/>
    <w:basedOn w:val="Carpredefinitoparagrafo"/>
    <w:link w:val="Testonotaapidipagina"/>
    <w:rsid w:val="004E570D"/>
    <w:rPr>
      <w:rFonts w:ascii="MB Corpo S Text Office Light" w:hAnsi="MB Corpo S Text Office Light"/>
      <w:sz w:val="15"/>
      <w:szCs w:val="20"/>
    </w:rPr>
  </w:style>
  <w:style w:type="character" w:styleId="Rimandocommento">
    <w:name w:val="annotation reference"/>
    <w:basedOn w:val="Carpredefinitoparagrafo"/>
    <w:uiPriority w:val="99"/>
    <w:semiHidden/>
    <w:unhideWhenUsed/>
    <w:rsid w:val="00CF4FD2"/>
    <w:rPr>
      <w:sz w:val="16"/>
      <w:szCs w:val="16"/>
    </w:rPr>
  </w:style>
  <w:style w:type="paragraph" w:styleId="Testocommento">
    <w:name w:val="annotation text"/>
    <w:basedOn w:val="Normale"/>
    <w:link w:val="TestocommentoCarattere"/>
    <w:uiPriority w:val="99"/>
    <w:semiHidden/>
    <w:unhideWhenUsed/>
    <w:rsid w:val="00CF4FD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F4FD2"/>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CF4FD2"/>
    <w:rPr>
      <w:b/>
      <w:bCs/>
    </w:rPr>
  </w:style>
  <w:style w:type="character" w:customStyle="1" w:styleId="SoggettocommentoCarattere">
    <w:name w:val="Soggetto commento Carattere"/>
    <w:basedOn w:val="TestocommentoCarattere"/>
    <w:link w:val="Soggettocommento"/>
    <w:uiPriority w:val="99"/>
    <w:semiHidden/>
    <w:rsid w:val="00CF4FD2"/>
    <w:rPr>
      <w:rFonts w:ascii="MB Corpo S Text Office Light" w:hAnsi="MB Corpo S Text Office Light"/>
      <w:b/>
      <w:bCs/>
      <w:sz w:val="20"/>
      <w:szCs w:val="20"/>
    </w:rPr>
  </w:style>
  <w:style w:type="paragraph" w:styleId="Testofumetto">
    <w:name w:val="Balloon Text"/>
    <w:basedOn w:val="Normale"/>
    <w:link w:val="TestofumettoCarattere"/>
    <w:uiPriority w:val="99"/>
    <w:semiHidden/>
    <w:unhideWhenUsed/>
    <w:rsid w:val="00CF4FD2"/>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4FD2"/>
    <w:rPr>
      <w:rFonts w:ascii="Segoe UI" w:hAnsi="Segoe UI" w:cs="Segoe UI"/>
      <w:sz w:val="18"/>
      <w:szCs w:val="18"/>
    </w:rPr>
  </w:style>
  <w:style w:type="paragraph" w:customStyle="1" w:styleId="022Vorspann">
    <w:name w:val="022_Vorspann"/>
    <w:basedOn w:val="Titolo2"/>
    <w:link w:val="022VorspannZchn"/>
    <w:qFormat/>
    <w:rsid w:val="003B0A76"/>
    <w:pPr>
      <w:keepNext w:val="0"/>
      <w:keepLines w:val="0"/>
      <w:outlineLvl w:val="9"/>
    </w:pPr>
  </w:style>
  <w:style w:type="character" w:customStyle="1" w:styleId="022VorspannZchn">
    <w:name w:val="022_Vorspann Zchn"/>
    <w:basedOn w:val="Titolo2Carattere"/>
    <w:link w:val="022Vorspann"/>
    <w:rsid w:val="003B0A76"/>
    <w:rPr>
      <w:rFonts w:ascii="MB Corpo S Text Office" w:eastAsiaTheme="majorEastAsia" w:hAnsi="MB Corpo S Text Office" w:cstheme="majorBidi"/>
      <w:sz w:val="21"/>
      <w:szCs w:val="26"/>
    </w:rPr>
  </w:style>
  <w:style w:type="character" w:customStyle="1" w:styleId="VorspannZchn">
    <w:name w:val="Vorspann Zchn"/>
    <w:basedOn w:val="Carpredefinitoparagrafo"/>
    <w:link w:val="Vorspann"/>
    <w:locked/>
    <w:rsid w:val="001D1428"/>
    <w:rPr>
      <w:rFonts w:ascii="Daimler CS Demi" w:eastAsiaTheme="majorEastAsia" w:hAnsi="Daimler CS Demi" w:cstheme="majorBidi"/>
      <w:sz w:val="21"/>
      <w:szCs w:val="24"/>
      <w:lang w:val="it-IT"/>
    </w:rPr>
  </w:style>
  <w:style w:type="paragraph" w:customStyle="1" w:styleId="Vorspann">
    <w:name w:val="Vorspann"/>
    <w:basedOn w:val="Titolo3"/>
    <w:link w:val="VorspannZchn"/>
    <w:rsid w:val="001D1428"/>
    <w:pPr>
      <w:widowControl w:val="0"/>
      <w:spacing w:after="340" w:line="324" w:lineRule="auto"/>
    </w:pPr>
    <w:rPr>
      <w:rFonts w:ascii="Daimler CS Demi" w:eastAsiaTheme="majorEastAsia" w:hAnsi="Daimler CS Demi" w:cstheme="majorBidi"/>
      <w:szCs w:val="24"/>
    </w:rPr>
  </w:style>
  <w:style w:type="paragraph" w:customStyle="1" w:styleId="03Tabelle">
    <w:name w:val="03_Tabelle"/>
    <w:basedOn w:val="01Flietext"/>
    <w:link w:val="03TabelleZchn"/>
    <w:qFormat/>
    <w:rsid w:val="00272312"/>
    <w:pPr>
      <w:suppressAutoHyphens/>
      <w:spacing w:line="240" w:lineRule="auto"/>
    </w:pPr>
    <w:rPr>
      <w:rFonts w:ascii="MB Corpo S Text Office" w:hAnsi="MB Corpo S Text Office"/>
      <w:sz w:val="18"/>
      <w:szCs w:val="18"/>
    </w:rPr>
  </w:style>
  <w:style w:type="character" w:customStyle="1" w:styleId="03TabelleZchn">
    <w:name w:val="03_Tabelle Zchn"/>
    <w:basedOn w:val="01FlietextZchn"/>
    <w:link w:val="03Tabelle"/>
    <w:rsid w:val="00272312"/>
    <w:rPr>
      <w:rFonts w:ascii="MB Corpo S Text Office" w:hAnsi="MB Corpo S Text Offic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072778">
      <w:bodyDiv w:val="1"/>
      <w:marLeft w:val="0"/>
      <w:marRight w:val="0"/>
      <w:marTop w:val="0"/>
      <w:marBottom w:val="0"/>
      <w:divBdr>
        <w:top w:val="none" w:sz="0" w:space="0" w:color="auto"/>
        <w:left w:val="none" w:sz="0" w:space="0" w:color="auto"/>
        <w:bottom w:val="none" w:sz="0" w:space="0" w:color="auto"/>
        <w:right w:val="none" w:sz="0" w:space="0" w:color="auto"/>
      </w:divBdr>
    </w:div>
    <w:div w:id="989560510">
      <w:bodyDiv w:val="1"/>
      <w:marLeft w:val="0"/>
      <w:marRight w:val="0"/>
      <w:marTop w:val="0"/>
      <w:marBottom w:val="0"/>
      <w:divBdr>
        <w:top w:val="none" w:sz="0" w:space="0" w:color="auto"/>
        <w:left w:val="none" w:sz="0" w:space="0" w:color="auto"/>
        <w:bottom w:val="none" w:sz="0" w:space="0" w:color="auto"/>
        <w:right w:val="none" w:sz="0" w:space="0" w:color="auto"/>
      </w:divBdr>
    </w:div>
    <w:div w:id="999306447">
      <w:bodyDiv w:val="1"/>
      <w:marLeft w:val="0"/>
      <w:marRight w:val="0"/>
      <w:marTop w:val="0"/>
      <w:marBottom w:val="0"/>
      <w:divBdr>
        <w:top w:val="none" w:sz="0" w:space="0" w:color="auto"/>
        <w:left w:val="none" w:sz="0" w:space="0" w:color="auto"/>
        <w:bottom w:val="none" w:sz="0" w:space="0" w:color="auto"/>
        <w:right w:val="none" w:sz="0" w:space="0" w:color="auto"/>
      </w:divBdr>
    </w:div>
    <w:div w:id="1419903056">
      <w:bodyDiv w:val="1"/>
      <w:marLeft w:val="0"/>
      <w:marRight w:val="0"/>
      <w:marTop w:val="0"/>
      <w:marBottom w:val="0"/>
      <w:divBdr>
        <w:top w:val="none" w:sz="0" w:space="0" w:color="auto"/>
        <w:left w:val="none" w:sz="0" w:space="0" w:color="auto"/>
        <w:bottom w:val="none" w:sz="0" w:space="0" w:color="auto"/>
        <w:right w:val="none" w:sz="0" w:space="0" w:color="auto"/>
      </w:divBdr>
    </w:div>
    <w:div w:id="1448935600">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553227098">
      <w:bodyDiv w:val="1"/>
      <w:marLeft w:val="0"/>
      <w:marRight w:val="0"/>
      <w:marTop w:val="0"/>
      <w:marBottom w:val="0"/>
      <w:divBdr>
        <w:top w:val="none" w:sz="0" w:space="0" w:color="auto"/>
        <w:left w:val="none" w:sz="0" w:space="0" w:color="auto"/>
        <w:bottom w:val="none" w:sz="0" w:space="0" w:color="auto"/>
        <w:right w:val="none" w:sz="0" w:space="0" w:color="auto"/>
      </w:divBdr>
    </w:div>
    <w:div w:id="173909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Neue%20Templates%202021\26022021\Maybach-Presseinformation_de_MBAG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88810BC2-38E8-4F4D-B471-09D979BB786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Maybach-Presseinformation_de_MBAG_24022021.dotx</Template>
  <TotalTime>0</TotalTime>
  <Pages>2</Pages>
  <Words>1145</Words>
  <Characters>6531</Characters>
  <Application>Microsoft Office Word</Application>
  <DocSecurity>0</DocSecurity>
  <Lines>54</Lines>
  <Paragraphs>15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Mercedes-Benz AG</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dc:creator>
  <cp:keywords/>
  <dc:description/>
  <cp:lastModifiedBy>Odinzoff, Vadim (183)</cp:lastModifiedBy>
  <cp:revision>7</cp:revision>
  <dcterms:created xsi:type="dcterms:W3CDTF">2024-08-30T08:05:00Z</dcterms:created>
  <dcterms:modified xsi:type="dcterms:W3CDTF">2024-09-02T10:07:00Z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2024-07-29T07:14:32Z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9a147667-09ab-405d-bf1c-478d5d13d36f</vt:lpwstr>
  </property>
  <property fmtid="{D5CDD505-2E9C-101B-9397-08002B2CF9AE}" pid="8" name="MSIP_Label_924dbb1d-991d-4bbd-aad5-33bac1d8ffaf_ContentBits">
    <vt:lpwstr>0</vt:lpwstr>
  </property>
</Properties>
</file>