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1BC01D85" w14:textId="77777777" w:rsidTr="00B03193">
        <w:trPr>
          <w:trHeight w:val="561"/>
        </w:trPr>
        <w:tc>
          <w:tcPr>
            <w:tcW w:w="7195" w:type="dxa"/>
            <w:vMerge w:val="restart"/>
            <w:tcMar>
              <w:left w:w="0" w:type="dxa"/>
              <w:right w:w="0" w:type="dxa"/>
            </w:tcMar>
          </w:tcPr>
          <w:p w14:paraId="2DD5ABB0"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92857E0" w14:textId="77777777" w:rsidR="004C5B6A" w:rsidRPr="00C610C8" w:rsidRDefault="004C5B6A" w:rsidP="00B03193">
            <w:pPr>
              <w:pStyle w:val="D02Legalentity"/>
              <w:framePr w:wrap="auto"/>
            </w:pPr>
          </w:p>
        </w:tc>
      </w:tr>
      <w:tr w:rsidR="00317376" w:rsidRPr="00572897" w14:paraId="775F9583" w14:textId="77777777" w:rsidTr="00B03193">
        <w:trPr>
          <w:trHeight w:val="374"/>
        </w:trPr>
        <w:tc>
          <w:tcPr>
            <w:tcW w:w="7195" w:type="dxa"/>
            <w:vMerge/>
            <w:tcMar>
              <w:left w:w="0" w:type="dxa"/>
              <w:right w:w="0" w:type="dxa"/>
            </w:tcMar>
          </w:tcPr>
          <w:p w14:paraId="34393595"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11C96CCC" w14:textId="77777777" w:rsidR="00317376" w:rsidRPr="00572897" w:rsidRDefault="00A7361A" w:rsidP="00B03193">
            <w:pPr>
              <w:pStyle w:val="D03Pressinformation"/>
              <w:framePr w:hSpace="0" w:wrap="auto" w:vAnchor="margin" w:hAnchor="text" w:yAlign="inline"/>
              <w:rPr>
                <w:szCs w:val="21"/>
              </w:rPr>
            </w:pPr>
            <w:r w:rsidRPr="00572897">
              <w:rPr>
                <w:szCs w:val="21"/>
              </w:rPr>
              <w:fldChar w:fldCharType="begin">
                <w:ffData>
                  <w:name w:val="Text2"/>
                  <w:enabled/>
                  <w:calcOnExit w:val="0"/>
                  <w:textInput>
                    <w:default w:val="Press Information"/>
                  </w:textInput>
                </w:ffData>
              </w:fldChar>
            </w:r>
            <w:bookmarkStart w:id="0" w:name="Text2"/>
            <w:r w:rsidRPr="00572897">
              <w:rPr>
                <w:szCs w:val="21"/>
              </w:rPr>
              <w:instrText xml:space="preserve"> FORMTEXT </w:instrText>
            </w:r>
            <w:r w:rsidRPr="00572897">
              <w:rPr>
                <w:szCs w:val="21"/>
              </w:rPr>
            </w:r>
            <w:r w:rsidRPr="00572897">
              <w:rPr>
                <w:szCs w:val="21"/>
              </w:rPr>
              <w:fldChar w:fldCharType="separate"/>
            </w:r>
            <w:r w:rsidRPr="00572897">
              <w:rPr>
                <w:noProof/>
                <w:szCs w:val="21"/>
              </w:rPr>
              <w:t>Press Information</w:t>
            </w:r>
            <w:r w:rsidRPr="00572897">
              <w:rPr>
                <w:szCs w:val="21"/>
              </w:rPr>
              <w:fldChar w:fldCharType="end"/>
            </w:r>
            <w:bookmarkEnd w:id="0"/>
          </w:p>
        </w:tc>
      </w:tr>
      <w:tr w:rsidR="00317376" w:rsidRPr="00572897" w14:paraId="0C354978" w14:textId="77777777" w:rsidTr="00B03193">
        <w:trPr>
          <w:trHeight w:val="958"/>
        </w:trPr>
        <w:tc>
          <w:tcPr>
            <w:tcW w:w="7195" w:type="dxa"/>
            <w:vMerge/>
            <w:tcMar>
              <w:left w:w="0" w:type="dxa"/>
              <w:right w:w="0" w:type="dxa"/>
            </w:tcMar>
          </w:tcPr>
          <w:p w14:paraId="28F7C6C4" w14:textId="77777777" w:rsidR="00317376" w:rsidRPr="00572897" w:rsidRDefault="00317376" w:rsidP="00B03193">
            <w:pPr>
              <w:pStyle w:val="D03Pressinformation"/>
              <w:framePr w:hSpace="0" w:wrap="auto" w:vAnchor="margin" w:hAnchor="text" w:yAlign="inline"/>
            </w:pPr>
          </w:p>
        </w:tc>
        <w:tc>
          <w:tcPr>
            <w:tcW w:w="2710" w:type="dxa"/>
            <w:tcMar>
              <w:left w:w="0" w:type="dxa"/>
              <w:right w:w="0" w:type="dxa"/>
            </w:tcMar>
          </w:tcPr>
          <w:p w14:paraId="44911090" w14:textId="77777777" w:rsidR="00317376" w:rsidRPr="00572897" w:rsidRDefault="008031D0" w:rsidP="00B03193">
            <w:pPr>
              <w:pStyle w:val="D04Date"/>
              <w:framePr w:hSpace="0" w:wrap="auto" w:vAnchor="margin" w:hAnchor="text" w:yAlign="inline"/>
            </w:pPr>
            <w:r w:rsidRPr="00572897">
              <w:t>April 04, 2025</w:t>
            </w:r>
          </w:p>
        </w:tc>
      </w:tr>
    </w:tbl>
    <w:p w14:paraId="73503C4F" w14:textId="77777777" w:rsidR="00A039F0" w:rsidRPr="00572897" w:rsidRDefault="00A039F0" w:rsidP="00081305">
      <w:pPr>
        <w:pStyle w:val="D04Date"/>
        <w:framePr w:wrap="around"/>
        <w:sectPr w:rsidR="00A039F0" w:rsidRPr="00572897"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6D0CC641" w14:textId="72167D34" w:rsidR="008D6DA3" w:rsidRPr="0014029D" w:rsidRDefault="0014029D" w:rsidP="008D6DA3">
      <w:pPr>
        <w:pStyle w:val="Titolo1"/>
        <w:rPr>
          <w:lang w:val="it-IT"/>
        </w:rPr>
      </w:pPr>
      <w:bookmarkStart w:id="1" w:name="_Hlk194661329"/>
      <w:r w:rsidRPr="0014029D">
        <w:rPr>
          <w:lang w:val="it-IT"/>
        </w:rPr>
        <w:t>Una Celebrazione della Cultura Contemporanea – Lancio della Collezione Mercedes-Benz x Moncler by NIGO</w:t>
      </w:r>
    </w:p>
    <w:p w14:paraId="1E1E99FC" w14:textId="77777777" w:rsidR="008D6DA3" w:rsidRPr="0014029D" w:rsidRDefault="008D6DA3" w:rsidP="00FB7527">
      <w:pPr>
        <w:pStyle w:val="A02Headline2"/>
        <w:rPr>
          <w:lang w:val="it-IT"/>
        </w:rPr>
      </w:pPr>
      <w:bookmarkStart w:id="2" w:name="_Toc178529388"/>
      <w:bookmarkStart w:id="3" w:name="_Toc178529513"/>
      <w:bookmarkStart w:id="4" w:name="_Toc178530808"/>
      <w:bookmarkStart w:id="5" w:name="_Toc178531026"/>
      <w:bookmarkStart w:id="6" w:name="_Toc178533739"/>
      <w:bookmarkStart w:id="7" w:name="_Toc178534218"/>
      <w:bookmarkStart w:id="8" w:name="_Toc178534912"/>
      <w:bookmarkStart w:id="9" w:name="_Toc178603825"/>
      <w:bookmarkStart w:id="10" w:name="_Toc184052982"/>
    </w:p>
    <w:bookmarkEnd w:id="2"/>
    <w:bookmarkEnd w:id="3"/>
    <w:bookmarkEnd w:id="4"/>
    <w:bookmarkEnd w:id="5"/>
    <w:bookmarkEnd w:id="6"/>
    <w:bookmarkEnd w:id="7"/>
    <w:bookmarkEnd w:id="8"/>
    <w:bookmarkEnd w:id="9"/>
    <w:bookmarkEnd w:id="10"/>
    <w:p w14:paraId="647E6B0C" w14:textId="3EB55680" w:rsidR="0014029D" w:rsidRPr="0014029D" w:rsidRDefault="0014029D" w:rsidP="0014029D">
      <w:pPr>
        <w:pStyle w:val="02Flietextbold"/>
        <w:numPr>
          <w:ilvl w:val="0"/>
          <w:numId w:val="19"/>
        </w:numPr>
        <w:rPr>
          <w:lang w:val="it-IT"/>
        </w:rPr>
      </w:pPr>
      <w:r w:rsidRPr="0014029D">
        <w:rPr>
          <w:lang w:val="it-IT"/>
        </w:rPr>
        <w:t>I partner Mercedes-Benz, Moncler e NIGO lanciano la loro collezione di moda a New York City</w:t>
      </w:r>
    </w:p>
    <w:p w14:paraId="60DD9A8D" w14:textId="7B47663E" w:rsidR="0014029D" w:rsidRPr="0014029D" w:rsidRDefault="0014029D" w:rsidP="0014029D">
      <w:pPr>
        <w:pStyle w:val="02Flietextbold"/>
        <w:numPr>
          <w:ilvl w:val="0"/>
          <w:numId w:val="19"/>
        </w:numPr>
        <w:rPr>
          <w:lang w:val="it-IT"/>
        </w:rPr>
      </w:pPr>
      <w:r w:rsidRPr="0014029D">
        <w:rPr>
          <w:lang w:val="it-IT"/>
        </w:rPr>
        <w:t>La collezione combina influenze storiche con elementi contemporanei e street-style. Da oggi, è disponibile in esclusiva nei negozi Moncler di tutto il mondo e su moncler.com</w:t>
      </w:r>
    </w:p>
    <w:p w14:paraId="307F0258" w14:textId="0ED342B8" w:rsidR="0014029D" w:rsidRPr="0014029D" w:rsidRDefault="0014029D" w:rsidP="0014029D">
      <w:pPr>
        <w:pStyle w:val="02Flietextbold"/>
        <w:numPr>
          <w:ilvl w:val="0"/>
          <w:numId w:val="19"/>
        </w:numPr>
        <w:rPr>
          <w:lang w:val="it-IT"/>
        </w:rPr>
      </w:pPr>
      <w:r w:rsidRPr="0014029D">
        <w:rPr>
          <w:lang w:val="it-IT"/>
        </w:rPr>
        <w:t xml:space="preserve">In occasione del lancio della collezione, i clienti riceveranno anche le loro Mercedes Benz G Class Past II Future in edizione limitata. </w:t>
      </w:r>
      <w:r>
        <w:rPr>
          <w:lang w:val="it-IT"/>
        </w:rPr>
        <w:t>Questa limited edition</w:t>
      </w:r>
      <w:r w:rsidRPr="0014029D">
        <w:rPr>
          <w:lang w:val="it-IT"/>
        </w:rPr>
        <w:t xml:space="preserve"> è ispirata all’opera d’arte unica di NIGO, il Project G Class Past II Future</w:t>
      </w:r>
    </w:p>
    <w:p w14:paraId="568B2521" w14:textId="7AA9B643" w:rsidR="004E5BB2" w:rsidRPr="0014029D" w:rsidRDefault="0014029D" w:rsidP="0014029D">
      <w:pPr>
        <w:pStyle w:val="02Flietextbold"/>
        <w:numPr>
          <w:ilvl w:val="0"/>
          <w:numId w:val="19"/>
        </w:numPr>
        <w:rPr>
          <w:lang w:val="it-IT"/>
        </w:rPr>
      </w:pPr>
      <w:r w:rsidRPr="0014029D">
        <w:rPr>
          <w:lang w:val="it-IT"/>
        </w:rPr>
        <w:t>Gli appassionati di modellismo possono prenotare in anticipo una versione in miniatura Hot Wheels dell’esclusiva opera d’arte</w:t>
      </w:r>
    </w:p>
    <w:p w14:paraId="4374A46A" w14:textId="77777777" w:rsidR="0014029D" w:rsidRDefault="0014029D" w:rsidP="79099697">
      <w:pPr>
        <w:rPr>
          <w:lang w:val="it-IT"/>
        </w:rPr>
      </w:pPr>
    </w:p>
    <w:p w14:paraId="2823D79E" w14:textId="77777777" w:rsidR="0014029D" w:rsidRDefault="0014029D" w:rsidP="79099697">
      <w:pPr>
        <w:rPr>
          <w:lang w:val="it-IT"/>
        </w:rPr>
      </w:pPr>
    </w:p>
    <w:p w14:paraId="3ECA1EE6" w14:textId="77777777" w:rsidR="0014029D" w:rsidRPr="0014029D" w:rsidRDefault="0014029D" w:rsidP="0014029D">
      <w:pPr>
        <w:rPr>
          <w:lang w:val="it-IT"/>
        </w:rPr>
      </w:pPr>
      <w:r w:rsidRPr="0014029D">
        <w:rPr>
          <w:lang w:val="it-IT"/>
        </w:rPr>
        <w:t>Stoccarda/New York. La collaborazione Mercedes-Benz x Moncler by NIGO ha celebrato il lancio della sua collezione il 4 aprile 2025. I clienti, i fan del marchio e gli appassionati di moda possono ora acquistare la collezione e vivere la fusione delle vibrazioni anni '80/'90 con l’estetica del lifestyle contemporaneo. Insieme al lancio della collezione di moda, i primi modelli Mercedes Benz G Class Past II Future saranno consegnati ai clienti.</w:t>
      </w:r>
    </w:p>
    <w:bookmarkEnd w:id="1"/>
    <w:p w14:paraId="6B103E96" w14:textId="77777777" w:rsidR="0014029D" w:rsidRPr="0014029D" w:rsidRDefault="0014029D" w:rsidP="0014029D">
      <w:pPr>
        <w:rPr>
          <w:lang w:val="it-IT"/>
        </w:rPr>
      </w:pPr>
    </w:p>
    <w:p w14:paraId="667F6AF8" w14:textId="063851D5" w:rsidR="00254974" w:rsidRPr="0014029D" w:rsidRDefault="0014029D" w:rsidP="0014029D">
      <w:pPr>
        <w:rPr>
          <w:rFonts w:ascii="MB Corpo S Text Office Light" w:hAnsi="MB Corpo S Text Office Light"/>
          <w:szCs w:val="21"/>
          <w:lang w:val="it-IT"/>
        </w:rPr>
      </w:pPr>
      <w:r w:rsidRPr="0014029D">
        <w:rPr>
          <w:lang w:val="it-IT"/>
        </w:rPr>
        <w:t>L'evento esclusivo è stato ospitato presso Mercedes-Benz di Manhattan, che da oltre 70 anni è un punto di riferimento per l’eccellenza automobilistica e una colonna portante della comunità di New York e della Tri-State area. La struttura rinnovata di 330.000 piedi quadrati nella parte ovest di Manhattan ha subito una ristrutturazione completa, introducendo il nuovo design del salone EVolution che migliora ulteriormente l’esperienza del cliente. Attraverso esperienze digitali personalizzate, partnership integrate con marchi ed offerte esclusive, Mercedes Benz di Manhattan sta sottolineando l’impegno del marchio nella leadership nel lusso, nell’innovazione pionieristica e nella costante attenzione all’esperienza del cliente</w:t>
      </w:r>
      <w:r w:rsidR="00254974" w:rsidRPr="0014029D">
        <w:rPr>
          <w:rFonts w:ascii="MB Corpo S Text Office Light" w:hAnsi="MB Corpo S Text Office Light"/>
          <w:szCs w:val="21"/>
          <w:lang w:val="it-IT"/>
        </w:rPr>
        <w:t>.</w:t>
      </w:r>
    </w:p>
    <w:p w14:paraId="3D0728A4" w14:textId="77777777" w:rsidR="00BD22F4" w:rsidRPr="0014029D" w:rsidRDefault="00BD22F4" w:rsidP="00254974">
      <w:pPr>
        <w:rPr>
          <w:rFonts w:ascii="MB Corpo S Text Office Light" w:hAnsi="MB Corpo S Text Office Light"/>
          <w:szCs w:val="21"/>
          <w:lang w:val="it-IT"/>
        </w:rPr>
      </w:pPr>
    </w:p>
    <w:p w14:paraId="109CA076" w14:textId="3443C21D" w:rsidR="00BD22F4" w:rsidRPr="0014029D" w:rsidRDefault="0014029D" w:rsidP="00BD22F4">
      <w:pPr>
        <w:pStyle w:val="A07Quoter"/>
        <w:rPr>
          <w:rFonts w:ascii="MB Corpo S Text Office" w:hAnsi="MB Corpo S Text Office"/>
          <w:sz w:val="21"/>
          <w:lang w:val="it-IT"/>
        </w:rPr>
      </w:pPr>
      <w:r>
        <w:rPr>
          <w:rFonts w:ascii="MB Corpo S Text Office" w:hAnsi="MB Corpo S Text Office"/>
          <w:sz w:val="21"/>
          <w:lang w:val="it-IT"/>
        </w:rPr>
        <w:t>“</w:t>
      </w:r>
      <w:r w:rsidRPr="0014029D">
        <w:rPr>
          <w:rFonts w:ascii="MB Corpo S Text Office" w:hAnsi="MB Corpo S Text Office"/>
          <w:sz w:val="21"/>
          <w:lang w:val="it-IT"/>
        </w:rPr>
        <w:t>Siamo entusiasti di presentare la nostra collezione co-creata, che unisce il lusso di Moncler con il design iconico di Mercedes-Benz, il tutto arricchito dal genio creativo di NIGO.</w:t>
      </w:r>
      <w:bookmarkStart w:id="11" w:name="_Hlk194580775"/>
      <w:r w:rsidRPr="0014029D">
        <w:rPr>
          <w:rFonts w:ascii="MB Corpo S Text Office" w:hAnsi="MB Corpo S Text Office"/>
          <w:sz w:val="21"/>
          <w:lang w:val="it-IT"/>
        </w:rPr>
        <w:t>“</w:t>
      </w:r>
    </w:p>
    <w:p w14:paraId="20203E50" w14:textId="533F76FF" w:rsidR="00A20C88" w:rsidRDefault="001A0C25" w:rsidP="00A20C88">
      <w:pPr>
        <w:pStyle w:val="A07Quoter"/>
      </w:pPr>
      <w:r w:rsidRPr="0014029D">
        <w:rPr>
          <w:lang w:val="it-IT"/>
        </w:rPr>
        <w:br/>
      </w:r>
      <w:bookmarkEnd w:id="11"/>
      <w:r w:rsidR="00A20C88" w:rsidRPr="00572897">
        <w:t>Bettina</w:t>
      </w:r>
      <w:r w:rsidR="00C3509B">
        <w:t> </w:t>
      </w:r>
      <w:r w:rsidR="00A20C88" w:rsidRPr="00572897">
        <w:t>Fetzer, Vice President Mercedes</w:t>
      </w:r>
      <w:r w:rsidR="00C3509B">
        <w:noBreakHyphen/>
      </w:r>
      <w:r w:rsidR="00A20C88" w:rsidRPr="00572897">
        <w:t>Benz Digital &amp; Communications, Mercedes</w:t>
      </w:r>
      <w:r w:rsidR="00C3509B">
        <w:noBreakHyphen/>
      </w:r>
      <w:r w:rsidR="00A20C88" w:rsidRPr="00572897">
        <w:t>Benz</w:t>
      </w:r>
      <w:r w:rsidR="00C3509B">
        <w:t> </w:t>
      </w:r>
      <w:r w:rsidR="00A20C88" w:rsidRPr="00572897">
        <w:t>AG</w:t>
      </w:r>
    </w:p>
    <w:p w14:paraId="6CB6688A" w14:textId="77777777" w:rsidR="0014029D" w:rsidRPr="0014029D" w:rsidRDefault="0014029D" w:rsidP="0014029D">
      <w:pPr>
        <w:rPr>
          <w:rFonts w:ascii="MB Corpo S Text Office Light" w:hAnsi="MB Corpo S Text Office Light"/>
          <w:szCs w:val="21"/>
          <w:lang w:val="it-IT"/>
        </w:rPr>
      </w:pPr>
      <w:r w:rsidRPr="0014029D">
        <w:rPr>
          <w:rFonts w:ascii="MB Corpo S Text Office Light" w:hAnsi="MB Corpo S Text Office Light"/>
          <w:szCs w:val="21"/>
          <w:lang w:val="it-IT"/>
        </w:rPr>
        <w:t xml:space="preserve">Il modello speciale della G-Class, prodotto in una serie limitata di solo 20 veicoli, è ispirato all'opera d'arte unica Mercedes Benz Project G Class Past II Future creata da NIGO. La versione di produzione si basa sul nuovo G 450 d (consumo combinato di energia: 10,0 8,7 l/100 km | emissioni di CO₂ combinate: 261 227 g/km | classe CO₂: G) e sul nuovo G 500 (consumo combinato di energia: 12,3 10,9 l/100 km | emissioni di CO₂ </w:t>
      </w:r>
      <w:r w:rsidRPr="0014029D">
        <w:rPr>
          <w:rFonts w:ascii="MB Corpo S Text Office Light" w:hAnsi="MB Corpo S Text Office Light"/>
          <w:szCs w:val="21"/>
          <w:lang w:val="it-IT"/>
        </w:rPr>
        <w:lastRenderedPageBreak/>
        <w:t>combinate: 281 248 g/km | classe CO₂: G). La vettura presenta una verniciatura esterna bicolore verde e grigia, l'iconica tappezzeria a scacchi e una ruota di scorta montata posteriormente con il logo della collaborazione sulla copertura. Dettagli neri sono applicati sui telai delle finestre, sulle ruote in lega leggera e sulla protezione del paraurti che attraversa l'intera lunghezza delle fiancate. Maggiori informazioni sono disponibili qui.</w:t>
      </w:r>
    </w:p>
    <w:p w14:paraId="2CD56FF8" w14:textId="77777777" w:rsidR="0014029D" w:rsidRPr="0014029D" w:rsidRDefault="0014029D" w:rsidP="0014029D">
      <w:pPr>
        <w:rPr>
          <w:rFonts w:ascii="MB Corpo S Text Office Light" w:hAnsi="MB Corpo S Text Office Light"/>
          <w:szCs w:val="21"/>
          <w:lang w:val="it-IT"/>
        </w:rPr>
      </w:pPr>
    </w:p>
    <w:p w14:paraId="13353E0F" w14:textId="77777777" w:rsidR="0014029D" w:rsidRPr="0014029D" w:rsidRDefault="0014029D" w:rsidP="0014029D">
      <w:pPr>
        <w:rPr>
          <w:rFonts w:ascii="MB Corpo S Text Office Light" w:hAnsi="MB Corpo S Text Office Light"/>
          <w:b/>
          <w:bCs/>
          <w:szCs w:val="21"/>
          <w:lang w:val="it-IT"/>
        </w:rPr>
      </w:pPr>
      <w:r w:rsidRPr="0014029D">
        <w:rPr>
          <w:rFonts w:ascii="MB Corpo S Text Office Light" w:hAnsi="MB Corpo S Text Office Light"/>
          <w:b/>
          <w:bCs/>
          <w:szCs w:val="21"/>
          <w:lang w:val="it-IT"/>
        </w:rPr>
        <w:t>La collezione</w:t>
      </w:r>
    </w:p>
    <w:p w14:paraId="7C9A8B6E" w14:textId="77777777" w:rsidR="0014029D" w:rsidRPr="0014029D" w:rsidRDefault="0014029D" w:rsidP="0014029D">
      <w:pPr>
        <w:rPr>
          <w:rFonts w:ascii="MB Corpo S Text Office Light" w:hAnsi="MB Corpo S Text Office Light"/>
          <w:szCs w:val="21"/>
          <w:lang w:val="it-IT"/>
        </w:rPr>
      </w:pPr>
      <w:r w:rsidRPr="0014029D">
        <w:rPr>
          <w:rFonts w:ascii="MB Corpo S Text Office Light" w:hAnsi="MB Corpo S Text Office Light"/>
          <w:szCs w:val="21"/>
          <w:lang w:val="it-IT"/>
        </w:rPr>
        <w:t>Alimentata dalla piattaforma Moncler Genius per la co-creazione, il designer di moda NIGO ha creato la collezione Mercedes-Benz x Moncler by NIGO e il veicolo in edizione limitata G Class Past II Future, fondendo tendenze di design passate con la cultura hip-hop di New York. NIGO è molto esperto nella ricerca d'archivio per le sue creazioni. Per questa co-creazione a tre, è stato ispirato dalle ricche storie di Moncler, Mercedes-Benz e dalla sua passione di lunga data per la musica. Entrando nel roster di Moncler Genius, NIGO ha creato una sua interpretazione personale dell’universo Moncler, rafforzata ulteriormente dall’iconografia immediatamente riconoscibile di Mercedes-Benz.</w:t>
      </w:r>
    </w:p>
    <w:p w14:paraId="4FE3EDD3" w14:textId="77777777" w:rsidR="0014029D" w:rsidRPr="0014029D" w:rsidRDefault="0014029D" w:rsidP="0014029D">
      <w:pPr>
        <w:rPr>
          <w:rFonts w:ascii="MB Corpo S Text Office Light" w:hAnsi="MB Corpo S Text Office Light"/>
          <w:szCs w:val="21"/>
          <w:lang w:val="it-IT"/>
        </w:rPr>
      </w:pPr>
    </w:p>
    <w:p w14:paraId="4EB7DD62" w14:textId="69A6022E" w:rsidR="001E540A" w:rsidRPr="00572897" w:rsidRDefault="0014029D" w:rsidP="0014029D">
      <w:pPr>
        <w:rPr>
          <w:lang w:val="en-US"/>
        </w:rPr>
      </w:pPr>
      <w:r w:rsidRPr="0014029D">
        <w:rPr>
          <w:rFonts w:ascii="MB Corpo S Text Office Light" w:hAnsi="MB Corpo S Text Office Light"/>
          <w:szCs w:val="21"/>
          <w:lang w:val="it-IT"/>
        </w:rPr>
        <w:t xml:space="preserve">La collezione è una fusione del marchio originario di montagna e del rinomato marchio automobilistico, accelerata attraverso gli occhi di un creatore abituato a lavorare come connettore culturale. I design unisex fondono i segni distintivi del marchio: la G-Class è riprodotta su stampe e ricami, e le scene fotografiche di outdoor dagli archivi di Moncler sono rielaborate su nuovi strati urbani. La linea ha un forte sapore di Americana vintage con giacche da college, felpe con cappuccio e camicie a quadri che si abbinano agli interni del veicolo. Una giacca Moncler signature è decorata con la stella a tre punte di Mercedes-Benz e un font heritage Moncler aggiunge lettere d’effetto ai capi di base. La collezione sarà disponibile in selezionati negozi Moncler in tutto il mondo, tra cui New York, Londra, Parigi e Pechino. </w:t>
      </w:r>
      <w:r w:rsidRPr="0014029D">
        <w:rPr>
          <w:rFonts w:ascii="MB Corpo S Text Office Light" w:hAnsi="MB Corpo S Text Office Light"/>
          <w:szCs w:val="21"/>
        </w:rPr>
        <w:t>È anche acquistabile online su moncler.com.</w:t>
      </w:r>
    </w:p>
    <w:p w14:paraId="10C0A09F" w14:textId="77777777" w:rsidR="00A20C88" w:rsidRPr="00572897" w:rsidRDefault="00A20C88" w:rsidP="006F603B">
      <w:pPr>
        <w:rPr>
          <w:lang w:val="en-US"/>
        </w:rPr>
      </w:pPr>
    </w:p>
    <w:p w14:paraId="0E8CBE0F" w14:textId="02CC2A5A" w:rsidR="001E540A" w:rsidRPr="0014029D" w:rsidRDefault="001E540A" w:rsidP="00CA48CE">
      <w:pPr>
        <w:pStyle w:val="A03Copytext"/>
        <w:spacing w:line="180" w:lineRule="exact"/>
        <w:jc w:val="center"/>
        <w:rPr>
          <w:rFonts w:ascii="MB Corpo S Text Office" w:hAnsi="MB Corpo S Text Office"/>
          <w:lang w:val="it-IT"/>
        </w:rPr>
      </w:pPr>
      <w:r w:rsidRPr="0014029D">
        <w:rPr>
          <w:rFonts w:ascii="MB Corpo S Text Office" w:hAnsi="MB Corpo S Text Office"/>
          <w:lang w:val="it-IT"/>
        </w:rPr>
        <w:t>“</w:t>
      </w:r>
      <w:r w:rsidR="0014029D" w:rsidRPr="0014029D">
        <w:rPr>
          <w:rFonts w:ascii="MB Corpo S Text Office" w:hAnsi="MB Corpo S Text Office"/>
          <w:lang w:val="it-IT"/>
        </w:rPr>
        <w:t>Mi riferisco sempre al passato. In Giappone, c'è un detto che dice: Impara dal passato per creare qualcosa di nuovo</w:t>
      </w:r>
      <w:r w:rsidRPr="0014029D">
        <w:rPr>
          <w:rFonts w:ascii="MB Corpo S Text Office" w:hAnsi="MB Corpo S Text Office"/>
          <w:lang w:val="it-IT"/>
        </w:rPr>
        <w:t>.”</w:t>
      </w:r>
      <w:r w:rsidR="001A0C25" w:rsidRPr="0014029D">
        <w:rPr>
          <w:rFonts w:ascii="MB Corpo S Text Office" w:hAnsi="MB Corpo S Text Office"/>
          <w:lang w:val="it-IT"/>
        </w:rPr>
        <w:br/>
      </w:r>
    </w:p>
    <w:p w14:paraId="4863EE6F" w14:textId="41822746" w:rsidR="001E540A" w:rsidRPr="00572897" w:rsidRDefault="0006735E" w:rsidP="001E540A">
      <w:pPr>
        <w:pStyle w:val="A03Copytext"/>
        <w:jc w:val="center"/>
        <w:rPr>
          <w:sz w:val="19"/>
        </w:rPr>
      </w:pPr>
      <w:r>
        <w:rPr>
          <w:sz w:val="19"/>
        </w:rPr>
        <w:t>NIGO, f</w:t>
      </w:r>
      <w:r w:rsidR="001E540A" w:rsidRPr="00572897">
        <w:rPr>
          <w:sz w:val="19"/>
        </w:rPr>
        <w:t>ashion designer, music producer and creative director</w:t>
      </w:r>
    </w:p>
    <w:p w14:paraId="4945454E" w14:textId="77777777" w:rsidR="001E540A" w:rsidRPr="00572897" w:rsidRDefault="001E540A" w:rsidP="001E540A">
      <w:pPr>
        <w:jc w:val="both"/>
        <w:rPr>
          <w:rFonts w:ascii="MB Corpo S Text Office Light" w:hAnsi="MB Corpo S Text Office Light"/>
          <w:sz w:val="19"/>
          <w:szCs w:val="21"/>
        </w:rPr>
      </w:pPr>
    </w:p>
    <w:p w14:paraId="42751190" w14:textId="597B9FC2" w:rsidR="001E540A" w:rsidRPr="00FC06F7" w:rsidRDefault="001E540A" w:rsidP="001E540A">
      <w:pPr>
        <w:jc w:val="both"/>
        <w:rPr>
          <w:rFonts w:ascii="MB Corpo S Text Office" w:hAnsi="MB Corpo S Text Office"/>
          <w:szCs w:val="21"/>
          <w:lang w:val="en-US"/>
        </w:rPr>
      </w:pPr>
      <w:r w:rsidRPr="00FC06F7">
        <w:rPr>
          <w:rFonts w:ascii="MB Corpo S Text Office" w:hAnsi="MB Corpo S Text Office"/>
          <w:szCs w:val="21"/>
          <w:lang w:val="en-US"/>
        </w:rPr>
        <w:t>The brand campaign</w:t>
      </w:r>
      <w:r w:rsidR="004B02F0" w:rsidRPr="00FC06F7">
        <w:rPr>
          <w:rFonts w:ascii="MB Corpo S Text Office" w:hAnsi="MB Corpo S Text Office"/>
          <w:szCs w:val="21"/>
          <w:lang w:val="en-US"/>
        </w:rPr>
        <w:t xml:space="preserve"> </w:t>
      </w:r>
      <w:r w:rsidR="005A4FD8" w:rsidRPr="00FC06F7">
        <w:rPr>
          <w:rFonts w:ascii="MB Corpo S Text Office" w:hAnsi="MB Corpo S Text Office"/>
          <w:szCs w:val="21"/>
          <w:lang w:val="en-US"/>
        </w:rPr>
        <w:t>– “</w:t>
      </w:r>
      <w:hyperlink r:id="rId15" w:history="1">
        <w:r w:rsidR="00572897" w:rsidRPr="00FC06F7">
          <w:rPr>
            <w:rStyle w:val="Collegamentoipertestuale"/>
            <w:rFonts w:ascii="MB Corpo S Text Office" w:hAnsi="MB Corpo S Text Office"/>
            <w:szCs w:val="21"/>
            <w:lang w:val="en-US"/>
          </w:rPr>
          <w:t xml:space="preserve">Past Forward - </w:t>
        </w:r>
        <w:r w:rsidR="004B68C0" w:rsidRPr="00FC06F7">
          <w:rPr>
            <w:rStyle w:val="Collegamentoipertestuale"/>
            <w:rFonts w:ascii="MB Corpo S Text Office" w:hAnsi="MB Corpo S Text Office"/>
            <w:szCs w:val="21"/>
            <w:lang w:val="en-US"/>
          </w:rPr>
          <w:t>Where the past is driven by the future</w:t>
        </w:r>
      </w:hyperlink>
      <w:r w:rsidR="005A4FD8" w:rsidRPr="00FC06F7">
        <w:rPr>
          <w:rFonts w:ascii="MB Corpo S Text Office" w:hAnsi="MB Corpo S Text Office"/>
          <w:szCs w:val="21"/>
          <w:lang w:val="en-US"/>
        </w:rPr>
        <w:t>”</w:t>
      </w:r>
      <w:r w:rsidR="004B68C0" w:rsidRPr="00FC06F7">
        <w:rPr>
          <w:rFonts w:ascii="MB Corpo S Text Office" w:hAnsi="MB Corpo S Text Office"/>
          <w:szCs w:val="21"/>
          <w:lang w:val="en-US"/>
        </w:rPr>
        <w:t xml:space="preserve"> </w:t>
      </w:r>
    </w:p>
    <w:p w14:paraId="1876F730" w14:textId="2032F632" w:rsidR="001E540A" w:rsidRPr="0014029D" w:rsidRDefault="0014029D" w:rsidP="006F603B">
      <w:pPr>
        <w:rPr>
          <w:rFonts w:ascii="MB Corpo S Text Office Light" w:hAnsi="MB Corpo S Text Office Light"/>
          <w:szCs w:val="21"/>
          <w:lang w:val="it-IT"/>
        </w:rPr>
      </w:pPr>
      <w:r w:rsidRPr="0014029D">
        <w:rPr>
          <w:rFonts w:ascii="MB Corpo S Text Office Light" w:hAnsi="MB Corpo S Text Office Light"/>
          <w:szCs w:val="21"/>
          <w:lang w:val="it-IT"/>
        </w:rPr>
        <w:t xml:space="preserve">La collezione è presentata in una serie di immagini scattate dal fotografo Thibaut Grevet. Ispirata alle feste sui tetti di New York, la campagna vede un cast di modelli che indossano la nuova collezione, riuniti come amici nella Mercedes-Benz, con un serbatoio d'acqua di NYC sullo sfondo. Un film </w:t>
      </w:r>
      <w:hyperlink r:id="rId16" w:history="1">
        <w:r w:rsidRPr="0014029D">
          <w:rPr>
            <w:rStyle w:val="Collegamentoipertestuale"/>
            <w:rFonts w:ascii="MB Corpo S Text Office Light" w:hAnsi="MB Corpo S Text Office Light"/>
            <w:szCs w:val="21"/>
            <w:lang w:val="it-IT"/>
          </w:rPr>
          <w:t xml:space="preserve">documentario </w:t>
        </w:r>
      </w:hyperlink>
      <w:r w:rsidRPr="0014029D">
        <w:rPr>
          <w:rFonts w:ascii="MB Corpo S Text Office Light" w:hAnsi="MB Corpo S Text Office Light"/>
          <w:szCs w:val="21"/>
          <w:lang w:val="it-IT"/>
        </w:rPr>
        <w:t>di Theodor Guelat esplora il processo di co-creazione di NIGO, evidenziando come costruisca una presenza profondamente referenziale – dove il futuro è guidato dal passato</w:t>
      </w:r>
      <w:r>
        <w:rPr>
          <w:rFonts w:ascii="MB Corpo S Text Office Light" w:hAnsi="MB Corpo S Text Office Light"/>
          <w:szCs w:val="21"/>
          <w:lang w:val="it-IT"/>
        </w:rPr>
        <w:t>.</w:t>
      </w:r>
    </w:p>
    <w:p w14:paraId="7B53F08E" w14:textId="77777777" w:rsidR="001E540A" w:rsidRPr="0014029D" w:rsidRDefault="001E540A" w:rsidP="001E540A">
      <w:pPr>
        <w:jc w:val="both"/>
        <w:rPr>
          <w:rFonts w:ascii="MB Corpo S Text Office Light" w:hAnsi="MB Corpo S Text Office Light"/>
          <w:szCs w:val="21"/>
          <w:lang w:val="it-IT"/>
        </w:rPr>
      </w:pPr>
    </w:p>
    <w:p w14:paraId="5434355C" w14:textId="206847EA" w:rsidR="00C53952" w:rsidRPr="00572897" w:rsidRDefault="00C53952" w:rsidP="00C84D6D">
      <w:pPr>
        <w:pStyle w:val="02Flietextbold"/>
      </w:pPr>
      <w:r w:rsidRPr="00572897">
        <w:t>Hot Wheels x Mercedes</w:t>
      </w:r>
      <w:r w:rsidR="003170C5">
        <w:noBreakHyphen/>
      </w:r>
      <w:r w:rsidRPr="00572897">
        <w:t>Benz Project G</w:t>
      </w:r>
      <w:r w:rsidR="003170C5">
        <w:noBreakHyphen/>
      </w:r>
      <w:r w:rsidRPr="00572897">
        <w:t>Class Past</w:t>
      </w:r>
      <w:r w:rsidR="003170C5">
        <w:t> </w:t>
      </w:r>
      <w:r w:rsidRPr="00572897">
        <w:t>II</w:t>
      </w:r>
      <w:r w:rsidR="003170C5">
        <w:t> </w:t>
      </w:r>
      <w:r w:rsidRPr="00572897">
        <w:t>Future</w:t>
      </w:r>
    </w:p>
    <w:p w14:paraId="0C0306D6" w14:textId="1A003D81" w:rsidR="005368CA" w:rsidRPr="0014029D" w:rsidRDefault="0014029D" w:rsidP="0052630D">
      <w:pPr>
        <w:pStyle w:val="A03Copytext"/>
        <w:rPr>
          <w:lang w:val="it-IT"/>
        </w:rPr>
      </w:pPr>
      <w:r w:rsidRPr="0014029D">
        <w:rPr>
          <w:lang w:val="it-IT"/>
        </w:rPr>
        <w:t>Lo stile incontra la precisione in questa replica in scala 1:64 della Mercedes Benz Project G Class Past II Future progettata da NIGO. Con una costruzione interamente in metallo pressofuso e pneumatici realizzati in gomma vera, questa miniatura in edizione limitata cattura l’essenza di questa straordinaria collaborazione tra automotive e moda. Sarà disponibile per il pre-ordine a partire dal 18 aprile</w:t>
      </w:r>
      <w:r>
        <w:rPr>
          <w:lang w:val="it-IT"/>
        </w:rPr>
        <w:t xml:space="preserve"> su</w:t>
      </w:r>
      <w:r w:rsidR="00C5076C" w:rsidRPr="0014029D">
        <w:rPr>
          <w:lang w:val="it-IT"/>
        </w:rPr>
        <w:t xml:space="preserve"> </w:t>
      </w:r>
      <w:hyperlink r:id="rId17" w:history="1">
        <w:r w:rsidR="3DAB0773" w:rsidRPr="0014029D">
          <w:rPr>
            <w:rStyle w:val="Collegamentoipertestuale"/>
            <w:lang w:val="it-IT"/>
          </w:rPr>
          <w:t>MattelCreations.com</w:t>
        </w:r>
      </w:hyperlink>
      <w:r w:rsidR="00C5076C" w:rsidRPr="0014029D">
        <w:rPr>
          <w:lang w:val="it-IT"/>
        </w:rPr>
        <w:t xml:space="preserve"> </w:t>
      </w:r>
    </w:p>
    <w:p w14:paraId="0ADCA887" w14:textId="77777777" w:rsidR="00FC3D7C" w:rsidRPr="0014029D" w:rsidRDefault="00FC3D7C" w:rsidP="006E5E3B">
      <w:pPr>
        <w:pStyle w:val="02Flietextbold"/>
        <w:rPr>
          <w:lang w:val="it-IT"/>
        </w:rPr>
      </w:pPr>
    </w:p>
    <w:p w14:paraId="037A38DD" w14:textId="74CA2AE6" w:rsidR="006E5E3B" w:rsidRPr="00572897" w:rsidRDefault="006E5E3B" w:rsidP="006E5E3B">
      <w:pPr>
        <w:pStyle w:val="02Flietextbold"/>
      </w:pPr>
      <w:r w:rsidRPr="00572897">
        <w:t>About Moncler</w:t>
      </w:r>
    </w:p>
    <w:p w14:paraId="08F83D00" w14:textId="530F5598" w:rsidR="00ED2506" w:rsidRPr="0014029D" w:rsidRDefault="0014029D" w:rsidP="006E5E3B">
      <w:pPr>
        <w:pStyle w:val="01Flietext"/>
        <w:rPr>
          <w:lang w:val="it-IT"/>
        </w:rPr>
        <w:sectPr w:rsidR="00ED2506" w:rsidRPr="0014029D" w:rsidSect="0014029D">
          <w:type w:val="continuous"/>
          <w:pgSz w:w="11906" w:h="16838" w:code="9"/>
          <w:pgMar w:top="1418" w:right="652" w:bottom="1043" w:left="1361" w:header="1185" w:footer="1049" w:gutter="0"/>
          <w:cols w:space="708"/>
          <w:formProt w:val="0"/>
          <w:docGrid w:linePitch="360"/>
        </w:sectPr>
      </w:pPr>
      <w:r w:rsidRPr="0014029D">
        <w:rPr>
          <w:lang w:val="it-IT"/>
        </w:rPr>
        <w:t>Moncler è stato fondato a Monestier-de-Clermont, Grenoble, Francia, nel 1952 e attualmente ha sede in Italia. Nel corso degli anni il marchio ha coniugato lo stile con una costante ricerca tecnologica coadiuvata da esperti in attività legate al mondo della montagna. Le collezioni di capispalla Moncler sposano le esigenze estreme della natura con quelle della vita di città. Moncler produce e distribuisce direttamente le collezioni di abbigliamento e accessori a marchio Moncler attraverso negozi fisici e digitali a gestione diretta, nonché porte multimarca, department store ed e-tailer selezionati</w:t>
      </w:r>
      <w:r w:rsidR="006E5E3B" w:rsidRPr="0014029D">
        <w:rPr>
          <w:lang w:val="it-IT"/>
        </w:rPr>
        <w:t>.</w:t>
      </w:r>
    </w:p>
    <w:p w14:paraId="02E4324F" w14:textId="66BE73F6" w:rsidR="006E5E3B" w:rsidRPr="0014029D" w:rsidRDefault="006E5E3B" w:rsidP="006E5E3B">
      <w:pPr>
        <w:pStyle w:val="01Flietext"/>
        <w:rPr>
          <w:lang w:val="it-IT"/>
        </w:rPr>
      </w:pPr>
    </w:p>
    <w:p w14:paraId="2CF73285" w14:textId="1480E97E" w:rsidR="006E5E3B" w:rsidRPr="00572897" w:rsidRDefault="006E5E3B" w:rsidP="006E5E3B">
      <w:pPr>
        <w:pStyle w:val="02Flietextbold"/>
      </w:pPr>
      <w:r w:rsidRPr="00572897">
        <w:t xml:space="preserve">About </w:t>
      </w:r>
      <w:r w:rsidR="00B54A17">
        <w:t>NIGO</w:t>
      </w:r>
    </w:p>
    <w:p w14:paraId="2259E04A" w14:textId="47F05F46" w:rsidR="006E5E3B" w:rsidRPr="0014029D" w:rsidRDefault="0014029D" w:rsidP="006E5E3B">
      <w:pPr>
        <w:pStyle w:val="01Flietext"/>
        <w:rPr>
          <w:lang w:val="it-IT"/>
        </w:rPr>
      </w:pPr>
      <w:r w:rsidRPr="0014029D">
        <w:rPr>
          <w:lang w:val="it-IT"/>
        </w:rPr>
        <w:t>Conosciuto come uno dei padri fondatori della moda di strada, NIGO ha creato il suo primo marchio di abbigliamento a Tokyo nel 1993. Il marchio è cresciuto dall'underground culturale fino a raggiungere una fama globale nel mondo della moda e della musica. NIGO è ora direttore creativo del suo marchio indipendente HUMAN MADE e direttore artistico della Maison KENZO, di proprietà di LVMH. Lavorando nei campi della musica e della moda e spesso collaborando con alcune delle aziende e dei creativi più noti al mondo, ha innovato nuovi modi di rapportarsi al pubblico della moda che sono poi diventati standard del settore. NIGO continua a perseguire la sua creatività nel lavoro con i marchi di moda e nei progetti musicali, oltre che nella pratica della fotografia e dell'arte ceramica tradizionale giapponese</w:t>
      </w:r>
      <w:r w:rsidR="006E5E3B" w:rsidRPr="0014029D">
        <w:rPr>
          <w:lang w:val="it-IT"/>
        </w:rPr>
        <w:t>.</w:t>
      </w:r>
    </w:p>
    <w:p w14:paraId="6CFE290B" w14:textId="049D6432" w:rsidR="007F4CE1" w:rsidRPr="0014029D" w:rsidRDefault="007F4CE1" w:rsidP="00801F2E">
      <w:pPr>
        <w:pStyle w:val="A03Copytext"/>
        <w:rPr>
          <w:lang w:val="it-IT"/>
        </w:rPr>
      </w:pPr>
    </w:p>
    <w:p w14:paraId="38D044BB" w14:textId="77777777" w:rsidR="007F4CE1" w:rsidRPr="00572897" w:rsidRDefault="007F4CE1" w:rsidP="007F4CE1">
      <w:pPr>
        <w:pStyle w:val="A03Copytext"/>
      </w:pPr>
      <w:bookmarkStart w:id="12" w:name="_Toc178533742"/>
      <w:bookmarkStart w:id="13" w:name="_Toc178534221"/>
      <w:bookmarkStart w:id="14" w:name="_Toc178534915"/>
    </w:p>
    <w:bookmarkEnd w:id="12"/>
    <w:bookmarkEnd w:id="13"/>
    <w:bookmarkEnd w:id="14"/>
    <w:p w14:paraId="27BECFE9" w14:textId="77777777" w:rsidR="00C84D6D" w:rsidRPr="00572897" w:rsidRDefault="00C84D6D" w:rsidP="007F4CE1">
      <w:pPr>
        <w:pStyle w:val="D05Boilerplate"/>
        <w:rPr>
          <w:rStyle w:val="Enfasigrassetto"/>
        </w:rPr>
      </w:pPr>
    </w:p>
    <w:p w14:paraId="28E98D55" w14:textId="055EFA8E" w:rsidR="007F4CE1" w:rsidRPr="00572897" w:rsidRDefault="007F4CE1" w:rsidP="007F4CE1">
      <w:pPr>
        <w:pStyle w:val="D05Boilerplate"/>
        <w:rPr>
          <w:rStyle w:val="Enfasigrassetto"/>
        </w:rPr>
      </w:pPr>
      <w:r w:rsidRPr="00572897">
        <w:rPr>
          <w:rStyle w:val="Enfasigrassetto"/>
        </w:rPr>
        <w:t>Mercedes-Benz AG at a glance</w:t>
      </w:r>
    </w:p>
    <w:p w14:paraId="22DFAFBA" w14:textId="77777777" w:rsidR="00FB3C86" w:rsidRPr="00630802" w:rsidRDefault="00FB3C86" w:rsidP="00FB3C86">
      <w:pPr>
        <w:pStyle w:val="D05Boilerplate"/>
        <w:rPr>
          <w:lang w:val="en-US"/>
        </w:rPr>
      </w:pPr>
      <w:r w:rsidRPr="00572897">
        <w:rPr>
          <w:lang w:val="en-US"/>
        </w:rPr>
        <w:t>Mercedes</w:t>
      </w:r>
      <w:r w:rsidRPr="00572897">
        <w:rPr>
          <w:lang w:val="en-US"/>
        </w:rPr>
        <w:noBreakHyphen/>
        <w:t>Benz AG is part of the Mercedes</w:t>
      </w:r>
      <w:r w:rsidRPr="00572897">
        <w:rPr>
          <w:lang w:val="en-US"/>
        </w:rPr>
        <w:noBreakHyphen/>
        <w:t>Benz Group AG with a total of around 175,000 employees worldwide and is responsible for the global business of Mercedes</w:t>
      </w:r>
      <w:r w:rsidRPr="00572897">
        <w:rPr>
          <w:lang w:val="en-US"/>
        </w:rPr>
        <w:noBreakHyphen/>
        <w:t>Benz Cars and Mercedes</w:t>
      </w:r>
      <w:r w:rsidRPr="00572897">
        <w:rPr>
          <w:lang w:val="en-US"/>
        </w:rPr>
        <w:noBreakHyphen/>
        <w:t>Benz Vans. Ola Källenius is Chairman of the Board of Management of Mercedes</w:t>
      </w:r>
      <w:r w:rsidRPr="00572897">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572897">
        <w:rPr>
          <w:lang w:val="en-US"/>
        </w:rPr>
        <w:noBreakHyphen/>
        <w:t>Benz brand with Mercedes</w:t>
      </w:r>
      <w:r w:rsidRPr="00572897">
        <w:rPr>
          <w:lang w:val="en-US"/>
        </w:rPr>
        <w:noBreakHyphen/>
        <w:t>AMG, Mercedes</w:t>
      </w:r>
      <w:r w:rsidRPr="00572897">
        <w:rPr>
          <w:lang w:val="en-US"/>
        </w:rPr>
        <w:noBreakHyphen/>
        <w:t>Maybach and G</w:t>
      </w:r>
      <w:r w:rsidRPr="00572897">
        <w:rPr>
          <w:lang w:val="en-US"/>
        </w:rPr>
        <w:noBreakHyphen/>
        <w:t>Class with their all-electric models as well as products of the smart brand. Mercedes</w:t>
      </w:r>
      <w:r w:rsidRPr="00572897">
        <w:rPr>
          <w:lang w:val="en-US"/>
        </w:rPr>
        <w:noBreakHyphen/>
        <w:t>Benz AG is one of the world's largest manufacturers of high-end passenger cars. In 2024 it sold around 2,4 million passenger cars and vans. In its two business segments, Mercedes</w:t>
      </w:r>
      <w:r w:rsidRPr="00572897">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572897">
        <w:rPr>
          <w:lang w:val="en-US"/>
        </w:rPr>
        <w:noBreakHyphen/>
        <w:t>Benz strategy and for the company itself, this means creating lasting value for all stakeholders: for customers, employees, investors, business partners and society as a whole. The basis for this is the sustainable business strategy of the Mercedes</w:t>
      </w:r>
      <w:r w:rsidRPr="00572897">
        <w:rPr>
          <w:lang w:val="en-US"/>
        </w:rPr>
        <w:noBreakHyphen/>
        <w:t>Benz Group. The company thus takes responsibility for the economic, ecological and social effects of its business activities and looks at the entire value chain.</w:t>
      </w:r>
    </w:p>
    <w:p w14:paraId="7A652EBC" w14:textId="77777777" w:rsidR="003161CC" w:rsidRPr="00FB3C86" w:rsidRDefault="003161CC" w:rsidP="00FB3C86">
      <w:pPr>
        <w:pStyle w:val="D05Boilerplate"/>
        <w:rPr>
          <w:lang w:val="en-US"/>
        </w:rPr>
      </w:pPr>
    </w:p>
    <w:sectPr w:rsidR="003161CC" w:rsidRPr="00FB3C86" w:rsidSect="003F05A3">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277DA" w14:textId="77777777" w:rsidR="00B12874" w:rsidRPr="00E675DA" w:rsidRDefault="00B12874" w:rsidP="00764B8C">
      <w:r w:rsidRPr="00E675DA">
        <w:separator/>
      </w:r>
    </w:p>
    <w:p w14:paraId="3F7CA2AA" w14:textId="77777777" w:rsidR="00B12874" w:rsidRDefault="00B12874"/>
  </w:endnote>
  <w:endnote w:type="continuationSeparator" w:id="0">
    <w:p w14:paraId="6072DF43" w14:textId="77777777" w:rsidR="00B12874" w:rsidRPr="00E675DA" w:rsidRDefault="00B12874" w:rsidP="00764B8C">
      <w:r w:rsidRPr="00E675DA">
        <w:continuationSeparator/>
      </w:r>
    </w:p>
    <w:p w14:paraId="31EC0081" w14:textId="77777777" w:rsidR="00B12874" w:rsidRDefault="00B12874"/>
  </w:endnote>
  <w:endnote w:type="continuationNotice" w:id="1">
    <w:p w14:paraId="2C03D509" w14:textId="77777777" w:rsidR="00B12874" w:rsidRDefault="00B12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102B" w14:textId="270B90F4" w:rsidR="00941B00" w:rsidRDefault="00941B00">
    <w:pPr>
      <w:pStyle w:val="Pidipagina"/>
    </w:pPr>
    <w:r>
      <w:rPr>
        <w:noProof/>
        <w14:ligatures w14:val="none"/>
      </w:rPr>
      <mc:AlternateContent>
        <mc:Choice Requires="wps">
          <w:drawing>
            <wp:anchor distT="0" distB="0" distL="0" distR="0" simplePos="0" relativeHeight="251658243" behindDoc="0" locked="0" layoutInCell="1" allowOverlap="1" wp14:anchorId="01C4A654" wp14:editId="0126B41C">
              <wp:simplePos x="635" y="635"/>
              <wp:positionH relativeFrom="page">
                <wp:align>center</wp:align>
              </wp:positionH>
              <wp:positionV relativeFrom="page">
                <wp:align>bottom</wp:align>
              </wp:positionV>
              <wp:extent cx="2924810" cy="345440"/>
              <wp:effectExtent l="0" t="0" r="8890" b="0"/>
              <wp:wrapNone/>
              <wp:docPr id="1526718726"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0E5C864" w14:textId="5A455448" w:rsidR="00941B00" w:rsidRPr="00941B00" w:rsidRDefault="00941B00" w:rsidP="00941B00">
                          <w:pPr>
                            <w:rPr>
                              <w:rFonts w:ascii="Calibri" w:eastAsia="Calibri" w:hAnsi="Calibri" w:cs="Calibri"/>
                              <w:noProof/>
                              <w:color w:val="000000"/>
                              <w:sz w:val="20"/>
                              <w:szCs w:val="20"/>
                            </w:rPr>
                          </w:pPr>
                          <w:r w:rsidRPr="00941B00">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C4A654"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0E5C864" w14:textId="5A455448" w:rsidR="00941B00" w:rsidRPr="00941B00" w:rsidRDefault="00941B00" w:rsidP="00941B00">
                    <w:pPr>
                      <w:rPr>
                        <w:rFonts w:ascii="Calibri" w:eastAsia="Calibri" w:hAnsi="Calibri" w:cs="Calibri"/>
                        <w:noProof/>
                        <w:color w:val="000000"/>
                        <w:sz w:val="20"/>
                        <w:szCs w:val="20"/>
                      </w:rPr>
                    </w:pPr>
                    <w:r w:rsidRPr="00941B00">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5F1B" w14:textId="354C9C7C" w:rsidR="00EC1864" w:rsidRPr="0033780C" w:rsidRDefault="00941B00" w:rsidP="00B00F20">
    <w:pPr>
      <w:pStyle w:val="D07Pagenumber"/>
      <w:framePr w:wrap="around"/>
    </w:pPr>
    <w:r>
      <mc:AlternateContent>
        <mc:Choice Requires="wps">
          <w:drawing>
            <wp:anchor distT="0" distB="0" distL="0" distR="0" simplePos="0" relativeHeight="251658244" behindDoc="0" locked="0" layoutInCell="1" allowOverlap="1" wp14:anchorId="571C0561" wp14:editId="0DE70242">
              <wp:simplePos x="0" y="0"/>
              <wp:positionH relativeFrom="page">
                <wp:align>center</wp:align>
              </wp:positionH>
              <wp:positionV relativeFrom="page">
                <wp:align>bottom</wp:align>
              </wp:positionV>
              <wp:extent cx="2924810" cy="345440"/>
              <wp:effectExtent l="0" t="0" r="8890" b="0"/>
              <wp:wrapNone/>
              <wp:docPr id="1851350189"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9462FD8" w14:textId="34A6241F" w:rsidR="00941B00" w:rsidRPr="00941B00" w:rsidRDefault="00941B00" w:rsidP="00941B00">
                          <w:pPr>
                            <w:rPr>
                              <w:rFonts w:ascii="Calibri" w:eastAsia="Calibri" w:hAnsi="Calibri" w:cs="Calibri"/>
                              <w:noProof/>
                              <w:color w:val="000000"/>
                              <w:sz w:val="20"/>
                              <w:szCs w:val="20"/>
                            </w:rPr>
                          </w:pPr>
                          <w:r w:rsidRPr="00941B00">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1C0561"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0.3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19462FD8" w14:textId="34A6241F" w:rsidR="00941B00" w:rsidRPr="00941B00" w:rsidRDefault="00941B00" w:rsidP="00941B00">
                    <w:pPr>
                      <w:rPr>
                        <w:rFonts w:ascii="Calibri" w:eastAsia="Calibri" w:hAnsi="Calibri" w:cs="Calibri"/>
                        <w:noProof/>
                        <w:color w:val="000000"/>
                        <w:sz w:val="20"/>
                        <w:szCs w:val="20"/>
                      </w:rPr>
                    </w:pPr>
                    <w:r w:rsidRPr="00941B00">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r w:rsidR="00266D93">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767664D3"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139FE" w14:paraId="5938CCDA" w14:textId="77777777" w:rsidTr="00FC5F7D">
      <w:trPr>
        <w:trHeight w:hRule="exact" w:val="1486"/>
      </w:trPr>
      <w:tc>
        <w:tcPr>
          <w:tcW w:w="9894" w:type="dxa"/>
          <w:vAlign w:val="bottom"/>
        </w:tcPr>
        <w:p w14:paraId="0F160A4C" w14:textId="7C8E82E1" w:rsidR="00EB7108" w:rsidRPr="00EB7108" w:rsidRDefault="00EB7108" w:rsidP="00EB7108">
          <w:pPr>
            <w:rPr>
              <w:rFonts w:ascii="MB Corpo S Text Office Light" w:eastAsiaTheme="minorHAnsi" w:hAnsi="MB Corpo S Text Office Light" w:cs="MB Corpo S Text Office Light"/>
              <w:kern w:val="0"/>
              <w:sz w:val="15"/>
              <w:szCs w:val="22"/>
              <w:lang w:val="de-DE" w:eastAsia="en-US"/>
              <w14:ligatures w14:val="none"/>
            </w:rPr>
          </w:pPr>
          <w:r w:rsidRPr="00EB7108">
            <w:rPr>
              <w:rFonts w:ascii="MB Corpo S Text Office Light" w:eastAsiaTheme="minorHAnsi" w:hAnsi="MB Corpo S Text Office Light" w:cs="MB Corpo S Text Office Light"/>
              <w:kern w:val="0"/>
              <w:sz w:val="15"/>
              <w:szCs w:val="22"/>
              <w:lang w:val="de-DE" w:eastAsia="en-US"/>
              <w14:ligatures w14:val="none"/>
            </w:rPr>
            <w:t>Mercedes-Benz AG | 70546 Stuttgart | P +49 711 17 0 | F +49 711 17 2 22 44 | dialog@mercedes-benz.com | www.mercedes-benz.com</w:t>
          </w:r>
        </w:p>
        <w:p w14:paraId="5B95BAA8" w14:textId="77777777" w:rsidR="00EB7108" w:rsidRPr="003A581E" w:rsidRDefault="00EB7108" w:rsidP="00EB7108">
          <w:pPr>
            <w:rPr>
              <w:rFonts w:ascii="MB Corpo S Text Office Light" w:eastAsiaTheme="minorHAnsi" w:hAnsi="MB Corpo S Text Office Light" w:cs="MB Corpo S Text Office Light"/>
              <w:kern w:val="0"/>
              <w:sz w:val="15"/>
              <w:szCs w:val="22"/>
              <w:lang w:val="en-US" w:eastAsia="en-US"/>
              <w14:ligatures w14:val="none"/>
            </w:rPr>
          </w:pPr>
          <w:r w:rsidRPr="0014029D">
            <w:rPr>
              <w:rFonts w:ascii="MB Corpo S Text Office Light" w:eastAsiaTheme="minorHAnsi" w:hAnsi="MB Corpo S Text Office Light" w:cs="MB Corpo S Text Office Light"/>
              <w:kern w:val="0"/>
              <w:sz w:val="15"/>
              <w:szCs w:val="22"/>
              <w:lang w:val="en-US" w:eastAsia="en-US"/>
              <w14:ligatures w14:val="none"/>
            </w:rPr>
            <w:br/>
          </w:r>
          <w:r w:rsidRPr="003A581E">
            <w:rPr>
              <w:rFonts w:ascii="MB Corpo S Text Office Light" w:eastAsiaTheme="minorHAnsi" w:hAnsi="MB Corpo S Text Office Light" w:cs="MB Corpo S Text Office Light"/>
              <w:kern w:val="0"/>
              <w:sz w:val="15"/>
              <w:szCs w:val="22"/>
              <w:lang w:val="en-US" w:eastAsia="en-US"/>
              <w14:ligatures w14:val="none"/>
            </w:rPr>
            <w:t xml:space="preserve">Mercedes-Benz AG, Stuttgart, Germany | Domicile and Court of Registry: Stuttgart, Commercial Register No.: 762873 </w:t>
          </w:r>
          <w:r>
            <w:rPr>
              <w:rFonts w:ascii="MB Corpo S Text Office Light" w:eastAsiaTheme="minorHAnsi" w:hAnsi="MB Corpo S Text Office Light" w:cs="MB Corpo S Text Office Light"/>
              <w:kern w:val="0"/>
              <w:sz w:val="15"/>
              <w:szCs w:val="22"/>
              <w:lang w:val="en-US" w:eastAsia="en-US"/>
              <w14:ligatures w14:val="none"/>
            </w:rPr>
            <w:br/>
          </w:r>
          <w:r w:rsidRPr="003A581E">
            <w:rPr>
              <w:rFonts w:ascii="MB Corpo S Text Office Light" w:eastAsiaTheme="minorHAnsi" w:hAnsi="MB Corpo S Text Office Light" w:cs="MB Corpo S Text Office Light"/>
              <w:kern w:val="0"/>
              <w:sz w:val="15"/>
              <w:szCs w:val="22"/>
              <w:lang w:val="en-US" w:eastAsia="en-US"/>
              <w14:ligatures w14:val="none"/>
            </w:rPr>
            <w:t>Chairman of the Supervisory Board: Martin Brudermüller</w:t>
          </w:r>
        </w:p>
        <w:p w14:paraId="1A26AFF3" w14:textId="77777777" w:rsidR="00AF3162" w:rsidRPr="0014029D" w:rsidRDefault="00EB7108" w:rsidP="00EB7108">
          <w:pPr>
            <w:rPr>
              <w:rFonts w:ascii="MB Corpo S Text Office Light" w:eastAsiaTheme="minorHAnsi" w:hAnsi="MB Corpo S Text Office Light" w:cs="MB Corpo S Text Office Light"/>
              <w:kern w:val="0"/>
              <w:sz w:val="15"/>
              <w:szCs w:val="22"/>
              <w:lang w:val="en-US" w:eastAsia="en-US"/>
              <w14:ligatures w14:val="none"/>
            </w:rPr>
          </w:pPr>
          <w:r w:rsidRPr="0014029D">
            <w:rPr>
              <w:rFonts w:ascii="MB Corpo S Text Office Light" w:eastAsiaTheme="minorHAnsi" w:hAnsi="MB Corpo S Text Office Light" w:cs="MB Corpo S Text Office Light"/>
              <w:kern w:val="0"/>
              <w:sz w:val="15"/>
              <w:szCs w:val="22"/>
              <w:lang w:val="en-US" w:eastAsia="en-US"/>
              <w14:ligatures w14:val="none"/>
            </w:rPr>
            <w:t>Board of Management: Ola Källenius, Chairman; Jörg Burzer, Renata Jungo Brüngger, Mathias Geisen, Sabine Kohleisen, Markus Schäfer, Britta Seeger, Oliver Thöne, Hubertus Troska, Harald Wilhelm</w:t>
          </w:r>
        </w:p>
      </w:tc>
    </w:tr>
  </w:tbl>
  <w:p w14:paraId="73179D49" w14:textId="77777777" w:rsidR="007F0784" w:rsidRPr="0014029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7508" w14:textId="77777777" w:rsidR="00B12874" w:rsidRDefault="00B12874" w:rsidP="002724F8">
      <w:pPr>
        <w:spacing w:line="170" w:lineRule="exact"/>
      </w:pPr>
      <w:r w:rsidRPr="00F46A21">
        <w:rPr>
          <w:sz w:val="10"/>
          <w:szCs w:val="10"/>
        </w:rPr>
        <w:separator/>
      </w:r>
    </w:p>
  </w:footnote>
  <w:footnote w:type="continuationSeparator" w:id="0">
    <w:p w14:paraId="61E931C3" w14:textId="77777777" w:rsidR="00B12874" w:rsidRPr="00E675DA" w:rsidRDefault="00B12874" w:rsidP="00764B8C">
      <w:r w:rsidRPr="00E675DA">
        <w:continuationSeparator/>
      </w:r>
    </w:p>
    <w:p w14:paraId="4A26DE7B" w14:textId="77777777" w:rsidR="00B12874" w:rsidRDefault="00B12874"/>
  </w:footnote>
  <w:footnote w:type="continuationNotice" w:id="1">
    <w:p w14:paraId="25E9043E" w14:textId="77777777" w:rsidR="00B12874" w:rsidRDefault="00B128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2CDD" w14:textId="77777777" w:rsidR="006C14AB" w:rsidRDefault="00D1748D" w:rsidP="001028C6">
    <w:pPr>
      <w:pStyle w:val="A03Copytext"/>
    </w:pPr>
    <w:r>
      <w:rPr>
        <w:noProof/>
        <w14:ligatures w14:val="none"/>
      </w:rPr>
      <w:drawing>
        <wp:anchor distT="0" distB="0" distL="114300" distR="114300" simplePos="0" relativeHeight="251658240" behindDoc="0" locked="0" layoutInCell="1" allowOverlap="1" wp14:anchorId="0CF5BEB7" wp14:editId="4AA2358A">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4BECDEC7" wp14:editId="592B447E">
          <wp:simplePos x="0" y="0"/>
          <wp:positionH relativeFrom="leftMargin">
            <wp:posOffset>5435600</wp:posOffset>
          </wp:positionH>
          <wp:positionV relativeFrom="topMargin">
            <wp:posOffset>1674495</wp:posOffset>
          </wp:positionV>
          <wp:extent cx="1080000" cy="122400"/>
          <wp:effectExtent l="0" t="0" r="0" b="0"/>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2"/>
  </w:num>
  <w:num w:numId="18" w16cid:durableId="366371384">
    <w:abstractNumId w:val="13"/>
  </w:num>
  <w:num w:numId="19" w16cid:durableId="2000307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4F5"/>
    <w:rsid w:val="00000C4C"/>
    <w:rsid w:val="00002924"/>
    <w:rsid w:val="00002A81"/>
    <w:rsid w:val="00003068"/>
    <w:rsid w:val="00004122"/>
    <w:rsid w:val="000049B1"/>
    <w:rsid w:val="000074CE"/>
    <w:rsid w:val="00010949"/>
    <w:rsid w:val="00011E70"/>
    <w:rsid w:val="0001257B"/>
    <w:rsid w:val="0001327E"/>
    <w:rsid w:val="00013835"/>
    <w:rsid w:val="000140ED"/>
    <w:rsid w:val="00014580"/>
    <w:rsid w:val="0002077F"/>
    <w:rsid w:val="0002523C"/>
    <w:rsid w:val="00025CA1"/>
    <w:rsid w:val="0002620E"/>
    <w:rsid w:val="0002661E"/>
    <w:rsid w:val="00027360"/>
    <w:rsid w:val="0003307F"/>
    <w:rsid w:val="000333CE"/>
    <w:rsid w:val="00033CCA"/>
    <w:rsid w:val="0003739E"/>
    <w:rsid w:val="00044F7C"/>
    <w:rsid w:val="00045A88"/>
    <w:rsid w:val="000509C6"/>
    <w:rsid w:val="000526F2"/>
    <w:rsid w:val="00056472"/>
    <w:rsid w:val="00056CD0"/>
    <w:rsid w:val="00060985"/>
    <w:rsid w:val="00062AA8"/>
    <w:rsid w:val="000639BC"/>
    <w:rsid w:val="000648CA"/>
    <w:rsid w:val="00066A0F"/>
    <w:rsid w:val="0006735E"/>
    <w:rsid w:val="000712B7"/>
    <w:rsid w:val="00073D3F"/>
    <w:rsid w:val="00075B08"/>
    <w:rsid w:val="0007651D"/>
    <w:rsid w:val="00081305"/>
    <w:rsid w:val="00084223"/>
    <w:rsid w:val="00086C76"/>
    <w:rsid w:val="00090E05"/>
    <w:rsid w:val="00092D86"/>
    <w:rsid w:val="000949E6"/>
    <w:rsid w:val="000966AF"/>
    <w:rsid w:val="000A50A1"/>
    <w:rsid w:val="000A6302"/>
    <w:rsid w:val="000B0054"/>
    <w:rsid w:val="000B1859"/>
    <w:rsid w:val="000B2BF4"/>
    <w:rsid w:val="000C1A77"/>
    <w:rsid w:val="000C2817"/>
    <w:rsid w:val="000C2C40"/>
    <w:rsid w:val="000C30C7"/>
    <w:rsid w:val="000C6A17"/>
    <w:rsid w:val="000C79D9"/>
    <w:rsid w:val="000D1EDA"/>
    <w:rsid w:val="000D4868"/>
    <w:rsid w:val="000D48EC"/>
    <w:rsid w:val="000E139C"/>
    <w:rsid w:val="000E2F84"/>
    <w:rsid w:val="000E368C"/>
    <w:rsid w:val="000E6116"/>
    <w:rsid w:val="000F169E"/>
    <w:rsid w:val="000F2712"/>
    <w:rsid w:val="000F3696"/>
    <w:rsid w:val="000F3AA9"/>
    <w:rsid w:val="000F5150"/>
    <w:rsid w:val="000F7AE0"/>
    <w:rsid w:val="001028C6"/>
    <w:rsid w:val="0010646B"/>
    <w:rsid w:val="00106A41"/>
    <w:rsid w:val="00106B19"/>
    <w:rsid w:val="0010757F"/>
    <w:rsid w:val="00107F4F"/>
    <w:rsid w:val="00111F9F"/>
    <w:rsid w:val="0011302D"/>
    <w:rsid w:val="001166BE"/>
    <w:rsid w:val="00117941"/>
    <w:rsid w:val="001214B4"/>
    <w:rsid w:val="00122D49"/>
    <w:rsid w:val="00123A7C"/>
    <w:rsid w:val="0012549C"/>
    <w:rsid w:val="00125D57"/>
    <w:rsid w:val="001314A1"/>
    <w:rsid w:val="00131A63"/>
    <w:rsid w:val="001334CC"/>
    <w:rsid w:val="00137362"/>
    <w:rsid w:val="0014029D"/>
    <w:rsid w:val="00141213"/>
    <w:rsid w:val="0015135E"/>
    <w:rsid w:val="00152A03"/>
    <w:rsid w:val="00152E78"/>
    <w:rsid w:val="00153588"/>
    <w:rsid w:val="00153F19"/>
    <w:rsid w:val="001545A7"/>
    <w:rsid w:val="00154F96"/>
    <w:rsid w:val="00155ABC"/>
    <w:rsid w:val="001568A1"/>
    <w:rsid w:val="0015701D"/>
    <w:rsid w:val="0015796A"/>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4BC"/>
    <w:rsid w:val="00190AA9"/>
    <w:rsid w:val="00191B43"/>
    <w:rsid w:val="00193003"/>
    <w:rsid w:val="0019715A"/>
    <w:rsid w:val="001973AB"/>
    <w:rsid w:val="00197D3D"/>
    <w:rsid w:val="001A0C25"/>
    <w:rsid w:val="001A3EDE"/>
    <w:rsid w:val="001A43D7"/>
    <w:rsid w:val="001A59E4"/>
    <w:rsid w:val="001B4781"/>
    <w:rsid w:val="001B5A88"/>
    <w:rsid w:val="001B6F3E"/>
    <w:rsid w:val="001B6FAF"/>
    <w:rsid w:val="001B7945"/>
    <w:rsid w:val="001C0AF3"/>
    <w:rsid w:val="001C1DA5"/>
    <w:rsid w:val="001C39E9"/>
    <w:rsid w:val="001C77C1"/>
    <w:rsid w:val="001D259B"/>
    <w:rsid w:val="001D2EC1"/>
    <w:rsid w:val="001D6C8A"/>
    <w:rsid w:val="001D7667"/>
    <w:rsid w:val="001E011E"/>
    <w:rsid w:val="001E0293"/>
    <w:rsid w:val="001E061A"/>
    <w:rsid w:val="001E0A96"/>
    <w:rsid w:val="001E37E4"/>
    <w:rsid w:val="001E4213"/>
    <w:rsid w:val="001E4DBC"/>
    <w:rsid w:val="001E540A"/>
    <w:rsid w:val="001E71F8"/>
    <w:rsid w:val="001F3272"/>
    <w:rsid w:val="001F4083"/>
    <w:rsid w:val="001F5241"/>
    <w:rsid w:val="001F72B5"/>
    <w:rsid w:val="001F732C"/>
    <w:rsid w:val="00201DB0"/>
    <w:rsid w:val="002026D3"/>
    <w:rsid w:val="00203388"/>
    <w:rsid w:val="0020411A"/>
    <w:rsid w:val="0020712A"/>
    <w:rsid w:val="00212F67"/>
    <w:rsid w:val="00214936"/>
    <w:rsid w:val="0021549A"/>
    <w:rsid w:val="00216079"/>
    <w:rsid w:val="0022182A"/>
    <w:rsid w:val="0022338E"/>
    <w:rsid w:val="00226CBC"/>
    <w:rsid w:val="00232705"/>
    <w:rsid w:val="002348CF"/>
    <w:rsid w:val="00235B71"/>
    <w:rsid w:val="00240590"/>
    <w:rsid w:val="002432DF"/>
    <w:rsid w:val="0024567E"/>
    <w:rsid w:val="00246F69"/>
    <w:rsid w:val="00251B64"/>
    <w:rsid w:val="00252207"/>
    <w:rsid w:val="00254135"/>
    <w:rsid w:val="00254288"/>
    <w:rsid w:val="00254974"/>
    <w:rsid w:val="0025510D"/>
    <w:rsid w:val="002622FF"/>
    <w:rsid w:val="00262878"/>
    <w:rsid w:val="0026510D"/>
    <w:rsid w:val="0026566D"/>
    <w:rsid w:val="00266CF9"/>
    <w:rsid w:val="00266D93"/>
    <w:rsid w:val="00267E79"/>
    <w:rsid w:val="00270D6E"/>
    <w:rsid w:val="00271933"/>
    <w:rsid w:val="002721B5"/>
    <w:rsid w:val="002724F8"/>
    <w:rsid w:val="00273DB9"/>
    <w:rsid w:val="002804FC"/>
    <w:rsid w:val="00280C66"/>
    <w:rsid w:val="00281B16"/>
    <w:rsid w:val="002842CD"/>
    <w:rsid w:val="00284A1B"/>
    <w:rsid w:val="00284A2F"/>
    <w:rsid w:val="0028749D"/>
    <w:rsid w:val="0029292E"/>
    <w:rsid w:val="0029326C"/>
    <w:rsid w:val="00294B0D"/>
    <w:rsid w:val="00294EFE"/>
    <w:rsid w:val="002960B5"/>
    <w:rsid w:val="002968A0"/>
    <w:rsid w:val="002A1B72"/>
    <w:rsid w:val="002A5652"/>
    <w:rsid w:val="002A7A85"/>
    <w:rsid w:val="002B27E5"/>
    <w:rsid w:val="002B2ADC"/>
    <w:rsid w:val="002B3A8B"/>
    <w:rsid w:val="002B536C"/>
    <w:rsid w:val="002B7B9B"/>
    <w:rsid w:val="002C1B9F"/>
    <w:rsid w:val="002C39C7"/>
    <w:rsid w:val="002C5896"/>
    <w:rsid w:val="002D0630"/>
    <w:rsid w:val="002D2341"/>
    <w:rsid w:val="002D3D23"/>
    <w:rsid w:val="002E1E77"/>
    <w:rsid w:val="002E2080"/>
    <w:rsid w:val="002E7B9B"/>
    <w:rsid w:val="002F0252"/>
    <w:rsid w:val="002F3A5E"/>
    <w:rsid w:val="002F3FEF"/>
    <w:rsid w:val="002F7991"/>
    <w:rsid w:val="002F7BB2"/>
    <w:rsid w:val="00300181"/>
    <w:rsid w:val="0030635E"/>
    <w:rsid w:val="003064B1"/>
    <w:rsid w:val="00312923"/>
    <w:rsid w:val="003132EC"/>
    <w:rsid w:val="003144C7"/>
    <w:rsid w:val="003153D9"/>
    <w:rsid w:val="003161CC"/>
    <w:rsid w:val="00316C47"/>
    <w:rsid w:val="003170C5"/>
    <w:rsid w:val="00317376"/>
    <w:rsid w:val="00317769"/>
    <w:rsid w:val="003204DC"/>
    <w:rsid w:val="00320758"/>
    <w:rsid w:val="003239B4"/>
    <w:rsid w:val="00324C6D"/>
    <w:rsid w:val="0033099A"/>
    <w:rsid w:val="00331EB3"/>
    <w:rsid w:val="003321D6"/>
    <w:rsid w:val="0033220B"/>
    <w:rsid w:val="00332C72"/>
    <w:rsid w:val="0033454C"/>
    <w:rsid w:val="003355C6"/>
    <w:rsid w:val="00336E21"/>
    <w:rsid w:val="0033780C"/>
    <w:rsid w:val="00342034"/>
    <w:rsid w:val="003434FC"/>
    <w:rsid w:val="00346AD0"/>
    <w:rsid w:val="003478CD"/>
    <w:rsid w:val="00351301"/>
    <w:rsid w:val="00353ABF"/>
    <w:rsid w:val="00355E21"/>
    <w:rsid w:val="00357746"/>
    <w:rsid w:val="003604AB"/>
    <w:rsid w:val="00360545"/>
    <w:rsid w:val="00364FFA"/>
    <w:rsid w:val="00365832"/>
    <w:rsid w:val="00365E7A"/>
    <w:rsid w:val="0036672E"/>
    <w:rsid w:val="00370B20"/>
    <w:rsid w:val="003720CD"/>
    <w:rsid w:val="003721C5"/>
    <w:rsid w:val="00372469"/>
    <w:rsid w:val="00374CCB"/>
    <w:rsid w:val="00374D19"/>
    <w:rsid w:val="003753CD"/>
    <w:rsid w:val="00382D93"/>
    <w:rsid w:val="00383033"/>
    <w:rsid w:val="00383CD5"/>
    <w:rsid w:val="003840CA"/>
    <w:rsid w:val="0038797C"/>
    <w:rsid w:val="00391CCB"/>
    <w:rsid w:val="00394ADB"/>
    <w:rsid w:val="003967EA"/>
    <w:rsid w:val="003968AF"/>
    <w:rsid w:val="003A0038"/>
    <w:rsid w:val="003A0B70"/>
    <w:rsid w:val="003A2CEB"/>
    <w:rsid w:val="003A50A8"/>
    <w:rsid w:val="003B12CF"/>
    <w:rsid w:val="003B22CB"/>
    <w:rsid w:val="003B3423"/>
    <w:rsid w:val="003B45D3"/>
    <w:rsid w:val="003B4FEB"/>
    <w:rsid w:val="003B5A16"/>
    <w:rsid w:val="003B5C4C"/>
    <w:rsid w:val="003B6CC3"/>
    <w:rsid w:val="003B7A24"/>
    <w:rsid w:val="003C0A7E"/>
    <w:rsid w:val="003C31E9"/>
    <w:rsid w:val="003C69A3"/>
    <w:rsid w:val="003D07BA"/>
    <w:rsid w:val="003D1AC2"/>
    <w:rsid w:val="003D6A50"/>
    <w:rsid w:val="003D7575"/>
    <w:rsid w:val="003E17A7"/>
    <w:rsid w:val="003F05A3"/>
    <w:rsid w:val="003F220A"/>
    <w:rsid w:val="003F33E4"/>
    <w:rsid w:val="003F5E94"/>
    <w:rsid w:val="00402DAA"/>
    <w:rsid w:val="00405B41"/>
    <w:rsid w:val="00405C90"/>
    <w:rsid w:val="0040619F"/>
    <w:rsid w:val="00406312"/>
    <w:rsid w:val="00407566"/>
    <w:rsid w:val="004078C9"/>
    <w:rsid w:val="0041163E"/>
    <w:rsid w:val="0042066D"/>
    <w:rsid w:val="0042210D"/>
    <w:rsid w:val="00422E25"/>
    <w:rsid w:val="00423F78"/>
    <w:rsid w:val="00425284"/>
    <w:rsid w:val="00430D74"/>
    <w:rsid w:val="004361F4"/>
    <w:rsid w:val="00436D48"/>
    <w:rsid w:val="004377ED"/>
    <w:rsid w:val="00437FE0"/>
    <w:rsid w:val="0044160E"/>
    <w:rsid w:val="004448E7"/>
    <w:rsid w:val="00445941"/>
    <w:rsid w:val="00446715"/>
    <w:rsid w:val="00446CD7"/>
    <w:rsid w:val="004477D8"/>
    <w:rsid w:val="004520FA"/>
    <w:rsid w:val="00452239"/>
    <w:rsid w:val="0045295D"/>
    <w:rsid w:val="00452BE6"/>
    <w:rsid w:val="00454936"/>
    <w:rsid w:val="0045791F"/>
    <w:rsid w:val="00464CF7"/>
    <w:rsid w:val="004758D3"/>
    <w:rsid w:val="004847DA"/>
    <w:rsid w:val="00486711"/>
    <w:rsid w:val="00492F19"/>
    <w:rsid w:val="00496814"/>
    <w:rsid w:val="00497BF5"/>
    <w:rsid w:val="004A30DF"/>
    <w:rsid w:val="004B02F0"/>
    <w:rsid w:val="004B0EA2"/>
    <w:rsid w:val="004B4319"/>
    <w:rsid w:val="004B4913"/>
    <w:rsid w:val="004B4D3B"/>
    <w:rsid w:val="004B5704"/>
    <w:rsid w:val="004B68C0"/>
    <w:rsid w:val="004B7A02"/>
    <w:rsid w:val="004C03FA"/>
    <w:rsid w:val="004C0C84"/>
    <w:rsid w:val="004C1401"/>
    <w:rsid w:val="004C3021"/>
    <w:rsid w:val="004C434A"/>
    <w:rsid w:val="004C4652"/>
    <w:rsid w:val="004C5B6A"/>
    <w:rsid w:val="004D0E9C"/>
    <w:rsid w:val="004D3DAC"/>
    <w:rsid w:val="004D55F7"/>
    <w:rsid w:val="004D6A8E"/>
    <w:rsid w:val="004E0CD1"/>
    <w:rsid w:val="004E1AF7"/>
    <w:rsid w:val="004E20D2"/>
    <w:rsid w:val="004E46E1"/>
    <w:rsid w:val="004E5B7C"/>
    <w:rsid w:val="004E5BB2"/>
    <w:rsid w:val="004F2D9F"/>
    <w:rsid w:val="004F34DB"/>
    <w:rsid w:val="004F461C"/>
    <w:rsid w:val="004F5FD5"/>
    <w:rsid w:val="00502D36"/>
    <w:rsid w:val="00503DF8"/>
    <w:rsid w:val="00504ED0"/>
    <w:rsid w:val="00506D69"/>
    <w:rsid w:val="00510CAC"/>
    <w:rsid w:val="00511D8D"/>
    <w:rsid w:val="00520E0E"/>
    <w:rsid w:val="005227DA"/>
    <w:rsid w:val="00522D21"/>
    <w:rsid w:val="00522F31"/>
    <w:rsid w:val="00523E64"/>
    <w:rsid w:val="00524941"/>
    <w:rsid w:val="00525B17"/>
    <w:rsid w:val="0052630D"/>
    <w:rsid w:val="005339E6"/>
    <w:rsid w:val="00533E32"/>
    <w:rsid w:val="005368CA"/>
    <w:rsid w:val="00536AE6"/>
    <w:rsid w:val="005375EC"/>
    <w:rsid w:val="00543FF1"/>
    <w:rsid w:val="00546E67"/>
    <w:rsid w:val="00547EA3"/>
    <w:rsid w:val="00551642"/>
    <w:rsid w:val="00553270"/>
    <w:rsid w:val="0056117D"/>
    <w:rsid w:val="005612D3"/>
    <w:rsid w:val="00562BB2"/>
    <w:rsid w:val="00564D9D"/>
    <w:rsid w:val="00570A1F"/>
    <w:rsid w:val="00572897"/>
    <w:rsid w:val="00572FED"/>
    <w:rsid w:val="005751CE"/>
    <w:rsid w:val="00575530"/>
    <w:rsid w:val="00576EC6"/>
    <w:rsid w:val="00577804"/>
    <w:rsid w:val="005778E0"/>
    <w:rsid w:val="00577A77"/>
    <w:rsid w:val="0058144F"/>
    <w:rsid w:val="0058168D"/>
    <w:rsid w:val="00582C5A"/>
    <w:rsid w:val="00583708"/>
    <w:rsid w:val="00583736"/>
    <w:rsid w:val="00583C0A"/>
    <w:rsid w:val="00586DA1"/>
    <w:rsid w:val="00591A18"/>
    <w:rsid w:val="00591BBD"/>
    <w:rsid w:val="00591CA8"/>
    <w:rsid w:val="005942AE"/>
    <w:rsid w:val="00595B78"/>
    <w:rsid w:val="0059730C"/>
    <w:rsid w:val="005A4FD8"/>
    <w:rsid w:val="005A64E1"/>
    <w:rsid w:val="005A7AF9"/>
    <w:rsid w:val="005B0728"/>
    <w:rsid w:val="005B461B"/>
    <w:rsid w:val="005C0ED8"/>
    <w:rsid w:val="005C297B"/>
    <w:rsid w:val="005C2ECA"/>
    <w:rsid w:val="005C4F7C"/>
    <w:rsid w:val="005D4EC7"/>
    <w:rsid w:val="005D7DBF"/>
    <w:rsid w:val="005E279E"/>
    <w:rsid w:val="005E3C21"/>
    <w:rsid w:val="005E4519"/>
    <w:rsid w:val="005E4752"/>
    <w:rsid w:val="005E6CF4"/>
    <w:rsid w:val="005E7509"/>
    <w:rsid w:val="005F0790"/>
    <w:rsid w:val="005F4333"/>
    <w:rsid w:val="005F4649"/>
    <w:rsid w:val="005F6762"/>
    <w:rsid w:val="005F6D0C"/>
    <w:rsid w:val="005F7E34"/>
    <w:rsid w:val="006001EE"/>
    <w:rsid w:val="00601BAF"/>
    <w:rsid w:val="006036EB"/>
    <w:rsid w:val="00604334"/>
    <w:rsid w:val="006044F1"/>
    <w:rsid w:val="0060538A"/>
    <w:rsid w:val="00612519"/>
    <w:rsid w:val="0061326A"/>
    <w:rsid w:val="0061381C"/>
    <w:rsid w:val="0061515C"/>
    <w:rsid w:val="0061567D"/>
    <w:rsid w:val="00626BEB"/>
    <w:rsid w:val="00627E21"/>
    <w:rsid w:val="00635D7A"/>
    <w:rsid w:val="006377AF"/>
    <w:rsid w:val="0064212B"/>
    <w:rsid w:val="00642232"/>
    <w:rsid w:val="00645312"/>
    <w:rsid w:val="00645A3E"/>
    <w:rsid w:val="00645BBA"/>
    <w:rsid w:val="00645E6A"/>
    <w:rsid w:val="0064602D"/>
    <w:rsid w:val="006476FB"/>
    <w:rsid w:val="00651F81"/>
    <w:rsid w:val="0065282E"/>
    <w:rsid w:val="0065651F"/>
    <w:rsid w:val="00660331"/>
    <w:rsid w:val="0066070D"/>
    <w:rsid w:val="006619AF"/>
    <w:rsid w:val="0066336F"/>
    <w:rsid w:val="006645A2"/>
    <w:rsid w:val="00664D0C"/>
    <w:rsid w:val="00666B12"/>
    <w:rsid w:val="00667DC0"/>
    <w:rsid w:val="00670FB0"/>
    <w:rsid w:val="00671643"/>
    <w:rsid w:val="006717A3"/>
    <w:rsid w:val="006741C1"/>
    <w:rsid w:val="006759EF"/>
    <w:rsid w:val="00680A31"/>
    <w:rsid w:val="00680A7F"/>
    <w:rsid w:val="006822B7"/>
    <w:rsid w:val="006847AF"/>
    <w:rsid w:val="00690BC6"/>
    <w:rsid w:val="00692D84"/>
    <w:rsid w:val="00692F9C"/>
    <w:rsid w:val="00694F37"/>
    <w:rsid w:val="00697428"/>
    <w:rsid w:val="006A21DD"/>
    <w:rsid w:val="006A4EFD"/>
    <w:rsid w:val="006A6374"/>
    <w:rsid w:val="006B13CE"/>
    <w:rsid w:val="006C14AB"/>
    <w:rsid w:val="006C1739"/>
    <w:rsid w:val="006C1F25"/>
    <w:rsid w:val="006C2162"/>
    <w:rsid w:val="006C3353"/>
    <w:rsid w:val="006C3897"/>
    <w:rsid w:val="006D083D"/>
    <w:rsid w:val="006D2A3A"/>
    <w:rsid w:val="006D74F1"/>
    <w:rsid w:val="006E0CAC"/>
    <w:rsid w:val="006E0EB1"/>
    <w:rsid w:val="006E1452"/>
    <w:rsid w:val="006E20BD"/>
    <w:rsid w:val="006E36FD"/>
    <w:rsid w:val="006E44F3"/>
    <w:rsid w:val="006E505A"/>
    <w:rsid w:val="006E5E3B"/>
    <w:rsid w:val="006F0D8C"/>
    <w:rsid w:val="006F2918"/>
    <w:rsid w:val="006F4B8F"/>
    <w:rsid w:val="006F568D"/>
    <w:rsid w:val="006F603B"/>
    <w:rsid w:val="006F614B"/>
    <w:rsid w:val="006F6411"/>
    <w:rsid w:val="006F704D"/>
    <w:rsid w:val="006F71DC"/>
    <w:rsid w:val="006F7C58"/>
    <w:rsid w:val="00701C58"/>
    <w:rsid w:val="007130DA"/>
    <w:rsid w:val="007147DB"/>
    <w:rsid w:val="0072046B"/>
    <w:rsid w:val="0072713E"/>
    <w:rsid w:val="00734F3B"/>
    <w:rsid w:val="00735384"/>
    <w:rsid w:val="00736485"/>
    <w:rsid w:val="007367CF"/>
    <w:rsid w:val="00741467"/>
    <w:rsid w:val="007423F4"/>
    <w:rsid w:val="007452D3"/>
    <w:rsid w:val="00747ADB"/>
    <w:rsid w:val="007505D3"/>
    <w:rsid w:val="00750754"/>
    <w:rsid w:val="00751366"/>
    <w:rsid w:val="007521D9"/>
    <w:rsid w:val="007522E6"/>
    <w:rsid w:val="0075507C"/>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616"/>
    <w:rsid w:val="00786FFC"/>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C7B3D"/>
    <w:rsid w:val="007D1884"/>
    <w:rsid w:val="007D1DC5"/>
    <w:rsid w:val="007D1E52"/>
    <w:rsid w:val="007D6C3E"/>
    <w:rsid w:val="007E192F"/>
    <w:rsid w:val="007E234D"/>
    <w:rsid w:val="007E2854"/>
    <w:rsid w:val="007E3F4D"/>
    <w:rsid w:val="007E639B"/>
    <w:rsid w:val="007E6767"/>
    <w:rsid w:val="007E78A9"/>
    <w:rsid w:val="007F0784"/>
    <w:rsid w:val="007F4CE1"/>
    <w:rsid w:val="007F5643"/>
    <w:rsid w:val="007F63C8"/>
    <w:rsid w:val="007F6D8D"/>
    <w:rsid w:val="007F764F"/>
    <w:rsid w:val="007F77F0"/>
    <w:rsid w:val="00801F2E"/>
    <w:rsid w:val="008031D0"/>
    <w:rsid w:val="00803B73"/>
    <w:rsid w:val="00811EA6"/>
    <w:rsid w:val="00813827"/>
    <w:rsid w:val="008139FE"/>
    <w:rsid w:val="00815703"/>
    <w:rsid w:val="00816C7D"/>
    <w:rsid w:val="00817FED"/>
    <w:rsid w:val="00825BD0"/>
    <w:rsid w:val="00826601"/>
    <w:rsid w:val="008279EE"/>
    <w:rsid w:val="00833242"/>
    <w:rsid w:val="00833778"/>
    <w:rsid w:val="008359BB"/>
    <w:rsid w:val="00836FD4"/>
    <w:rsid w:val="00840EFC"/>
    <w:rsid w:val="00841B92"/>
    <w:rsid w:val="00841EBE"/>
    <w:rsid w:val="00842E87"/>
    <w:rsid w:val="008436BE"/>
    <w:rsid w:val="00844D44"/>
    <w:rsid w:val="00846421"/>
    <w:rsid w:val="00846E20"/>
    <w:rsid w:val="0085348E"/>
    <w:rsid w:val="00856103"/>
    <w:rsid w:val="00857007"/>
    <w:rsid w:val="008642D0"/>
    <w:rsid w:val="00864B06"/>
    <w:rsid w:val="00866789"/>
    <w:rsid w:val="00873198"/>
    <w:rsid w:val="00873D60"/>
    <w:rsid w:val="008802EC"/>
    <w:rsid w:val="00887AD5"/>
    <w:rsid w:val="00887DB3"/>
    <w:rsid w:val="0089037F"/>
    <w:rsid w:val="008916E5"/>
    <w:rsid w:val="00893E3B"/>
    <w:rsid w:val="0089446D"/>
    <w:rsid w:val="008945B3"/>
    <w:rsid w:val="00894B35"/>
    <w:rsid w:val="008A1B08"/>
    <w:rsid w:val="008A3400"/>
    <w:rsid w:val="008A7B99"/>
    <w:rsid w:val="008B168B"/>
    <w:rsid w:val="008B1E6E"/>
    <w:rsid w:val="008B200A"/>
    <w:rsid w:val="008B2CC9"/>
    <w:rsid w:val="008B41E6"/>
    <w:rsid w:val="008B7A32"/>
    <w:rsid w:val="008C1740"/>
    <w:rsid w:val="008C2ABD"/>
    <w:rsid w:val="008C37ED"/>
    <w:rsid w:val="008C5B73"/>
    <w:rsid w:val="008C6F1C"/>
    <w:rsid w:val="008D2015"/>
    <w:rsid w:val="008D2A82"/>
    <w:rsid w:val="008D4423"/>
    <w:rsid w:val="008D5362"/>
    <w:rsid w:val="008D6DA3"/>
    <w:rsid w:val="008E0612"/>
    <w:rsid w:val="008E35FA"/>
    <w:rsid w:val="008E4F5F"/>
    <w:rsid w:val="008E4FEB"/>
    <w:rsid w:val="008E5092"/>
    <w:rsid w:val="008E5A4E"/>
    <w:rsid w:val="008F04DD"/>
    <w:rsid w:val="008F250C"/>
    <w:rsid w:val="008F7D51"/>
    <w:rsid w:val="009002A6"/>
    <w:rsid w:val="009022B5"/>
    <w:rsid w:val="009040E3"/>
    <w:rsid w:val="009047D2"/>
    <w:rsid w:val="00905973"/>
    <w:rsid w:val="0090622A"/>
    <w:rsid w:val="00906BAB"/>
    <w:rsid w:val="00910937"/>
    <w:rsid w:val="00912754"/>
    <w:rsid w:val="00913FB5"/>
    <w:rsid w:val="0091501E"/>
    <w:rsid w:val="00915F61"/>
    <w:rsid w:val="00917FC8"/>
    <w:rsid w:val="009209A2"/>
    <w:rsid w:val="009220D9"/>
    <w:rsid w:val="0092440B"/>
    <w:rsid w:val="00924457"/>
    <w:rsid w:val="00924B60"/>
    <w:rsid w:val="00926055"/>
    <w:rsid w:val="00933795"/>
    <w:rsid w:val="00941B00"/>
    <w:rsid w:val="00943382"/>
    <w:rsid w:val="00944D03"/>
    <w:rsid w:val="009520B5"/>
    <w:rsid w:val="00952773"/>
    <w:rsid w:val="009528C0"/>
    <w:rsid w:val="00953742"/>
    <w:rsid w:val="009559A9"/>
    <w:rsid w:val="00964418"/>
    <w:rsid w:val="00966A8D"/>
    <w:rsid w:val="00971B98"/>
    <w:rsid w:val="009721C3"/>
    <w:rsid w:val="00972E25"/>
    <w:rsid w:val="00974D35"/>
    <w:rsid w:val="00976193"/>
    <w:rsid w:val="00980517"/>
    <w:rsid w:val="0098062B"/>
    <w:rsid w:val="00981B8D"/>
    <w:rsid w:val="0098338D"/>
    <w:rsid w:val="00983DD0"/>
    <w:rsid w:val="00985105"/>
    <w:rsid w:val="0098673F"/>
    <w:rsid w:val="009902BC"/>
    <w:rsid w:val="00994687"/>
    <w:rsid w:val="00997499"/>
    <w:rsid w:val="00997B60"/>
    <w:rsid w:val="009A066A"/>
    <w:rsid w:val="009A1A64"/>
    <w:rsid w:val="009A2EF3"/>
    <w:rsid w:val="009A5870"/>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D68"/>
    <w:rsid w:val="009E21EE"/>
    <w:rsid w:val="009E2BC8"/>
    <w:rsid w:val="009E33E5"/>
    <w:rsid w:val="009E471F"/>
    <w:rsid w:val="009E74F3"/>
    <w:rsid w:val="009F23C6"/>
    <w:rsid w:val="009F6478"/>
    <w:rsid w:val="00A00AD6"/>
    <w:rsid w:val="00A039F0"/>
    <w:rsid w:val="00A041AB"/>
    <w:rsid w:val="00A04319"/>
    <w:rsid w:val="00A04FEF"/>
    <w:rsid w:val="00A10546"/>
    <w:rsid w:val="00A10EA8"/>
    <w:rsid w:val="00A11D42"/>
    <w:rsid w:val="00A20C88"/>
    <w:rsid w:val="00A275F1"/>
    <w:rsid w:val="00A36956"/>
    <w:rsid w:val="00A379C3"/>
    <w:rsid w:val="00A44A3D"/>
    <w:rsid w:val="00A459E1"/>
    <w:rsid w:val="00A46E60"/>
    <w:rsid w:val="00A46E66"/>
    <w:rsid w:val="00A50982"/>
    <w:rsid w:val="00A51E23"/>
    <w:rsid w:val="00A527C4"/>
    <w:rsid w:val="00A54D26"/>
    <w:rsid w:val="00A5566F"/>
    <w:rsid w:val="00A608D0"/>
    <w:rsid w:val="00A6352A"/>
    <w:rsid w:val="00A64E47"/>
    <w:rsid w:val="00A66106"/>
    <w:rsid w:val="00A669D4"/>
    <w:rsid w:val="00A66FF9"/>
    <w:rsid w:val="00A6715B"/>
    <w:rsid w:val="00A72322"/>
    <w:rsid w:val="00A7361A"/>
    <w:rsid w:val="00A73819"/>
    <w:rsid w:val="00A74A41"/>
    <w:rsid w:val="00A75AE5"/>
    <w:rsid w:val="00A76435"/>
    <w:rsid w:val="00A768A9"/>
    <w:rsid w:val="00A81D17"/>
    <w:rsid w:val="00A84CC9"/>
    <w:rsid w:val="00A84E81"/>
    <w:rsid w:val="00A90321"/>
    <w:rsid w:val="00A90416"/>
    <w:rsid w:val="00A90958"/>
    <w:rsid w:val="00A90D54"/>
    <w:rsid w:val="00A916A2"/>
    <w:rsid w:val="00A94F62"/>
    <w:rsid w:val="00A960A2"/>
    <w:rsid w:val="00AA3443"/>
    <w:rsid w:val="00AA633D"/>
    <w:rsid w:val="00AB10EF"/>
    <w:rsid w:val="00AB353F"/>
    <w:rsid w:val="00AB54BE"/>
    <w:rsid w:val="00AB74F5"/>
    <w:rsid w:val="00AB78C7"/>
    <w:rsid w:val="00AC0F23"/>
    <w:rsid w:val="00AC41DD"/>
    <w:rsid w:val="00AC6018"/>
    <w:rsid w:val="00AC6286"/>
    <w:rsid w:val="00AC7987"/>
    <w:rsid w:val="00AD0637"/>
    <w:rsid w:val="00AD0F36"/>
    <w:rsid w:val="00AD56CA"/>
    <w:rsid w:val="00AD57E0"/>
    <w:rsid w:val="00AD5C50"/>
    <w:rsid w:val="00AD6BC1"/>
    <w:rsid w:val="00AD765C"/>
    <w:rsid w:val="00AD766B"/>
    <w:rsid w:val="00AE080D"/>
    <w:rsid w:val="00AE29F9"/>
    <w:rsid w:val="00AE385E"/>
    <w:rsid w:val="00AE768A"/>
    <w:rsid w:val="00AF2D30"/>
    <w:rsid w:val="00AF3162"/>
    <w:rsid w:val="00AF3253"/>
    <w:rsid w:val="00AF3568"/>
    <w:rsid w:val="00AF437B"/>
    <w:rsid w:val="00AF4EB8"/>
    <w:rsid w:val="00AF66FE"/>
    <w:rsid w:val="00AF6900"/>
    <w:rsid w:val="00B005CA"/>
    <w:rsid w:val="00B00F20"/>
    <w:rsid w:val="00B01AB1"/>
    <w:rsid w:val="00B02746"/>
    <w:rsid w:val="00B02ACA"/>
    <w:rsid w:val="00B03193"/>
    <w:rsid w:val="00B0328A"/>
    <w:rsid w:val="00B0358E"/>
    <w:rsid w:val="00B05176"/>
    <w:rsid w:val="00B05C62"/>
    <w:rsid w:val="00B05F07"/>
    <w:rsid w:val="00B11D01"/>
    <w:rsid w:val="00B12874"/>
    <w:rsid w:val="00B137E5"/>
    <w:rsid w:val="00B139D0"/>
    <w:rsid w:val="00B15A5E"/>
    <w:rsid w:val="00B15F9D"/>
    <w:rsid w:val="00B2032C"/>
    <w:rsid w:val="00B224BF"/>
    <w:rsid w:val="00B24199"/>
    <w:rsid w:val="00B253B8"/>
    <w:rsid w:val="00B260AC"/>
    <w:rsid w:val="00B302A3"/>
    <w:rsid w:val="00B315F7"/>
    <w:rsid w:val="00B32FDF"/>
    <w:rsid w:val="00B33A91"/>
    <w:rsid w:val="00B35897"/>
    <w:rsid w:val="00B35A15"/>
    <w:rsid w:val="00B419E4"/>
    <w:rsid w:val="00B42491"/>
    <w:rsid w:val="00B431FE"/>
    <w:rsid w:val="00B432A5"/>
    <w:rsid w:val="00B44208"/>
    <w:rsid w:val="00B44A8F"/>
    <w:rsid w:val="00B46108"/>
    <w:rsid w:val="00B51488"/>
    <w:rsid w:val="00B541E7"/>
    <w:rsid w:val="00B547E1"/>
    <w:rsid w:val="00B54A17"/>
    <w:rsid w:val="00B56620"/>
    <w:rsid w:val="00B57555"/>
    <w:rsid w:val="00B61DF2"/>
    <w:rsid w:val="00B62CC9"/>
    <w:rsid w:val="00B63C2B"/>
    <w:rsid w:val="00B65107"/>
    <w:rsid w:val="00B652A0"/>
    <w:rsid w:val="00B76E24"/>
    <w:rsid w:val="00B7753A"/>
    <w:rsid w:val="00B825E3"/>
    <w:rsid w:val="00B82A83"/>
    <w:rsid w:val="00B83745"/>
    <w:rsid w:val="00B8621E"/>
    <w:rsid w:val="00B90334"/>
    <w:rsid w:val="00B97780"/>
    <w:rsid w:val="00BA3449"/>
    <w:rsid w:val="00BA578E"/>
    <w:rsid w:val="00BA7D20"/>
    <w:rsid w:val="00BB384F"/>
    <w:rsid w:val="00BB4A94"/>
    <w:rsid w:val="00BB4AC9"/>
    <w:rsid w:val="00BB5469"/>
    <w:rsid w:val="00BB54EB"/>
    <w:rsid w:val="00BB5BA3"/>
    <w:rsid w:val="00BB66AE"/>
    <w:rsid w:val="00BB70F7"/>
    <w:rsid w:val="00BC01A9"/>
    <w:rsid w:val="00BC0F8A"/>
    <w:rsid w:val="00BC1F5A"/>
    <w:rsid w:val="00BC2F38"/>
    <w:rsid w:val="00BC3DA8"/>
    <w:rsid w:val="00BC4124"/>
    <w:rsid w:val="00BC4438"/>
    <w:rsid w:val="00BC4B06"/>
    <w:rsid w:val="00BC69B6"/>
    <w:rsid w:val="00BD22F4"/>
    <w:rsid w:val="00BD2AB4"/>
    <w:rsid w:val="00BD314B"/>
    <w:rsid w:val="00BD41EF"/>
    <w:rsid w:val="00BD50A3"/>
    <w:rsid w:val="00BD63E4"/>
    <w:rsid w:val="00BD6D2E"/>
    <w:rsid w:val="00BE4E62"/>
    <w:rsid w:val="00BE53D1"/>
    <w:rsid w:val="00BE61B4"/>
    <w:rsid w:val="00BE66FE"/>
    <w:rsid w:val="00BE6D6E"/>
    <w:rsid w:val="00BE7D57"/>
    <w:rsid w:val="00BF1286"/>
    <w:rsid w:val="00BF29BD"/>
    <w:rsid w:val="00BF5714"/>
    <w:rsid w:val="00BF6817"/>
    <w:rsid w:val="00BF7FB9"/>
    <w:rsid w:val="00C00C07"/>
    <w:rsid w:val="00C0309D"/>
    <w:rsid w:val="00C03EBF"/>
    <w:rsid w:val="00C0478C"/>
    <w:rsid w:val="00C05291"/>
    <w:rsid w:val="00C055C1"/>
    <w:rsid w:val="00C11724"/>
    <w:rsid w:val="00C12E5D"/>
    <w:rsid w:val="00C155C1"/>
    <w:rsid w:val="00C16186"/>
    <w:rsid w:val="00C2137E"/>
    <w:rsid w:val="00C2359F"/>
    <w:rsid w:val="00C23FA9"/>
    <w:rsid w:val="00C30150"/>
    <w:rsid w:val="00C303A7"/>
    <w:rsid w:val="00C3509B"/>
    <w:rsid w:val="00C35771"/>
    <w:rsid w:val="00C3604C"/>
    <w:rsid w:val="00C36CE9"/>
    <w:rsid w:val="00C376AE"/>
    <w:rsid w:val="00C41E7E"/>
    <w:rsid w:val="00C502BF"/>
    <w:rsid w:val="00C5076C"/>
    <w:rsid w:val="00C50964"/>
    <w:rsid w:val="00C51AAC"/>
    <w:rsid w:val="00C53952"/>
    <w:rsid w:val="00C555D6"/>
    <w:rsid w:val="00C56760"/>
    <w:rsid w:val="00C60703"/>
    <w:rsid w:val="00C610C8"/>
    <w:rsid w:val="00C62D3A"/>
    <w:rsid w:val="00C67767"/>
    <w:rsid w:val="00C67B7D"/>
    <w:rsid w:val="00C72C32"/>
    <w:rsid w:val="00C736DD"/>
    <w:rsid w:val="00C74D76"/>
    <w:rsid w:val="00C75731"/>
    <w:rsid w:val="00C75E79"/>
    <w:rsid w:val="00C76248"/>
    <w:rsid w:val="00C765B1"/>
    <w:rsid w:val="00C802AF"/>
    <w:rsid w:val="00C80CD2"/>
    <w:rsid w:val="00C8291A"/>
    <w:rsid w:val="00C84D6D"/>
    <w:rsid w:val="00C92A02"/>
    <w:rsid w:val="00C931CB"/>
    <w:rsid w:val="00C9478C"/>
    <w:rsid w:val="00C97106"/>
    <w:rsid w:val="00C97DBF"/>
    <w:rsid w:val="00CA03C0"/>
    <w:rsid w:val="00CA3EE8"/>
    <w:rsid w:val="00CA48CE"/>
    <w:rsid w:val="00CB071C"/>
    <w:rsid w:val="00CB078D"/>
    <w:rsid w:val="00CB3180"/>
    <w:rsid w:val="00CB3279"/>
    <w:rsid w:val="00CB34A5"/>
    <w:rsid w:val="00CB3AC3"/>
    <w:rsid w:val="00CB4B83"/>
    <w:rsid w:val="00CB67CF"/>
    <w:rsid w:val="00CB6CC7"/>
    <w:rsid w:val="00CC33F5"/>
    <w:rsid w:val="00CC45E9"/>
    <w:rsid w:val="00CC6489"/>
    <w:rsid w:val="00CC70B6"/>
    <w:rsid w:val="00CD0997"/>
    <w:rsid w:val="00CD28D9"/>
    <w:rsid w:val="00CD5C70"/>
    <w:rsid w:val="00CE355A"/>
    <w:rsid w:val="00CE6AF5"/>
    <w:rsid w:val="00CE72A3"/>
    <w:rsid w:val="00CF0094"/>
    <w:rsid w:val="00CF1250"/>
    <w:rsid w:val="00CF141F"/>
    <w:rsid w:val="00CF2E38"/>
    <w:rsid w:val="00CF3689"/>
    <w:rsid w:val="00CF4B96"/>
    <w:rsid w:val="00D105B8"/>
    <w:rsid w:val="00D12823"/>
    <w:rsid w:val="00D12FAD"/>
    <w:rsid w:val="00D1395F"/>
    <w:rsid w:val="00D141B6"/>
    <w:rsid w:val="00D15379"/>
    <w:rsid w:val="00D1748D"/>
    <w:rsid w:val="00D22F82"/>
    <w:rsid w:val="00D23477"/>
    <w:rsid w:val="00D2660A"/>
    <w:rsid w:val="00D303BC"/>
    <w:rsid w:val="00D31C54"/>
    <w:rsid w:val="00D31DEA"/>
    <w:rsid w:val="00D33A11"/>
    <w:rsid w:val="00D41BD7"/>
    <w:rsid w:val="00D43D11"/>
    <w:rsid w:val="00D44B7F"/>
    <w:rsid w:val="00D44EB1"/>
    <w:rsid w:val="00D57715"/>
    <w:rsid w:val="00D64020"/>
    <w:rsid w:val="00D64061"/>
    <w:rsid w:val="00D64810"/>
    <w:rsid w:val="00D6557D"/>
    <w:rsid w:val="00D65F70"/>
    <w:rsid w:val="00D667E8"/>
    <w:rsid w:val="00D703A9"/>
    <w:rsid w:val="00D70DF9"/>
    <w:rsid w:val="00D72334"/>
    <w:rsid w:val="00D758B0"/>
    <w:rsid w:val="00D76CF9"/>
    <w:rsid w:val="00D77C62"/>
    <w:rsid w:val="00D80E6D"/>
    <w:rsid w:val="00D854EC"/>
    <w:rsid w:val="00D86B80"/>
    <w:rsid w:val="00D91E61"/>
    <w:rsid w:val="00D94947"/>
    <w:rsid w:val="00D94976"/>
    <w:rsid w:val="00D9604F"/>
    <w:rsid w:val="00D972B7"/>
    <w:rsid w:val="00DA06EA"/>
    <w:rsid w:val="00DA2580"/>
    <w:rsid w:val="00DA4052"/>
    <w:rsid w:val="00DA4F9E"/>
    <w:rsid w:val="00DA5DE7"/>
    <w:rsid w:val="00DB5174"/>
    <w:rsid w:val="00DC0246"/>
    <w:rsid w:val="00DC2377"/>
    <w:rsid w:val="00DD1220"/>
    <w:rsid w:val="00DD2570"/>
    <w:rsid w:val="00DD3308"/>
    <w:rsid w:val="00DD3CD8"/>
    <w:rsid w:val="00DD3E39"/>
    <w:rsid w:val="00DD3F2C"/>
    <w:rsid w:val="00DD51EF"/>
    <w:rsid w:val="00DD6F38"/>
    <w:rsid w:val="00DE33C3"/>
    <w:rsid w:val="00DE38AC"/>
    <w:rsid w:val="00DE38D0"/>
    <w:rsid w:val="00DE4DE9"/>
    <w:rsid w:val="00DE572B"/>
    <w:rsid w:val="00DE67B5"/>
    <w:rsid w:val="00DE6F81"/>
    <w:rsid w:val="00DE7325"/>
    <w:rsid w:val="00DF2644"/>
    <w:rsid w:val="00DF33C2"/>
    <w:rsid w:val="00DF39A8"/>
    <w:rsid w:val="00DF6CC6"/>
    <w:rsid w:val="00E008BE"/>
    <w:rsid w:val="00E019A2"/>
    <w:rsid w:val="00E02592"/>
    <w:rsid w:val="00E06C8B"/>
    <w:rsid w:val="00E070B7"/>
    <w:rsid w:val="00E10B6E"/>
    <w:rsid w:val="00E132A3"/>
    <w:rsid w:val="00E14504"/>
    <w:rsid w:val="00E20879"/>
    <w:rsid w:val="00E22E0B"/>
    <w:rsid w:val="00E2374E"/>
    <w:rsid w:val="00E26611"/>
    <w:rsid w:val="00E26AF3"/>
    <w:rsid w:val="00E27646"/>
    <w:rsid w:val="00E4010B"/>
    <w:rsid w:val="00E43787"/>
    <w:rsid w:val="00E43E42"/>
    <w:rsid w:val="00E446B6"/>
    <w:rsid w:val="00E44CD5"/>
    <w:rsid w:val="00E44DB7"/>
    <w:rsid w:val="00E45D59"/>
    <w:rsid w:val="00E50223"/>
    <w:rsid w:val="00E510FE"/>
    <w:rsid w:val="00E51DD5"/>
    <w:rsid w:val="00E52FA5"/>
    <w:rsid w:val="00E5424F"/>
    <w:rsid w:val="00E61884"/>
    <w:rsid w:val="00E647F8"/>
    <w:rsid w:val="00E6616D"/>
    <w:rsid w:val="00E66995"/>
    <w:rsid w:val="00E675DA"/>
    <w:rsid w:val="00E67E62"/>
    <w:rsid w:val="00E73040"/>
    <w:rsid w:val="00E73C92"/>
    <w:rsid w:val="00E766FD"/>
    <w:rsid w:val="00E77957"/>
    <w:rsid w:val="00E80D07"/>
    <w:rsid w:val="00E81ABD"/>
    <w:rsid w:val="00E837C5"/>
    <w:rsid w:val="00E84F27"/>
    <w:rsid w:val="00E87B91"/>
    <w:rsid w:val="00E87D1D"/>
    <w:rsid w:val="00E90B80"/>
    <w:rsid w:val="00E913CF"/>
    <w:rsid w:val="00E93F82"/>
    <w:rsid w:val="00E9591F"/>
    <w:rsid w:val="00E96DBE"/>
    <w:rsid w:val="00E96EDD"/>
    <w:rsid w:val="00EA06A3"/>
    <w:rsid w:val="00EA3A54"/>
    <w:rsid w:val="00EA584E"/>
    <w:rsid w:val="00EA7AC3"/>
    <w:rsid w:val="00EB1194"/>
    <w:rsid w:val="00EB15A6"/>
    <w:rsid w:val="00EB1A0D"/>
    <w:rsid w:val="00EB3843"/>
    <w:rsid w:val="00EB67FE"/>
    <w:rsid w:val="00EB7108"/>
    <w:rsid w:val="00EB7DAD"/>
    <w:rsid w:val="00EC1864"/>
    <w:rsid w:val="00EC1998"/>
    <w:rsid w:val="00EC1DE8"/>
    <w:rsid w:val="00EC23B8"/>
    <w:rsid w:val="00EC2F34"/>
    <w:rsid w:val="00EC576E"/>
    <w:rsid w:val="00EC69FF"/>
    <w:rsid w:val="00ED1F5E"/>
    <w:rsid w:val="00ED2506"/>
    <w:rsid w:val="00ED2BE0"/>
    <w:rsid w:val="00ED61ED"/>
    <w:rsid w:val="00ED7A00"/>
    <w:rsid w:val="00EE2B78"/>
    <w:rsid w:val="00EE2FF2"/>
    <w:rsid w:val="00EE391C"/>
    <w:rsid w:val="00EE4940"/>
    <w:rsid w:val="00EE4F68"/>
    <w:rsid w:val="00EE5562"/>
    <w:rsid w:val="00EF23CE"/>
    <w:rsid w:val="00EF26DB"/>
    <w:rsid w:val="00EF3A68"/>
    <w:rsid w:val="00EF4366"/>
    <w:rsid w:val="00EF462D"/>
    <w:rsid w:val="00EF4845"/>
    <w:rsid w:val="00EF6401"/>
    <w:rsid w:val="00EF7B11"/>
    <w:rsid w:val="00F00E69"/>
    <w:rsid w:val="00F0120F"/>
    <w:rsid w:val="00F05E0E"/>
    <w:rsid w:val="00F064AC"/>
    <w:rsid w:val="00F065CD"/>
    <w:rsid w:val="00F07AE0"/>
    <w:rsid w:val="00F1470F"/>
    <w:rsid w:val="00F16CF0"/>
    <w:rsid w:val="00F20874"/>
    <w:rsid w:val="00F223F0"/>
    <w:rsid w:val="00F226DD"/>
    <w:rsid w:val="00F24136"/>
    <w:rsid w:val="00F2523F"/>
    <w:rsid w:val="00F27A76"/>
    <w:rsid w:val="00F30AC4"/>
    <w:rsid w:val="00F3106C"/>
    <w:rsid w:val="00F3285E"/>
    <w:rsid w:val="00F33015"/>
    <w:rsid w:val="00F343AE"/>
    <w:rsid w:val="00F36383"/>
    <w:rsid w:val="00F40963"/>
    <w:rsid w:val="00F40D8E"/>
    <w:rsid w:val="00F42321"/>
    <w:rsid w:val="00F42A58"/>
    <w:rsid w:val="00F44C2A"/>
    <w:rsid w:val="00F44DB8"/>
    <w:rsid w:val="00F46A21"/>
    <w:rsid w:val="00F4795C"/>
    <w:rsid w:val="00F47A02"/>
    <w:rsid w:val="00F51307"/>
    <w:rsid w:val="00F52EB9"/>
    <w:rsid w:val="00F538F3"/>
    <w:rsid w:val="00F61C11"/>
    <w:rsid w:val="00F621AA"/>
    <w:rsid w:val="00F67837"/>
    <w:rsid w:val="00F729B0"/>
    <w:rsid w:val="00F72E78"/>
    <w:rsid w:val="00F76E6E"/>
    <w:rsid w:val="00F77361"/>
    <w:rsid w:val="00F856AB"/>
    <w:rsid w:val="00F909D8"/>
    <w:rsid w:val="00F91239"/>
    <w:rsid w:val="00F93AF4"/>
    <w:rsid w:val="00FA10AC"/>
    <w:rsid w:val="00FA2BAD"/>
    <w:rsid w:val="00FA2C8F"/>
    <w:rsid w:val="00FB1C51"/>
    <w:rsid w:val="00FB2280"/>
    <w:rsid w:val="00FB2D58"/>
    <w:rsid w:val="00FB3C86"/>
    <w:rsid w:val="00FB5D26"/>
    <w:rsid w:val="00FB604D"/>
    <w:rsid w:val="00FB6720"/>
    <w:rsid w:val="00FB6BE0"/>
    <w:rsid w:val="00FB7527"/>
    <w:rsid w:val="00FC06F7"/>
    <w:rsid w:val="00FC0C91"/>
    <w:rsid w:val="00FC30E0"/>
    <w:rsid w:val="00FC3D7C"/>
    <w:rsid w:val="00FC5405"/>
    <w:rsid w:val="00FC5F7D"/>
    <w:rsid w:val="00FC7EE0"/>
    <w:rsid w:val="00FD53A0"/>
    <w:rsid w:val="00FD7333"/>
    <w:rsid w:val="00FE09E9"/>
    <w:rsid w:val="00FE118B"/>
    <w:rsid w:val="00FE17F8"/>
    <w:rsid w:val="00FE3866"/>
    <w:rsid w:val="00FE784E"/>
    <w:rsid w:val="00FF329A"/>
    <w:rsid w:val="00FF7500"/>
    <w:rsid w:val="01E25B03"/>
    <w:rsid w:val="06F669C8"/>
    <w:rsid w:val="0726B615"/>
    <w:rsid w:val="1061740A"/>
    <w:rsid w:val="122BAF25"/>
    <w:rsid w:val="18F2D522"/>
    <w:rsid w:val="19DD8FC1"/>
    <w:rsid w:val="1AF44340"/>
    <w:rsid w:val="1DE09D66"/>
    <w:rsid w:val="2210288A"/>
    <w:rsid w:val="2B5B2730"/>
    <w:rsid w:val="348D4730"/>
    <w:rsid w:val="366A3F04"/>
    <w:rsid w:val="38098BAA"/>
    <w:rsid w:val="3DAB0773"/>
    <w:rsid w:val="47E1D1E4"/>
    <w:rsid w:val="4D8D0605"/>
    <w:rsid w:val="4EE3079F"/>
    <w:rsid w:val="51593F6D"/>
    <w:rsid w:val="5354DCAF"/>
    <w:rsid w:val="5532C747"/>
    <w:rsid w:val="5A127132"/>
    <w:rsid w:val="5B31BF8B"/>
    <w:rsid w:val="5B57D6AA"/>
    <w:rsid w:val="5F5D001A"/>
    <w:rsid w:val="5F6F76DC"/>
    <w:rsid w:val="66B191C0"/>
    <w:rsid w:val="76945234"/>
    <w:rsid w:val="79099697"/>
    <w:rsid w:val="79529C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6CF67"/>
  <w15:chartTrackingRefBased/>
  <w15:docId w15:val="{7F2A8F34-48C3-4578-9AB1-04B3E3D3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D6DA3"/>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8D6DA3"/>
    <w:rPr>
      <w:rFonts w:ascii="MB Corpo S Text Office" w:hAnsi="MB Corpo S Text Office"/>
      <w:sz w:val="21"/>
      <w:szCs w:val="21"/>
      <w:lang w:val="en-GB"/>
    </w:rPr>
  </w:style>
  <w:style w:type="paragraph" w:customStyle="1" w:styleId="01Flietext">
    <w:name w:val="01_Fließtext"/>
    <w:basedOn w:val="Normale"/>
    <w:link w:val="01FlietextZchn"/>
    <w:qFormat/>
    <w:rsid w:val="006E5E3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6E5E3B"/>
    <w:rPr>
      <w:rFonts w:ascii="MB Corpo S Text Office Light" w:hAnsi="MB Corpo S Text Office Light"/>
      <w:sz w:val="21"/>
      <w:szCs w:val="21"/>
      <w:lang w:val="en-GB"/>
    </w:rPr>
  </w:style>
  <w:style w:type="character" w:styleId="Rimandocommento">
    <w:name w:val="annotation reference"/>
    <w:basedOn w:val="Carpredefinitoparagrafo"/>
    <w:uiPriority w:val="99"/>
    <w:semiHidden/>
    <w:unhideWhenUsed/>
    <w:rsid w:val="005751CE"/>
    <w:rPr>
      <w:sz w:val="16"/>
      <w:szCs w:val="16"/>
    </w:rPr>
  </w:style>
  <w:style w:type="paragraph" w:styleId="Testocommento">
    <w:name w:val="annotation text"/>
    <w:basedOn w:val="Normale"/>
    <w:link w:val="TestocommentoCarattere"/>
    <w:uiPriority w:val="99"/>
    <w:unhideWhenUsed/>
    <w:rsid w:val="005751CE"/>
    <w:rPr>
      <w:sz w:val="20"/>
      <w:szCs w:val="20"/>
    </w:rPr>
  </w:style>
  <w:style w:type="character" w:customStyle="1" w:styleId="TestocommentoCarattere">
    <w:name w:val="Testo commento Carattere"/>
    <w:basedOn w:val="Carpredefinitoparagrafo"/>
    <w:link w:val="Testocommento"/>
    <w:uiPriority w:val="99"/>
    <w:rsid w:val="005751CE"/>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751CE"/>
    <w:rPr>
      <w:b/>
      <w:bCs/>
    </w:rPr>
  </w:style>
  <w:style w:type="character" w:customStyle="1" w:styleId="SoggettocommentoCarattere">
    <w:name w:val="Soggetto commento Carattere"/>
    <w:basedOn w:val="TestocommentoCarattere"/>
    <w:link w:val="Soggettocommento"/>
    <w:uiPriority w:val="99"/>
    <w:semiHidden/>
    <w:rsid w:val="005751CE"/>
    <w:rPr>
      <w:rFonts w:eastAsiaTheme="minorEastAsia"/>
      <w:b/>
      <w:bCs/>
      <w:kern w:val="2"/>
      <w:sz w:val="20"/>
      <w:szCs w:val="20"/>
      <w:lang w:val="en-GB" w:eastAsia="de-DE"/>
      <w14:ligatures w14:val="standardContextual"/>
    </w:rPr>
  </w:style>
  <w:style w:type="paragraph" w:styleId="Revisione">
    <w:name w:val="Revision"/>
    <w:hidden/>
    <w:uiPriority w:val="99"/>
    <w:semiHidden/>
    <w:rsid w:val="00F223F0"/>
    <w:pPr>
      <w:spacing w:after="0" w:line="240" w:lineRule="auto"/>
    </w:pPr>
    <w:rPr>
      <w:rFonts w:eastAsiaTheme="minorEastAsia"/>
      <w:kern w:val="2"/>
      <w:sz w:val="21"/>
      <w:szCs w:val="24"/>
      <w:lang w:val="en-GB" w:eastAsia="de-DE"/>
      <w14:ligatures w14:val="standardContextual"/>
    </w:rPr>
  </w:style>
  <w:style w:type="character" w:styleId="Collegamentovisitato">
    <w:name w:val="FollowedHyperlink"/>
    <w:basedOn w:val="Carpredefinitoparagrafo"/>
    <w:uiPriority w:val="99"/>
    <w:semiHidden/>
    <w:unhideWhenUsed/>
    <w:rsid w:val="00C75731"/>
    <w:rPr>
      <w:color w:val="0078D6" w:themeColor="followedHyperlink"/>
      <w:u w:val="single"/>
    </w:rPr>
  </w:style>
  <w:style w:type="paragraph" w:styleId="NormaleWeb">
    <w:name w:val="Normal (Web)"/>
    <w:basedOn w:val="Normale"/>
    <w:uiPriority w:val="99"/>
    <w:unhideWhenUsed/>
    <w:rsid w:val="001E540A"/>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customStyle="1" w:styleId="apple-converted-space">
    <w:name w:val="apple-converted-space"/>
    <w:basedOn w:val="Carpredefinitoparagrafo"/>
    <w:rsid w:val="006759EF"/>
  </w:style>
  <w:style w:type="character" w:styleId="Enfasicorsivo">
    <w:name w:val="Emphasis"/>
    <w:basedOn w:val="Carpredefinitoparagrafo"/>
    <w:uiPriority w:val="20"/>
    <w:qFormat/>
    <w:rsid w:val="004B57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99998">
      <w:bodyDiv w:val="1"/>
      <w:marLeft w:val="0"/>
      <w:marRight w:val="0"/>
      <w:marTop w:val="0"/>
      <w:marBottom w:val="0"/>
      <w:divBdr>
        <w:top w:val="none" w:sz="0" w:space="0" w:color="auto"/>
        <w:left w:val="none" w:sz="0" w:space="0" w:color="auto"/>
        <w:bottom w:val="none" w:sz="0" w:space="0" w:color="auto"/>
        <w:right w:val="none" w:sz="0" w:space="0" w:color="auto"/>
      </w:divBdr>
    </w:div>
    <w:div w:id="90316410">
      <w:bodyDiv w:val="1"/>
      <w:marLeft w:val="0"/>
      <w:marRight w:val="0"/>
      <w:marTop w:val="0"/>
      <w:marBottom w:val="0"/>
      <w:divBdr>
        <w:top w:val="none" w:sz="0" w:space="0" w:color="auto"/>
        <w:left w:val="none" w:sz="0" w:space="0" w:color="auto"/>
        <w:bottom w:val="none" w:sz="0" w:space="0" w:color="auto"/>
        <w:right w:val="none" w:sz="0" w:space="0" w:color="auto"/>
      </w:divBdr>
    </w:div>
    <w:div w:id="151993367">
      <w:bodyDiv w:val="1"/>
      <w:marLeft w:val="0"/>
      <w:marRight w:val="0"/>
      <w:marTop w:val="0"/>
      <w:marBottom w:val="0"/>
      <w:divBdr>
        <w:top w:val="none" w:sz="0" w:space="0" w:color="auto"/>
        <w:left w:val="none" w:sz="0" w:space="0" w:color="auto"/>
        <w:bottom w:val="none" w:sz="0" w:space="0" w:color="auto"/>
        <w:right w:val="none" w:sz="0" w:space="0" w:color="auto"/>
      </w:divBdr>
    </w:div>
    <w:div w:id="182784562">
      <w:bodyDiv w:val="1"/>
      <w:marLeft w:val="0"/>
      <w:marRight w:val="0"/>
      <w:marTop w:val="0"/>
      <w:marBottom w:val="0"/>
      <w:divBdr>
        <w:top w:val="none" w:sz="0" w:space="0" w:color="auto"/>
        <w:left w:val="none" w:sz="0" w:space="0" w:color="auto"/>
        <w:bottom w:val="none" w:sz="0" w:space="0" w:color="auto"/>
        <w:right w:val="none" w:sz="0" w:space="0" w:color="auto"/>
      </w:divBdr>
    </w:div>
    <w:div w:id="315694455">
      <w:bodyDiv w:val="1"/>
      <w:marLeft w:val="0"/>
      <w:marRight w:val="0"/>
      <w:marTop w:val="0"/>
      <w:marBottom w:val="0"/>
      <w:divBdr>
        <w:top w:val="none" w:sz="0" w:space="0" w:color="auto"/>
        <w:left w:val="none" w:sz="0" w:space="0" w:color="auto"/>
        <w:bottom w:val="none" w:sz="0" w:space="0" w:color="auto"/>
        <w:right w:val="none" w:sz="0" w:space="0" w:color="auto"/>
      </w:divBdr>
    </w:div>
    <w:div w:id="337314591">
      <w:bodyDiv w:val="1"/>
      <w:marLeft w:val="0"/>
      <w:marRight w:val="0"/>
      <w:marTop w:val="0"/>
      <w:marBottom w:val="0"/>
      <w:divBdr>
        <w:top w:val="none" w:sz="0" w:space="0" w:color="auto"/>
        <w:left w:val="none" w:sz="0" w:space="0" w:color="auto"/>
        <w:bottom w:val="none" w:sz="0" w:space="0" w:color="auto"/>
        <w:right w:val="none" w:sz="0" w:space="0" w:color="auto"/>
      </w:divBdr>
    </w:div>
    <w:div w:id="735514049">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323584700">
      <w:bodyDiv w:val="1"/>
      <w:marLeft w:val="0"/>
      <w:marRight w:val="0"/>
      <w:marTop w:val="0"/>
      <w:marBottom w:val="0"/>
      <w:divBdr>
        <w:top w:val="none" w:sz="0" w:space="0" w:color="auto"/>
        <w:left w:val="none" w:sz="0" w:space="0" w:color="auto"/>
        <w:bottom w:val="none" w:sz="0" w:space="0" w:color="auto"/>
        <w:right w:val="none" w:sz="0" w:space="0" w:color="auto"/>
      </w:divBdr>
    </w:div>
    <w:div w:id="1342969101">
      <w:bodyDiv w:val="1"/>
      <w:marLeft w:val="0"/>
      <w:marRight w:val="0"/>
      <w:marTop w:val="0"/>
      <w:marBottom w:val="0"/>
      <w:divBdr>
        <w:top w:val="none" w:sz="0" w:space="0" w:color="auto"/>
        <w:left w:val="none" w:sz="0" w:space="0" w:color="auto"/>
        <w:bottom w:val="none" w:sz="0" w:space="0" w:color="auto"/>
        <w:right w:val="none" w:sz="0" w:space="0" w:color="auto"/>
      </w:divBdr>
    </w:div>
    <w:div w:id="1371688925">
      <w:bodyDiv w:val="1"/>
      <w:marLeft w:val="0"/>
      <w:marRight w:val="0"/>
      <w:marTop w:val="0"/>
      <w:marBottom w:val="0"/>
      <w:divBdr>
        <w:top w:val="none" w:sz="0" w:space="0" w:color="auto"/>
        <w:left w:val="none" w:sz="0" w:space="0" w:color="auto"/>
        <w:bottom w:val="none" w:sz="0" w:space="0" w:color="auto"/>
        <w:right w:val="none" w:sz="0" w:space="0" w:color="auto"/>
      </w:divBdr>
    </w:div>
    <w:div w:id="168921043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195370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creations.mattel.com/" TargetMode="External"/><Relationship Id="rId2" Type="http://schemas.openxmlformats.org/officeDocument/2006/relationships/customXml" Target="../customXml/item2.xml"/><Relationship Id="rId16" Type="http://schemas.openxmlformats.org/officeDocument/2006/relationships/hyperlink" Target="https://youtu.be/-B6QVOICCY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youtube.com/watch?v=E9ntfNfgqG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9" ma:contentTypeDescription="Create a new document." ma:contentTypeScope="" ma:versionID="a750c8d2dad839f79d9d84029f67c291">
  <xsd:schema xmlns:xsd="http://www.w3.org/2001/XMLSchema" xmlns:xs="http://www.w3.org/2001/XMLSchema" xmlns:p="http://schemas.microsoft.com/office/2006/metadata/properties" xmlns:ns2="9a1362ad-39ae-47c6-8eb5-342be86a1ef7" targetNamespace="http://schemas.microsoft.com/office/2006/metadata/properties" ma:root="true" ma:fieldsID="723495fa96b5eefb3839af5b343e5e55"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91698256-A593-4EF4-A738-97463F050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9a1362ad-39ae-47c6-8eb5-342be86a1ef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7818</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
    </vt:vector>
  </TitlesOfParts>
  <Company>Mercedes-Benz AG</Company>
  <LinksUpToDate>false</LinksUpToDate>
  <CharactersWithSpaces>9171</CharactersWithSpaces>
  <SharedDoc>false</SharedDoc>
  <HLinks>
    <vt:vector size="30" baseType="variant">
      <vt:variant>
        <vt:i4>4194315</vt:i4>
      </vt:variant>
      <vt:variant>
        <vt:i4>15</vt:i4>
      </vt:variant>
      <vt:variant>
        <vt:i4>0</vt:i4>
      </vt:variant>
      <vt:variant>
        <vt:i4>5</vt:i4>
      </vt:variant>
      <vt:variant>
        <vt:lpwstr>https://media.mercedes-benz.com/</vt:lpwstr>
      </vt:variant>
      <vt:variant>
        <vt:lpwstr/>
      </vt:variant>
      <vt:variant>
        <vt:i4>7274582</vt:i4>
      </vt:variant>
      <vt:variant>
        <vt:i4>12</vt:i4>
      </vt:variant>
      <vt:variant>
        <vt:i4>0</vt:i4>
      </vt:variant>
      <vt:variant>
        <vt:i4>5</vt:i4>
      </vt:variant>
      <vt:variant>
        <vt:lpwstr>https://de.linkedin.com/company/mercedes-benz_ag</vt:lpwstr>
      </vt:variant>
      <vt:variant>
        <vt:lpwstr/>
      </vt:variant>
      <vt:variant>
        <vt:i4>3866723</vt:i4>
      </vt:variant>
      <vt:variant>
        <vt:i4>9</vt:i4>
      </vt:variant>
      <vt:variant>
        <vt:i4>0</vt:i4>
      </vt:variant>
      <vt:variant>
        <vt:i4>5</vt:i4>
      </vt:variant>
      <vt:variant>
        <vt:lpwstr>https://www.mercedes-benz.com/</vt:lpwstr>
      </vt:variant>
      <vt:variant>
        <vt:lpwstr/>
      </vt:variant>
      <vt:variant>
        <vt:i4>4522002</vt:i4>
      </vt:variant>
      <vt:variant>
        <vt:i4>6</vt:i4>
      </vt:variant>
      <vt:variant>
        <vt:i4>0</vt:i4>
      </vt:variant>
      <vt:variant>
        <vt:i4>5</vt:i4>
      </vt:variant>
      <vt:variant>
        <vt:lpwstr>https://youtu.be/-B6QVOICCYc</vt:lpwstr>
      </vt:variant>
      <vt:variant>
        <vt:lpwstr/>
      </vt:variant>
      <vt:variant>
        <vt:i4>8126517</vt:i4>
      </vt:variant>
      <vt:variant>
        <vt:i4>3</vt:i4>
      </vt:variant>
      <vt:variant>
        <vt:i4>0</vt:i4>
      </vt:variant>
      <vt:variant>
        <vt:i4>5</vt:i4>
      </vt:variant>
      <vt:variant>
        <vt:lpwstr>https://www.youtube.com/watch?v=E9ntfNfgqGI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MS/CM</dc:creator>
  <cp:keywords/>
  <dc:description/>
  <cp:lastModifiedBy>Odinzoff, Vadim (183)</cp:lastModifiedBy>
  <cp:revision>3</cp:revision>
  <cp:lastPrinted>2025-04-01T09:31:00Z</cp:lastPrinted>
  <dcterms:created xsi:type="dcterms:W3CDTF">2025-04-04T10:16:00Z</dcterms:created>
  <dcterms:modified xsi:type="dcterms:W3CDTF">2025-04-04T10:18:00Z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ClassificationContentMarkingFooterShapeIds">
    <vt:lpwstr>463ef7eb,5affe106,6e595cad</vt:lpwstr>
  </property>
  <property fmtid="{D5CDD505-2E9C-101B-9397-08002B2CF9AE}" pid="12" name="ClassificationContentMarkingFooterFontProps">
    <vt:lpwstr>#000000,10,Calibri</vt:lpwstr>
  </property>
  <property fmtid="{D5CDD505-2E9C-101B-9397-08002B2CF9AE}" pid="13" name="ClassificationContentMarkingFooterText">
    <vt:lpwstr>Confidential - Not for Public Consumption or Distribution</vt:lpwstr>
  </property>
  <property fmtid="{D5CDD505-2E9C-101B-9397-08002B2CF9AE}" pid="14" name="MSIP_Label_8e19d756-792e-42a1-bcad-4cb9051ddd2d_Enabled">
    <vt:lpwstr>true</vt:lpwstr>
  </property>
  <property fmtid="{D5CDD505-2E9C-101B-9397-08002B2CF9AE}" pid="15" name="MSIP_Label_8e19d756-792e-42a1-bcad-4cb9051ddd2d_SetDate">
    <vt:lpwstr>2025-03-19T12:20:25Z</vt:lpwstr>
  </property>
  <property fmtid="{D5CDD505-2E9C-101B-9397-08002B2CF9AE}" pid="16" name="MSIP_Label_8e19d756-792e-42a1-bcad-4cb9051ddd2d_Method">
    <vt:lpwstr>Standard</vt:lpwstr>
  </property>
  <property fmtid="{D5CDD505-2E9C-101B-9397-08002B2CF9AE}" pid="17" name="MSIP_Label_8e19d756-792e-42a1-bcad-4cb9051ddd2d_Name">
    <vt:lpwstr>Confidential</vt:lpwstr>
  </property>
  <property fmtid="{D5CDD505-2E9C-101B-9397-08002B2CF9AE}" pid="18" name="MSIP_Label_8e19d756-792e-42a1-bcad-4cb9051ddd2d_SiteId">
    <vt:lpwstr>41eb501a-f671-4ce0-a5bf-b64168c3705f</vt:lpwstr>
  </property>
  <property fmtid="{D5CDD505-2E9C-101B-9397-08002B2CF9AE}" pid="19" name="MSIP_Label_8e19d756-792e-42a1-bcad-4cb9051ddd2d_ActionId">
    <vt:lpwstr>434fd34b-c8dd-4e3d-ab82-792c701bbe49</vt:lpwstr>
  </property>
  <property fmtid="{D5CDD505-2E9C-101B-9397-08002B2CF9AE}" pid="20" name="MSIP_Label_8e19d756-792e-42a1-bcad-4cb9051ddd2d_ContentBits">
    <vt:lpwstr>2</vt:lpwstr>
  </property>
  <property fmtid="{D5CDD505-2E9C-101B-9397-08002B2CF9AE}" pid="21" name="MSIP_Label_8e19d756-792e-42a1-bcad-4cb9051ddd2d_Tag">
    <vt:lpwstr>50, 3, 0, 1</vt:lpwstr>
  </property>
</Properties>
</file>