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3830"/>
        <w:tblW w:w="31679" w:type="dxa"/>
        <w:tblCellMar>
          <w:left w:w="0" w:type="dxa"/>
          <w:right w:w="0" w:type="dxa"/>
        </w:tblCellMar>
        <w:tblLook w:val="04A0" w:firstRow="1" w:lastRow="0" w:firstColumn="1" w:lastColumn="0" w:noHBand="0" w:noVBand="1"/>
      </w:tblPr>
      <w:tblGrid>
        <w:gridCol w:w="24406"/>
        <w:gridCol w:w="204"/>
        <w:gridCol w:w="1971"/>
        <w:gridCol w:w="1971"/>
        <w:gridCol w:w="3127"/>
      </w:tblGrid>
      <w:tr w:rsidR="00D747FB" w:rsidRPr="00000C4C" w14:paraId="49287828" w14:textId="77777777" w:rsidTr="00A56A0A">
        <w:trPr>
          <w:trHeight w:hRule="exact" w:val="2155"/>
        </w:trPr>
        <w:tc>
          <w:tcPr>
            <w:tcW w:w="1000" w:type="dxa"/>
            <w:tcBorders>
              <w:top w:val="nil"/>
              <w:left w:val="nil"/>
              <w:bottom w:val="nil"/>
              <w:right w:val="nil"/>
            </w:tcBorders>
            <w:vAlign w:val="bottom"/>
          </w:tcPr>
          <w:tbl>
            <w:tblPr>
              <w:tblStyle w:val="DAIMLERBasisTabelle1"/>
              <w:tblpPr w:topFromText="284" w:vertAnchor="page" w:horzAnchor="page" w:tblpX="1362" w:tblpY="15310"/>
              <w:tblW w:w="24406" w:type="dxa"/>
              <w:tblLook w:val="04A0" w:firstRow="1" w:lastRow="0" w:firstColumn="1" w:lastColumn="0" w:noHBand="0" w:noVBand="1"/>
            </w:tblPr>
            <w:tblGrid>
              <w:gridCol w:w="7200"/>
              <w:gridCol w:w="7200"/>
              <w:gridCol w:w="7200"/>
              <w:gridCol w:w="2806"/>
            </w:tblGrid>
            <w:tr w:rsidR="00BE1F2D" w:rsidRPr="001B43CA" w14:paraId="4BF40500" w14:textId="77777777" w:rsidTr="0031713B">
              <w:trPr>
                <w:trHeight w:hRule="exact" w:val="1101"/>
              </w:trPr>
              <w:tc>
                <w:tcPr>
                  <w:tcW w:w="7200" w:type="dxa"/>
                  <w:vAlign w:val="bottom"/>
                </w:tcPr>
                <w:p w14:paraId="21A6C752" w14:textId="77777777" w:rsidR="00BE1F2D" w:rsidRDefault="00BE1F2D" w:rsidP="00BE1F2D">
                  <w:pPr>
                    <w:spacing w:line="160" w:lineRule="exact"/>
                    <w:ind w:right="-1589"/>
                    <w:rPr>
                      <w:rFonts w:eastAsia="Times New Roman" w:cs="Times New Roman"/>
                      <w:sz w:val="15"/>
                      <w:szCs w:val="20"/>
                      <w:lang w:eastAsia="de-DE"/>
                    </w:rPr>
                  </w:pPr>
                </w:p>
                <w:sdt>
                  <w:sdtPr>
                    <w:rPr>
                      <w:rFonts w:eastAsia="Times New Roman" w:cs="Times New Roman"/>
                      <w:sz w:val="15"/>
                      <w:szCs w:val="20"/>
                      <w:lang w:eastAsia="de-DE"/>
                    </w:rPr>
                    <w:id w:val="1304196069"/>
                  </w:sdtPr>
                  <w:sdtEndPr>
                    <w:rPr>
                      <w:rFonts w:eastAsiaTheme="minorHAnsi" w:cstheme="minorBidi"/>
                      <w:szCs w:val="22"/>
                      <w:lang w:eastAsia="en-US"/>
                    </w:rPr>
                  </w:sdtEndPr>
                  <w:sdtContent>
                    <w:p w14:paraId="163964BE" w14:textId="77777777" w:rsidR="00BE1F2D" w:rsidRPr="008248A2" w:rsidRDefault="00BE1F2D" w:rsidP="00BE1F2D">
                      <w:pPr>
                        <w:spacing w:line="160" w:lineRule="exact"/>
                        <w:ind w:right="-1589"/>
                        <w:rPr>
                          <w:rStyle w:val="02INFORMATIONP431C7585TypographyPantone431C"/>
                          <w:sz w:val="16"/>
                          <w:szCs w:val="16"/>
                          <w:lang w:val="de-DE"/>
                        </w:rPr>
                      </w:pPr>
                      <w:r w:rsidRPr="008248A2">
                        <w:rPr>
                          <w:sz w:val="15"/>
                          <w:lang w:val="de-DE"/>
                        </w:rPr>
                        <w:t>Daimler Truck AG, Stuttgart</w:t>
                      </w:r>
                      <w:r w:rsidRPr="008248A2">
                        <w:rPr>
                          <w:sz w:val="15"/>
                          <w:lang w:val="de-DE"/>
                        </w:rPr>
                        <w:br/>
                        <w:t>Sitz und Registergericht: Stuttgart, HRB-Nr.: 762884</w:t>
                      </w:r>
                      <w:r w:rsidRPr="008248A2">
                        <w:rPr>
                          <w:sz w:val="15"/>
                          <w:lang w:val="de-DE"/>
                        </w:rPr>
                        <w:br/>
                        <w:t>Vorsitzender</w:t>
                      </w:r>
                      <w:r w:rsidRPr="008248A2">
                        <w:rPr>
                          <w:rFonts w:ascii="Arial" w:hAnsi="Arial" w:cs="Arial"/>
                          <w:color w:val="000000"/>
                          <w:sz w:val="21"/>
                          <w:szCs w:val="21"/>
                          <w:shd w:val="clear" w:color="auto" w:fill="EEEEEE"/>
                          <w:lang w:val="de-DE"/>
                        </w:rPr>
                        <w:t xml:space="preserve"> </w:t>
                      </w:r>
                      <w:r w:rsidRPr="008248A2">
                        <w:rPr>
                          <w:sz w:val="15"/>
                          <w:lang w:val="de-DE"/>
                        </w:rPr>
                        <w:t xml:space="preserve">des Aufsichtsrats: Ola </w:t>
                      </w:r>
                      <w:proofErr w:type="spellStart"/>
                      <w:r w:rsidRPr="008248A2">
                        <w:rPr>
                          <w:sz w:val="15"/>
                          <w:lang w:val="de-DE"/>
                        </w:rPr>
                        <w:t>Källenius</w:t>
                      </w:r>
                      <w:proofErr w:type="spellEnd"/>
                      <w:r w:rsidRPr="008248A2">
                        <w:rPr>
                          <w:sz w:val="15"/>
                          <w:lang w:val="de-DE"/>
                        </w:rPr>
                        <w:br/>
                        <w:t>Vorstand: Martin Daum, Vorsitzender;</w:t>
                      </w:r>
                      <w:r w:rsidRPr="008248A2">
                        <w:rPr>
                          <w:sz w:val="15"/>
                          <w:lang w:val="de-DE"/>
                        </w:rPr>
                        <w:br/>
                        <w:t>Sven Ennerst, Jochen Götz</w:t>
                      </w:r>
                      <w:r w:rsidRPr="008248A2">
                        <w:rPr>
                          <w:rFonts w:ascii="Arial" w:hAnsi="Arial" w:cs="Arial"/>
                          <w:color w:val="000000"/>
                          <w:sz w:val="21"/>
                          <w:szCs w:val="21"/>
                          <w:shd w:val="clear" w:color="auto" w:fill="EEEEEE"/>
                          <w:lang w:val="de-DE"/>
                        </w:rPr>
                        <w:t xml:space="preserve">, </w:t>
                      </w:r>
                      <w:r w:rsidRPr="008248A2">
                        <w:rPr>
                          <w:sz w:val="15"/>
                          <w:lang w:val="de-DE"/>
                        </w:rPr>
                        <w:t>Jürgen Hartwig, Roger Nielsen</w:t>
                      </w:r>
                      <w:r w:rsidRPr="008248A2">
                        <w:rPr>
                          <w:rFonts w:ascii="Arial" w:hAnsi="Arial" w:cs="Arial"/>
                          <w:color w:val="000000"/>
                          <w:sz w:val="21"/>
                          <w:szCs w:val="21"/>
                          <w:shd w:val="clear" w:color="auto" w:fill="EEEEEE"/>
                          <w:lang w:val="de-DE"/>
                        </w:rPr>
                        <w:t xml:space="preserve">, </w:t>
                      </w:r>
                      <w:r w:rsidRPr="008248A2">
                        <w:rPr>
                          <w:sz w:val="15"/>
                          <w:lang w:val="de-DE"/>
                        </w:rPr>
                        <w:t>Hartmut Schick</w:t>
                      </w:r>
                      <w:r w:rsidRPr="008248A2">
                        <w:rPr>
                          <w:rFonts w:ascii="Arial" w:hAnsi="Arial" w:cs="Arial"/>
                          <w:color w:val="000000"/>
                          <w:sz w:val="21"/>
                          <w:szCs w:val="21"/>
                          <w:shd w:val="clear" w:color="auto" w:fill="EEEEEE"/>
                          <w:lang w:val="de-DE"/>
                        </w:rPr>
                        <w:t xml:space="preserve">  </w:t>
                      </w:r>
                    </w:p>
                    <w:p w14:paraId="15D99D10" w14:textId="32DA793B" w:rsidR="00BE1F2D" w:rsidRPr="00881C84" w:rsidRDefault="007D57D9" w:rsidP="00BE1F2D">
                      <w:pPr>
                        <w:spacing w:line="160" w:lineRule="exact"/>
                        <w:rPr>
                          <w:sz w:val="15"/>
                          <w:lang w:val="de-DE"/>
                        </w:rPr>
                      </w:pPr>
                    </w:p>
                  </w:sdtContent>
                </w:sdt>
              </w:tc>
              <w:tc>
                <w:tcPr>
                  <w:tcW w:w="7200" w:type="dxa"/>
                  <w:vAlign w:val="bottom"/>
                </w:tcPr>
                <w:sdt>
                  <w:sdtPr>
                    <w:rPr>
                      <w:sz w:val="15"/>
                    </w:rPr>
                    <w:id w:val="-1930577504"/>
                  </w:sdtPr>
                  <w:sdtEndPr/>
                  <w:sdtContent>
                    <w:sdt>
                      <w:sdtPr>
                        <w:rPr>
                          <w:sz w:val="15"/>
                        </w:rPr>
                        <w:id w:val="1329710939"/>
                      </w:sdtPr>
                      <w:sdtEndPr/>
                      <w:sdtContent>
                        <w:p w14:paraId="2E2CCE75" w14:textId="77777777" w:rsidR="00BE1F2D" w:rsidRPr="005162BC" w:rsidRDefault="00BE1F2D" w:rsidP="00BE1F2D">
                          <w:pPr>
                            <w:spacing w:line="160" w:lineRule="exact"/>
                            <w:rPr>
                              <w:sz w:val="15"/>
                              <w:lang w:val="de-DE"/>
                            </w:rPr>
                          </w:pPr>
                          <w:r w:rsidRPr="005162BC">
                            <w:rPr>
                              <w:sz w:val="15"/>
                              <w:lang w:val="de-DE"/>
                            </w:rPr>
                            <w:t>Daimler Truck AG</w:t>
                          </w:r>
                        </w:p>
                        <w:p w14:paraId="07F92012" w14:textId="77777777" w:rsidR="00BE1F2D" w:rsidRPr="005162BC" w:rsidRDefault="00BE1F2D" w:rsidP="00BE1F2D">
                          <w:pPr>
                            <w:spacing w:line="160" w:lineRule="exact"/>
                            <w:rPr>
                              <w:sz w:val="15"/>
                              <w:lang w:val="de-DE"/>
                            </w:rPr>
                          </w:pPr>
                          <w:r w:rsidRPr="005162BC">
                            <w:rPr>
                              <w:sz w:val="15"/>
                              <w:lang w:val="de-DE"/>
                            </w:rPr>
                            <w:t>70546 Stuttgart</w:t>
                          </w:r>
                        </w:p>
                        <w:p w14:paraId="7B50038A" w14:textId="77777777" w:rsidR="00BE1F2D" w:rsidRPr="005162BC" w:rsidRDefault="00BE1F2D" w:rsidP="00BE1F2D">
                          <w:pPr>
                            <w:spacing w:line="160" w:lineRule="exact"/>
                            <w:rPr>
                              <w:sz w:val="15"/>
                              <w:lang w:val="de-DE"/>
                            </w:rPr>
                          </w:pPr>
                          <w:r w:rsidRPr="005162BC">
                            <w:rPr>
                              <w:sz w:val="15"/>
                              <w:lang w:val="de-DE"/>
                            </w:rPr>
                            <w:t>Telefon +</w:t>
                          </w:r>
                          <w:r>
                            <w:rPr>
                              <w:sz w:val="15"/>
                              <w:lang w:val="de-DE"/>
                            </w:rPr>
                            <w:t xml:space="preserve"> </w:t>
                          </w:r>
                          <w:r w:rsidRPr="005162BC">
                            <w:rPr>
                              <w:sz w:val="15"/>
                              <w:lang w:val="de-DE"/>
                            </w:rPr>
                            <w:t>49 7 11 17-0</w:t>
                          </w:r>
                        </w:p>
                        <w:p w14:paraId="47A4BD65" w14:textId="77777777" w:rsidR="00BE1F2D" w:rsidRPr="005162BC" w:rsidRDefault="00BE1F2D" w:rsidP="00BE1F2D">
                          <w:pPr>
                            <w:spacing w:line="160" w:lineRule="exact"/>
                            <w:rPr>
                              <w:sz w:val="15"/>
                              <w:lang w:val="de-DE"/>
                            </w:rPr>
                          </w:pPr>
                          <w:r w:rsidRPr="005162BC">
                            <w:rPr>
                              <w:sz w:val="15"/>
                              <w:lang w:val="de-DE"/>
                            </w:rPr>
                            <w:t>Telefax +</w:t>
                          </w:r>
                          <w:r>
                            <w:rPr>
                              <w:sz w:val="15"/>
                              <w:lang w:val="de-DE"/>
                            </w:rPr>
                            <w:t xml:space="preserve"> </w:t>
                          </w:r>
                          <w:r w:rsidRPr="005162BC">
                            <w:rPr>
                              <w:sz w:val="15"/>
                              <w:lang w:val="de-DE"/>
                            </w:rPr>
                            <w:t>49 7 11 17-2 22 44</w:t>
                          </w:r>
                          <w:r>
                            <w:rPr>
                              <w:sz w:val="15"/>
                              <w:lang w:val="de-DE"/>
                            </w:rPr>
                            <w:br/>
                          </w:r>
                          <w:r w:rsidRPr="00EF1DD9">
                            <w:rPr>
                              <w:sz w:val="15"/>
                              <w:lang w:val="de-DE"/>
                            </w:rPr>
                            <w:t>contact@daimler-truck.com</w:t>
                          </w:r>
                        </w:p>
                        <w:p w14:paraId="160293B3" w14:textId="77777777" w:rsidR="00BE1F2D" w:rsidRDefault="00BE1F2D" w:rsidP="00BE1F2D">
                          <w:pPr>
                            <w:spacing w:line="160" w:lineRule="exact"/>
                            <w:rPr>
                              <w:sz w:val="15"/>
                            </w:rPr>
                          </w:pPr>
                          <w:r w:rsidRPr="005162BC">
                            <w:rPr>
                              <w:sz w:val="15"/>
                              <w:lang w:val="de-DE"/>
                            </w:rPr>
                            <w:t>www.daimler-truck.com</w:t>
                          </w:r>
                        </w:p>
                      </w:sdtContent>
                    </w:sdt>
                  </w:sdtContent>
                </w:sdt>
                <w:p w14:paraId="4BCF6712" w14:textId="77777777" w:rsidR="00BE1F2D" w:rsidRPr="00881C84" w:rsidRDefault="00BE1F2D" w:rsidP="00BE1F2D">
                  <w:pPr>
                    <w:spacing w:line="160" w:lineRule="exact"/>
                    <w:rPr>
                      <w:sz w:val="15"/>
                      <w:lang w:val="de-DE"/>
                    </w:rPr>
                  </w:pPr>
                </w:p>
              </w:tc>
              <w:tc>
                <w:tcPr>
                  <w:tcW w:w="7200" w:type="dxa"/>
                  <w:vAlign w:val="bottom"/>
                </w:tcPr>
                <w:p w14:paraId="4B90582F" w14:textId="5D52C7FF" w:rsidR="00BE1F2D" w:rsidRPr="00881C84" w:rsidRDefault="00BE1F2D" w:rsidP="00BE1F2D">
                  <w:pPr>
                    <w:spacing w:line="160" w:lineRule="exact"/>
                    <w:rPr>
                      <w:sz w:val="15"/>
                      <w:lang w:val="de-DE"/>
                    </w:rPr>
                  </w:pPr>
                </w:p>
              </w:tc>
              <w:tc>
                <w:tcPr>
                  <w:tcW w:w="2806" w:type="dxa"/>
                  <w:vAlign w:val="bottom"/>
                </w:tcPr>
                <w:p w14:paraId="15CF476E" w14:textId="3CA91C95" w:rsidR="00BE1F2D" w:rsidRPr="001B43CA" w:rsidRDefault="00BE1F2D" w:rsidP="00BE1F2D">
                  <w:pPr>
                    <w:spacing w:line="160" w:lineRule="exact"/>
                    <w:rPr>
                      <w:sz w:val="15"/>
                      <w:lang w:val="de-DE"/>
                    </w:rPr>
                  </w:pPr>
                </w:p>
              </w:tc>
            </w:tr>
          </w:tbl>
          <w:p w14:paraId="6B70BA1F" w14:textId="77777777" w:rsidR="00D747FB" w:rsidRPr="00842C8A" w:rsidRDefault="00D747FB" w:rsidP="00D747FB">
            <w:pPr>
              <w:pStyle w:val="08Fubereich"/>
              <w:framePr w:wrap="auto" w:vAnchor="margin" w:hAnchor="text" w:yAlign="inline"/>
              <w:rPr>
                <w:rStyle w:val="02INFORMATIONP431C7585TypographyPantone431C"/>
              </w:rPr>
            </w:pPr>
          </w:p>
        </w:tc>
        <w:tc>
          <w:tcPr>
            <w:tcW w:w="1000" w:type="dxa"/>
            <w:tcBorders>
              <w:top w:val="nil"/>
              <w:left w:val="nil"/>
              <w:bottom w:val="nil"/>
              <w:right w:val="nil"/>
            </w:tcBorders>
            <w:vAlign w:val="bottom"/>
          </w:tcPr>
          <w:p w14:paraId="5EA13165"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68F0CC86"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78E332E7"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3F24BC48" w14:textId="77777777" w:rsidR="00D747FB" w:rsidRPr="00EB3DE2" w:rsidRDefault="00D747FB" w:rsidP="00D747FB">
            <w:pPr>
              <w:pStyle w:val="08Fubereich"/>
              <w:framePr w:wrap="auto" w:vAnchor="margin" w:hAnchor="text" w:yAlign="inline"/>
              <w:rPr>
                <w:rStyle w:val="02INFORMATIONP431C7585TypographyPantone431C"/>
                <w:lang w:val="de-DE"/>
              </w:rPr>
            </w:pPr>
            <w:r w:rsidRPr="00EB3DE2">
              <w:rPr>
                <w:rStyle w:val="02INFORMATIONP431C7585TypographyPantone431C"/>
                <w:lang w:val="de-DE" w:bidi="it-IT"/>
              </w:rPr>
              <w:t>Mercedes-Benz AG, 70546 Stuttgart, Deutschland</w:t>
            </w:r>
          </w:p>
          <w:p w14:paraId="7F57F370" w14:textId="77777777" w:rsidR="00D747FB" w:rsidRPr="00EB3DE2" w:rsidRDefault="00D747FB" w:rsidP="00D747FB">
            <w:pPr>
              <w:pStyle w:val="08Fubereich"/>
              <w:framePr w:wrap="auto" w:vAnchor="margin" w:hAnchor="text" w:yAlign="inline"/>
              <w:rPr>
                <w:rStyle w:val="02INFORMATIONP431C7585TypographyPantone431C"/>
                <w:lang w:val="de-DE"/>
              </w:rPr>
            </w:pPr>
            <w:r w:rsidRPr="00EB3DE2">
              <w:rPr>
                <w:rStyle w:val="02INFORMATIONP431C7585TypographyPantone431C"/>
                <w:lang w:val="de-DE" w:bidi="it-IT"/>
              </w:rPr>
              <w:t>Telefon +49 711 17 - 0, Fax +49 711 17 - 22244, dialog.mb@daimler.com, www.mercedes-benz.com</w:t>
            </w:r>
          </w:p>
          <w:p w14:paraId="6C23155B" w14:textId="77777777" w:rsidR="00D747FB" w:rsidRPr="00EB3DE2" w:rsidRDefault="00D747FB" w:rsidP="00D747FB">
            <w:pPr>
              <w:pStyle w:val="08Fubereich"/>
              <w:framePr w:wrap="auto" w:vAnchor="margin" w:hAnchor="text" w:yAlign="inline"/>
              <w:rPr>
                <w:rStyle w:val="02INFORMATIONP431C7585TypographyPantone431C"/>
                <w:lang w:val="de-DE"/>
              </w:rPr>
            </w:pPr>
            <w:r w:rsidRPr="00EB3DE2">
              <w:rPr>
                <w:rStyle w:val="02INFORMATIONP431C7585TypographyPantone431C"/>
                <w:lang w:val="de-DE" w:bidi="it-IT"/>
              </w:rPr>
              <w:t>Sitz und Registergericht: Stuttgart; HRB-Nr. HRB762873</w:t>
            </w:r>
          </w:p>
          <w:p w14:paraId="18F74610" w14:textId="77777777" w:rsidR="00D747FB" w:rsidRPr="00EB3DE2" w:rsidRDefault="00D747FB" w:rsidP="00D747FB">
            <w:pPr>
              <w:pStyle w:val="08Fubereich"/>
              <w:framePr w:wrap="auto" w:vAnchor="margin" w:hAnchor="text" w:yAlign="inline"/>
              <w:rPr>
                <w:rStyle w:val="02INFORMATIONP431C7585TypographyPantone431C"/>
                <w:lang w:val="de-DE"/>
              </w:rPr>
            </w:pPr>
            <w:r w:rsidRPr="00EB3DE2">
              <w:rPr>
                <w:rStyle w:val="02INFORMATIONP431C7585TypographyPantone431C"/>
                <w:lang w:val="de-DE" w:bidi="it-IT"/>
              </w:rPr>
              <w:t>Vorsitzender des Aufsichtsrats: Manfred Bischoff</w:t>
            </w:r>
          </w:p>
          <w:p w14:paraId="61478CFB" w14:textId="77777777" w:rsidR="00D747FB" w:rsidRPr="00EB3DE2" w:rsidRDefault="00D747FB" w:rsidP="00D747FB">
            <w:pPr>
              <w:pStyle w:val="08Fubereich"/>
              <w:framePr w:wrap="auto" w:vAnchor="margin" w:hAnchor="text" w:yAlign="inline"/>
              <w:rPr>
                <w:rStyle w:val="02INFORMATIONP431C7585TypographyPantone431C"/>
                <w:lang w:val="de-DE"/>
              </w:rPr>
            </w:pPr>
            <w:r w:rsidRPr="00EB3DE2">
              <w:rPr>
                <w:rStyle w:val="02INFORMATIONP431C7585TypographyPantone431C"/>
                <w:lang w:val="de-DE" w:bidi="it-IT"/>
              </w:rPr>
              <w:t xml:space="preserve">Vorstand: Ola </w:t>
            </w:r>
            <w:proofErr w:type="spellStart"/>
            <w:r w:rsidRPr="00EB3DE2">
              <w:rPr>
                <w:rStyle w:val="02INFORMATIONP431C7585TypographyPantone431C"/>
                <w:lang w:val="de-DE" w:bidi="it-IT"/>
              </w:rPr>
              <w:t>Källenius</w:t>
            </w:r>
            <w:proofErr w:type="spellEnd"/>
            <w:r w:rsidRPr="00EB3DE2">
              <w:rPr>
                <w:rStyle w:val="02INFORMATIONP431C7585TypographyPantone431C"/>
                <w:lang w:val="de-DE" w:bidi="it-IT"/>
              </w:rPr>
              <w:t xml:space="preserve"> (Vorsitzender), Jörg </w:t>
            </w:r>
            <w:proofErr w:type="spellStart"/>
            <w:r w:rsidRPr="00EB3DE2">
              <w:rPr>
                <w:rStyle w:val="02INFORMATIONP431C7585TypographyPantone431C"/>
                <w:lang w:val="de-DE" w:bidi="it-IT"/>
              </w:rPr>
              <w:t>Burzer</w:t>
            </w:r>
            <w:proofErr w:type="spellEnd"/>
            <w:r w:rsidRPr="00EB3DE2">
              <w:rPr>
                <w:rStyle w:val="02INFORMATIONP431C7585TypographyPantone431C"/>
                <w:lang w:val="de-DE" w:bidi="it-IT"/>
              </w:rPr>
              <w:t xml:space="preserve">, Renata </w:t>
            </w:r>
            <w:proofErr w:type="spellStart"/>
            <w:r w:rsidRPr="00EB3DE2">
              <w:rPr>
                <w:rStyle w:val="02INFORMATIONP431C7585TypographyPantone431C"/>
                <w:lang w:val="de-DE" w:bidi="it-IT"/>
              </w:rPr>
              <w:t>Jungo</w:t>
            </w:r>
            <w:proofErr w:type="spellEnd"/>
            <w:r w:rsidRPr="00EB3DE2">
              <w:rPr>
                <w:rStyle w:val="02INFORMATIONP431C7585TypographyPantone431C"/>
                <w:lang w:val="de-DE" w:bidi="it-IT"/>
              </w:rPr>
              <w:t xml:space="preserve"> </w:t>
            </w:r>
            <w:proofErr w:type="spellStart"/>
            <w:r w:rsidRPr="00EB3DE2">
              <w:rPr>
                <w:rStyle w:val="02INFORMATIONP431C7585TypographyPantone431C"/>
                <w:lang w:val="de-DE" w:bidi="it-IT"/>
              </w:rPr>
              <w:t>Brüngger</w:t>
            </w:r>
            <w:proofErr w:type="spellEnd"/>
            <w:r w:rsidRPr="00EB3DE2">
              <w:rPr>
                <w:rStyle w:val="02INFORMATIONP431C7585TypographyPantone431C"/>
                <w:lang w:val="de-DE" w:bidi="it-IT"/>
              </w:rPr>
              <w:t xml:space="preserve">, </w:t>
            </w:r>
            <w:proofErr w:type="spellStart"/>
            <w:r w:rsidRPr="00EB3DE2">
              <w:rPr>
                <w:rStyle w:val="02INFORMATIONP431C7585TypographyPantone431C"/>
                <w:lang w:val="de-DE" w:bidi="it-IT"/>
              </w:rPr>
              <w:t>Sajjad</w:t>
            </w:r>
            <w:proofErr w:type="spellEnd"/>
            <w:r w:rsidRPr="00EB3DE2">
              <w:rPr>
                <w:rStyle w:val="02INFORMATIONP431C7585TypographyPantone431C"/>
                <w:lang w:val="de-DE" w:bidi="it-IT"/>
              </w:rPr>
              <w:t xml:space="preserve"> Khan, Sabine Kohleisen, </w:t>
            </w:r>
          </w:p>
          <w:p w14:paraId="10F869BB" w14:textId="77777777" w:rsidR="00D747FB" w:rsidRPr="00EB3DE2" w:rsidRDefault="00D747FB" w:rsidP="00D747FB">
            <w:pPr>
              <w:pStyle w:val="08Fubereich"/>
              <w:framePr w:wrap="auto" w:vAnchor="margin" w:hAnchor="text" w:yAlign="inline"/>
              <w:rPr>
                <w:rStyle w:val="02INFORMATIONP431C7585TypographyPantone431C"/>
                <w:lang w:val="de-DE"/>
              </w:rPr>
            </w:pPr>
            <w:r w:rsidRPr="00EB3DE2">
              <w:rPr>
                <w:rStyle w:val="02INFORMATIONP431C7585TypographyPantone431C"/>
                <w:lang w:val="de-DE" w:bidi="it-IT"/>
              </w:rPr>
              <w:t>Frank Lindenberg, Markus Schäfer, Britta Seeger</w:t>
            </w:r>
          </w:p>
          <w:p w14:paraId="24FCD7AB" w14:textId="77777777" w:rsidR="00D747FB" w:rsidRPr="00EB3DE2" w:rsidRDefault="00D747FB" w:rsidP="00D747FB">
            <w:pPr>
              <w:pStyle w:val="08Fubereich"/>
              <w:framePr w:wrap="auto" w:vAnchor="margin" w:hAnchor="text" w:yAlign="inline"/>
              <w:rPr>
                <w:rStyle w:val="02INFORMATIONP431C7585TypographyPantone431C"/>
                <w:lang w:val="de-DE"/>
              </w:rPr>
            </w:pPr>
          </w:p>
          <w:p w14:paraId="12EA7F75" w14:textId="77777777" w:rsidR="00D747FB" w:rsidRPr="00000C4C" w:rsidRDefault="00D747FB" w:rsidP="00D747FB">
            <w:pPr>
              <w:pStyle w:val="08Fubereich"/>
              <w:framePr w:wrap="auto" w:vAnchor="margin" w:hAnchor="text" w:yAlign="inline"/>
            </w:pPr>
            <w:r w:rsidRPr="00842C8A">
              <w:rPr>
                <w:rStyle w:val="02INFORMATIONP431C7585TypographyPantone431C"/>
                <w:lang w:bidi="it-IT"/>
              </w:rPr>
              <w:t>* Ulteriori informazioni sui consumi di carburante e sulle specifiche emissioni di CO₂ ufficiali delle nuove vetture sono riportate nel documento ‘</w:t>
            </w:r>
            <w:proofErr w:type="spellStart"/>
            <w:r w:rsidRPr="00842C8A">
              <w:rPr>
                <w:rStyle w:val="02INFORMATIONP431C7585TypographyPantone431C"/>
                <w:lang w:bidi="it-IT"/>
              </w:rPr>
              <w:t>Leitfaden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über</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Kraftstoffverbrauch</w:t>
            </w:r>
            <w:proofErr w:type="spellEnd"/>
            <w:r w:rsidRPr="00842C8A">
              <w:rPr>
                <w:rStyle w:val="02INFORMATIONP431C7585TypographyPantone431C"/>
                <w:lang w:bidi="it-IT"/>
              </w:rPr>
              <w:t>, die CO₂-</w:t>
            </w:r>
            <w:proofErr w:type="spellStart"/>
            <w:r w:rsidRPr="00842C8A">
              <w:rPr>
                <w:rStyle w:val="02INFORMATIONP431C7585TypographyPantone431C"/>
                <w:lang w:bidi="it-IT"/>
              </w:rPr>
              <w:t>Emissionen</w:t>
            </w:r>
            <w:proofErr w:type="spellEnd"/>
            <w:r w:rsidRPr="00842C8A">
              <w:rPr>
                <w:rStyle w:val="02INFORMATIONP431C7585TypographyPantone431C"/>
                <w:lang w:bidi="it-IT"/>
              </w:rPr>
              <w:t xml:space="preserve"> und </w:t>
            </w:r>
            <w:proofErr w:type="spellStart"/>
            <w:r w:rsidRPr="00842C8A">
              <w:rPr>
                <w:rStyle w:val="02INFORMATIONP431C7585TypographyPantone431C"/>
                <w:lang w:bidi="it-IT"/>
              </w:rPr>
              <w:t>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Stromverbrauch</w:t>
            </w:r>
            <w:proofErr w:type="spellEnd"/>
            <w:r w:rsidRPr="00842C8A">
              <w:rPr>
                <w:rStyle w:val="02INFORMATIONP431C7585TypographyPantone431C"/>
                <w:lang w:bidi="it-IT"/>
              </w:rPr>
              <w:t xml:space="preserve">’ (Guida relativa ai consumi di carburante, alle emissioni di CO₂ ed al consumo di corrente) delle auto nuove, disponibile gratuitamente presso tutti i punti vendita e la </w:t>
            </w:r>
            <w:proofErr w:type="spellStart"/>
            <w:r w:rsidRPr="00842C8A">
              <w:rPr>
                <w:rStyle w:val="02INFORMATIONP431C7585TypographyPantone431C"/>
                <w:lang w:bidi="it-IT"/>
              </w:rPr>
              <w:t>Deutsche</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Automobil</w:t>
            </w:r>
            <w:proofErr w:type="spellEnd"/>
            <w:r w:rsidRPr="00842C8A">
              <w:rPr>
                <w:rStyle w:val="02INFORMATIONP431C7585TypographyPantone431C"/>
                <w:lang w:bidi="it-IT"/>
              </w:rPr>
              <w:t> </w:t>
            </w:r>
            <w:proofErr w:type="spellStart"/>
            <w:r w:rsidRPr="00842C8A">
              <w:rPr>
                <w:rStyle w:val="02INFORMATIONP431C7585TypographyPantone431C"/>
                <w:lang w:bidi="it-IT"/>
              </w:rPr>
              <w:t>Treuhand</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GmbH</w:t>
            </w:r>
            <w:proofErr w:type="spellEnd"/>
            <w:r w:rsidRPr="00842C8A">
              <w:rPr>
                <w:rStyle w:val="02INFORMATIONP431C7585TypographyPantone431C"/>
                <w:lang w:bidi="it-IT"/>
              </w:rPr>
              <w:t xml:space="preserve"> al sito www.dat.de.</w:t>
            </w: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307B8299" w14:textId="77777777" w:rsidTr="003E2AA5">
        <w:trPr>
          <w:trHeight w:hRule="exact" w:val="336"/>
        </w:trPr>
        <w:tc>
          <w:tcPr>
            <w:tcW w:w="4669" w:type="dxa"/>
            <w:tcMar>
              <w:left w:w="0" w:type="dxa"/>
              <w:right w:w="0" w:type="dxa"/>
            </w:tcMar>
          </w:tcPr>
          <w:p w14:paraId="30966967" w14:textId="77777777" w:rsidR="00C76248" w:rsidRDefault="00C76248" w:rsidP="00C76248">
            <w:pPr>
              <w:pStyle w:val="03Absender"/>
              <w:framePr w:hSpace="0" w:wrap="auto" w:vAnchor="margin" w:hAnchor="text" w:yAlign="inline"/>
            </w:pPr>
          </w:p>
        </w:tc>
        <w:tc>
          <w:tcPr>
            <w:tcW w:w="2523" w:type="dxa"/>
            <w:vMerge w:val="restart"/>
          </w:tcPr>
          <w:p w14:paraId="15566A37"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2F3572A2" w14:textId="77777777" w:rsidR="00B42491" w:rsidRPr="00B42491" w:rsidRDefault="00B42491" w:rsidP="00B42491">
            <w:pPr>
              <w:spacing w:line="120" w:lineRule="exact"/>
              <w:rPr>
                <w:rFonts w:ascii="Daimler CAC" w:hAnsi="Daimler CAC"/>
                <w:sz w:val="12"/>
                <w:szCs w:val="12"/>
              </w:rPr>
            </w:pPr>
          </w:p>
        </w:tc>
      </w:tr>
      <w:tr w:rsidR="00C76248" w14:paraId="64C2E459" w14:textId="77777777" w:rsidTr="003E2AA5">
        <w:trPr>
          <w:trHeight w:hRule="exact" w:val="336"/>
        </w:trPr>
        <w:tc>
          <w:tcPr>
            <w:tcW w:w="4669" w:type="dxa"/>
            <w:tcMar>
              <w:left w:w="0" w:type="dxa"/>
              <w:right w:w="0" w:type="dxa"/>
            </w:tcMar>
          </w:tcPr>
          <w:p w14:paraId="0D4E07F1" w14:textId="77777777" w:rsidR="00C76248" w:rsidRPr="00ED2BE0" w:rsidRDefault="00C76248" w:rsidP="00C76248">
            <w:pPr>
              <w:pStyle w:val="03Absender"/>
              <w:framePr w:hSpace="0" w:wrap="auto" w:vAnchor="margin" w:hAnchor="text" w:yAlign="inline"/>
            </w:pPr>
          </w:p>
        </w:tc>
        <w:tc>
          <w:tcPr>
            <w:tcW w:w="2523" w:type="dxa"/>
            <w:vMerge/>
          </w:tcPr>
          <w:p w14:paraId="059372A9"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04A2632A" w14:textId="77777777" w:rsidR="00C76248" w:rsidRPr="00C76248" w:rsidRDefault="00C76248" w:rsidP="00C76248">
            <w:pPr>
              <w:spacing w:line="260" w:lineRule="exact"/>
              <w:rPr>
                <w:rFonts w:ascii="Daimler CAC" w:hAnsi="Daimler CAC"/>
                <w:sz w:val="24"/>
                <w:szCs w:val="24"/>
              </w:rPr>
            </w:pPr>
          </w:p>
        </w:tc>
      </w:tr>
      <w:tr w:rsidR="003C31E9" w14:paraId="081A6394" w14:textId="77777777" w:rsidTr="003E2AA5">
        <w:trPr>
          <w:trHeight w:val="913"/>
        </w:trPr>
        <w:tc>
          <w:tcPr>
            <w:tcW w:w="7192" w:type="dxa"/>
            <w:gridSpan w:val="2"/>
            <w:tcMar>
              <w:left w:w="0" w:type="dxa"/>
              <w:right w:w="0" w:type="dxa"/>
            </w:tcMar>
          </w:tcPr>
          <w:p w14:paraId="23BF1CF9" w14:textId="77777777" w:rsidR="003C31E9" w:rsidRPr="00D325CC" w:rsidRDefault="00D325CC" w:rsidP="005E0528">
            <w:pPr>
              <w:rPr>
                <w:rFonts w:ascii="CorpoS" w:hAnsi="CorpoS"/>
                <w:sz w:val="28"/>
                <w:szCs w:val="28"/>
              </w:rPr>
            </w:pPr>
            <w:r w:rsidRPr="00D325CC">
              <w:rPr>
                <w:rFonts w:ascii="CorpoS" w:eastAsia="CorpoS" w:hAnsi="CorpoS" w:cs="CorpoS"/>
                <w:sz w:val="28"/>
                <w:szCs w:val="28"/>
                <w:lang w:bidi="it-IT"/>
              </w:rPr>
              <w:t>Daimler Truck</w:t>
            </w:r>
          </w:p>
        </w:tc>
        <w:tc>
          <w:tcPr>
            <w:tcW w:w="2709" w:type="dxa"/>
            <w:tcMar>
              <w:left w:w="0" w:type="dxa"/>
              <w:right w:w="0" w:type="dxa"/>
            </w:tcMar>
          </w:tcPr>
          <w:p w14:paraId="75C752D9" w14:textId="77777777" w:rsidR="003C31E9" w:rsidRPr="00EB67FE" w:rsidRDefault="00842C8A" w:rsidP="00C76248">
            <w:pPr>
              <w:pStyle w:val="04Name"/>
              <w:framePr w:hSpace="0" w:wrap="auto" w:vAnchor="margin" w:hAnchor="text" w:yAlign="inline"/>
            </w:pPr>
            <w:r>
              <w:rPr>
                <w:lang w:bidi="it-IT"/>
              </w:rPr>
              <w:t xml:space="preserve">Informazione stampa </w:t>
            </w:r>
          </w:p>
          <w:p w14:paraId="7AC2393A" w14:textId="77777777" w:rsidR="003C31E9" w:rsidRPr="006C14AB" w:rsidRDefault="00906331" w:rsidP="003C54BC">
            <w:pPr>
              <w:pStyle w:val="05Funktion"/>
              <w:framePr w:hSpace="0" w:wrap="auto" w:vAnchor="margin" w:hAnchor="text" w:yAlign="inline"/>
              <w:spacing w:line="260" w:lineRule="exact"/>
            </w:pPr>
            <w:r>
              <w:rPr>
                <w:lang w:bidi="it-IT"/>
              </w:rPr>
              <w:br/>
              <w:t xml:space="preserve">11 dicembre 2020 </w:t>
            </w:r>
          </w:p>
        </w:tc>
      </w:tr>
    </w:tbl>
    <w:p w14:paraId="776AE1D4" w14:textId="77777777" w:rsidR="005E0528" w:rsidRDefault="005E0528" w:rsidP="003E2AA5">
      <w:pPr>
        <w:pStyle w:val="Titolo1"/>
        <w:sectPr w:rsidR="005E0528" w:rsidSect="00AD57E0">
          <w:footerReference w:type="default" r:id="rId8"/>
          <w:headerReference w:type="first" r:id="rId9"/>
          <w:footerReference w:type="first" r:id="rId10"/>
          <w:type w:val="continuous"/>
          <w:pgSz w:w="11906" w:h="16838" w:code="9"/>
          <w:pgMar w:top="3005" w:right="652" w:bottom="1985" w:left="1361" w:header="1185" w:footer="1826" w:gutter="0"/>
          <w:cols w:space="708"/>
          <w:titlePg/>
          <w:docGrid w:linePitch="360"/>
        </w:sectPr>
      </w:pPr>
    </w:p>
    <w:p w14:paraId="5A6683A4" w14:textId="0CA64320" w:rsidR="002E5630" w:rsidRDefault="002E5630" w:rsidP="002E4390">
      <w:pPr>
        <w:pStyle w:val="Titolo1"/>
        <w:ind w:right="482"/>
        <w:rPr>
          <w:szCs w:val="28"/>
        </w:rPr>
      </w:pPr>
      <w:r>
        <w:rPr>
          <w:szCs w:val="28"/>
          <w:lang w:bidi="it-IT"/>
        </w:rPr>
        <w:t xml:space="preserve">Mercedes-Benz Trucks presenta ‘Mercedes-Benz </w:t>
      </w:r>
      <w:proofErr w:type="spellStart"/>
      <w:r>
        <w:rPr>
          <w:szCs w:val="28"/>
          <w:lang w:bidi="it-IT"/>
        </w:rPr>
        <w:t>Certified</w:t>
      </w:r>
      <w:proofErr w:type="spellEnd"/>
      <w:r>
        <w:rPr>
          <w:szCs w:val="28"/>
          <w:lang w:bidi="it-IT"/>
        </w:rPr>
        <w:t xml:space="preserve">’, </w:t>
      </w:r>
      <w:r w:rsidR="00904D33">
        <w:rPr>
          <w:szCs w:val="28"/>
          <w:lang w:bidi="it-IT"/>
        </w:rPr>
        <w:t>una nuova etichetta</w:t>
      </w:r>
      <w:bookmarkStart w:id="0" w:name="_GoBack"/>
      <w:bookmarkEnd w:id="0"/>
      <w:r>
        <w:rPr>
          <w:szCs w:val="28"/>
          <w:lang w:bidi="it-IT"/>
        </w:rPr>
        <w:t xml:space="preserve"> per i truck di seconda mano - 10 domande e le relative risposte su questo nuovo sigillo di qualità </w:t>
      </w:r>
    </w:p>
    <w:p w14:paraId="29D50DB6" w14:textId="77777777" w:rsidR="002E5630" w:rsidRDefault="002E5630" w:rsidP="002E4390">
      <w:pPr>
        <w:pStyle w:val="Titolo1"/>
        <w:ind w:right="482"/>
        <w:rPr>
          <w:szCs w:val="28"/>
        </w:rPr>
      </w:pPr>
    </w:p>
    <w:p w14:paraId="6D7BBE81" w14:textId="77777777" w:rsidR="009814B8" w:rsidRPr="009814B8" w:rsidRDefault="009814B8" w:rsidP="009814B8">
      <w:pPr>
        <w:pStyle w:val="Paragrafoelenco"/>
        <w:numPr>
          <w:ilvl w:val="0"/>
          <w:numId w:val="5"/>
        </w:numPr>
        <w:rPr>
          <w:b/>
        </w:rPr>
      </w:pPr>
      <w:r w:rsidRPr="009814B8">
        <w:rPr>
          <w:b/>
          <w:lang w:bidi="it-IT"/>
        </w:rPr>
        <w:t xml:space="preserve">Mercedes-Benz </w:t>
      </w:r>
      <w:proofErr w:type="spellStart"/>
      <w:r w:rsidRPr="009814B8">
        <w:rPr>
          <w:b/>
          <w:lang w:bidi="it-IT"/>
        </w:rPr>
        <w:t>Certified</w:t>
      </w:r>
      <w:proofErr w:type="spellEnd"/>
      <w:r w:rsidRPr="009814B8">
        <w:rPr>
          <w:b/>
          <w:lang w:bidi="it-IT"/>
        </w:rPr>
        <w:t>: i truck usati di Mercedes-Benz al top della forma</w:t>
      </w:r>
    </w:p>
    <w:p w14:paraId="3F484E54" w14:textId="77777777" w:rsidR="009814B8" w:rsidRPr="009814B8" w:rsidRDefault="009814B8" w:rsidP="009814B8">
      <w:pPr>
        <w:pStyle w:val="Paragrafoelenco"/>
        <w:numPr>
          <w:ilvl w:val="0"/>
          <w:numId w:val="5"/>
        </w:numPr>
        <w:rPr>
          <w:b/>
        </w:rPr>
      </w:pPr>
      <w:r w:rsidRPr="009814B8">
        <w:rPr>
          <w:b/>
          <w:lang w:bidi="it-IT"/>
        </w:rPr>
        <w:t>Garanzia di 12 o 24 mesi sugli organi della trasmissione valida a livello europeo</w:t>
      </w:r>
    </w:p>
    <w:p w14:paraId="53F1C2E8" w14:textId="77777777" w:rsidR="009814B8" w:rsidRPr="009814B8" w:rsidRDefault="009814B8" w:rsidP="009814B8">
      <w:pPr>
        <w:pStyle w:val="Paragrafoelenco"/>
        <w:numPr>
          <w:ilvl w:val="0"/>
          <w:numId w:val="5"/>
        </w:numPr>
        <w:rPr>
          <w:b/>
        </w:rPr>
      </w:pPr>
      <w:proofErr w:type="spellStart"/>
      <w:r w:rsidRPr="009814B8">
        <w:rPr>
          <w:b/>
          <w:lang w:bidi="it-IT"/>
        </w:rPr>
        <w:t>Check</w:t>
      </w:r>
      <w:proofErr w:type="spellEnd"/>
      <w:r w:rsidRPr="009814B8">
        <w:rPr>
          <w:b/>
          <w:lang w:bidi="it-IT"/>
        </w:rPr>
        <w:t xml:space="preserve"> dei veicoli presso i Centri di Assistenza Mercedes-Benz come certezza della massima qualità</w:t>
      </w:r>
    </w:p>
    <w:p w14:paraId="7CCF28AD" w14:textId="77777777" w:rsidR="009814B8" w:rsidRPr="009814B8" w:rsidRDefault="009814B8" w:rsidP="009814B8">
      <w:pPr>
        <w:pStyle w:val="Paragrafoelenco"/>
        <w:numPr>
          <w:ilvl w:val="0"/>
          <w:numId w:val="5"/>
        </w:numPr>
        <w:rPr>
          <w:b/>
        </w:rPr>
      </w:pPr>
      <w:r w:rsidRPr="009814B8">
        <w:rPr>
          <w:b/>
          <w:lang w:bidi="it-IT"/>
        </w:rPr>
        <w:t xml:space="preserve">In Austria è stato consegnato ad un Cliente il primo truck con certificato Mercedes-Benz </w:t>
      </w:r>
      <w:proofErr w:type="spellStart"/>
      <w:r w:rsidRPr="009814B8">
        <w:rPr>
          <w:b/>
          <w:lang w:bidi="it-IT"/>
        </w:rPr>
        <w:t>Certified</w:t>
      </w:r>
      <w:proofErr w:type="spellEnd"/>
    </w:p>
    <w:p w14:paraId="3258725B" w14:textId="77777777" w:rsidR="009814B8" w:rsidRPr="009814B8" w:rsidRDefault="009814B8" w:rsidP="009814B8">
      <w:pPr>
        <w:pStyle w:val="Paragrafoelenco"/>
        <w:numPr>
          <w:ilvl w:val="0"/>
          <w:numId w:val="5"/>
        </w:numPr>
        <w:rPr>
          <w:b/>
        </w:rPr>
      </w:pPr>
      <w:r w:rsidRPr="009814B8">
        <w:rPr>
          <w:b/>
          <w:lang w:bidi="it-IT"/>
        </w:rPr>
        <w:t>Offerta disponibile in tutta Europa a partire dal primo trimestre del 2021</w:t>
      </w:r>
    </w:p>
    <w:p w14:paraId="0627CA21" w14:textId="77777777" w:rsidR="009814B8" w:rsidRPr="0017599D" w:rsidRDefault="00DC4B11" w:rsidP="0017599D">
      <w:pPr>
        <w:pStyle w:val="Paragrafoelenco"/>
        <w:numPr>
          <w:ilvl w:val="0"/>
          <w:numId w:val="5"/>
        </w:numPr>
        <w:rPr>
          <w:b/>
        </w:rPr>
      </w:pPr>
      <w:r w:rsidRPr="009814B8">
        <w:rPr>
          <w:b/>
          <w:lang w:bidi="it-IT"/>
        </w:rPr>
        <w:t xml:space="preserve">Intervista ad Andreas von </w:t>
      </w:r>
      <w:proofErr w:type="spellStart"/>
      <w:r w:rsidRPr="009814B8">
        <w:rPr>
          <w:b/>
          <w:lang w:bidi="it-IT"/>
        </w:rPr>
        <w:t>Wallfeld</w:t>
      </w:r>
      <w:proofErr w:type="spellEnd"/>
      <w:r w:rsidRPr="009814B8">
        <w:rPr>
          <w:b/>
          <w:lang w:bidi="it-IT"/>
        </w:rPr>
        <w:t>, Head of Marketing, Sales and Services di Mercedes-Benz Trucks: “Promettiamo ai nostri Clienti una qualità senza compromessi.”</w:t>
      </w:r>
    </w:p>
    <w:p w14:paraId="3F8208E3" w14:textId="77777777" w:rsidR="002E4390" w:rsidRPr="007679E5" w:rsidRDefault="002E4390" w:rsidP="009814B8">
      <w:pPr>
        <w:pStyle w:val="Paragrafoelenco"/>
        <w:ind w:left="360"/>
      </w:pPr>
    </w:p>
    <w:p w14:paraId="7A9BCF71" w14:textId="77777777" w:rsidR="009814B8" w:rsidRDefault="009814B8" w:rsidP="009814B8">
      <w:r>
        <w:rPr>
          <w:lang w:bidi="it-IT"/>
        </w:rPr>
        <w:t xml:space="preserve">Stoccarda / </w:t>
      </w:r>
      <w:proofErr w:type="spellStart"/>
      <w:r>
        <w:rPr>
          <w:lang w:bidi="it-IT"/>
        </w:rPr>
        <w:t>Laarkirchen</w:t>
      </w:r>
      <w:proofErr w:type="spellEnd"/>
      <w:r>
        <w:rPr>
          <w:lang w:bidi="it-IT"/>
        </w:rPr>
        <w:t xml:space="preserve">, Austria - Non sono solo i Truck Mercedes-Benz nuovi a vantare una qualità Premium, perché anche quelli di seconda mano soddisfano sempre le massime aspettative in termini di qualità. Da oggi i migliori di essi potranno fregiarsi della nuova etichetta Mercedes-Benz </w:t>
      </w:r>
      <w:proofErr w:type="spellStart"/>
      <w:r>
        <w:rPr>
          <w:lang w:bidi="it-IT"/>
        </w:rPr>
        <w:t>Certified</w:t>
      </w:r>
      <w:proofErr w:type="spellEnd"/>
      <w:r>
        <w:rPr>
          <w:lang w:bidi="it-IT"/>
        </w:rPr>
        <w:t xml:space="preserve">. “Con l’introduzione del sigillo Mercedes-Benz </w:t>
      </w:r>
      <w:proofErr w:type="spellStart"/>
      <w:r>
        <w:rPr>
          <w:lang w:bidi="it-IT"/>
        </w:rPr>
        <w:t>Certified</w:t>
      </w:r>
      <w:proofErr w:type="spellEnd"/>
      <w:r>
        <w:rPr>
          <w:lang w:bidi="it-IT"/>
        </w:rPr>
        <w:t xml:space="preserve">, valorizziamo ulteriormente il nostro settore di attività incentrato sui veicoli usati e assicuriamo ai nostri Clienti uno standard qualitativo senza compromessi”, spiega Andreas von </w:t>
      </w:r>
      <w:proofErr w:type="spellStart"/>
      <w:r>
        <w:rPr>
          <w:lang w:bidi="it-IT"/>
        </w:rPr>
        <w:t>Wallfeld</w:t>
      </w:r>
      <w:proofErr w:type="spellEnd"/>
      <w:r>
        <w:rPr>
          <w:lang w:bidi="it-IT"/>
        </w:rPr>
        <w:t xml:space="preserve">, Head of Marketing, Sales and Services di Mercedes-Benz Trucks. </w:t>
      </w:r>
    </w:p>
    <w:p w14:paraId="4672203B" w14:textId="6DB04483" w:rsidR="009814B8" w:rsidRDefault="00EB3DE2" w:rsidP="009814B8">
      <w:r>
        <w:rPr>
          <w:lang w:bidi="it-IT"/>
        </w:rPr>
        <w:t>Il programma è riservato</w:t>
      </w:r>
      <w:r w:rsidR="009814B8">
        <w:rPr>
          <w:lang w:bidi="it-IT"/>
        </w:rPr>
        <w:t xml:space="preserve"> ai truck Mercedes-Benz con meno di cinque anni di vita e che hanno percorso non più di 500.000 chilometri. Il documento Mercedes-Benz </w:t>
      </w:r>
      <w:proofErr w:type="spellStart"/>
      <w:r w:rsidR="009814B8">
        <w:rPr>
          <w:lang w:bidi="it-IT"/>
        </w:rPr>
        <w:t>Certified</w:t>
      </w:r>
      <w:proofErr w:type="spellEnd"/>
      <w:r w:rsidR="009814B8">
        <w:rPr>
          <w:lang w:bidi="it-IT"/>
        </w:rPr>
        <w:t xml:space="preserve"> conferma inoltre che i relativi veicoli saranno esenti da manutenzione per almeno tre mesi o 20.000 chilometri (truck fino a 12 tonnellate di peso complessivo ammesso) o 30.000 chilometri (truck a partire da 12 tonnellate di peso complessivo ammesso) e che, in tale periodo, non è in scadenza alcun controllo prescritto per legge. In più, tutti i truck certificati sono dotati di pneumatici con profondità del battistrada di almeno sei millimetri. È poi parte integrante del sigillo di qualità anche la garanzia di dodici mesi sugli organi della trasmissione. Questa vale in tutta Europa, senza limiti di chilometraggio e senza franchigia. Per modelli selezionati è disponibile anche una garanzia sugli organi della trasmissione della durata di 24 mesi. </w:t>
      </w:r>
    </w:p>
    <w:p w14:paraId="234B4CC7" w14:textId="77777777" w:rsidR="009814B8" w:rsidRPr="00206F39" w:rsidRDefault="009814B8" w:rsidP="009814B8">
      <w:proofErr w:type="spellStart"/>
      <w:r w:rsidRPr="00206F39">
        <w:rPr>
          <w:lang w:bidi="it-IT"/>
        </w:rPr>
        <w:t>Jaritz</w:t>
      </w:r>
      <w:proofErr w:type="spellEnd"/>
      <w:r w:rsidRPr="00206F39">
        <w:rPr>
          <w:lang w:bidi="it-IT"/>
        </w:rPr>
        <w:t xml:space="preserve"> </w:t>
      </w:r>
      <w:proofErr w:type="spellStart"/>
      <w:r w:rsidRPr="00206F39">
        <w:rPr>
          <w:lang w:bidi="it-IT"/>
        </w:rPr>
        <w:t>Transport</w:t>
      </w:r>
      <w:proofErr w:type="spellEnd"/>
      <w:r w:rsidRPr="00206F39">
        <w:rPr>
          <w:lang w:bidi="it-IT"/>
        </w:rPr>
        <w:t xml:space="preserve"> </w:t>
      </w:r>
      <w:proofErr w:type="spellStart"/>
      <w:r w:rsidRPr="00206F39">
        <w:rPr>
          <w:lang w:bidi="it-IT"/>
        </w:rPr>
        <w:t>GmbH</w:t>
      </w:r>
      <w:proofErr w:type="spellEnd"/>
      <w:r w:rsidRPr="00206F39">
        <w:rPr>
          <w:lang w:bidi="it-IT"/>
        </w:rPr>
        <w:t xml:space="preserve"> è stato il primo Cliente ad optare per uno dei veicoli usati di qualità certificata. Fin dalla sua fondazione, l’azienda di Klagenfurt si è specializzata nella logistica del freddo e, in modo specifico, nel trasporto a temperatura controllata. “Trasportiamo merci deperibili nel settore del commercio al dettaglio e nel settore C&amp;C, in Austria ed oltre confine, per diversi gruppi di aziende alimentari. Non possiamo quindi permetterci avarie durante i tragitti. È per questo motivo che attribuiamo estrema importanza alla qualità ed all’affidabilità dei nostri veicoli isotermici. Già da diversi anni ci affidiamo a truck Mercedes-Benz usati”, afferma </w:t>
      </w:r>
      <w:r w:rsidRPr="00206F39">
        <w:rPr>
          <w:lang w:bidi="it-IT"/>
        </w:rPr>
        <w:lastRenderedPageBreak/>
        <w:t xml:space="preserve">Robert </w:t>
      </w:r>
      <w:proofErr w:type="spellStart"/>
      <w:r w:rsidRPr="00206F39">
        <w:rPr>
          <w:lang w:bidi="it-IT"/>
        </w:rPr>
        <w:t>Jaritz</w:t>
      </w:r>
      <w:proofErr w:type="spellEnd"/>
      <w:r w:rsidRPr="00206F39">
        <w:rPr>
          <w:lang w:bidi="it-IT"/>
        </w:rPr>
        <w:t xml:space="preserve">, amministratore delegato di </w:t>
      </w:r>
      <w:proofErr w:type="spellStart"/>
      <w:r w:rsidRPr="00206F39">
        <w:rPr>
          <w:lang w:bidi="it-IT"/>
        </w:rPr>
        <w:t>Jaritz</w:t>
      </w:r>
      <w:proofErr w:type="spellEnd"/>
      <w:r w:rsidRPr="00206F39">
        <w:rPr>
          <w:lang w:bidi="it-IT"/>
        </w:rPr>
        <w:t xml:space="preserve"> </w:t>
      </w:r>
      <w:proofErr w:type="spellStart"/>
      <w:r w:rsidRPr="00206F39">
        <w:rPr>
          <w:lang w:bidi="it-IT"/>
        </w:rPr>
        <w:t>Transport</w:t>
      </w:r>
      <w:proofErr w:type="spellEnd"/>
      <w:r w:rsidRPr="00206F39">
        <w:rPr>
          <w:lang w:bidi="it-IT"/>
        </w:rPr>
        <w:t xml:space="preserve">. Oggi l’azienda ha optato per un Mercedes-Benz </w:t>
      </w:r>
      <w:proofErr w:type="spellStart"/>
      <w:r w:rsidRPr="00206F39">
        <w:rPr>
          <w:lang w:bidi="it-IT"/>
        </w:rPr>
        <w:t>Antos</w:t>
      </w:r>
      <w:proofErr w:type="spellEnd"/>
      <w:r w:rsidRPr="00206F39">
        <w:rPr>
          <w:lang w:bidi="it-IT"/>
        </w:rPr>
        <w:t xml:space="preserve"> 1833 con allestimento refrigerato e sponda montacarichi. Si tratta di una scelta convinta, evidenzia </w:t>
      </w:r>
      <w:proofErr w:type="spellStart"/>
      <w:r w:rsidRPr="00206F39">
        <w:rPr>
          <w:lang w:bidi="it-IT"/>
        </w:rPr>
        <w:t>Jaritz</w:t>
      </w:r>
      <w:proofErr w:type="spellEnd"/>
      <w:r w:rsidRPr="00206F39">
        <w:rPr>
          <w:lang w:bidi="it-IT"/>
        </w:rPr>
        <w:t xml:space="preserve">: “Con l’introduzione dell’etichetta Mercedes-Benz </w:t>
      </w:r>
      <w:proofErr w:type="spellStart"/>
      <w:r w:rsidRPr="00206F39">
        <w:rPr>
          <w:lang w:bidi="it-IT"/>
        </w:rPr>
        <w:t>Certified</w:t>
      </w:r>
      <w:proofErr w:type="spellEnd"/>
      <w:r w:rsidRPr="00206F39">
        <w:rPr>
          <w:lang w:bidi="it-IT"/>
        </w:rPr>
        <w:t xml:space="preserve">, il Costruttore sottolinea chiaramente la sua promessa di qualità. Da un lato, noi Clienti siamo totalmente sicuri che le condizioni del veicolo siano perfette al momento dell’acquisto. Dall’altro, la garanzia sulla catena cinematica ci tutela per i prossimi dodici mesi”, spiega </w:t>
      </w:r>
      <w:proofErr w:type="spellStart"/>
      <w:r w:rsidRPr="00206F39">
        <w:rPr>
          <w:lang w:bidi="it-IT"/>
        </w:rPr>
        <w:t>Jaritz</w:t>
      </w:r>
      <w:proofErr w:type="spellEnd"/>
      <w:r w:rsidRPr="00206F39">
        <w:rPr>
          <w:lang w:bidi="it-IT"/>
        </w:rPr>
        <w:t xml:space="preserve">. Perché, soprattutto nel settore della logistica del freddo, per avere successo sul mercato sono di fondamentale importanza costi precisamente calcolabili e la minimizzazione del pericolo di avarie. “Ecco perché continueremo ad acquistare da </w:t>
      </w:r>
      <w:proofErr w:type="spellStart"/>
      <w:r w:rsidRPr="00206F39">
        <w:rPr>
          <w:lang w:bidi="it-IT"/>
        </w:rPr>
        <w:t>TruckStore</w:t>
      </w:r>
      <w:proofErr w:type="spellEnd"/>
      <w:r w:rsidRPr="00206F39">
        <w:rPr>
          <w:lang w:bidi="it-IT"/>
        </w:rPr>
        <w:t xml:space="preserve"> </w:t>
      </w:r>
      <w:proofErr w:type="spellStart"/>
      <w:r w:rsidRPr="00206F39">
        <w:rPr>
          <w:lang w:bidi="it-IT"/>
        </w:rPr>
        <w:t>Voralpenkreuz</w:t>
      </w:r>
      <w:proofErr w:type="spellEnd"/>
      <w:r w:rsidRPr="00206F39">
        <w:rPr>
          <w:lang w:bidi="it-IT"/>
        </w:rPr>
        <w:t xml:space="preserve"> veicoli industriali usati firmati Mercedes-Benz”, ha concluso il responsabile dell’azienda.</w:t>
      </w:r>
    </w:p>
    <w:p w14:paraId="1ACD43DD" w14:textId="77777777" w:rsidR="003C54BC" w:rsidRPr="00A01916" w:rsidRDefault="003C54BC" w:rsidP="003C54BC">
      <w:pPr>
        <w:pStyle w:val="NormaleWeb"/>
        <w:spacing w:line="276" w:lineRule="auto"/>
        <w:rPr>
          <w:rFonts w:ascii="Daimler CS Light" w:hAnsi="Daimler CS Light" w:cstheme="minorBidi"/>
          <w:b/>
          <w:sz w:val="22"/>
          <w:szCs w:val="22"/>
          <w:lang w:eastAsia="en-US"/>
        </w:rPr>
      </w:pPr>
      <w:r w:rsidRPr="00A01916">
        <w:rPr>
          <w:rFonts w:ascii="Daimler CS Light" w:eastAsia="Daimler CS Light" w:hAnsi="Daimler CS Light" w:cstheme="minorBidi"/>
          <w:b/>
          <w:sz w:val="22"/>
          <w:szCs w:val="22"/>
          <w:lang w:bidi="it-IT"/>
        </w:rPr>
        <w:t>Novità nel segmento dei truck: veicoli industriali usati con diritto di sostituzione</w:t>
      </w:r>
    </w:p>
    <w:p w14:paraId="4FB13965" w14:textId="77777777" w:rsidR="00DC4B11" w:rsidRDefault="009814B8" w:rsidP="009814B8">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t xml:space="preserve">Un’ulteriore novità è rappresentata dal diritto di sostituzione valido per 14 giorni applicato ai veicoli con etichetta Mercedes-Benz </w:t>
      </w:r>
      <w:proofErr w:type="spellStart"/>
      <w:r w:rsidRPr="009814B8">
        <w:rPr>
          <w:rFonts w:ascii="Daimler CS Light" w:eastAsia="Daimler CS Light" w:hAnsi="Daimler CS Light" w:cstheme="minorBidi"/>
          <w:sz w:val="22"/>
          <w:szCs w:val="22"/>
          <w:lang w:bidi="it-IT"/>
        </w:rPr>
        <w:t>Certified</w:t>
      </w:r>
      <w:proofErr w:type="spellEnd"/>
      <w:r w:rsidRPr="009814B8">
        <w:rPr>
          <w:rFonts w:ascii="Daimler CS Light" w:eastAsia="Daimler CS Light" w:hAnsi="Daimler CS Light" w:cstheme="minorBidi"/>
          <w:sz w:val="22"/>
          <w:szCs w:val="22"/>
          <w:lang w:bidi="it-IT"/>
        </w:rPr>
        <w:t xml:space="preserve"> immatricolati nell’UE. Se un Cliente non è soddisfatto della scelta del suo veicolo, ha due settimane di tempo per sostituirlo presso il Concessionario. La sostituzione può causare costi aggiuntivi, ad esempio per i chilometri percorsi dall’acquisto fino al momento della sostituzione.</w:t>
      </w:r>
    </w:p>
    <w:p w14:paraId="5CF3B5CD" w14:textId="77777777" w:rsidR="009814B8" w:rsidRPr="009814B8" w:rsidRDefault="009814B8" w:rsidP="009814B8">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t xml:space="preserve">“I nostri Clienti si attendono da noi, come offerenti Premium, questa flessibilità. Forti di una vasta gamma di truck usati, ci poniamo l’obiettivo di offrire a ciascun Cliente il modello che meglio possa soddisfare le sue esigenze individuali, non solo nel settore dei veicoli nuovi ma anche in quello dell’usato. Questo pacchetto complessivo è particolarmente attraente nel segmento dei truck e conferma ancora una volta il nostro posizionamento Premium sul mercato”, afferma Ulrich </w:t>
      </w:r>
      <w:proofErr w:type="spellStart"/>
      <w:r w:rsidRPr="009814B8">
        <w:rPr>
          <w:rFonts w:ascii="Daimler CS Light" w:eastAsia="Daimler CS Light" w:hAnsi="Daimler CS Light" w:cstheme="minorBidi"/>
          <w:sz w:val="22"/>
          <w:szCs w:val="22"/>
          <w:lang w:bidi="it-IT"/>
        </w:rPr>
        <w:t>Loebich</w:t>
      </w:r>
      <w:proofErr w:type="spellEnd"/>
      <w:r w:rsidRPr="009814B8">
        <w:rPr>
          <w:rFonts w:ascii="Daimler CS Light" w:eastAsia="Daimler CS Light" w:hAnsi="Daimler CS Light" w:cstheme="minorBidi"/>
          <w:sz w:val="22"/>
          <w:szCs w:val="22"/>
          <w:lang w:bidi="it-IT"/>
        </w:rPr>
        <w:t xml:space="preserve">, responsabile </w:t>
      </w:r>
      <w:proofErr w:type="spellStart"/>
      <w:r w:rsidRPr="009814B8">
        <w:rPr>
          <w:rFonts w:ascii="Daimler CS Light" w:eastAsia="Daimler CS Light" w:hAnsi="Daimler CS Light" w:cstheme="minorBidi"/>
          <w:sz w:val="22"/>
          <w:szCs w:val="22"/>
          <w:lang w:bidi="it-IT"/>
        </w:rPr>
        <w:t>Used</w:t>
      </w:r>
      <w:proofErr w:type="spellEnd"/>
      <w:r w:rsidRPr="009814B8">
        <w:rPr>
          <w:rFonts w:ascii="Daimler CS Light" w:eastAsia="Daimler CS Light" w:hAnsi="Daimler CS Light" w:cstheme="minorBidi"/>
          <w:sz w:val="22"/>
          <w:szCs w:val="22"/>
          <w:lang w:bidi="it-IT"/>
        </w:rPr>
        <w:t xml:space="preserve"> Truck Sales di Mercedes-Benz Trucks.</w:t>
      </w:r>
    </w:p>
    <w:p w14:paraId="0C9258B6" w14:textId="77777777" w:rsidR="003C54BC" w:rsidRDefault="00DC4B11" w:rsidP="009814B8">
      <w:pPr>
        <w:pStyle w:val="NormaleWeb"/>
        <w:spacing w:line="276" w:lineRule="auto"/>
        <w:rPr>
          <w:rFonts w:ascii="Daimler CS Light" w:hAnsi="Daimler CS Light" w:cstheme="minorBidi"/>
          <w:sz w:val="22"/>
          <w:szCs w:val="22"/>
          <w:lang w:eastAsia="en-US"/>
        </w:rPr>
      </w:pPr>
      <w:r>
        <w:rPr>
          <w:rFonts w:ascii="Daimler CS Light" w:eastAsia="Daimler CS Light" w:hAnsi="Daimler CS Light" w:cstheme="minorBidi"/>
          <w:sz w:val="22"/>
          <w:szCs w:val="22"/>
          <w:lang w:bidi="it-IT"/>
        </w:rPr>
        <w:t xml:space="preserve">L’etichetta Mercedes-Benz </w:t>
      </w:r>
      <w:proofErr w:type="spellStart"/>
      <w:r>
        <w:rPr>
          <w:rFonts w:ascii="Daimler CS Light" w:eastAsia="Daimler CS Light" w:hAnsi="Daimler CS Light" w:cstheme="minorBidi"/>
          <w:sz w:val="22"/>
          <w:szCs w:val="22"/>
          <w:lang w:bidi="it-IT"/>
        </w:rPr>
        <w:t>Certified</w:t>
      </w:r>
      <w:proofErr w:type="spellEnd"/>
      <w:r>
        <w:rPr>
          <w:rFonts w:ascii="Daimler CS Light" w:eastAsia="Daimler CS Light" w:hAnsi="Daimler CS Light" w:cstheme="minorBidi"/>
          <w:sz w:val="22"/>
          <w:szCs w:val="22"/>
          <w:lang w:bidi="it-IT"/>
        </w:rPr>
        <w:t xml:space="preserve"> sostituisce la classificazione dei veicoli nei livelli oro, argento e bronzo utilizzata finora e, introdotta inizialmente in Austria, sarà disponibile in tutti i Paesi </w:t>
      </w:r>
      <w:proofErr w:type="spellStart"/>
      <w:r>
        <w:rPr>
          <w:rFonts w:ascii="Daimler CS Light" w:eastAsia="Daimler CS Light" w:hAnsi="Daimler CS Light" w:cstheme="minorBidi"/>
          <w:sz w:val="22"/>
          <w:szCs w:val="22"/>
          <w:lang w:bidi="it-IT"/>
        </w:rPr>
        <w:t>TruckStore</w:t>
      </w:r>
      <w:proofErr w:type="spellEnd"/>
      <w:r>
        <w:rPr>
          <w:rFonts w:ascii="Daimler CS Light" w:eastAsia="Daimler CS Light" w:hAnsi="Daimler CS Light" w:cstheme="minorBidi"/>
          <w:sz w:val="22"/>
          <w:szCs w:val="22"/>
          <w:lang w:bidi="it-IT"/>
        </w:rPr>
        <w:t xml:space="preserve"> entro marzo 2021. Nel corso del primo semestre del 2021, l’offerta sarà infine disponibile anche presso partner selezionati della rete di Concessionari Mercedes-Benz Truck.</w:t>
      </w:r>
    </w:p>
    <w:p w14:paraId="6561EC6C" w14:textId="77777777" w:rsidR="000132EF" w:rsidRDefault="000132EF"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10 domande a....</w:t>
      </w:r>
    </w:p>
    <w:p w14:paraId="78B7CED0" w14:textId="77777777" w:rsidR="003C54BC" w:rsidRPr="000132EF" w:rsidRDefault="003C54BC" w:rsidP="003C54BC">
      <w:pPr>
        <w:pStyle w:val="NormaleWeb"/>
        <w:spacing w:line="276" w:lineRule="auto"/>
        <w:rPr>
          <w:rFonts w:ascii="Daimler CS Light" w:hAnsi="Daimler CS Light" w:cstheme="minorBidi"/>
          <w:sz w:val="22"/>
          <w:szCs w:val="22"/>
          <w:lang w:eastAsia="en-US"/>
        </w:rPr>
      </w:pPr>
      <w:r w:rsidRPr="000132EF">
        <w:rPr>
          <w:rFonts w:ascii="Daimler CS Light" w:eastAsia="Daimler CS Light" w:hAnsi="Daimler CS Light" w:cstheme="minorBidi"/>
          <w:sz w:val="22"/>
          <w:szCs w:val="22"/>
          <w:lang w:bidi="it-IT"/>
        </w:rPr>
        <w:t xml:space="preserve">In questa intervista, Andreas von </w:t>
      </w:r>
      <w:proofErr w:type="spellStart"/>
      <w:r w:rsidRPr="000132EF">
        <w:rPr>
          <w:rFonts w:ascii="Daimler CS Light" w:eastAsia="Daimler CS Light" w:hAnsi="Daimler CS Light" w:cstheme="minorBidi"/>
          <w:sz w:val="22"/>
          <w:szCs w:val="22"/>
          <w:lang w:bidi="it-IT"/>
        </w:rPr>
        <w:t>Wallfeld</w:t>
      </w:r>
      <w:proofErr w:type="spellEnd"/>
      <w:r w:rsidRPr="000132EF">
        <w:rPr>
          <w:rFonts w:ascii="Daimler CS Light" w:eastAsia="Daimler CS Light" w:hAnsi="Daimler CS Light" w:cstheme="minorBidi"/>
          <w:sz w:val="22"/>
          <w:szCs w:val="22"/>
          <w:lang w:bidi="it-IT"/>
        </w:rPr>
        <w:t xml:space="preserve">, Head of Marketing, Sales and Services di Mercedes-Benz </w:t>
      </w:r>
      <w:proofErr w:type="spellStart"/>
      <w:r w:rsidRPr="000132EF">
        <w:rPr>
          <w:rFonts w:ascii="Daimler CS Light" w:eastAsia="Daimler CS Light" w:hAnsi="Daimler CS Light" w:cstheme="minorBidi"/>
          <w:sz w:val="22"/>
          <w:szCs w:val="22"/>
          <w:lang w:bidi="it-IT"/>
        </w:rPr>
        <w:t>Lkw</w:t>
      </w:r>
      <w:proofErr w:type="spellEnd"/>
      <w:r w:rsidRPr="000132EF">
        <w:rPr>
          <w:rFonts w:ascii="Daimler CS Light" w:eastAsia="Daimler CS Light" w:hAnsi="Daimler CS Light" w:cstheme="minorBidi"/>
          <w:sz w:val="22"/>
          <w:szCs w:val="22"/>
          <w:lang w:bidi="it-IT"/>
        </w:rPr>
        <w:t xml:space="preserve">, ci parla delle particolarità di Mercedes-Benz </w:t>
      </w:r>
      <w:proofErr w:type="spellStart"/>
      <w:r w:rsidRPr="000132EF">
        <w:rPr>
          <w:rFonts w:ascii="Daimler CS Light" w:eastAsia="Daimler CS Light" w:hAnsi="Daimler CS Light" w:cstheme="minorBidi"/>
          <w:sz w:val="22"/>
          <w:szCs w:val="22"/>
          <w:lang w:bidi="it-IT"/>
        </w:rPr>
        <w:t>Certified</w:t>
      </w:r>
      <w:proofErr w:type="spellEnd"/>
      <w:r w:rsidRPr="000132EF">
        <w:rPr>
          <w:rFonts w:ascii="Daimler CS Light" w:eastAsia="Daimler CS Light" w:hAnsi="Daimler CS Light" w:cstheme="minorBidi"/>
          <w:sz w:val="22"/>
          <w:szCs w:val="22"/>
          <w:lang w:bidi="it-IT"/>
        </w:rPr>
        <w:t>, dei vantaggi per i Clienti e dell’importanza del settore dell’usato per l’Azienda.</w:t>
      </w:r>
    </w:p>
    <w:p w14:paraId="3E85EAC3" w14:textId="77777777" w:rsidR="003C54BC" w:rsidRPr="003C54BC" w:rsidRDefault="00A01916"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 xml:space="preserve">1. Signor von </w:t>
      </w:r>
      <w:proofErr w:type="spellStart"/>
      <w:r>
        <w:rPr>
          <w:rFonts w:ascii="Daimler CS Light" w:eastAsia="Daimler CS Light" w:hAnsi="Daimler CS Light" w:cstheme="minorBidi"/>
          <w:b/>
          <w:sz w:val="22"/>
          <w:szCs w:val="22"/>
          <w:lang w:bidi="it-IT"/>
        </w:rPr>
        <w:t>Wallfeld</w:t>
      </w:r>
      <w:proofErr w:type="spellEnd"/>
      <w:r>
        <w:rPr>
          <w:rFonts w:ascii="Daimler CS Light" w:eastAsia="Daimler CS Light" w:hAnsi="Daimler CS Light" w:cstheme="minorBidi"/>
          <w:b/>
          <w:sz w:val="22"/>
          <w:szCs w:val="22"/>
          <w:lang w:bidi="it-IT"/>
        </w:rPr>
        <w:t xml:space="preserve">, cos’ha di speciale il sigillo di qualità Mercedes-Benz </w:t>
      </w:r>
      <w:proofErr w:type="spellStart"/>
      <w:r>
        <w:rPr>
          <w:rFonts w:ascii="Daimler CS Light" w:eastAsia="Daimler CS Light" w:hAnsi="Daimler CS Light" w:cstheme="minorBidi"/>
          <w:b/>
          <w:sz w:val="22"/>
          <w:szCs w:val="22"/>
          <w:lang w:bidi="it-IT"/>
        </w:rPr>
        <w:t>Certified</w:t>
      </w:r>
      <w:proofErr w:type="spellEnd"/>
      <w:r>
        <w:rPr>
          <w:rFonts w:ascii="Daimler CS Light" w:eastAsia="Daimler CS Light" w:hAnsi="Daimler CS Light" w:cstheme="minorBidi"/>
          <w:b/>
          <w:sz w:val="22"/>
          <w:szCs w:val="22"/>
          <w:lang w:bidi="it-IT"/>
        </w:rPr>
        <w:t>?</w:t>
      </w:r>
    </w:p>
    <w:p w14:paraId="328C1594" w14:textId="77777777" w:rsidR="009814B8" w:rsidRDefault="009814B8" w:rsidP="003C54BC">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t xml:space="preserve">“Prima di ricevere l’etichetta di qualità, tutti i truck Mercedes-Benz </w:t>
      </w:r>
      <w:proofErr w:type="spellStart"/>
      <w:r w:rsidRPr="009814B8">
        <w:rPr>
          <w:rFonts w:ascii="Daimler CS Light" w:eastAsia="Daimler CS Light" w:hAnsi="Daimler CS Light" w:cstheme="minorBidi"/>
          <w:sz w:val="22"/>
          <w:szCs w:val="22"/>
          <w:lang w:bidi="it-IT"/>
        </w:rPr>
        <w:t>Certified</w:t>
      </w:r>
      <w:proofErr w:type="spellEnd"/>
      <w:r w:rsidRPr="009814B8">
        <w:rPr>
          <w:rFonts w:ascii="Daimler CS Light" w:eastAsia="Daimler CS Light" w:hAnsi="Daimler CS Light" w:cstheme="minorBidi"/>
          <w:sz w:val="22"/>
          <w:szCs w:val="22"/>
          <w:lang w:bidi="it-IT"/>
        </w:rPr>
        <w:t xml:space="preserve"> vengono sottoposti a controlli tecnici dalle nostre filiali o dai nostri concessionari autorizzati Mercedes-Benz, sulla base di elevati requisiti standardizzati. Perché nessuno conosce i nostri veicoli così bene come noi stessi e le nostre officine. Il Cliente riceve da noi, a condizioni vantaggiose, un truck usato che dispone delle qualità prestazionali di un veicolo nuovo appartenente alla relativa generazione tecnologica. Pertanto siamo anche in grado di offrire con convinzione una garanzia di 12 o 24 mesi sulla catena cinematica.”</w:t>
      </w:r>
    </w:p>
    <w:p w14:paraId="4324A755" w14:textId="77777777" w:rsidR="003C54BC" w:rsidRPr="003C54BC" w:rsidRDefault="00A01916"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2. Come stabilite con certezza la qualità tecnica dei truck usati che ricevono il vostro sigillo?</w:t>
      </w:r>
    </w:p>
    <w:p w14:paraId="7034362D" w14:textId="77777777" w:rsidR="009814B8" w:rsidRDefault="009814B8" w:rsidP="003C54BC">
      <w:r w:rsidRPr="009814B8">
        <w:rPr>
          <w:lang w:bidi="it-IT"/>
        </w:rPr>
        <w:t>“Affinché possano ricevere questo certificato di qualità, i truck usati devono essere sottoposti a un check-up completo del loro stato di salute, svolto sulla base dei controlli service Mercedes-Benz convenzionali, in un’officina o filiale Mercedes-Benz. Se occorrono riparazioni ed interventi di manutenzione, l’officina li esegue secondo gli elevati standard Mercedes-Benz.”</w:t>
      </w:r>
    </w:p>
    <w:p w14:paraId="1E0F556F" w14:textId="77777777" w:rsidR="003C54BC" w:rsidRPr="003C54BC" w:rsidRDefault="00A01916" w:rsidP="003C54BC">
      <w:pPr>
        <w:rPr>
          <w:b/>
        </w:rPr>
      </w:pPr>
      <w:r>
        <w:rPr>
          <w:b/>
          <w:lang w:bidi="it-IT"/>
        </w:rPr>
        <w:t>3. Continuerete a vendere truck senza questa etichetta?</w:t>
      </w:r>
    </w:p>
    <w:p w14:paraId="4D4D4B2E" w14:textId="77777777" w:rsidR="009814B8" w:rsidRDefault="009814B8" w:rsidP="003C54BC">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lastRenderedPageBreak/>
        <w:t xml:space="preserve">“Sì. E controlliamo accuratamente anche questi veicoli. Ma non è tutto: anche se privi del sigillo Mercedes-Benz </w:t>
      </w:r>
      <w:proofErr w:type="spellStart"/>
      <w:r w:rsidRPr="009814B8">
        <w:rPr>
          <w:rFonts w:ascii="Daimler CS Light" w:eastAsia="Daimler CS Light" w:hAnsi="Daimler CS Light" w:cstheme="minorBidi"/>
          <w:sz w:val="22"/>
          <w:szCs w:val="22"/>
          <w:lang w:bidi="it-IT"/>
        </w:rPr>
        <w:t>Certified</w:t>
      </w:r>
      <w:proofErr w:type="spellEnd"/>
      <w:r w:rsidRPr="009814B8">
        <w:rPr>
          <w:rFonts w:ascii="Daimler CS Light" w:eastAsia="Daimler CS Light" w:hAnsi="Daimler CS Light" w:cstheme="minorBidi"/>
          <w:sz w:val="22"/>
          <w:szCs w:val="22"/>
          <w:lang w:bidi="it-IT"/>
        </w:rPr>
        <w:t>, determinati truck usati, d’età non superiore a 8 anni e con massimo 800.000 chilometri, vengono offerti con una garanzia di sei mesi.”</w:t>
      </w:r>
    </w:p>
    <w:p w14:paraId="294A04F8" w14:textId="77777777" w:rsidR="003C54BC" w:rsidRPr="003C54BC" w:rsidRDefault="00A01916"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4. Quale ruolo svolge il settore dell’usato per Mercedes-Benz Trucks?</w:t>
      </w:r>
    </w:p>
    <w:p w14:paraId="17AD6F18" w14:textId="77777777" w:rsidR="009814B8" w:rsidRDefault="009814B8" w:rsidP="003C54BC">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t xml:space="preserve">“Il settore della vendita di veicoli usati è molto importante per noi. Per diverse ragioni. Una buona rete di vendita di veicoli di seconda mano assicura al gestore del truck un elevato valore residuo del mezzo al termine del suo utilizzo. Un valore residuo elevato, dal canto suo, rappresenta un vantaggio per il Cliente sul versante dei costi di esercizio. I Clienti desiderano mettere in cassaforte tale valore residuo </w:t>
      </w:r>
      <w:proofErr w:type="gramStart"/>
      <w:r w:rsidRPr="009814B8">
        <w:rPr>
          <w:rFonts w:ascii="Daimler CS Light" w:eastAsia="Daimler CS Light" w:hAnsi="Daimler CS Light" w:cstheme="minorBidi"/>
          <w:sz w:val="22"/>
          <w:szCs w:val="22"/>
          <w:lang w:bidi="it-IT"/>
        </w:rPr>
        <w:t>e</w:t>
      </w:r>
      <w:proofErr w:type="gramEnd"/>
      <w:r w:rsidRPr="009814B8">
        <w:rPr>
          <w:rFonts w:ascii="Daimler CS Light" w:eastAsia="Daimler CS Light" w:hAnsi="Daimler CS Light" w:cstheme="minorBidi"/>
          <w:sz w:val="22"/>
          <w:szCs w:val="22"/>
          <w:lang w:bidi="it-IT"/>
        </w:rPr>
        <w:t xml:space="preserve"> per questo, già al momento dell’acquisto del veicolo, stipulano con noi accordi per la restituzione ad un prezzo fisso - si tratta del cosiddetto ‘buy-back’. Oppure danno in permuta il loro veicolo usato per l’acquisto di un veicolo nuovo (</w:t>
      </w:r>
      <w:proofErr w:type="spellStart"/>
      <w:r w:rsidRPr="009814B8">
        <w:rPr>
          <w:rFonts w:ascii="Daimler CS Light" w:eastAsia="Daimler CS Light" w:hAnsi="Daimler CS Light" w:cstheme="minorBidi"/>
          <w:sz w:val="22"/>
          <w:szCs w:val="22"/>
          <w:lang w:bidi="it-IT"/>
        </w:rPr>
        <w:t>trade</w:t>
      </w:r>
      <w:proofErr w:type="spellEnd"/>
      <w:r w:rsidRPr="009814B8">
        <w:rPr>
          <w:rFonts w:ascii="Daimler CS Light" w:eastAsia="Daimler CS Light" w:hAnsi="Daimler CS Light" w:cstheme="minorBidi"/>
          <w:sz w:val="22"/>
          <w:szCs w:val="22"/>
          <w:lang w:bidi="it-IT"/>
        </w:rPr>
        <w:t>-in). Anche in questo caso, beneficiano di elevati valori residui.”</w:t>
      </w:r>
    </w:p>
    <w:p w14:paraId="738BACC1" w14:textId="77777777" w:rsidR="003C54BC" w:rsidRPr="003C54BC" w:rsidRDefault="00A01916"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5. Quindi anche i Clienti di veicoli nuovi traggono vantaggio da una forte domanda di truck Mercedes-Benz usati?</w:t>
      </w:r>
    </w:p>
    <w:p w14:paraId="506F5B6D" w14:textId="77777777" w:rsidR="009814B8" w:rsidRDefault="009814B8" w:rsidP="003C54BC">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t>“Esatto. I Clienti che acquistano, finanziano o prendono in leasing truck Mercedes-Benz nuovi possono fare affidamento sulla proverbiale stabilità del valore dei veicoli del Marchio. Ciò si traduce anche in rate di leasing o condizioni di finanziamento più interessanti. Oppure possono beneficiare di un prezzo di vendita elevato.”</w:t>
      </w:r>
    </w:p>
    <w:p w14:paraId="5B13536A" w14:textId="77777777" w:rsidR="003C54BC" w:rsidRPr="003C54BC" w:rsidRDefault="00A01916"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 xml:space="preserve">6. Quali Clienti ricorrono ai truck usati? </w:t>
      </w:r>
    </w:p>
    <w:p w14:paraId="0F73FC27" w14:textId="77777777" w:rsidR="009814B8" w:rsidRDefault="009814B8" w:rsidP="009814B8">
      <w:pPr>
        <w:pStyle w:val="NormaleWeb"/>
        <w:spacing w:line="276" w:lineRule="auto"/>
        <w:rPr>
          <w:rFonts w:ascii="Daimler CS Light" w:hAnsi="Daimler CS Light" w:cstheme="minorBidi"/>
          <w:sz w:val="22"/>
          <w:szCs w:val="22"/>
          <w:lang w:eastAsia="en-US"/>
        </w:rPr>
      </w:pPr>
      <w:r w:rsidRPr="009814B8">
        <w:rPr>
          <w:rFonts w:ascii="Daimler CS Light" w:eastAsia="Daimler CS Light" w:hAnsi="Daimler CS Light" w:cstheme="minorBidi"/>
          <w:sz w:val="22"/>
          <w:szCs w:val="22"/>
          <w:lang w:bidi="it-IT"/>
        </w:rPr>
        <w:t xml:space="preserve">“Tra i clienti dell’usato troviamo lavoratori autonomi, ma anche parchi veicoli di medie dimensioni o addirittura grandi flotte.” </w:t>
      </w:r>
    </w:p>
    <w:p w14:paraId="6F9D1432" w14:textId="77777777" w:rsidR="009814B8" w:rsidRDefault="009814B8" w:rsidP="009814B8">
      <w:pPr>
        <w:pStyle w:val="NormaleWeb"/>
        <w:spacing w:line="276" w:lineRule="auto"/>
        <w:rPr>
          <w:rFonts w:ascii="Daimler CS Light" w:hAnsi="Daimler CS Light" w:cstheme="minorBidi"/>
          <w:b/>
          <w:sz w:val="22"/>
          <w:szCs w:val="22"/>
          <w:lang w:eastAsia="en-US"/>
        </w:rPr>
      </w:pPr>
      <w:r w:rsidRPr="009814B8">
        <w:rPr>
          <w:rFonts w:ascii="Daimler CS Light" w:eastAsia="Daimler CS Light" w:hAnsi="Daimler CS Light" w:cstheme="minorBidi"/>
          <w:b/>
          <w:sz w:val="22"/>
          <w:szCs w:val="22"/>
          <w:lang w:bidi="it-IT"/>
        </w:rPr>
        <w:t>7. Per quali motivi questi Clienti preferiscono l’usato ai veicoli nuovi?</w:t>
      </w:r>
    </w:p>
    <w:p w14:paraId="781CAC8F" w14:textId="77777777" w:rsidR="009814B8" w:rsidRPr="0009325D" w:rsidRDefault="0009325D" w:rsidP="009814B8">
      <w:pPr>
        <w:pStyle w:val="NormaleWeb"/>
        <w:spacing w:line="276" w:lineRule="auto"/>
        <w:rPr>
          <w:rFonts w:ascii="Daimler CS Light" w:hAnsi="Daimler CS Light" w:cstheme="minorBidi"/>
          <w:sz w:val="22"/>
          <w:szCs w:val="22"/>
          <w:lang w:eastAsia="en-US"/>
        </w:rPr>
      </w:pPr>
      <w:r w:rsidRPr="0009325D">
        <w:rPr>
          <w:rFonts w:ascii="Daimler CS Light" w:eastAsia="Daimler CS Light" w:hAnsi="Daimler CS Light" w:cstheme="minorBidi"/>
          <w:sz w:val="22"/>
          <w:szCs w:val="22"/>
          <w:lang w:bidi="it-IT"/>
        </w:rPr>
        <w:t>“Per quanto questi Clienti possano essere diversi tra loro, hanno una cosa in comune: sanno fare bene i conti! I truck Mercedes-Benz usati offrono ai gestori di flotte un rapporto costi-benefici particolarmente vantaggioso. Ma soprattutto, offrono loro una sicurezza di pianificazione molto elevata. I costi di esercizio possono essere calcolati in modo molto preciso, poiché sono già noti tutti i fattori di spesa. I truck Mercedes-Benz usati, inoltre, offrono un elevato grado di maturità tecnica, sono straordinariamente robusti e vengono venduti in pacchetti che includo interessanti servizi, quali ad esempio contratti di finanziamento o contratti service.”</w:t>
      </w:r>
    </w:p>
    <w:p w14:paraId="7F14E773" w14:textId="77777777" w:rsidR="003C54BC" w:rsidRPr="003C54BC" w:rsidRDefault="0009325D"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 xml:space="preserve">8. Dov’è possibile acquistare i truck dotati dell’etichetta Mercedes-Benz </w:t>
      </w:r>
      <w:proofErr w:type="spellStart"/>
      <w:r>
        <w:rPr>
          <w:rFonts w:ascii="Daimler CS Light" w:eastAsia="Daimler CS Light" w:hAnsi="Daimler CS Light" w:cstheme="minorBidi"/>
          <w:b/>
          <w:sz w:val="22"/>
          <w:szCs w:val="22"/>
          <w:lang w:bidi="it-IT"/>
        </w:rPr>
        <w:t>Certified</w:t>
      </w:r>
      <w:proofErr w:type="spellEnd"/>
      <w:r>
        <w:rPr>
          <w:rFonts w:ascii="Daimler CS Light" w:eastAsia="Daimler CS Light" w:hAnsi="Daimler CS Light" w:cstheme="minorBidi"/>
          <w:b/>
          <w:sz w:val="22"/>
          <w:szCs w:val="22"/>
          <w:lang w:bidi="it-IT"/>
        </w:rPr>
        <w:t>?</w:t>
      </w:r>
    </w:p>
    <w:p w14:paraId="60003092" w14:textId="77777777" w:rsidR="0009325D" w:rsidRDefault="0009325D" w:rsidP="003C54BC">
      <w:pPr>
        <w:pStyle w:val="NormaleWeb"/>
        <w:spacing w:line="276" w:lineRule="auto"/>
        <w:rPr>
          <w:rFonts w:ascii="Daimler CS Light" w:hAnsi="Daimler CS Light" w:cstheme="minorBidi"/>
          <w:sz w:val="22"/>
          <w:szCs w:val="22"/>
          <w:lang w:eastAsia="en-US"/>
        </w:rPr>
      </w:pPr>
      <w:r w:rsidRPr="0009325D">
        <w:rPr>
          <w:rFonts w:ascii="Daimler CS Light" w:eastAsia="Daimler CS Light" w:hAnsi="Daimler CS Light" w:cstheme="minorBidi"/>
          <w:sz w:val="22"/>
          <w:szCs w:val="22"/>
          <w:lang w:bidi="it-IT"/>
        </w:rPr>
        <w:t xml:space="preserve">“Mentre finora Mercedes-Benz Trucks ha commercializzato i suoi veicoli usati principalmente attraverso la rete </w:t>
      </w:r>
      <w:proofErr w:type="spellStart"/>
      <w:r w:rsidRPr="0009325D">
        <w:rPr>
          <w:rFonts w:ascii="Daimler CS Light" w:eastAsia="Daimler CS Light" w:hAnsi="Daimler CS Light" w:cstheme="minorBidi"/>
          <w:sz w:val="22"/>
          <w:szCs w:val="22"/>
          <w:lang w:bidi="it-IT"/>
        </w:rPr>
        <w:t>TruckStore</w:t>
      </w:r>
      <w:proofErr w:type="spellEnd"/>
      <w:r w:rsidRPr="0009325D">
        <w:rPr>
          <w:rFonts w:ascii="Daimler CS Light" w:eastAsia="Daimler CS Light" w:hAnsi="Daimler CS Light" w:cstheme="minorBidi"/>
          <w:sz w:val="22"/>
          <w:szCs w:val="22"/>
          <w:lang w:bidi="it-IT"/>
        </w:rPr>
        <w:t xml:space="preserve"> dell’Azienda, in futuro questi veicoli saranno disponibili, oltre che nei centri </w:t>
      </w:r>
      <w:proofErr w:type="spellStart"/>
      <w:r w:rsidRPr="0009325D">
        <w:rPr>
          <w:rFonts w:ascii="Daimler CS Light" w:eastAsia="Daimler CS Light" w:hAnsi="Daimler CS Light" w:cstheme="minorBidi"/>
          <w:sz w:val="22"/>
          <w:szCs w:val="22"/>
          <w:lang w:bidi="it-IT"/>
        </w:rPr>
        <w:t>TruckStore</w:t>
      </w:r>
      <w:proofErr w:type="spellEnd"/>
      <w:r w:rsidRPr="0009325D">
        <w:rPr>
          <w:rFonts w:ascii="Daimler CS Light" w:eastAsia="Daimler CS Light" w:hAnsi="Daimler CS Light" w:cstheme="minorBidi"/>
          <w:sz w:val="22"/>
          <w:szCs w:val="22"/>
          <w:lang w:bidi="it-IT"/>
        </w:rPr>
        <w:t xml:space="preserve">, anche nella rete dei Concessionari Mercedes-Benz. Il corrispondente </w:t>
      </w:r>
      <w:proofErr w:type="spellStart"/>
      <w:r w:rsidRPr="0009325D">
        <w:rPr>
          <w:rFonts w:ascii="Daimler CS Light" w:eastAsia="Daimler CS Light" w:hAnsi="Daimler CS Light" w:cstheme="minorBidi"/>
          <w:sz w:val="22"/>
          <w:szCs w:val="22"/>
          <w:lang w:bidi="it-IT"/>
        </w:rPr>
        <w:t>rollout</w:t>
      </w:r>
      <w:proofErr w:type="spellEnd"/>
      <w:r w:rsidRPr="0009325D">
        <w:rPr>
          <w:rFonts w:ascii="Daimler CS Light" w:eastAsia="Daimler CS Light" w:hAnsi="Daimler CS Light" w:cstheme="minorBidi"/>
          <w:sz w:val="22"/>
          <w:szCs w:val="22"/>
          <w:lang w:bidi="it-IT"/>
        </w:rPr>
        <w:t xml:space="preserve"> nei mercati europei è previsto per la primavera del 2021.” </w:t>
      </w:r>
    </w:p>
    <w:p w14:paraId="02542C61" w14:textId="77777777" w:rsidR="003C54BC" w:rsidRPr="003C54BC" w:rsidRDefault="0009325D" w:rsidP="003C54BC">
      <w:pPr>
        <w:pStyle w:val="NormaleWeb"/>
        <w:spacing w:line="276" w:lineRule="auto"/>
        <w:rPr>
          <w:rFonts w:ascii="Daimler CS Light" w:hAnsi="Daimler CS Light" w:cstheme="minorBidi"/>
          <w:b/>
          <w:sz w:val="22"/>
          <w:szCs w:val="22"/>
          <w:lang w:eastAsia="en-US"/>
        </w:rPr>
      </w:pPr>
      <w:r>
        <w:rPr>
          <w:rFonts w:ascii="Daimler CS Light" w:eastAsia="Daimler CS Light" w:hAnsi="Daimler CS Light" w:cstheme="minorBidi"/>
          <w:b/>
          <w:sz w:val="22"/>
          <w:szCs w:val="22"/>
          <w:lang w:bidi="it-IT"/>
        </w:rPr>
        <w:t>9. Perché è stata coinvolta nell’offerta anche la rete dei Concessionari?</w:t>
      </w:r>
    </w:p>
    <w:p w14:paraId="723748D2" w14:textId="77777777" w:rsidR="003C54BC" w:rsidRDefault="0009325D" w:rsidP="003C54BC">
      <w:pPr>
        <w:pStyle w:val="NormaleWeb"/>
        <w:spacing w:line="276" w:lineRule="auto"/>
        <w:rPr>
          <w:rFonts w:ascii="Daimler CS Light" w:hAnsi="Daimler CS Light" w:cstheme="minorBidi"/>
          <w:sz w:val="22"/>
          <w:szCs w:val="22"/>
          <w:lang w:eastAsia="en-US"/>
        </w:rPr>
      </w:pPr>
      <w:r w:rsidRPr="0009325D">
        <w:rPr>
          <w:rFonts w:ascii="Daimler CS Light" w:eastAsia="Daimler CS Light" w:hAnsi="Daimler CS Light" w:cstheme="minorBidi"/>
          <w:sz w:val="22"/>
          <w:szCs w:val="22"/>
          <w:lang w:bidi="it-IT"/>
        </w:rPr>
        <w:t xml:space="preserve">“Per i Clienti del settore trasporti è molto importante poter fare affidamento su un interlocutore locale. La sinergia dei centri </w:t>
      </w:r>
      <w:proofErr w:type="spellStart"/>
      <w:r w:rsidRPr="0009325D">
        <w:rPr>
          <w:rFonts w:ascii="Daimler CS Light" w:eastAsia="Daimler CS Light" w:hAnsi="Daimler CS Light" w:cstheme="minorBidi"/>
          <w:sz w:val="22"/>
          <w:szCs w:val="22"/>
          <w:lang w:bidi="it-IT"/>
        </w:rPr>
        <w:t>TruckStore</w:t>
      </w:r>
      <w:proofErr w:type="spellEnd"/>
      <w:r w:rsidRPr="0009325D">
        <w:rPr>
          <w:rFonts w:ascii="Daimler CS Light" w:eastAsia="Daimler CS Light" w:hAnsi="Daimler CS Light" w:cstheme="minorBidi"/>
          <w:sz w:val="22"/>
          <w:szCs w:val="22"/>
          <w:lang w:bidi="it-IT"/>
        </w:rPr>
        <w:t xml:space="preserve"> e della rete di Concessionari ci consente di coprire i mercati in modo ancora più capillare rispetto al passato. Quindi, coinvolgendo i Concessionari nella vendita dei nostri veicoli usati, riusciamo ad essere ancora più vicini ai Clienti.”</w:t>
      </w:r>
    </w:p>
    <w:p w14:paraId="4DF19A59" w14:textId="77777777" w:rsidR="0009325D" w:rsidRPr="0009325D" w:rsidRDefault="0009325D" w:rsidP="003C54BC">
      <w:pPr>
        <w:pStyle w:val="NormaleWeb"/>
        <w:spacing w:line="276" w:lineRule="auto"/>
        <w:rPr>
          <w:rFonts w:ascii="Daimler CS Light" w:hAnsi="Daimler CS Light" w:cstheme="minorBidi"/>
          <w:b/>
          <w:sz w:val="22"/>
          <w:szCs w:val="22"/>
          <w:lang w:eastAsia="en-US"/>
        </w:rPr>
      </w:pPr>
      <w:r w:rsidRPr="0009325D">
        <w:rPr>
          <w:rFonts w:ascii="Daimler CS Light" w:eastAsia="Daimler CS Light" w:hAnsi="Daimler CS Light" w:cstheme="minorBidi"/>
          <w:b/>
          <w:sz w:val="22"/>
          <w:szCs w:val="22"/>
          <w:lang w:bidi="it-IT"/>
        </w:rPr>
        <w:t>10. La nuova strategia di vendita offre vantaggi anche ai Concessionari?</w:t>
      </w:r>
    </w:p>
    <w:p w14:paraId="012119DF" w14:textId="7D64E14C" w:rsidR="002E5630" w:rsidRPr="003C54BC" w:rsidRDefault="00D25426" w:rsidP="003C54BC">
      <w:pPr>
        <w:pStyle w:val="NormaleWeb"/>
        <w:spacing w:line="276" w:lineRule="auto"/>
        <w:rPr>
          <w:rFonts w:ascii="Daimler CS Light" w:hAnsi="Daimler CS Light" w:cstheme="minorBidi"/>
          <w:sz w:val="22"/>
          <w:szCs w:val="22"/>
          <w:lang w:eastAsia="en-US"/>
        </w:rPr>
      </w:pPr>
      <w:r>
        <w:rPr>
          <w:rFonts w:ascii="Daimler CS Light" w:eastAsia="Daimler CS Light" w:hAnsi="Daimler CS Light" w:cstheme="minorBidi"/>
          <w:sz w:val="22"/>
          <w:szCs w:val="22"/>
          <w:lang w:bidi="it-IT"/>
        </w:rPr>
        <w:t xml:space="preserve">“Sì, la promessa di qualità standardizzata racchiusa nel sigillo Mercedes-Benz </w:t>
      </w:r>
      <w:proofErr w:type="spellStart"/>
      <w:r>
        <w:rPr>
          <w:rFonts w:ascii="Daimler CS Light" w:eastAsia="Daimler CS Light" w:hAnsi="Daimler CS Light" w:cstheme="minorBidi"/>
          <w:sz w:val="22"/>
          <w:szCs w:val="22"/>
          <w:lang w:bidi="it-IT"/>
        </w:rPr>
        <w:t>Certified</w:t>
      </w:r>
      <w:proofErr w:type="spellEnd"/>
      <w:r>
        <w:rPr>
          <w:rFonts w:ascii="Daimler CS Light" w:eastAsia="Daimler CS Light" w:hAnsi="Daimler CS Light" w:cstheme="minorBidi"/>
          <w:sz w:val="22"/>
          <w:szCs w:val="22"/>
          <w:lang w:bidi="it-IT"/>
        </w:rPr>
        <w:t xml:space="preserve"> può essere utilizzata anche dai Concessionari partecipanti come valido argomento di vendita e contribuisce a </w:t>
      </w:r>
      <w:r>
        <w:rPr>
          <w:rFonts w:ascii="Daimler CS Light" w:eastAsia="Daimler CS Light" w:hAnsi="Daimler CS Light" w:cstheme="minorBidi"/>
          <w:sz w:val="22"/>
          <w:szCs w:val="22"/>
          <w:lang w:bidi="it-IT"/>
        </w:rPr>
        <w:lastRenderedPageBreak/>
        <w:t xml:space="preserve">soddisfare ancor meglio le aspettative dei Clienti. E, come già detto prima, un’attività di successo nel settore dei veicoli usati aiuta considerevolmente i Concessionari anche nel campo della vendita di veicoli nuovi. È per questo motivo che l’introduzione di Mercedes-Benz </w:t>
      </w:r>
      <w:proofErr w:type="spellStart"/>
      <w:r>
        <w:rPr>
          <w:rFonts w:ascii="Daimler CS Light" w:eastAsia="Daimler CS Light" w:hAnsi="Daimler CS Light" w:cstheme="minorBidi"/>
          <w:sz w:val="22"/>
          <w:szCs w:val="22"/>
          <w:lang w:bidi="it-IT"/>
        </w:rPr>
        <w:t>Certified</w:t>
      </w:r>
      <w:proofErr w:type="spellEnd"/>
      <w:r>
        <w:rPr>
          <w:rFonts w:ascii="Daimler CS Light" w:eastAsia="Daimler CS Light" w:hAnsi="Daimler CS Light" w:cstheme="minorBidi"/>
          <w:sz w:val="22"/>
          <w:szCs w:val="22"/>
          <w:lang w:bidi="it-IT"/>
        </w:rPr>
        <w:t xml:space="preserve"> viene accolta in modo molto favorevole dai Concessionari. </w:t>
      </w:r>
    </w:p>
    <w:p w14:paraId="6DEA398E" w14:textId="77777777" w:rsidR="003C54BC" w:rsidRPr="003C54BC" w:rsidRDefault="003C54BC" w:rsidP="003C54BC">
      <w:pPr>
        <w:pStyle w:val="NormaleWeb"/>
        <w:spacing w:line="276" w:lineRule="auto"/>
        <w:rPr>
          <w:rFonts w:ascii="Daimler CS Light" w:hAnsi="Daimler CS Light" w:cstheme="minorBidi"/>
          <w:b/>
          <w:sz w:val="22"/>
          <w:szCs w:val="22"/>
          <w:lang w:eastAsia="en-US"/>
        </w:rPr>
      </w:pPr>
      <w:proofErr w:type="spellStart"/>
      <w:r w:rsidRPr="003C54BC">
        <w:rPr>
          <w:rFonts w:ascii="Daimler CS Light" w:eastAsia="Daimler CS Light" w:hAnsi="Daimler CS Light" w:cstheme="minorBidi"/>
          <w:b/>
          <w:sz w:val="22"/>
          <w:szCs w:val="22"/>
          <w:lang w:bidi="it-IT"/>
        </w:rPr>
        <w:t>TruckStore</w:t>
      </w:r>
      <w:proofErr w:type="spellEnd"/>
      <w:r w:rsidRPr="003C54BC">
        <w:rPr>
          <w:rFonts w:ascii="Daimler CS Light" w:eastAsia="Daimler CS Light" w:hAnsi="Daimler CS Light" w:cstheme="minorBidi"/>
          <w:b/>
          <w:sz w:val="22"/>
          <w:szCs w:val="22"/>
          <w:lang w:bidi="it-IT"/>
        </w:rPr>
        <w:t xml:space="preserve"> è il più grande concessionario europeo per la vendita di veicoli usati</w:t>
      </w:r>
    </w:p>
    <w:p w14:paraId="4DAEE99B" w14:textId="77777777" w:rsidR="003C54BC" w:rsidRPr="003C54BC" w:rsidRDefault="003C54BC" w:rsidP="003C54BC">
      <w:pPr>
        <w:pStyle w:val="NormaleWeb"/>
        <w:spacing w:line="276" w:lineRule="auto"/>
        <w:rPr>
          <w:rFonts w:ascii="Daimler CS Light" w:hAnsi="Daimler CS Light" w:cstheme="minorBidi"/>
          <w:sz w:val="22"/>
          <w:szCs w:val="22"/>
          <w:lang w:eastAsia="en-US"/>
        </w:rPr>
      </w:pPr>
      <w:proofErr w:type="spellStart"/>
      <w:r w:rsidRPr="003C54BC">
        <w:rPr>
          <w:rFonts w:ascii="Daimler CS Light" w:eastAsia="Daimler CS Light" w:hAnsi="Daimler CS Light" w:cstheme="minorBidi"/>
          <w:sz w:val="22"/>
          <w:szCs w:val="22"/>
          <w:lang w:bidi="it-IT"/>
        </w:rPr>
        <w:t>TruckStore</w:t>
      </w:r>
      <w:proofErr w:type="spellEnd"/>
      <w:r w:rsidRPr="003C54BC">
        <w:rPr>
          <w:rFonts w:ascii="Daimler CS Light" w:eastAsia="Daimler CS Light" w:hAnsi="Daimler CS Light" w:cstheme="minorBidi"/>
          <w:sz w:val="22"/>
          <w:szCs w:val="22"/>
          <w:lang w:bidi="it-IT"/>
        </w:rPr>
        <w:t xml:space="preserve"> è responsabile del settore dei truck usati all’interno di Daimler Truck AG, con uno speciale focus sul Marchio Mercedes-Benz. Forte di 24 sedi in 13 Paesi europei, </w:t>
      </w:r>
      <w:proofErr w:type="spellStart"/>
      <w:r w:rsidRPr="003C54BC">
        <w:rPr>
          <w:rFonts w:ascii="Daimler CS Light" w:eastAsia="Daimler CS Light" w:hAnsi="Daimler CS Light" w:cstheme="minorBidi"/>
          <w:sz w:val="22"/>
          <w:szCs w:val="22"/>
          <w:lang w:bidi="it-IT"/>
        </w:rPr>
        <w:t>TruckStore</w:t>
      </w:r>
      <w:proofErr w:type="spellEnd"/>
      <w:r w:rsidRPr="003C54BC">
        <w:rPr>
          <w:rFonts w:ascii="Daimler CS Light" w:eastAsia="Daimler CS Light" w:hAnsi="Daimler CS Light" w:cstheme="minorBidi"/>
          <w:sz w:val="22"/>
          <w:szCs w:val="22"/>
          <w:lang w:bidi="it-IT"/>
        </w:rPr>
        <w:t xml:space="preserve"> è il più grande concessionario europeo nel settore dell’acquisto e della vendita di veicoli industriali usati. È presente una sede anche in Sud Africa. La rete </w:t>
      </w:r>
      <w:proofErr w:type="spellStart"/>
      <w:r w:rsidRPr="003C54BC">
        <w:rPr>
          <w:rFonts w:ascii="Daimler CS Light" w:eastAsia="Daimler CS Light" w:hAnsi="Daimler CS Light" w:cstheme="minorBidi"/>
          <w:sz w:val="22"/>
          <w:szCs w:val="22"/>
          <w:lang w:bidi="it-IT"/>
        </w:rPr>
        <w:t>TruckStore</w:t>
      </w:r>
      <w:proofErr w:type="spellEnd"/>
      <w:r w:rsidRPr="003C54BC">
        <w:rPr>
          <w:rFonts w:ascii="Daimler CS Light" w:eastAsia="Daimler CS Light" w:hAnsi="Daimler CS Light" w:cstheme="minorBidi"/>
          <w:sz w:val="22"/>
          <w:szCs w:val="22"/>
          <w:lang w:bidi="it-IT"/>
        </w:rPr>
        <w:t xml:space="preserve"> internazionale consente ai Clienti un comodo accesso on-line a un assortimento di veicoli usati davvero unico - di ogni marca, età e tipologia. All’indirizzo internet www.truckstore.com, ogni veicolo in vendita viene presentato con immagini, indicazioni del prezzo e descrizioni dettagliate in molte lingue. La rete </w:t>
      </w:r>
      <w:proofErr w:type="spellStart"/>
      <w:r w:rsidRPr="003C54BC">
        <w:rPr>
          <w:rFonts w:ascii="Daimler CS Light" w:eastAsia="Daimler CS Light" w:hAnsi="Daimler CS Light" w:cstheme="minorBidi"/>
          <w:sz w:val="22"/>
          <w:szCs w:val="22"/>
          <w:lang w:bidi="it-IT"/>
        </w:rPr>
        <w:t>TruckStore</w:t>
      </w:r>
      <w:proofErr w:type="spellEnd"/>
      <w:r w:rsidRPr="003C54BC">
        <w:rPr>
          <w:rFonts w:ascii="Daimler CS Light" w:eastAsia="Daimler CS Light" w:hAnsi="Daimler CS Light" w:cstheme="minorBidi"/>
          <w:sz w:val="22"/>
          <w:szCs w:val="22"/>
          <w:lang w:bidi="it-IT"/>
        </w:rPr>
        <w:t xml:space="preserve"> tedesca comprende attualmente sei sedi: Brema, Berlino-Brandeburgo (</w:t>
      </w:r>
      <w:proofErr w:type="spellStart"/>
      <w:r w:rsidRPr="003C54BC">
        <w:rPr>
          <w:rFonts w:ascii="Daimler CS Light" w:eastAsia="Daimler CS Light" w:hAnsi="Daimler CS Light" w:cstheme="minorBidi"/>
          <w:sz w:val="22"/>
          <w:szCs w:val="22"/>
          <w:lang w:bidi="it-IT"/>
        </w:rPr>
        <w:t>Königs</w:t>
      </w:r>
      <w:proofErr w:type="spellEnd"/>
      <w:r w:rsidRPr="003C54BC">
        <w:rPr>
          <w:rFonts w:ascii="Daimler CS Light" w:eastAsia="Daimler CS Light" w:hAnsi="Daimler CS Light" w:cstheme="minorBidi"/>
          <w:sz w:val="22"/>
          <w:szCs w:val="22"/>
          <w:lang w:bidi="it-IT"/>
        </w:rPr>
        <w:t xml:space="preserve"> </w:t>
      </w:r>
      <w:proofErr w:type="spellStart"/>
      <w:r w:rsidRPr="003C54BC">
        <w:rPr>
          <w:rFonts w:ascii="Daimler CS Light" w:eastAsia="Daimler CS Light" w:hAnsi="Daimler CS Light" w:cstheme="minorBidi"/>
          <w:sz w:val="22"/>
          <w:szCs w:val="22"/>
          <w:lang w:bidi="it-IT"/>
        </w:rPr>
        <w:t>Wusterhausen</w:t>
      </w:r>
      <w:proofErr w:type="spellEnd"/>
      <w:r w:rsidRPr="003C54BC">
        <w:rPr>
          <w:rFonts w:ascii="Daimler CS Light" w:eastAsia="Daimler CS Light" w:hAnsi="Daimler CS Light" w:cstheme="minorBidi"/>
          <w:sz w:val="22"/>
          <w:szCs w:val="22"/>
          <w:lang w:bidi="it-IT"/>
        </w:rPr>
        <w:t xml:space="preserve">), regione della Ruhr (Recklinghausen), Erfurt, </w:t>
      </w:r>
      <w:proofErr w:type="spellStart"/>
      <w:r w:rsidRPr="003C54BC">
        <w:rPr>
          <w:rFonts w:ascii="Daimler CS Light" w:eastAsia="Daimler CS Light" w:hAnsi="Daimler CS Light" w:cstheme="minorBidi"/>
          <w:sz w:val="22"/>
          <w:szCs w:val="22"/>
          <w:lang w:bidi="it-IT"/>
        </w:rPr>
        <w:t>Köngen</w:t>
      </w:r>
      <w:proofErr w:type="spellEnd"/>
      <w:r w:rsidRPr="003C54BC">
        <w:rPr>
          <w:rFonts w:ascii="Daimler CS Light" w:eastAsia="Daimler CS Light" w:hAnsi="Daimler CS Light" w:cstheme="minorBidi"/>
          <w:sz w:val="22"/>
          <w:szCs w:val="22"/>
          <w:lang w:bidi="it-IT"/>
        </w:rPr>
        <w:t xml:space="preserve"> e Monaco di Baviera. Maggiori informazioni sono disponibili all’indirizzo </w:t>
      </w:r>
      <w:hyperlink r:id="rId11" w:tgtFrame="_blank" w:history="1">
        <w:r w:rsidRPr="003C54BC">
          <w:rPr>
            <w:rFonts w:ascii="Daimler CS Light" w:eastAsia="Daimler CS Light" w:hAnsi="Daimler CS Light" w:cstheme="minorBidi"/>
            <w:sz w:val="22"/>
            <w:szCs w:val="22"/>
            <w:lang w:bidi="it-IT"/>
          </w:rPr>
          <w:t>www.truckstore.com</w:t>
        </w:r>
      </w:hyperlink>
      <w:r w:rsidRPr="003C54BC">
        <w:rPr>
          <w:rFonts w:ascii="Daimler CS Light" w:eastAsia="Daimler CS Light" w:hAnsi="Daimler CS Light" w:cstheme="minorBidi"/>
          <w:sz w:val="22"/>
          <w:szCs w:val="22"/>
          <w:lang w:bidi="it-IT"/>
        </w:rPr>
        <w:t>.</w:t>
      </w:r>
    </w:p>
    <w:p w14:paraId="4A44CFC7" w14:textId="77777777" w:rsidR="003C54BC" w:rsidRPr="00C10F8B" w:rsidRDefault="003C54BC" w:rsidP="003C54BC">
      <w:pPr>
        <w:pStyle w:val="NormaleWeb"/>
        <w:spacing w:line="276" w:lineRule="auto"/>
        <w:rPr>
          <w:rFonts w:ascii="Daimler CS Light" w:hAnsi="Daimler CS Light" w:cstheme="minorBidi"/>
          <w:sz w:val="22"/>
          <w:szCs w:val="22"/>
          <w:lang w:eastAsia="en-US"/>
        </w:rPr>
      </w:pPr>
      <w:proofErr w:type="spellStart"/>
      <w:r w:rsidRPr="003C54BC">
        <w:rPr>
          <w:rFonts w:ascii="Daimler CS Light" w:eastAsia="Daimler CS Light" w:hAnsi="Daimler CS Light" w:cstheme="minorBidi"/>
          <w:sz w:val="22"/>
          <w:szCs w:val="22"/>
          <w:lang w:bidi="it-IT"/>
        </w:rPr>
        <w:t>TruckStore</w:t>
      </w:r>
      <w:proofErr w:type="spellEnd"/>
      <w:r w:rsidRPr="003C54BC">
        <w:rPr>
          <w:rFonts w:ascii="Daimler CS Light" w:eastAsia="Daimler CS Light" w:hAnsi="Daimler CS Light" w:cstheme="minorBidi"/>
          <w:sz w:val="22"/>
          <w:szCs w:val="22"/>
          <w:lang w:bidi="it-IT"/>
        </w:rPr>
        <w:t xml:space="preserve"> offre standard di qualità elevati ed omogenei in tutta Europa. La valutazione uniforme a livello europeo consente massima trasparenza per quanto riguarda l’età, le condizioni ed il chilometraggio. A ciò si aggiunge la componente Service, una gamma completa di servizi che comprende finanziamenti, leasing e garanzia </w:t>
      </w:r>
      <w:proofErr w:type="spellStart"/>
      <w:r w:rsidRPr="003C54BC">
        <w:rPr>
          <w:rFonts w:ascii="Daimler CS Light" w:eastAsia="Daimler CS Light" w:hAnsi="Daimler CS Light" w:cstheme="minorBidi"/>
          <w:sz w:val="22"/>
          <w:szCs w:val="22"/>
          <w:lang w:bidi="it-IT"/>
        </w:rPr>
        <w:t>TruckStore</w:t>
      </w:r>
      <w:proofErr w:type="spellEnd"/>
      <w:r w:rsidRPr="003C54BC">
        <w:rPr>
          <w:rFonts w:ascii="Daimler CS Light" w:eastAsia="Daimler CS Light" w:hAnsi="Daimler CS Light" w:cstheme="minorBidi"/>
          <w:sz w:val="22"/>
          <w:szCs w:val="22"/>
          <w:lang w:bidi="it-IT"/>
        </w:rPr>
        <w:t xml:space="preserve">, nonché i contratti di buy-back stipulati fin dal momento dell’acquisto del veicolo. In caso di danni, il Centro Assistenza è raggiungibile 24 ore su 24, sette giorni su sette. </w:t>
      </w:r>
    </w:p>
    <w:p w14:paraId="7D6A32ED" w14:textId="77777777" w:rsidR="003C54BC" w:rsidRDefault="003C54BC" w:rsidP="003C54BC">
      <w:pPr>
        <w:pStyle w:val="01Flietext"/>
        <w:spacing w:line="240" w:lineRule="auto"/>
        <w:ind w:right="822"/>
      </w:pPr>
      <w:r w:rsidRPr="008C4FFF">
        <w:rPr>
          <w:lang w:bidi="it-IT"/>
        </w:rPr>
        <w:t>Ulteriori informazioni su</w:t>
      </w:r>
      <w:r w:rsidRPr="008C4FFF">
        <w:rPr>
          <w:lang w:bidi="it-IT"/>
        </w:rPr>
        <w:br/>
        <w:t xml:space="preserve">www.media.daimler.com, </w:t>
      </w:r>
      <w:hyperlink w:history="1">
        <w:r w:rsidRPr="00241923">
          <w:rPr>
            <w:lang w:bidi="it-IT"/>
          </w:rPr>
          <w:t>www.mercedes-benz.com</w:t>
        </w:r>
      </w:hyperlink>
      <w:r w:rsidRPr="008C4FFF">
        <w:rPr>
          <w:lang w:bidi="it-IT"/>
        </w:rPr>
        <w:t xml:space="preserve">, </w:t>
      </w:r>
      <w:hyperlink r:id="rId12" w:history="1">
        <w:r w:rsidRPr="00226886">
          <w:rPr>
            <w:lang w:bidi="it-IT"/>
          </w:rPr>
          <w:t>www.daimler-truck.com</w:t>
        </w:r>
      </w:hyperlink>
      <w:r w:rsidRPr="008C4FFF">
        <w:rPr>
          <w:lang w:bidi="it-IT"/>
        </w:rPr>
        <w:t xml:space="preserve"> e www.truckstore.com</w:t>
      </w:r>
    </w:p>
    <w:p w14:paraId="6E30AB9A" w14:textId="77777777" w:rsidR="003C54BC" w:rsidRPr="00E22297" w:rsidRDefault="003C54BC" w:rsidP="003C54BC">
      <w:pPr>
        <w:pStyle w:val="01Flietext"/>
        <w:spacing w:line="240" w:lineRule="auto"/>
        <w:ind w:right="822"/>
        <w:rPr>
          <w:sz w:val="24"/>
          <w:szCs w:val="24"/>
        </w:rPr>
      </w:pPr>
    </w:p>
    <w:sectPr w:rsidR="003C54BC" w:rsidRPr="00E22297" w:rsidSect="00C97711">
      <w:type w:val="continuous"/>
      <w:pgSz w:w="11906" w:h="16838" w:code="9"/>
      <w:pgMar w:top="851" w:right="849"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9DE4" w14:textId="77777777" w:rsidR="00075069" w:rsidRDefault="00075069" w:rsidP="00764B8C">
      <w:pPr>
        <w:spacing w:after="0" w:line="240" w:lineRule="auto"/>
      </w:pPr>
      <w:r>
        <w:separator/>
      </w:r>
    </w:p>
  </w:endnote>
  <w:endnote w:type="continuationSeparator" w:id="0">
    <w:p w14:paraId="2547F1C7" w14:textId="77777777" w:rsidR="00075069" w:rsidRDefault="00075069"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panose1 w:val="00000000000000000000"/>
    <w:charset w:val="00"/>
    <w:family w:val="auto"/>
    <w:pitch w:val="variable"/>
    <w:sig w:usb0="A00002BF" w:usb1="000060FB" w:usb2="00000000" w:usb3="00000000" w:csb0="0000019F" w:csb1="00000000"/>
  </w:font>
  <w:font w:name="CorpoSLig">
    <w:altName w:val="Segoe UI Historic"/>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altName w:val="Segoe UI Historic"/>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2CFD" w14:textId="676D19CA"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7D57D9">
      <w:rPr>
        <w:rStyle w:val="Numeropagina"/>
        <w:lang w:val="it-IT" w:bidi="it-IT"/>
      </w:rPr>
      <w:t>4</w:t>
    </w:r>
    <w:r w:rsidRPr="00D949A7">
      <w:rPr>
        <w:rStyle w:val="Numeropagina"/>
        <w:lang w:val="it-IT" w:bidi="it-IT"/>
      </w:rPr>
      <w:fldChar w:fldCharType="end"/>
    </w:r>
  </w:p>
  <w:p w14:paraId="4EC3D660" w14:textId="77777777" w:rsidR="00C9042B" w:rsidRDefault="00C904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7C16" w14:textId="77777777" w:rsidR="00C9042B" w:rsidRDefault="00C9042B">
    <w:pPr>
      <w:pStyle w:val="Pidipagina"/>
    </w:pPr>
    <w:r>
      <w:rPr>
        <w:noProof/>
        <w:lang w:eastAsia="it-IT"/>
      </w:rPr>
      <mc:AlternateContent>
        <mc:Choice Requires="wps">
          <w:drawing>
            <wp:anchor distT="0" distB="0" distL="0" distR="0" simplePos="0" relativeHeight="251664384" behindDoc="0" locked="0" layoutInCell="1" allowOverlap="1" wp14:anchorId="17180A4E" wp14:editId="10500C55">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1C9F9BC8" w14:textId="77777777" w:rsidR="00C9042B" w:rsidRPr="00B11BF0" w:rsidRDefault="00C9042B" w:rsidP="00735384">
                          <w:pPr>
                            <w:spacing w:line="170" w:lineRule="exact"/>
                            <w:rPr>
                              <w:sz w:val="15"/>
                              <w:szCs w:val="15"/>
                            </w:rPr>
                          </w:pPr>
                          <w:r w:rsidRPr="00B11BF0">
                            <w:rPr>
                              <w:sz w:val="15"/>
                              <w:szCs w:val="15"/>
                              <w:lang w:bidi="it-IT"/>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180A4E" id="_x0000_t202" coordsize="21600,21600" o:spt="202" path="m,l,21600r21600,l21600,xe">
              <v:stroke joinstyle="miter"/>
              <v:path gradientshapeok="t" o:connecttype="rect"/>
            </v:shapetype>
            <v:shape id="Textfeld 2" o:spid="_x0000_s1026"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14:paraId="1C9F9BC8" w14:textId="77777777" w:rsidR="00C9042B" w:rsidRPr="00B11BF0" w:rsidRDefault="00C9042B" w:rsidP="00735384">
                    <w:pPr>
                      <w:spacing w:line="170" w:lineRule="exact"/>
                      <w:rPr>
                        <w:sz w:val="15"/>
                        <w:szCs w:val="15"/>
                      </w:rPr>
                    </w:pPr>
                    <w:r w:rsidRPr="00B11BF0">
                      <w:rPr>
                        <w:sz w:val="15"/>
                        <w:szCs w:val="15"/>
                        <w:lang w:bidi="it-IT"/>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69F5E2FB" wp14:editId="1911A9AD">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DF8765E"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55A71A4D" wp14:editId="06A8EE9E">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FEF0EF6"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19D6D36E" wp14:editId="6179E6FE">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601D" w14:textId="77777777" w:rsidR="00075069" w:rsidRDefault="00075069" w:rsidP="00764B8C">
      <w:pPr>
        <w:spacing w:after="0" w:line="240" w:lineRule="auto"/>
      </w:pPr>
      <w:r>
        <w:separator/>
      </w:r>
    </w:p>
  </w:footnote>
  <w:footnote w:type="continuationSeparator" w:id="0">
    <w:p w14:paraId="6D910C24" w14:textId="77777777" w:rsidR="00075069" w:rsidRDefault="00075069"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A57A" w14:textId="77777777" w:rsidR="00C9042B" w:rsidRDefault="00C9042B">
    <w:pPr>
      <w:pStyle w:val="Intestazione"/>
    </w:pPr>
    <w:r>
      <w:rPr>
        <w:noProof/>
        <w:lang w:eastAsia="it-IT"/>
      </w:rPr>
      <w:drawing>
        <wp:anchor distT="0" distB="0" distL="114300" distR="114300" simplePos="0" relativeHeight="251671552" behindDoc="0" locked="0" layoutInCell="1" allowOverlap="1" wp14:anchorId="5FBDE716" wp14:editId="1357200C">
          <wp:simplePos x="0" y="0"/>
          <wp:positionH relativeFrom="column">
            <wp:posOffset>4566920</wp:posOffset>
          </wp:positionH>
          <wp:positionV relativeFrom="paragraph">
            <wp:posOffset>923290</wp:posOffset>
          </wp:positionV>
          <wp:extent cx="1080135" cy="123825"/>
          <wp:effectExtent l="0" t="0" r="5715" b="9525"/>
          <wp:wrapNone/>
          <wp:docPr id="1" name="Grafik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9504" behindDoc="0" locked="0" layoutInCell="1" allowOverlap="1" wp14:anchorId="107529CE" wp14:editId="79D1753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A7D9D1F"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738A8D5A" wp14:editId="255DB5E6">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F545DEA"/>
    <w:multiLevelType w:val="hybridMultilevel"/>
    <w:tmpl w:val="BDE0E35A"/>
    <w:lvl w:ilvl="0" w:tplc="E1D089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C66F3F"/>
    <w:multiLevelType w:val="hybridMultilevel"/>
    <w:tmpl w:val="870EB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F62C9C"/>
    <w:multiLevelType w:val="hybridMultilevel"/>
    <w:tmpl w:val="CF265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20AC"/>
    <w:rsid w:val="00002924"/>
    <w:rsid w:val="000132EF"/>
    <w:rsid w:val="00014381"/>
    <w:rsid w:val="0001654A"/>
    <w:rsid w:val="0003022E"/>
    <w:rsid w:val="00031DB8"/>
    <w:rsid w:val="00033CCA"/>
    <w:rsid w:val="000411E8"/>
    <w:rsid w:val="00045A88"/>
    <w:rsid w:val="00056115"/>
    <w:rsid w:val="00066F6B"/>
    <w:rsid w:val="00075069"/>
    <w:rsid w:val="00076FF8"/>
    <w:rsid w:val="00087EDA"/>
    <w:rsid w:val="0009067E"/>
    <w:rsid w:val="0009325D"/>
    <w:rsid w:val="0009458E"/>
    <w:rsid w:val="000A1322"/>
    <w:rsid w:val="000A1B5D"/>
    <w:rsid w:val="000B61DF"/>
    <w:rsid w:val="000C43E2"/>
    <w:rsid w:val="000C6A17"/>
    <w:rsid w:val="000C6D81"/>
    <w:rsid w:val="001105E0"/>
    <w:rsid w:val="0011264C"/>
    <w:rsid w:val="001166BE"/>
    <w:rsid w:val="001174BC"/>
    <w:rsid w:val="00123748"/>
    <w:rsid w:val="00133D88"/>
    <w:rsid w:val="00157BCE"/>
    <w:rsid w:val="00162295"/>
    <w:rsid w:val="0017599D"/>
    <w:rsid w:val="0017699C"/>
    <w:rsid w:val="001850C2"/>
    <w:rsid w:val="001854E2"/>
    <w:rsid w:val="00185B2E"/>
    <w:rsid w:val="001902ED"/>
    <w:rsid w:val="00191B43"/>
    <w:rsid w:val="001927F4"/>
    <w:rsid w:val="001A59E4"/>
    <w:rsid w:val="001C39E9"/>
    <w:rsid w:val="001E7E73"/>
    <w:rsid w:val="001F4853"/>
    <w:rsid w:val="001F58E8"/>
    <w:rsid w:val="00200FBB"/>
    <w:rsid w:val="0021569D"/>
    <w:rsid w:val="00221828"/>
    <w:rsid w:val="00223001"/>
    <w:rsid w:val="002348CF"/>
    <w:rsid w:val="00241923"/>
    <w:rsid w:val="0024662D"/>
    <w:rsid w:val="002475F4"/>
    <w:rsid w:val="00252CD7"/>
    <w:rsid w:val="00260D65"/>
    <w:rsid w:val="002630C1"/>
    <w:rsid w:val="00267355"/>
    <w:rsid w:val="00273DB9"/>
    <w:rsid w:val="00280C66"/>
    <w:rsid w:val="00282308"/>
    <w:rsid w:val="002830C3"/>
    <w:rsid w:val="00295BC4"/>
    <w:rsid w:val="00296521"/>
    <w:rsid w:val="002A1E33"/>
    <w:rsid w:val="002A24DB"/>
    <w:rsid w:val="002A588A"/>
    <w:rsid w:val="002A70B4"/>
    <w:rsid w:val="002B1740"/>
    <w:rsid w:val="002D3D23"/>
    <w:rsid w:val="002D4F2E"/>
    <w:rsid w:val="002E4390"/>
    <w:rsid w:val="002E5630"/>
    <w:rsid w:val="002F3AD9"/>
    <w:rsid w:val="00306FA9"/>
    <w:rsid w:val="003163CF"/>
    <w:rsid w:val="00324EE1"/>
    <w:rsid w:val="00331EB3"/>
    <w:rsid w:val="00347260"/>
    <w:rsid w:val="00354F1A"/>
    <w:rsid w:val="00357993"/>
    <w:rsid w:val="0036354B"/>
    <w:rsid w:val="00363912"/>
    <w:rsid w:val="00367AA9"/>
    <w:rsid w:val="0037274D"/>
    <w:rsid w:val="00374108"/>
    <w:rsid w:val="00374486"/>
    <w:rsid w:val="003753CD"/>
    <w:rsid w:val="00376B04"/>
    <w:rsid w:val="00390C26"/>
    <w:rsid w:val="00395938"/>
    <w:rsid w:val="003A01FF"/>
    <w:rsid w:val="003A04C3"/>
    <w:rsid w:val="003A0B70"/>
    <w:rsid w:val="003B5A16"/>
    <w:rsid w:val="003C1F20"/>
    <w:rsid w:val="003C31E9"/>
    <w:rsid w:val="003C54BC"/>
    <w:rsid w:val="003D1AC2"/>
    <w:rsid w:val="003E2AA5"/>
    <w:rsid w:val="003E5DB1"/>
    <w:rsid w:val="003F12D9"/>
    <w:rsid w:val="003F33E4"/>
    <w:rsid w:val="00403F88"/>
    <w:rsid w:val="00406312"/>
    <w:rsid w:val="00413917"/>
    <w:rsid w:val="004205EF"/>
    <w:rsid w:val="00432573"/>
    <w:rsid w:val="00435E83"/>
    <w:rsid w:val="004361F4"/>
    <w:rsid w:val="00446191"/>
    <w:rsid w:val="0045621F"/>
    <w:rsid w:val="00461BD9"/>
    <w:rsid w:val="00472F47"/>
    <w:rsid w:val="00496814"/>
    <w:rsid w:val="004971F5"/>
    <w:rsid w:val="004B14F6"/>
    <w:rsid w:val="004D5EB4"/>
    <w:rsid w:val="004D6495"/>
    <w:rsid w:val="004E609B"/>
    <w:rsid w:val="004F3930"/>
    <w:rsid w:val="005037D2"/>
    <w:rsid w:val="005216A4"/>
    <w:rsid w:val="00525B17"/>
    <w:rsid w:val="00533CD8"/>
    <w:rsid w:val="00535ACF"/>
    <w:rsid w:val="00544970"/>
    <w:rsid w:val="0056784D"/>
    <w:rsid w:val="00583465"/>
    <w:rsid w:val="005977EA"/>
    <w:rsid w:val="005A7E0A"/>
    <w:rsid w:val="005B66BE"/>
    <w:rsid w:val="005D5300"/>
    <w:rsid w:val="005E0528"/>
    <w:rsid w:val="005E4752"/>
    <w:rsid w:val="005E4879"/>
    <w:rsid w:val="005F5708"/>
    <w:rsid w:val="005F6609"/>
    <w:rsid w:val="005F6D0C"/>
    <w:rsid w:val="005F6E30"/>
    <w:rsid w:val="00602DB3"/>
    <w:rsid w:val="006142C7"/>
    <w:rsid w:val="0061547D"/>
    <w:rsid w:val="00624066"/>
    <w:rsid w:val="00635BD3"/>
    <w:rsid w:val="006365DC"/>
    <w:rsid w:val="006377AF"/>
    <w:rsid w:val="00645A3E"/>
    <w:rsid w:val="00645F5A"/>
    <w:rsid w:val="0064602D"/>
    <w:rsid w:val="0066070D"/>
    <w:rsid w:val="00662DCA"/>
    <w:rsid w:val="00670F6B"/>
    <w:rsid w:val="0068652D"/>
    <w:rsid w:val="006A3321"/>
    <w:rsid w:val="006A4628"/>
    <w:rsid w:val="006A6374"/>
    <w:rsid w:val="006A75F2"/>
    <w:rsid w:val="006B3CBB"/>
    <w:rsid w:val="006C14AB"/>
    <w:rsid w:val="006C3353"/>
    <w:rsid w:val="006D1D22"/>
    <w:rsid w:val="006D65C4"/>
    <w:rsid w:val="006E6F5E"/>
    <w:rsid w:val="006F346A"/>
    <w:rsid w:val="006F4555"/>
    <w:rsid w:val="00701B68"/>
    <w:rsid w:val="00702FBE"/>
    <w:rsid w:val="007245B9"/>
    <w:rsid w:val="007341A5"/>
    <w:rsid w:val="00735384"/>
    <w:rsid w:val="00740E96"/>
    <w:rsid w:val="00751366"/>
    <w:rsid w:val="00751482"/>
    <w:rsid w:val="007552F8"/>
    <w:rsid w:val="0076210B"/>
    <w:rsid w:val="00764B8C"/>
    <w:rsid w:val="007679E5"/>
    <w:rsid w:val="00792262"/>
    <w:rsid w:val="00794F8C"/>
    <w:rsid w:val="00796EC4"/>
    <w:rsid w:val="007A399D"/>
    <w:rsid w:val="007B75DA"/>
    <w:rsid w:val="007B7F5B"/>
    <w:rsid w:val="007C75FC"/>
    <w:rsid w:val="007D57D9"/>
    <w:rsid w:val="007E639B"/>
    <w:rsid w:val="007E6767"/>
    <w:rsid w:val="007F08E5"/>
    <w:rsid w:val="007F63C8"/>
    <w:rsid w:val="00803B73"/>
    <w:rsid w:val="0080486C"/>
    <w:rsid w:val="00824700"/>
    <w:rsid w:val="008248A2"/>
    <w:rsid w:val="00837E5A"/>
    <w:rsid w:val="00842C8A"/>
    <w:rsid w:val="008436BE"/>
    <w:rsid w:val="008533D1"/>
    <w:rsid w:val="008742A3"/>
    <w:rsid w:val="008806FD"/>
    <w:rsid w:val="00885AFF"/>
    <w:rsid w:val="00894271"/>
    <w:rsid w:val="00895DA1"/>
    <w:rsid w:val="008A7060"/>
    <w:rsid w:val="008A7B99"/>
    <w:rsid w:val="008B52F5"/>
    <w:rsid w:val="008C2DF2"/>
    <w:rsid w:val="008C4FFF"/>
    <w:rsid w:val="008C6D67"/>
    <w:rsid w:val="008D5E07"/>
    <w:rsid w:val="008F66CB"/>
    <w:rsid w:val="009029B0"/>
    <w:rsid w:val="00904D33"/>
    <w:rsid w:val="00906331"/>
    <w:rsid w:val="009209A2"/>
    <w:rsid w:val="00921220"/>
    <w:rsid w:val="00953742"/>
    <w:rsid w:val="00971B98"/>
    <w:rsid w:val="00972E25"/>
    <w:rsid w:val="009814B8"/>
    <w:rsid w:val="009848F8"/>
    <w:rsid w:val="00994687"/>
    <w:rsid w:val="009A17ED"/>
    <w:rsid w:val="009A1A64"/>
    <w:rsid w:val="009B07EF"/>
    <w:rsid w:val="009B581A"/>
    <w:rsid w:val="009B5925"/>
    <w:rsid w:val="009C6072"/>
    <w:rsid w:val="009D4C11"/>
    <w:rsid w:val="009E1297"/>
    <w:rsid w:val="009E2723"/>
    <w:rsid w:val="009E2BC8"/>
    <w:rsid w:val="00A008F2"/>
    <w:rsid w:val="00A01916"/>
    <w:rsid w:val="00A27391"/>
    <w:rsid w:val="00A351E8"/>
    <w:rsid w:val="00A40D7B"/>
    <w:rsid w:val="00A46E60"/>
    <w:rsid w:val="00A47F3A"/>
    <w:rsid w:val="00A527C4"/>
    <w:rsid w:val="00A5566F"/>
    <w:rsid w:val="00A56A0A"/>
    <w:rsid w:val="00A573C0"/>
    <w:rsid w:val="00A64673"/>
    <w:rsid w:val="00A6715B"/>
    <w:rsid w:val="00A8590F"/>
    <w:rsid w:val="00A95FC2"/>
    <w:rsid w:val="00AA2CC8"/>
    <w:rsid w:val="00AA39F8"/>
    <w:rsid w:val="00AB7167"/>
    <w:rsid w:val="00AD57E0"/>
    <w:rsid w:val="00AE065E"/>
    <w:rsid w:val="00AF6FFE"/>
    <w:rsid w:val="00B00F20"/>
    <w:rsid w:val="00B05176"/>
    <w:rsid w:val="00B05C62"/>
    <w:rsid w:val="00B05F07"/>
    <w:rsid w:val="00B11BF0"/>
    <w:rsid w:val="00B302A3"/>
    <w:rsid w:val="00B31299"/>
    <w:rsid w:val="00B42491"/>
    <w:rsid w:val="00B63D9E"/>
    <w:rsid w:val="00B72372"/>
    <w:rsid w:val="00B77507"/>
    <w:rsid w:val="00B8227B"/>
    <w:rsid w:val="00B825E3"/>
    <w:rsid w:val="00BB66AE"/>
    <w:rsid w:val="00BC3DA8"/>
    <w:rsid w:val="00BC4438"/>
    <w:rsid w:val="00BD27EA"/>
    <w:rsid w:val="00BD625E"/>
    <w:rsid w:val="00BE1F2D"/>
    <w:rsid w:val="00C00C07"/>
    <w:rsid w:val="00C0478C"/>
    <w:rsid w:val="00C10F8B"/>
    <w:rsid w:val="00C16186"/>
    <w:rsid w:val="00C22B2B"/>
    <w:rsid w:val="00C23FA9"/>
    <w:rsid w:val="00C303A7"/>
    <w:rsid w:val="00C376AE"/>
    <w:rsid w:val="00C44E63"/>
    <w:rsid w:val="00C51AAC"/>
    <w:rsid w:val="00C64AA4"/>
    <w:rsid w:val="00C72C32"/>
    <w:rsid w:val="00C76248"/>
    <w:rsid w:val="00C829F9"/>
    <w:rsid w:val="00C9042B"/>
    <w:rsid w:val="00C97711"/>
    <w:rsid w:val="00CA5196"/>
    <w:rsid w:val="00CB034B"/>
    <w:rsid w:val="00CB352E"/>
    <w:rsid w:val="00CC317C"/>
    <w:rsid w:val="00CC33F5"/>
    <w:rsid w:val="00CE3037"/>
    <w:rsid w:val="00CF27C4"/>
    <w:rsid w:val="00CF76CC"/>
    <w:rsid w:val="00D0624C"/>
    <w:rsid w:val="00D220F1"/>
    <w:rsid w:val="00D25426"/>
    <w:rsid w:val="00D2787B"/>
    <w:rsid w:val="00D325CC"/>
    <w:rsid w:val="00D32F8F"/>
    <w:rsid w:val="00D44C15"/>
    <w:rsid w:val="00D747FB"/>
    <w:rsid w:val="00D84004"/>
    <w:rsid w:val="00D85F19"/>
    <w:rsid w:val="00D95ADE"/>
    <w:rsid w:val="00DA4F9E"/>
    <w:rsid w:val="00DB4022"/>
    <w:rsid w:val="00DC00CA"/>
    <w:rsid w:val="00DC0401"/>
    <w:rsid w:val="00DC4B11"/>
    <w:rsid w:val="00DC4FBC"/>
    <w:rsid w:val="00DC5B8C"/>
    <w:rsid w:val="00DF3E5E"/>
    <w:rsid w:val="00E00D45"/>
    <w:rsid w:val="00E03612"/>
    <w:rsid w:val="00E05175"/>
    <w:rsid w:val="00E158E7"/>
    <w:rsid w:val="00E22297"/>
    <w:rsid w:val="00E23FFE"/>
    <w:rsid w:val="00E44DB7"/>
    <w:rsid w:val="00E466B0"/>
    <w:rsid w:val="00E5361C"/>
    <w:rsid w:val="00E60AA5"/>
    <w:rsid w:val="00E60B94"/>
    <w:rsid w:val="00E71AB1"/>
    <w:rsid w:val="00E81ABD"/>
    <w:rsid w:val="00E93090"/>
    <w:rsid w:val="00EA6875"/>
    <w:rsid w:val="00EA6922"/>
    <w:rsid w:val="00EB056C"/>
    <w:rsid w:val="00EB3DE2"/>
    <w:rsid w:val="00EB67FE"/>
    <w:rsid w:val="00EC1864"/>
    <w:rsid w:val="00EC2057"/>
    <w:rsid w:val="00EC4B32"/>
    <w:rsid w:val="00ED15FC"/>
    <w:rsid w:val="00ED2BE0"/>
    <w:rsid w:val="00EE4940"/>
    <w:rsid w:val="00EF6B36"/>
    <w:rsid w:val="00F0765D"/>
    <w:rsid w:val="00F236BA"/>
    <w:rsid w:val="00F25A9B"/>
    <w:rsid w:val="00F26768"/>
    <w:rsid w:val="00F40D8E"/>
    <w:rsid w:val="00F42321"/>
    <w:rsid w:val="00F43BFF"/>
    <w:rsid w:val="00F44932"/>
    <w:rsid w:val="00F4686C"/>
    <w:rsid w:val="00F55AD3"/>
    <w:rsid w:val="00F65F3B"/>
    <w:rsid w:val="00F77361"/>
    <w:rsid w:val="00F83170"/>
    <w:rsid w:val="00F86572"/>
    <w:rsid w:val="00F97EB6"/>
    <w:rsid w:val="00FA162F"/>
    <w:rsid w:val="00FB50D4"/>
    <w:rsid w:val="00FC145C"/>
    <w:rsid w:val="00FC52C7"/>
    <w:rsid w:val="00FC79A3"/>
    <w:rsid w:val="00FD31F3"/>
    <w:rsid w:val="00FD586B"/>
    <w:rsid w:val="00FD7D2B"/>
    <w:rsid w:val="00FE51F0"/>
    <w:rsid w:val="00FF18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097D04"/>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styleId="Paragrafoelenco">
    <w:name w:val="List Paragraph"/>
    <w:basedOn w:val="Normale"/>
    <w:uiPriority w:val="34"/>
    <w:qFormat/>
    <w:rsid w:val="00C8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mler-tru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ckstore.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ende\AppData\Local\Packages\Microsoft.MicrosoftEdge_8wekyb3d8bbwe\TempState\Downloads\Mercedes-Benz%20AG_deutsch_COM_TB%2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43FA-EF43-48BE-BEEC-A30C6BE0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Mercedes-Benz AG_deutsch_COM_TB (7).dotx</Template>
  <TotalTime>0</TotalTime>
  <Pages>4</Pages>
  <Words>2066</Words>
  <Characters>11782</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2020-10-14T07:28:00Z</cp:lastPrinted>
  <dcterms:created xsi:type="dcterms:W3CDTF">2020-12-23T10:43:00Z</dcterms:created>
  <dcterms:modified xsi:type="dcterms:W3CDTF">2020-12-23T10:43:00Z</dcterms:modified>
</cp:coreProperties>
</file>