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723B01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:rsidR="00B42491" w:rsidRPr="00D42372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:rsidRPr="00723B01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:rsidR="00C76248" w:rsidRPr="00D42372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:rsidR="00C76248" w:rsidRPr="00D42372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:rsidRPr="00C557D2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:rsidR="003C31E9" w:rsidRPr="00D42372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:rsidR="003C31E9" w:rsidRPr="00EA46E0" w:rsidRDefault="00191683" w:rsidP="00C76248">
            <w:pPr>
              <w:pStyle w:val="04Name"/>
              <w:framePr w:hSpace="0" w:wrap="auto" w:vAnchor="margin" w:hAnchor="text" w:yAlign="inline"/>
            </w:pPr>
            <w:r>
              <w:t>Informazioni stampa</w:t>
            </w:r>
          </w:p>
          <w:p w:rsidR="003C31E9" w:rsidRPr="00EA46E0" w:rsidRDefault="00D446F3" w:rsidP="00380F69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>26</w:t>
            </w:r>
            <w:bookmarkStart w:id="0" w:name="_GoBack"/>
            <w:bookmarkEnd w:id="0"/>
            <w:r w:rsidR="00B37303">
              <w:t xml:space="preserve"> </w:t>
            </w:r>
            <w:r w:rsidR="00380F69">
              <w:t>novembre</w:t>
            </w:r>
            <w:r w:rsidR="0012431C">
              <w:t xml:space="preserve"> </w:t>
            </w:r>
            <w:r w:rsidR="00EC4D29">
              <w:t>2020</w:t>
            </w:r>
          </w:p>
        </w:tc>
      </w:tr>
    </w:tbl>
    <w:p w:rsidR="005E0528" w:rsidRPr="00EA46E0" w:rsidRDefault="005E0528" w:rsidP="003E2AA5">
      <w:pPr>
        <w:pStyle w:val="Titolo1"/>
        <w:sectPr w:rsidR="005E0528" w:rsidRPr="00EA46E0" w:rsidSect="000E7C7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652" w:bottom="1985" w:left="1361" w:header="1185" w:footer="0" w:gutter="0"/>
          <w:cols w:space="708"/>
          <w:titlePg/>
          <w:docGrid w:linePitch="360"/>
        </w:sectPr>
      </w:pPr>
    </w:p>
    <w:p w:rsidR="00C557D2" w:rsidRPr="00C557D2" w:rsidRDefault="00723B01" w:rsidP="00200FBB">
      <w:pPr>
        <w:rPr>
          <w:b/>
          <w:sz w:val="21"/>
          <w:szCs w:val="21"/>
        </w:rPr>
      </w:pPr>
      <w:r>
        <w:rPr>
          <w:b/>
          <w:sz w:val="21"/>
        </w:rPr>
        <w:br/>
      </w:r>
      <w:r w:rsidR="007C3C13">
        <w:rPr>
          <w:b/>
          <w:sz w:val="21"/>
        </w:rPr>
        <w:t>La ‘Cucina Pop’</w:t>
      </w:r>
      <w:r w:rsidR="00C50771">
        <w:rPr>
          <w:b/>
          <w:sz w:val="21"/>
        </w:rPr>
        <w:t xml:space="preserve"> </w:t>
      </w:r>
      <w:r w:rsidR="007C3C13">
        <w:rPr>
          <w:b/>
          <w:sz w:val="21"/>
        </w:rPr>
        <w:t xml:space="preserve">di Davide </w:t>
      </w:r>
      <w:proofErr w:type="spellStart"/>
      <w:r w:rsidR="007C3C13">
        <w:rPr>
          <w:b/>
          <w:sz w:val="21"/>
        </w:rPr>
        <w:t>Oldani</w:t>
      </w:r>
      <w:proofErr w:type="spellEnd"/>
      <w:r w:rsidR="007C3C13">
        <w:rPr>
          <w:b/>
          <w:sz w:val="21"/>
        </w:rPr>
        <w:t xml:space="preserve"> </w:t>
      </w:r>
      <w:r w:rsidR="00C50771">
        <w:rPr>
          <w:b/>
          <w:sz w:val="21"/>
        </w:rPr>
        <w:t xml:space="preserve">conquista la </w:t>
      </w:r>
      <w:r w:rsidR="00062226">
        <w:rPr>
          <w:b/>
          <w:sz w:val="21"/>
        </w:rPr>
        <w:t xml:space="preserve">sua </w:t>
      </w:r>
      <w:r w:rsidR="00C50771">
        <w:rPr>
          <w:b/>
          <w:sz w:val="21"/>
        </w:rPr>
        <w:t xml:space="preserve">seconda stella </w:t>
      </w:r>
      <w:r w:rsidR="00062226">
        <w:rPr>
          <w:b/>
          <w:sz w:val="21"/>
        </w:rPr>
        <w:t>rossa e la prima stella verde Michelin</w:t>
      </w:r>
    </w:p>
    <w:p w:rsidR="008514E0" w:rsidRPr="008514E0" w:rsidRDefault="00C50771" w:rsidP="00200FBB">
      <w:pPr>
        <w:rPr>
          <w:rFonts w:ascii="Daimler CAC" w:eastAsiaTheme="majorEastAsia" w:hAnsi="Daimler CAC" w:cstheme="majorBidi"/>
          <w:color w:val="000000" w:themeColor="text1"/>
          <w:sz w:val="28"/>
        </w:rPr>
      </w:pPr>
      <w:r>
        <w:rPr>
          <w:rFonts w:ascii="Daimler CAC" w:eastAsiaTheme="majorEastAsia" w:hAnsi="Daimler CAC" w:cstheme="majorBidi"/>
          <w:color w:val="000000" w:themeColor="text1"/>
          <w:sz w:val="28"/>
        </w:rPr>
        <w:t xml:space="preserve">Uno chef </w:t>
      </w:r>
      <w:r w:rsidR="007C3C13">
        <w:rPr>
          <w:rFonts w:ascii="Daimler CAC" w:eastAsiaTheme="majorEastAsia" w:hAnsi="Daimler CAC" w:cstheme="majorBidi"/>
          <w:color w:val="000000" w:themeColor="text1"/>
          <w:sz w:val="28"/>
        </w:rPr>
        <w:t>tra le stelle</w:t>
      </w:r>
    </w:p>
    <w:p w:rsidR="008A3346" w:rsidRDefault="008A3346" w:rsidP="0055342D">
      <w:pPr>
        <w:pStyle w:val="01Flietext"/>
        <w:rPr>
          <w:rFonts w:ascii="Daimler CS Demi" w:eastAsiaTheme="majorEastAsia" w:hAnsi="Daimler CS Demi" w:cstheme="majorBidi"/>
          <w:szCs w:val="26"/>
        </w:rPr>
      </w:pPr>
    </w:p>
    <w:p w:rsidR="005D68B6" w:rsidRDefault="007C3C13" w:rsidP="0055342D">
      <w:pPr>
        <w:pStyle w:val="01Flietext"/>
        <w:rPr>
          <w:rFonts w:ascii="Daimler CS Demi" w:eastAsiaTheme="majorEastAsia" w:hAnsi="Daimler CS Demi" w:cstheme="majorBidi"/>
          <w:szCs w:val="26"/>
        </w:rPr>
      </w:pPr>
      <w:r>
        <w:rPr>
          <w:rFonts w:ascii="Daimler CS Demi" w:eastAsiaTheme="majorEastAsia" w:hAnsi="Daimler CS Demi" w:cstheme="majorBidi"/>
          <w:szCs w:val="26"/>
        </w:rPr>
        <w:t xml:space="preserve">La ‘Cucina Pop’ di Davide </w:t>
      </w:r>
      <w:proofErr w:type="spellStart"/>
      <w:r>
        <w:rPr>
          <w:rFonts w:ascii="Daimler CS Demi" w:eastAsiaTheme="majorEastAsia" w:hAnsi="Daimler CS Demi" w:cstheme="majorBidi"/>
          <w:szCs w:val="26"/>
        </w:rPr>
        <w:t>Oldani</w:t>
      </w:r>
      <w:proofErr w:type="spellEnd"/>
      <w:r>
        <w:rPr>
          <w:rFonts w:ascii="Daimler CS Demi" w:eastAsiaTheme="majorEastAsia" w:hAnsi="Daimler CS Demi" w:cstheme="majorBidi"/>
          <w:szCs w:val="26"/>
        </w:rPr>
        <w:t xml:space="preserve">, brand </w:t>
      </w:r>
      <w:proofErr w:type="spellStart"/>
      <w:r>
        <w:rPr>
          <w:rFonts w:ascii="Daimler CS Demi" w:eastAsiaTheme="majorEastAsia" w:hAnsi="Daimler CS Demi" w:cstheme="majorBidi"/>
          <w:szCs w:val="26"/>
        </w:rPr>
        <w:t>ambassador</w:t>
      </w:r>
      <w:proofErr w:type="spellEnd"/>
      <w:r>
        <w:rPr>
          <w:rFonts w:ascii="Daimler CS Demi" w:eastAsiaTheme="majorEastAsia" w:hAnsi="Daimler CS Demi" w:cstheme="majorBidi"/>
          <w:szCs w:val="26"/>
        </w:rPr>
        <w:t xml:space="preserve"> di Mercedes-Benz Italia, conquista</w:t>
      </w:r>
      <w:r w:rsidR="00B72DED">
        <w:rPr>
          <w:rFonts w:ascii="Daimler CS Demi" w:eastAsiaTheme="majorEastAsia" w:hAnsi="Daimler CS Demi" w:cstheme="majorBidi"/>
          <w:szCs w:val="26"/>
        </w:rPr>
        <w:t xml:space="preserve"> la sua seconda stella Michelin</w:t>
      </w:r>
      <w:r w:rsidR="00FB30F3">
        <w:rPr>
          <w:rFonts w:ascii="Daimler CS Demi" w:eastAsiaTheme="majorEastAsia" w:hAnsi="Daimler CS Demi" w:cstheme="majorBidi"/>
          <w:szCs w:val="26"/>
        </w:rPr>
        <w:t>.</w:t>
      </w:r>
      <w:r w:rsidR="00062226">
        <w:rPr>
          <w:rFonts w:ascii="Daimler CS Demi" w:eastAsiaTheme="majorEastAsia" w:hAnsi="Daimler CS Demi" w:cstheme="majorBidi"/>
          <w:szCs w:val="26"/>
        </w:rPr>
        <w:t xml:space="preserve"> </w:t>
      </w:r>
      <w:r>
        <w:rPr>
          <w:rFonts w:ascii="Daimler CS Demi" w:eastAsiaTheme="majorEastAsia" w:hAnsi="Daimler CS Demi" w:cstheme="majorBidi"/>
          <w:szCs w:val="26"/>
        </w:rPr>
        <w:t>Un risultato che premia impegno, passione, crea</w:t>
      </w:r>
      <w:r w:rsidR="00062226">
        <w:rPr>
          <w:rFonts w:ascii="Daimler CS Demi" w:eastAsiaTheme="majorEastAsia" w:hAnsi="Daimler CS Demi" w:cstheme="majorBidi"/>
          <w:szCs w:val="26"/>
        </w:rPr>
        <w:t>tività</w:t>
      </w:r>
      <w:r w:rsidR="00EF7F4D">
        <w:rPr>
          <w:rFonts w:ascii="Daimler CS Demi" w:eastAsiaTheme="majorEastAsia" w:hAnsi="Daimler CS Demi" w:cstheme="majorBidi"/>
          <w:szCs w:val="26"/>
        </w:rPr>
        <w:t xml:space="preserve"> e l’importanza di una squadra</w:t>
      </w:r>
      <w:r w:rsidR="00B72DED">
        <w:rPr>
          <w:rFonts w:ascii="Daimler CS Demi" w:eastAsiaTheme="majorEastAsia" w:hAnsi="Daimler CS Demi" w:cstheme="majorBidi"/>
          <w:szCs w:val="26"/>
        </w:rPr>
        <w:t>: v</w:t>
      </w:r>
      <w:r>
        <w:rPr>
          <w:rFonts w:ascii="Daimler CS Demi" w:eastAsiaTheme="majorEastAsia" w:hAnsi="Daimler CS Demi" w:cstheme="majorBidi"/>
          <w:szCs w:val="26"/>
        </w:rPr>
        <w:t xml:space="preserve">alori </w:t>
      </w:r>
      <w:r w:rsidR="00FB30F3">
        <w:rPr>
          <w:rFonts w:ascii="Daimler CS Demi" w:eastAsiaTheme="majorEastAsia" w:hAnsi="Daimler CS Demi" w:cstheme="majorBidi"/>
          <w:szCs w:val="26"/>
        </w:rPr>
        <w:t>condivisi</w:t>
      </w:r>
      <w:r>
        <w:rPr>
          <w:rFonts w:ascii="Daimler CS Demi" w:eastAsiaTheme="majorEastAsia" w:hAnsi="Daimler CS Demi" w:cstheme="majorBidi"/>
          <w:szCs w:val="26"/>
        </w:rPr>
        <w:t xml:space="preserve"> che dal </w:t>
      </w:r>
      <w:r w:rsidR="00062226">
        <w:rPr>
          <w:rFonts w:ascii="Daimler CS Demi" w:eastAsiaTheme="majorEastAsia" w:hAnsi="Daimler CS Demi" w:cstheme="majorBidi"/>
          <w:szCs w:val="26"/>
        </w:rPr>
        <w:t>2010</w:t>
      </w:r>
      <w:r>
        <w:rPr>
          <w:rFonts w:ascii="Daimler CS Demi" w:eastAsiaTheme="majorEastAsia" w:hAnsi="Daimler CS Demi" w:cstheme="majorBidi"/>
          <w:szCs w:val="26"/>
        </w:rPr>
        <w:t xml:space="preserve"> </w:t>
      </w:r>
      <w:r w:rsidR="000D1038">
        <w:rPr>
          <w:rFonts w:ascii="Daimler CS Demi" w:eastAsiaTheme="majorEastAsia" w:hAnsi="Daimler CS Demi" w:cstheme="majorBidi"/>
          <w:szCs w:val="26"/>
        </w:rPr>
        <w:t>tengono saldo il legame</w:t>
      </w:r>
      <w:r>
        <w:rPr>
          <w:rFonts w:ascii="Daimler CS Demi" w:eastAsiaTheme="majorEastAsia" w:hAnsi="Daimler CS Demi" w:cstheme="majorBidi"/>
          <w:szCs w:val="26"/>
        </w:rPr>
        <w:t xml:space="preserve"> tra lo chef di Cornaredo e la Casa </w:t>
      </w:r>
      <w:r w:rsidR="00FB30F3">
        <w:rPr>
          <w:rFonts w:ascii="Daimler CS Demi" w:eastAsiaTheme="majorEastAsia" w:hAnsi="Daimler CS Demi" w:cstheme="majorBidi"/>
          <w:szCs w:val="26"/>
        </w:rPr>
        <w:t>della Stella. Tra questi, il comune impegno verso la sostenibilità, che ha visto</w:t>
      </w:r>
      <w:r w:rsidR="00062226">
        <w:rPr>
          <w:rFonts w:ascii="Daimler CS Demi" w:eastAsiaTheme="majorEastAsia" w:hAnsi="Daimler CS Demi" w:cstheme="majorBidi"/>
          <w:szCs w:val="26"/>
        </w:rPr>
        <w:t xml:space="preserve"> </w:t>
      </w:r>
      <w:r w:rsidR="00FB30F3">
        <w:rPr>
          <w:rFonts w:ascii="Daimler CS Demi" w:eastAsiaTheme="majorEastAsia" w:hAnsi="Daimler CS Demi" w:cstheme="majorBidi"/>
          <w:szCs w:val="26"/>
        </w:rPr>
        <w:t>i</w:t>
      </w:r>
      <w:r w:rsidR="00062226">
        <w:rPr>
          <w:rFonts w:ascii="Daimler CS Demi" w:eastAsiaTheme="majorEastAsia" w:hAnsi="Daimler CS Demi" w:cstheme="majorBidi"/>
          <w:szCs w:val="26"/>
        </w:rPr>
        <w:t xml:space="preserve">l D’O </w:t>
      </w:r>
      <w:r w:rsidR="00B72DED">
        <w:rPr>
          <w:rFonts w:ascii="Daimler CS Demi" w:eastAsiaTheme="majorEastAsia" w:hAnsi="Daimler CS Demi" w:cstheme="majorBidi"/>
          <w:szCs w:val="26"/>
        </w:rPr>
        <w:t>ancora una volta</w:t>
      </w:r>
      <w:r w:rsidR="00FB30F3">
        <w:rPr>
          <w:rFonts w:ascii="Daimler CS Demi" w:eastAsiaTheme="majorEastAsia" w:hAnsi="Daimler CS Demi" w:cstheme="majorBidi"/>
          <w:szCs w:val="26"/>
        </w:rPr>
        <w:t xml:space="preserve"> protagonista della Guida Michelin 2021</w:t>
      </w:r>
      <w:r w:rsidR="00B72DED">
        <w:rPr>
          <w:rFonts w:ascii="Daimler CS Demi" w:eastAsiaTheme="majorEastAsia" w:hAnsi="Daimler CS Demi" w:cstheme="majorBidi"/>
          <w:szCs w:val="26"/>
        </w:rPr>
        <w:t>,</w:t>
      </w:r>
      <w:r w:rsidR="00FB30F3">
        <w:rPr>
          <w:rFonts w:ascii="Daimler CS Demi" w:eastAsiaTheme="majorEastAsia" w:hAnsi="Daimler CS Demi" w:cstheme="majorBidi"/>
          <w:szCs w:val="26"/>
        </w:rPr>
        <w:t xml:space="preserve"> con l’assegnazione </w:t>
      </w:r>
      <w:r w:rsidR="00062226">
        <w:rPr>
          <w:rFonts w:ascii="Daimler CS Demi" w:eastAsiaTheme="majorEastAsia" w:hAnsi="Daimler CS Demi" w:cstheme="majorBidi"/>
          <w:szCs w:val="26"/>
        </w:rPr>
        <w:t xml:space="preserve">della </w:t>
      </w:r>
      <w:r w:rsidR="00FB30F3">
        <w:rPr>
          <w:rFonts w:ascii="Daimler CS Demi" w:eastAsiaTheme="majorEastAsia" w:hAnsi="Daimler CS Demi" w:cstheme="majorBidi"/>
          <w:szCs w:val="26"/>
        </w:rPr>
        <w:t xml:space="preserve">sua </w:t>
      </w:r>
      <w:r w:rsidR="00062226">
        <w:rPr>
          <w:rFonts w:ascii="Daimler CS Demi" w:eastAsiaTheme="majorEastAsia" w:hAnsi="Daimler CS Demi" w:cstheme="majorBidi"/>
          <w:szCs w:val="26"/>
        </w:rPr>
        <w:t xml:space="preserve">prima </w:t>
      </w:r>
      <w:r w:rsidR="00FB30F3">
        <w:rPr>
          <w:rFonts w:ascii="Daimler CS Demi" w:eastAsiaTheme="majorEastAsia" w:hAnsi="Daimler CS Demi" w:cstheme="majorBidi"/>
          <w:szCs w:val="26"/>
        </w:rPr>
        <w:t>‘</w:t>
      </w:r>
      <w:r w:rsidR="00062226">
        <w:rPr>
          <w:rFonts w:ascii="Daimler CS Demi" w:eastAsiaTheme="majorEastAsia" w:hAnsi="Daimler CS Demi" w:cstheme="majorBidi"/>
          <w:szCs w:val="26"/>
        </w:rPr>
        <w:t>stella verde</w:t>
      </w:r>
      <w:r w:rsidR="00FB30F3">
        <w:rPr>
          <w:rFonts w:ascii="Daimler CS Demi" w:eastAsiaTheme="majorEastAsia" w:hAnsi="Daimler CS Demi" w:cstheme="majorBidi"/>
          <w:szCs w:val="26"/>
        </w:rPr>
        <w:t>’,</w:t>
      </w:r>
      <w:r w:rsidR="00062226">
        <w:rPr>
          <w:rFonts w:ascii="Daimler CS Demi" w:eastAsiaTheme="majorEastAsia" w:hAnsi="Daimler CS Demi" w:cstheme="majorBidi"/>
          <w:szCs w:val="26"/>
        </w:rPr>
        <w:t xml:space="preserve"> che da quest’anno premia </w:t>
      </w:r>
      <w:r w:rsidR="00062226" w:rsidRPr="00062226">
        <w:rPr>
          <w:rFonts w:ascii="Daimler CS Demi" w:eastAsiaTheme="majorEastAsia" w:hAnsi="Daimler CS Demi" w:cstheme="majorBidi"/>
          <w:szCs w:val="26"/>
        </w:rPr>
        <w:t>la sostenibilità dei ristoranti</w:t>
      </w:r>
      <w:r w:rsidR="00062226">
        <w:rPr>
          <w:rFonts w:ascii="Daimler CS Demi" w:eastAsiaTheme="majorEastAsia" w:hAnsi="Daimler CS Demi" w:cstheme="majorBidi"/>
          <w:szCs w:val="26"/>
        </w:rPr>
        <w:t xml:space="preserve"> e gli c</w:t>
      </w:r>
      <w:r w:rsidR="00062226" w:rsidRPr="00062226">
        <w:rPr>
          <w:rFonts w:ascii="Daimler CS Demi" w:eastAsiaTheme="majorEastAsia" w:hAnsi="Daimler CS Demi" w:cstheme="majorBidi"/>
          <w:szCs w:val="26"/>
        </w:rPr>
        <w:t xml:space="preserve">hef che hanno saputo coniugare </w:t>
      </w:r>
      <w:r w:rsidR="00062226">
        <w:rPr>
          <w:rFonts w:ascii="Daimler CS Demi" w:eastAsiaTheme="majorEastAsia" w:hAnsi="Daimler CS Demi" w:cstheme="majorBidi"/>
          <w:szCs w:val="26"/>
        </w:rPr>
        <w:t>elementi</w:t>
      </w:r>
      <w:r w:rsidR="00062226" w:rsidRPr="00062226">
        <w:rPr>
          <w:rFonts w:ascii="Daimler CS Demi" w:eastAsiaTheme="majorEastAsia" w:hAnsi="Daimler CS Demi" w:cstheme="majorBidi"/>
          <w:szCs w:val="26"/>
        </w:rPr>
        <w:t xml:space="preserve"> come la </w:t>
      </w:r>
      <w:r w:rsidR="00B72DED">
        <w:rPr>
          <w:rFonts w:ascii="Daimler CS Demi" w:eastAsiaTheme="majorEastAsia" w:hAnsi="Daimler CS Demi" w:cstheme="majorBidi"/>
          <w:szCs w:val="26"/>
        </w:rPr>
        <w:t>valorizzazione delle realtà territoriali</w:t>
      </w:r>
      <w:r w:rsidR="00062226" w:rsidRPr="00062226">
        <w:rPr>
          <w:rFonts w:ascii="Daimler CS Demi" w:eastAsiaTheme="majorEastAsia" w:hAnsi="Daimler CS Demi" w:cstheme="majorBidi"/>
          <w:szCs w:val="26"/>
        </w:rPr>
        <w:t xml:space="preserve"> con la creatività</w:t>
      </w:r>
      <w:r w:rsidR="00062226">
        <w:rPr>
          <w:rFonts w:ascii="Daimler CS Demi" w:eastAsiaTheme="majorEastAsia" w:hAnsi="Daimler CS Demi" w:cstheme="majorBidi"/>
          <w:szCs w:val="26"/>
        </w:rPr>
        <w:t xml:space="preserve">. </w:t>
      </w:r>
    </w:p>
    <w:p w:rsidR="008A3346" w:rsidRDefault="008A3346" w:rsidP="00597A3F">
      <w:pPr>
        <w:pStyle w:val="01Flietext"/>
      </w:pPr>
    </w:p>
    <w:p w:rsidR="00FB30F3" w:rsidRDefault="00EF7F4D" w:rsidP="00597A3F">
      <w:pPr>
        <w:pStyle w:val="01Flietext"/>
      </w:pPr>
      <w:r>
        <w:t xml:space="preserve">Davide </w:t>
      </w:r>
      <w:proofErr w:type="spellStart"/>
      <w:r>
        <w:t>Oldani</w:t>
      </w:r>
      <w:proofErr w:type="spellEnd"/>
      <w:r>
        <w:t xml:space="preserve"> entra nell’Olimpo dei 37 ristoranti italiani che possono vantare due stelle Michelin, un importante risultato che arriva dopo anni di impegno e passion</w:t>
      </w:r>
      <w:r w:rsidR="00AD2F50">
        <w:t>e per rendere l’</w:t>
      </w:r>
      <w:proofErr w:type="spellStart"/>
      <w:r w:rsidR="00AD2F50">
        <w:t>eccelenza</w:t>
      </w:r>
      <w:proofErr w:type="spellEnd"/>
      <w:r w:rsidR="00AD2F50">
        <w:t xml:space="preserve"> della cucina accessibile e sostenibile</w:t>
      </w:r>
      <w:r w:rsidR="00FB30F3">
        <w:t>. Ed è proprio il concetto di sostenibilità, estesa in diverse direzioni, che ha visto nuovamente protagonista il ristorante D’O, premiato anche con la ‘stella verde’ Michelin, un nuovo riconoscimento nato per i</w:t>
      </w:r>
      <w:r w:rsidR="00FB30F3" w:rsidRPr="00FB30F3">
        <w:t>ncoraggiare le iniziative sostenibili nella filiera della ristorazione</w:t>
      </w:r>
      <w:r w:rsidR="00FB30F3">
        <w:t>.</w:t>
      </w:r>
    </w:p>
    <w:p w:rsidR="00FB30F3" w:rsidRDefault="00FB30F3" w:rsidP="00597A3F">
      <w:pPr>
        <w:pStyle w:val="01Flietext"/>
      </w:pPr>
    </w:p>
    <w:p w:rsidR="00AD2F50" w:rsidRDefault="00AD2F50" w:rsidP="00597A3F">
      <w:pPr>
        <w:pStyle w:val="01Flietext"/>
      </w:pPr>
      <w:r>
        <w:t xml:space="preserve">Ed è proprio lungo il viaggio della ‘Cucina Pop’ che si sono incrociate le strade di Mercedes-Benz Italia e Davide </w:t>
      </w:r>
      <w:proofErr w:type="spellStart"/>
      <w:r>
        <w:t>Oldani</w:t>
      </w:r>
      <w:proofErr w:type="spellEnd"/>
      <w:r>
        <w:t xml:space="preserve">: dalla </w:t>
      </w:r>
      <w:proofErr w:type="spellStart"/>
      <w:r>
        <w:t>smart</w:t>
      </w:r>
      <w:proofErr w:type="spellEnd"/>
      <w:r>
        <w:t xml:space="preserve"> </w:t>
      </w:r>
      <w:proofErr w:type="spellStart"/>
      <w:r w:rsidRPr="00AD2F50">
        <w:t>smart</w:t>
      </w:r>
      <w:proofErr w:type="spellEnd"/>
      <w:r w:rsidRPr="00AD2F50">
        <w:t xml:space="preserve"> </w:t>
      </w:r>
      <w:proofErr w:type="spellStart"/>
      <w:r w:rsidRPr="00AD2F50">
        <w:t>forfood</w:t>
      </w:r>
      <w:proofErr w:type="spellEnd"/>
      <w:r w:rsidRPr="00AD2F50">
        <w:t xml:space="preserve">, il primo ristorante stellato itinerante, realizzato </w:t>
      </w:r>
      <w:r>
        <w:t xml:space="preserve">proprio </w:t>
      </w:r>
      <w:r w:rsidRPr="00AD2F50">
        <w:t xml:space="preserve">sotto la direzione creativa dello chef </w:t>
      </w:r>
      <w:r>
        <w:t>di Cornaredo</w:t>
      </w:r>
      <w:r w:rsidR="000D1038">
        <w:t>,</w:t>
      </w:r>
      <w:r>
        <w:t xml:space="preserve"> al piatto</w:t>
      </w:r>
      <w:r w:rsidR="000E7C77">
        <w:t xml:space="preserve"> ‘Zafferano e </w:t>
      </w:r>
      <w:proofErr w:type="spellStart"/>
      <w:r w:rsidR="000E7C77">
        <w:t>Riso’</w:t>
      </w:r>
      <w:proofErr w:type="spellEnd"/>
      <w:r>
        <w:t>, dedicato all’EXPO 2</w:t>
      </w:r>
      <w:r w:rsidR="000D1038">
        <w:t>015 e cucinato a bordo di un M</w:t>
      </w:r>
      <w:r>
        <w:t>arco Polo</w:t>
      </w:r>
      <w:r w:rsidR="000D1038">
        <w:t xml:space="preserve">, fino all’impegno a fianco della Fondazione </w:t>
      </w:r>
      <w:proofErr w:type="spellStart"/>
      <w:r w:rsidR="000D1038">
        <w:t>Laureus</w:t>
      </w:r>
      <w:proofErr w:type="spellEnd"/>
      <w:r w:rsidR="007B3F41">
        <w:t xml:space="preserve"> e ai progetti di </w:t>
      </w:r>
      <w:proofErr w:type="spellStart"/>
      <w:r w:rsidR="007B3F41">
        <w:t>She’s</w:t>
      </w:r>
      <w:proofErr w:type="spellEnd"/>
      <w:r w:rsidR="007B3F41">
        <w:t xml:space="preserve"> Mercedes</w:t>
      </w:r>
      <w:r w:rsidR="000D1038">
        <w:t xml:space="preserve">. Oggi questo viaggio continua a bordo di EQC, prima ambasciatrice dell’era full </w:t>
      </w:r>
      <w:proofErr w:type="spellStart"/>
      <w:r w:rsidR="000D1038">
        <w:t>electric</w:t>
      </w:r>
      <w:proofErr w:type="spellEnd"/>
      <w:r w:rsidR="000D1038">
        <w:t xml:space="preserve"> della Stella, che sottolinea l’impegno ambientale </w:t>
      </w:r>
      <w:r w:rsidR="000E7C77">
        <w:t xml:space="preserve">di </w:t>
      </w:r>
      <w:proofErr w:type="spellStart"/>
      <w:r w:rsidR="000E7C77">
        <w:t>Oldani</w:t>
      </w:r>
      <w:proofErr w:type="spellEnd"/>
      <w:r w:rsidR="000E7C77">
        <w:t xml:space="preserve"> e </w:t>
      </w:r>
      <w:r w:rsidR="000D1038">
        <w:t>si rispecchia anche nella sua cucina</w:t>
      </w:r>
      <w:r w:rsidR="000E7C77">
        <w:t>,</w:t>
      </w:r>
      <w:r w:rsidR="000D1038">
        <w:t xml:space="preserve"> attraverso </w:t>
      </w:r>
      <w:r w:rsidR="000D1038" w:rsidRPr="000D1038">
        <w:t xml:space="preserve">la tracciabilità del cibo </w:t>
      </w:r>
      <w:r w:rsidR="000D1038">
        <w:t xml:space="preserve">e </w:t>
      </w:r>
      <w:r w:rsidR="000D1038" w:rsidRPr="000D1038">
        <w:t>la valorizzazione di materie prime stagionali</w:t>
      </w:r>
      <w:r w:rsidR="000D1038">
        <w:t>.</w:t>
      </w:r>
    </w:p>
    <w:p w:rsidR="000D1038" w:rsidRDefault="000D1038" w:rsidP="00597A3F">
      <w:pPr>
        <w:pStyle w:val="01Flietext"/>
      </w:pPr>
    </w:p>
    <w:p w:rsidR="002E63C3" w:rsidRDefault="000D1038" w:rsidP="00597A3F">
      <w:pPr>
        <w:pStyle w:val="01Flietext"/>
      </w:pPr>
      <w:r>
        <w:t xml:space="preserve">“Oggi festeggiamo un grande amico di Mercedes con cui da diversi anni condividiamo molti progetti, ma soprattutto </w:t>
      </w:r>
      <w:r w:rsidR="002E63C3">
        <w:t>dei valori”, ha dichiarato Radek Jelinek Presidente e CEO</w:t>
      </w:r>
      <w:r w:rsidR="009D284A">
        <w:t xml:space="preserve"> di Mercedes-Benz Italia. “Nel ricevere l</w:t>
      </w:r>
      <w:r w:rsidR="002E63C3">
        <w:t xml:space="preserve">a </w:t>
      </w:r>
      <w:r w:rsidR="009D284A">
        <w:t xml:space="preserve">sua </w:t>
      </w:r>
      <w:r w:rsidR="002E63C3">
        <w:t>seconda stella</w:t>
      </w:r>
      <w:r w:rsidR="009D284A">
        <w:t>, Davide</w:t>
      </w:r>
      <w:r w:rsidR="002E63C3">
        <w:t xml:space="preserve"> ha sottolineato l’importanza di non smettere mai di crederci che rappresenta in qualche modo il filo conduttore della storia del nostro Marchio. Dal viaggio di </w:t>
      </w:r>
      <w:proofErr w:type="spellStart"/>
      <w:r w:rsidR="002E63C3">
        <w:t>Bertha</w:t>
      </w:r>
      <w:proofErr w:type="spellEnd"/>
      <w:r w:rsidR="002E63C3">
        <w:t xml:space="preserve"> Benz</w:t>
      </w:r>
      <w:r w:rsidR="000E7C77">
        <w:t>,</w:t>
      </w:r>
      <w:r w:rsidR="002E63C3">
        <w:t xml:space="preserve"> che con coraggio e determinazione ha dato inizio alla storia dell’automobile, alle grandi sfide che ci vedono oggi protagonisti nel reinventare il concetto di mobilità attraverso nuovi valori e innovative tecnologie.”</w:t>
      </w:r>
    </w:p>
    <w:p w:rsidR="002E63C3" w:rsidRDefault="002E63C3" w:rsidP="00597A3F">
      <w:pPr>
        <w:pStyle w:val="01Flietext"/>
      </w:pPr>
    </w:p>
    <w:p w:rsidR="002E63C3" w:rsidRDefault="002E63C3" w:rsidP="00597A3F">
      <w:pPr>
        <w:pStyle w:val="01Flietext"/>
      </w:pPr>
      <w:r>
        <w:t xml:space="preserve">“Tra tutti quelli che hanno creduto in me c’è anche una Stella che ha poco a che fare con la cucina, ma che ha scelto di accompagnarmi in questo bellissimo viaggio, in cui i traguardi rappresentano nuovi punti di partenza”, ha dichiarato Davide </w:t>
      </w:r>
      <w:proofErr w:type="spellStart"/>
      <w:r>
        <w:t>Oldani</w:t>
      </w:r>
      <w:proofErr w:type="spellEnd"/>
      <w:r>
        <w:t xml:space="preserve">, brand </w:t>
      </w:r>
      <w:proofErr w:type="spellStart"/>
      <w:r>
        <w:t>ambassador</w:t>
      </w:r>
      <w:proofErr w:type="spellEnd"/>
      <w:r>
        <w:t xml:space="preserve"> di Mercedes-Benz Italia. “Con gli amici di Mercedes ci siamo incontrati quasi per caso e nel tempo abbiamo scoperto che abbiamo molto in comune </w:t>
      </w:r>
      <w:r w:rsidR="000E7C77">
        <w:t xml:space="preserve">tra cui </w:t>
      </w:r>
      <w:r>
        <w:t>la voglia di fare ancora tanta strada.”</w:t>
      </w:r>
    </w:p>
    <w:sectPr w:rsidR="002E63C3" w:rsidSect="008A3346">
      <w:type w:val="continuous"/>
      <w:pgSz w:w="11906" w:h="16838" w:code="9"/>
      <w:pgMar w:top="851" w:right="652" w:bottom="369" w:left="1361" w:header="85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2" w:rsidRDefault="004E5B62" w:rsidP="00764B8C">
      <w:pPr>
        <w:spacing w:after="0" w:line="240" w:lineRule="auto"/>
      </w:pPr>
      <w:r>
        <w:separator/>
      </w:r>
    </w:p>
  </w:endnote>
  <w:endnote w:type="continuationSeparator" w:id="0">
    <w:p w:rsidR="004E5B62" w:rsidRDefault="004E5B62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86" w:rsidRPr="00D949A7" w:rsidRDefault="00744B86" w:rsidP="00B00F20">
    <w:pPr>
      <w:pStyle w:val="09Seitenzahl"/>
      <w:framePr w:wrap="around"/>
    </w:pPr>
    <w:r>
      <w:t>Pagina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0E7C77">
      <w:rPr>
        <w:rStyle w:val="Numeropagina"/>
      </w:rPr>
      <w:t>2</w:t>
    </w:r>
    <w:r w:rsidRPr="00D949A7">
      <w:rPr>
        <w:rStyle w:val="Numeropagina"/>
      </w:rPr>
      <w:fldChar w:fldCharType="end"/>
    </w:r>
  </w:p>
  <w:p w:rsidR="00744B86" w:rsidRDefault="00744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86" w:rsidRDefault="00744B8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5E6B2D1" wp14:editId="2E66FB15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B86" w:rsidRPr="00EA46E0" w:rsidRDefault="00744B86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6B2D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:rsidR="00744B86" w:rsidRPr="00EA46E0" w:rsidRDefault="00744B86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BB118C" wp14:editId="069CF53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F7CF9DE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6F74C" wp14:editId="44F9F5A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A61F17A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452CA3C" wp14:editId="37253837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4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2" w:rsidRDefault="004E5B62" w:rsidP="00764B8C">
      <w:pPr>
        <w:spacing w:after="0" w:line="240" w:lineRule="auto"/>
      </w:pPr>
      <w:r>
        <w:separator/>
      </w:r>
    </w:p>
  </w:footnote>
  <w:footnote w:type="continuationSeparator" w:id="0">
    <w:p w:rsidR="004E5B62" w:rsidRDefault="004E5B62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86" w:rsidRDefault="00744B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773B296" wp14:editId="0C96FD6F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2" name="Grafik 4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5561B" wp14:editId="714507E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D67DF1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4DD8D5" wp14:editId="45840CA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3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B92"/>
    <w:multiLevelType w:val="hybridMultilevel"/>
    <w:tmpl w:val="16D8C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027"/>
    <w:multiLevelType w:val="hybridMultilevel"/>
    <w:tmpl w:val="06CC2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9F"/>
    <w:rsid w:val="00000C4C"/>
    <w:rsid w:val="00002924"/>
    <w:rsid w:val="00006685"/>
    <w:rsid w:val="0001654A"/>
    <w:rsid w:val="0001660E"/>
    <w:rsid w:val="00033CCA"/>
    <w:rsid w:val="00045A88"/>
    <w:rsid w:val="00051D28"/>
    <w:rsid w:val="00053D59"/>
    <w:rsid w:val="000541CE"/>
    <w:rsid w:val="00054201"/>
    <w:rsid w:val="00062226"/>
    <w:rsid w:val="0006339F"/>
    <w:rsid w:val="000669D4"/>
    <w:rsid w:val="00066F6B"/>
    <w:rsid w:val="00082CCF"/>
    <w:rsid w:val="00085BEC"/>
    <w:rsid w:val="00092C64"/>
    <w:rsid w:val="0009458E"/>
    <w:rsid w:val="000955B8"/>
    <w:rsid w:val="000A1322"/>
    <w:rsid w:val="000A666B"/>
    <w:rsid w:val="000A79C1"/>
    <w:rsid w:val="000B0D0B"/>
    <w:rsid w:val="000C3BC0"/>
    <w:rsid w:val="000C490B"/>
    <w:rsid w:val="000C50BE"/>
    <w:rsid w:val="000C551F"/>
    <w:rsid w:val="000C6A17"/>
    <w:rsid w:val="000D0C4C"/>
    <w:rsid w:val="000D1038"/>
    <w:rsid w:val="000E6ECB"/>
    <w:rsid w:val="000E7C77"/>
    <w:rsid w:val="00105EEC"/>
    <w:rsid w:val="001166BE"/>
    <w:rsid w:val="001174BC"/>
    <w:rsid w:val="0012431C"/>
    <w:rsid w:val="001344FF"/>
    <w:rsid w:val="001511E4"/>
    <w:rsid w:val="00155A50"/>
    <w:rsid w:val="00156CFD"/>
    <w:rsid w:val="00157BCE"/>
    <w:rsid w:val="001754AD"/>
    <w:rsid w:val="00175571"/>
    <w:rsid w:val="0017699C"/>
    <w:rsid w:val="00184F51"/>
    <w:rsid w:val="001850C2"/>
    <w:rsid w:val="00185B2E"/>
    <w:rsid w:val="00190671"/>
    <w:rsid w:val="00191683"/>
    <w:rsid w:val="00191B43"/>
    <w:rsid w:val="00192AEA"/>
    <w:rsid w:val="001A0447"/>
    <w:rsid w:val="001A59E4"/>
    <w:rsid w:val="001A71FF"/>
    <w:rsid w:val="001C39E9"/>
    <w:rsid w:val="001D22A3"/>
    <w:rsid w:val="001E0229"/>
    <w:rsid w:val="001F0E5E"/>
    <w:rsid w:val="001F6811"/>
    <w:rsid w:val="001F7082"/>
    <w:rsid w:val="00200C3D"/>
    <w:rsid w:val="00200FBB"/>
    <w:rsid w:val="002064F8"/>
    <w:rsid w:val="00206EAB"/>
    <w:rsid w:val="00212598"/>
    <w:rsid w:val="002133F2"/>
    <w:rsid w:val="00215897"/>
    <w:rsid w:val="002202C3"/>
    <w:rsid w:val="002348CF"/>
    <w:rsid w:val="00252454"/>
    <w:rsid w:val="00255EB5"/>
    <w:rsid w:val="00256AFB"/>
    <w:rsid w:val="00257325"/>
    <w:rsid w:val="00260D65"/>
    <w:rsid w:val="002630C1"/>
    <w:rsid w:val="0027137F"/>
    <w:rsid w:val="00273DB9"/>
    <w:rsid w:val="00280C66"/>
    <w:rsid w:val="00283EE4"/>
    <w:rsid w:val="00284C28"/>
    <w:rsid w:val="002A1E33"/>
    <w:rsid w:val="002A24DB"/>
    <w:rsid w:val="002A7517"/>
    <w:rsid w:val="002C1450"/>
    <w:rsid w:val="002C6A45"/>
    <w:rsid w:val="002D3D23"/>
    <w:rsid w:val="002D6072"/>
    <w:rsid w:val="002D67A7"/>
    <w:rsid w:val="002E63C3"/>
    <w:rsid w:val="002F268E"/>
    <w:rsid w:val="002F2DEC"/>
    <w:rsid w:val="002F3AD9"/>
    <w:rsid w:val="002F66D8"/>
    <w:rsid w:val="00313FFF"/>
    <w:rsid w:val="00321AC6"/>
    <w:rsid w:val="0032421B"/>
    <w:rsid w:val="00330F9F"/>
    <w:rsid w:val="00331EB3"/>
    <w:rsid w:val="00335923"/>
    <w:rsid w:val="00342574"/>
    <w:rsid w:val="00347260"/>
    <w:rsid w:val="00353F42"/>
    <w:rsid w:val="0036096C"/>
    <w:rsid w:val="003621B2"/>
    <w:rsid w:val="00365042"/>
    <w:rsid w:val="00365B8F"/>
    <w:rsid w:val="00367069"/>
    <w:rsid w:val="003753CD"/>
    <w:rsid w:val="00380F69"/>
    <w:rsid w:val="00384869"/>
    <w:rsid w:val="00390C26"/>
    <w:rsid w:val="003A01FF"/>
    <w:rsid w:val="003A0B70"/>
    <w:rsid w:val="003B5A16"/>
    <w:rsid w:val="003C31E9"/>
    <w:rsid w:val="003C6515"/>
    <w:rsid w:val="003D1AC2"/>
    <w:rsid w:val="003E08B3"/>
    <w:rsid w:val="003E2AA5"/>
    <w:rsid w:val="003E5DB1"/>
    <w:rsid w:val="003F00D9"/>
    <w:rsid w:val="003F33E4"/>
    <w:rsid w:val="00400D84"/>
    <w:rsid w:val="00404FA4"/>
    <w:rsid w:val="00406312"/>
    <w:rsid w:val="00407990"/>
    <w:rsid w:val="004361F4"/>
    <w:rsid w:val="004416C2"/>
    <w:rsid w:val="0044342C"/>
    <w:rsid w:val="00446B06"/>
    <w:rsid w:val="004608FC"/>
    <w:rsid w:val="00465031"/>
    <w:rsid w:val="00467F15"/>
    <w:rsid w:val="00480B92"/>
    <w:rsid w:val="004916A1"/>
    <w:rsid w:val="004948B2"/>
    <w:rsid w:val="00496814"/>
    <w:rsid w:val="004976AF"/>
    <w:rsid w:val="004A0F0D"/>
    <w:rsid w:val="004A3C44"/>
    <w:rsid w:val="004B5B41"/>
    <w:rsid w:val="004B5E2E"/>
    <w:rsid w:val="004B6E25"/>
    <w:rsid w:val="004C37F6"/>
    <w:rsid w:val="004D5252"/>
    <w:rsid w:val="004E3EF7"/>
    <w:rsid w:val="004E5B62"/>
    <w:rsid w:val="0050643B"/>
    <w:rsid w:val="005102D1"/>
    <w:rsid w:val="00520C98"/>
    <w:rsid w:val="00525727"/>
    <w:rsid w:val="00525B17"/>
    <w:rsid w:val="005366CD"/>
    <w:rsid w:val="005438F8"/>
    <w:rsid w:val="00543DF2"/>
    <w:rsid w:val="00552D78"/>
    <w:rsid w:val="0055342D"/>
    <w:rsid w:val="00560D7C"/>
    <w:rsid w:val="00564244"/>
    <w:rsid w:val="00564A6D"/>
    <w:rsid w:val="00573653"/>
    <w:rsid w:val="005738E6"/>
    <w:rsid w:val="00574B7C"/>
    <w:rsid w:val="00592642"/>
    <w:rsid w:val="00597A3F"/>
    <w:rsid w:val="005A2E70"/>
    <w:rsid w:val="005A6D52"/>
    <w:rsid w:val="005B60E9"/>
    <w:rsid w:val="005C04DE"/>
    <w:rsid w:val="005C3ABC"/>
    <w:rsid w:val="005C498E"/>
    <w:rsid w:val="005C7BC9"/>
    <w:rsid w:val="005D68B6"/>
    <w:rsid w:val="005E0528"/>
    <w:rsid w:val="005E4752"/>
    <w:rsid w:val="005F6D0C"/>
    <w:rsid w:val="00602DB3"/>
    <w:rsid w:val="0061052B"/>
    <w:rsid w:val="006161B6"/>
    <w:rsid w:val="00623609"/>
    <w:rsid w:val="006313A2"/>
    <w:rsid w:val="00635D23"/>
    <w:rsid w:val="006365DC"/>
    <w:rsid w:val="006377AF"/>
    <w:rsid w:val="00645A3E"/>
    <w:rsid w:val="0064602D"/>
    <w:rsid w:val="00653DDE"/>
    <w:rsid w:val="0066070D"/>
    <w:rsid w:val="0066526A"/>
    <w:rsid w:val="00666495"/>
    <w:rsid w:val="00670C8B"/>
    <w:rsid w:val="00673B54"/>
    <w:rsid w:val="006830FC"/>
    <w:rsid w:val="00697445"/>
    <w:rsid w:val="006A26D6"/>
    <w:rsid w:val="006A38E1"/>
    <w:rsid w:val="006A55E8"/>
    <w:rsid w:val="006A6374"/>
    <w:rsid w:val="006B5281"/>
    <w:rsid w:val="006C14AB"/>
    <w:rsid w:val="006C3353"/>
    <w:rsid w:val="006D1BBB"/>
    <w:rsid w:val="006D435C"/>
    <w:rsid w:val="006D5BF7"/>
    <w:rsid w:val="006D65C4"/>
    <w:rsid w:val="006D664A"/>
    <w:rsid w:val="006E3E6B"/>
    <w:rsid w:val="006F346A"/>
    <w:rsid w:val="006F4555"/>
    <w:rsid w:val="00720759"/>
    <w:rsid w:val="00720E4A"/>
    <w:rsid w:val="00723B01"/>
    <w:rsid w:val="00725E95"/>
    <w:rsid w:val="00727DCC"/>
    <w:rsid w:val="00732641"/>
    <w:rsid w:val="00734F20"/>
    <w:rsid w:val="00735384"/>
    <w:rsid w:val="00744B86"/>
    <w:rsid w:val="00751366"/>
    <w:rsid w:val="0075286C"/>
    <w:rsid w:val="00753B0E"/>
    <w:rsid w:val="00756216"/>
    <w:rsid w:val="007575B0"/>
    <w:rsid w:val="00762EAA"/>
    <w:rsid w:val="00764B8C"/>
    <w:rsid w:val="00770600"/>
    <w:rsid w:val="00786DA2"/>
    <w:rsid w:val="007905B4"/>
    <w:rsid w:val="007A399D"/>
    <w:rsid w:val="007B3F41"/>
    <w:rsid w:val="007C0653"/>
    <w:rsid w:val="007C3C13"/>
    <w:rsid w:val="007D3315"/>
    <w:rsid w:val="007D46C5"/>
    <w:rsid w:val="007D491E"/>
    <w:rsid w:val="007E639B"/>
    <w:rsid w:val="007E6767"/>
    <w:rsid w:val="007E7856"/>
    <w:rsid w:val="007E7AAE"/>
    <w:rsid w:val="007F1AC9"/>
    <w:rsid w:val="007F2CE7"/>
    <w:rsid w:val="007F61CC"/>
    <w:rsid w:val="007F63C8"/>
    <w:rsid w:val="007F67A4"/>
    <w:rsid w:val="00803B73"/>
    <w:rsid w:val="00803F04"/>
    <w:rsid w:val="0080505B"/>
    <w:rsid w:val="00817C5B"/>
    <w:rsid w:val="008326E6"/>
    <w:rsid w:val="008436BE"/>
    <w:rsid w:val="00850581"/>
    <w:rsid w:val="008514E0"/>
    <w:rsid w:val="00861859"/>
    <w:rsid w:val="008777DD"/>
    <w:rsid w:val="008802FA"/>
    <w:rsid w:val="008815DF"/>
    <w:rsid w:val="008827A8"/>
    <w:rsid w:val="008831E2"/>
    <w:rsid w:val="00895992"/>
    <w:rsid w:val="008A3346"/>
    <w:rsid w:val="008A59F0"/>
    <w:rsid w:val="008A7B99"/>
    <w:rsid w:val="008B2E9F"/>
    <w:rsid w:val="008C4FFF"/>
    <w:rsid w:val="008D247D"/>
    <w:rsid w:val="008F02E0"/>
    <w:rsid w:val="008F0812"/>
    <w:rsid w:val="008F3547"/>
    <w:rsid w:val="008F7799"/>
    <w:rsid w:val="00900500"/>
    <w:rsid w:val="00902141"/>
    <w:rsid w:val="00902E7E"/>
    <w:rsid w:val="0091098A"/>
    <w:rsid w:val="009209A2"/>
    <w:rsid w:val="00921197"/>
    <w:rsid w:val="00936FCF"/>
    <w:rsid w:val="00953742"/>
    <w:rsid w:val="00953D07"/>
    <w:rsid w:val="00964892"/>
    <w:rsid w:val="00966828"/>
    <w:rsid w:val="0096759D"/>
    <w:rsid w:val="00967701"/>
    <w:rsid w:val="009714CD"/>
    <w:rsid w:val="009715FD"/>
    <w:rsid w:val="00971B98"/>
    <w:rsid w:val="0097246A"/>
    <w:rsid w:val="00972E25"/>
    <w:rsid w:val="009769C8"/>
    <w:rsid w:val="009828C6"/>
    <w:rsid w:val="00994687"/>
    <w:rsid w:val="009953E2"/>
    <w:rsid w:val="009A1A64"/>
    <w:rsid w:val="009A4136"/>
    <w:rsid w:val="009B581A"/>
    <w:rsid w:val="009B7AC4"/>
    <w:rsid w:val="009C6072"/>
    <w:rsid w:val="009D284A"/>
    <w:rsid w:val="009D2FAA"/>
    <w:rsid w:val="009D6CDC"/>
    <w:rsid w:val="009E23BD"/>
    <w:rsid w:val="009E2BC8"/>
    <w:rsid w:val="009E48AA"/>
    <w:rsid w:val="00A008F2"/>
    <w:rsid w:val="00A052E4"/>
    <w:rsid w:val="00A10BA8"/>
    <w:rsid w:val="00A20715"/>
    <w:rsid w:val="00A31B8E"/>
    <w:rsid w:val="00A3291B"/>
    <w:rsid w:val="00A33146"/>
    <w:rsid w:val="00A40D7B"/>
    <w:rsid w:val="00A46E60"/>
    <w:rsid w:val="00A52196"/>
    <w:rsid w:val="00A527C4"/>
    <w:rsid w:val="00A53154"/>
    <w:rsid w:val="00A540E5"/>
    <w:rsid w:val="00A552D0"/>
    <w:rsid w:val="00A5566F"/>
    <w:rsid w:val="00A5620C"/>
    <w:rsid w:val="00A6160C"/>
    <w:rsid w:val="00A63DDF"/>
    <w:rsid w:val="00A6715B"/>
    <w:rsid w:val="00A74C79"/>
    <w:rsid w:val="00A8590F"/>
    <w:rsid w:val="00AB0441"/>
    <w:rsid w:val="00AC0AF5"/>
    <w:rsid w:val="00AC23FF"/>
    <w:rsid w:val="00AD089C"/>
    <w:rsid w:val="00AD11C1"/>
    <w:rsid w:val="00AD2F50"/>
    <w:rsid w:val="00AD409E"/>
    <w:rsid w:val="00AD4D58"/>
    <w:rsid w:val="00AD57E0"/>
    <w:rsid w:val="00AE7242"/>
    <w:rsid w:val="00AF5CD7"/>
    <w:rsid w:val="00B00F20"/>
    <w:rsid w:val="00B01B7A"/>
    <w:rsid w:val="00B05176"/>
    <w:rsid w:val="00B05C62"/>
    <w:rsid w:val="00B05F07"/>
    <w:rsid w:val="00B11BF0"/>
    <w:rsid w:val="00B24B6B"/>
    <w:rsid w:val="00B302A3"/>
    <w:rsid w:val="00B31299"/>
    <w:rsid w:val="00B37303"/>
    <w:rsid w:val="00B42491"/>
    <w:rsid w:val="00B424BD"/>
    <w:rsid w:val="00B52766"/>
    <w:rsid w:val="00B65166"/>
    <w:rsid w:val="00B66412"/>
    <w:rsid w:val="00B72DED"/>
    <w:rsid w:val="00B75736"/>
    <w:rsid w:val="00B7639D"/>
    <w:rsid w:val="00B76A66"/>
    <w:rsid w:val="00B8227B"/>
    <w:rsid w:val="00B825E3"/>
    <w:rsid w:val="00BB125D"/>
    <w:rsid w:val="00BB48FC"/>
    <w:rsid w:val="00BB66AE"/>
    <w:rsid w:val="00BB6CA2"/>
    <w:rsid w:val="00BB6EA0"/>
    <w:rsid w:val="00BC3DA8"/>
    <w:rsid w:val="00BC4438"/>
    <w:rsid w:val="00BD32FD"/>
    <w:rsid w:val="00BE3BA1"/>
    <w:rsid w:val="00BE4A44"/>
    <w:rsid w:val="00BE64D3"/>
    <w:rsid w:val="00BF7090"/>
    <w:rsid w:val="00C00C07"/>
    <w:rsid w:val="00C0478C"/>
    <w:rsid w:val="00C16186"/>
    <w:rsid w:val="00C22B2B"/>
    <w:rsid w:val="00C23FA9"/>
    <w:rsid w:val="00C303A7"/>
    <w:rsid w:val="00C376AE"/>
    <w:rsid w:val="00C37F21"/>
    <w:rsid w:val="00C42765"/>
    <w:rsid w:val="00C50771"/>
    <w:rsid w:val="00C51AAC"/>
    <w:rsid w:val="00C52665"/>
    <w:rsid w:val="00C5449B"/>
    <w:rsid w:val="00C557D2"/>
    <w:rsid w:val="00C64AA4"/>
    <w:rsid w:val="00C65BA2"/>
    <w:rsid w:val="00C72C32"/>
    <w:rsid w:val="00C76248"/>
    <w:rsid w:val="00C87D76"/>
    <w:rsid w:val="00C971C2"/>
    <w:rsid w:val="00CA700F"/>
    <w:rsid w:val="00CB1F85"/>
    <w:rsid w:val="00CB741B"/>
    <w:rsid w:val="00CC2BEA"/>
    <w:rsid w:val="00CC317C"/>
    <w:rsid w:val="00CC33F5"/>
    <w:rsid w:val="00CD2542"/>
    <w:rsid w:val="00CD28CC"/>
    <w:rsid w:val="00CD7443"/>
    <w:rsid w:val="00CE0EB9"/>
    <w:rsid w:val="00CF3BBF"/>
    <w:rsid w:val="00CF5F70"/>
    <w:rsid w:val="00D2378D"/>
    <w:rsid w:val="00D31952"/>
    <w:rsid w:val="00D36A99"/>
    <w:rsid w:val="00D42372"/>
    <w:rsid w:val="00D446F3"/>
    <w:rsid w:val="00D50BF3"/>
    <w:rsid w:val="00D61031"/>
    <w:rsid w:val="00D76431"/>
    <w:rsid w:val="00D81D71"/>
    <w:rsid w:val="00D930CB"/>
    <w:rsid w:val="00DA4F9E"/>
    <w:rsid w:val="00DC37C7"/>
    <w:rsid w:val="00DC7042"/>
    <w:rsid w:val="00DC78E0"/>
    <w:rsid w:val="00DD1F37"/>
    <w:rsid w:val="00DD6077"/>
    <w:rsid w:val="00DE39CB"/>
    <w:rsid w:val="00E029A5"/>
    <w:rsid w:val="00E03612"/>
    <w:rsid w:val="00E04387"/>
    <w:rsid w:val="00E23FFE"/>
    <w:rsid w:val="00E2605D"/>
    <w:rsid w:val="00E44DB7"/>
    <w:rsid w:val="00E51606"/>
    <w:rsid w:val="00E56853"/>
    <w:rsid w:val="00E6114D"/>
    <w:rsid w:val="00E7402A"/>
    <w:rsid w:val="00E81ABD"/>
    <w:rsid w:val="00E854E5"/>
    <w:rsid w:val="00E92107"/>
    <w:rsid w:val="00E94DD3"/>
    <w:rsid w:val="00EA46E0"/>
    <w:rsid w:val="00EA627B"/>
    <w:rsid w:val="00EA6922"/>
    <w:rsid w:val="00EB078A"/>
    <w:rsid w:val="00EB6302"/>
    <w:rsid w:val="00EB67FE"/>
    <w:rsid w:val="00EB7A21"/>
    <w:rsid w:val="00EB7A27"/>
    <w:rsid w:val="00EC1864"/>
    <w:rsid w:val="00EC4D29"/>
    <w:rsid w:val="00EC4EA8"/>
    <w:rsid w:val="00ED15CA"/>
    <w:rsid w:val="00ED15FC"/>
    <w:rsid w:val="00ED2BE0"/>
    <w:rsid w:val="00EE27D0"/>
    <w:rsid w:val="00EE2E5C"/>
    <w:rsid w:val="00EE4940"/>
    <w:rsid w:val="00EF7F4D"/>
    <w:rsid w:val="00F102E3"/>
    <w:rsid w:val="00F13538"/>
    <w:rsid w:val="00F21DD9"/>
    <w:rsid w:val="00F25A9B"/>
    <w:rsid w:val="00F31A3F"/>
    <w:rsid w:val="00F329B3"/>
    <w:rsid w:val="00F37948"/>
    <w:rsid w:val="00F40D8E"/>
    <w:rsid w:val="00F41630"/>
    <w:rsid w:val="00F42321"/>
    <w:rsid w:val="00F4714A"/>
    <w:rsid w:val="00F47496"/>
    <w:rsid w:val="00F50376"/>
    <w:rsid w:val="00F5052B"/>
    <w:rsid w:val="00F61701"/>
    <w:rsid w:val="00F65957"/>
    <w:rsid w:val="00F77361"/>
    <w:rsid w:val="00F90E41"/>
    <w:rsid w:val="00FA21D2"/>
    <w:rsid w:val="00FA3C29"/>
    <w:rsid w:val="00FB30F3"/>
    <w:rsid w:val="00FC6F74"/>
    <w:rsid w:val="00FD586B"/>
    <w:rsid w:val="00FE1EDF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BB7BB"/>
  <w15:chartTrackingRefBased/>
  <w15:docId w15:val="{C573E3C5-3786-45F3-8D60-AAF740B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lid-translation">
    <w:name w:val="tlid-translation"/>
    <w:basedOn w:val="Carpredefinitoparagrafo"/>
    <w:rsid w:val="00467F15"/>
  </w:style>
  <w:style w:type="character" w:styleId="Collegamentoipertestuale">
    <w:name w:val="Hyperlink"/>
    <w:basedOn w:val="Carpredefinitoparagrafo"/>
    <w:uiPriority w:val="99"/>
    <w:unhideWhenUsed/>
    <w:rsid w:val="004A3C4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763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63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639D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63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639D"/>
    <w:rPr>
      <w:rFonts w:ascii="Daimler CS Light" w:hAnsi="Daimler CS Light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575B0"/>
    <w:pPr>
      <w:spacing w:after="0" w:line="240" w:lineRule="auto"/>
    </w:pPr>
    <w:rPr>
      <w:rFonts w:ascii="Daimler CS Light" w:hAnsi="Daimler CS Light"/>
    </w:rPr>
  </w:style>
  <w:style w:type="paragraph" w:styleId="Paragrafoelenco">
    <w:name w:val="List Paragraph"/>
    <w:basedOn w:val="Normale"/>
    <w:uiPriority w:val="34"/>
    <w:rsid w:val="007E7856"/>
    <w:pPr>
      <w:ind w:left="720"/>
      <w:contextualSpacing/>
    </w:pPr>
  </w:style>
  <w:style w:type="paragraph" w:customStyle="1" w:styleId="04Blockingperiod">
    <w:name w:val="0.4 Blocking period"/>
    <w:basedOn w:val="Normale"/>
    <w:qFormat/>
    <w:rsid w:val="00670C8B"/>
    <w:pPr>
      <w:spacing w:before="100" w:after="0" w:line="240" w:lineRule="auto"/>
    </w:pPr>
    <w:rPr>
      <w:rFonts w:ascii="CorpoS" w:eastAsia="Times New Roman" w:hAnsi="CorpoS" w:cs="Times New Roman"/>
      <w:b/>
      <w:color w:val="FF0000"/>
      <w:sz w:val="36"/>
      <w:szCs w:val="20"/>
      <w:lang w:eastAsia="de-D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52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52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ISER\Aline\Farasis\PI\20200629_Draft_PI%20Farasis_Stand%2008.06.2020_EN_confident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8F1F898E-49C0-4AB9-8BBB-75734AA7DDA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20200629_Draft_PI Farasis_Stand 08.06.2020_EN_confidential.dotx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/>
    </vt:vector>
  </TitlesOfParts>
  <Company>Mercedes-Benz AG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COM/MB</dc:creator>
  <cp:keywords/>
  <dc:description/>
  <cp:lastModifiedBy>Odinzoff, Vadim (183)</cp:lastModifiedBy>
  <cp:revision>13</cp:revision>
  <cp:lastPrinted>2020-06-16T10:41:00Z</cp:lastPrinted>
  <dcterms:created xsi:type="dcterms:W3CDTF">2020-11-25T18:07:00Z</dcterms:created>
  <dcterms:modified xsi:type="dcterms:W3CDTF">2020-11-26T08:38:00Z</dcterms:modified>
</cp:coreProperties>
</file>