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723B01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523" w:type="dxa"/>
            <w:vMerge w:val="restart"/>
          </w:tcPr>
          <w:p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:rsidR="00B42491" w:rsidRPr="00D42372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723B01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523" w:type="dxa"/>
            <w:vMerge/>
          </w:tcPr>
          <w:p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:rsidR="00C76248" w:rsidRPr="00D42372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C557D2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:rsidR="003C31E9" w:rsidRPr="00D42372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:rsidR="003C31E9" w:rsidRPr="00EA46E0" w:rsidRDefault="00191683" w:rsidP="00C76248">
            <w:pPr>
              <w:pStyle w:val="04Name"/>
              <w:framePr w:hSpace="0" w:wrap="auto" w:vAnchor="margin" w:hAnchor="text" w:yAlign="inline"/>
            </w:pPr>
            <w:r>
              <w:t>Informazioni stampa</w:t>
            </w:r>
          </w:p>
          <w:p w:rsidR="003C31E9" w:rsidRPr="00EA46E0" w:rsidRDefault="009828C6" w:rsidP="00380F69">
            <w:pPr>
              <w:pStyle w:val="05Funktion"/>
              <w:framePr w:hSpace="0" w:wrap="auto" w:vAnchor="margin" w:hAnchor="text" w:yAlign="inline"/>
              <w:spacing w:line="260" w:lineRule="exact"/>
            </w:pPr>
            <w:r>
              <w:t>23</w:t>
            </w:r>
            <w:r w:rsidR="00B37303">
              <w:t xml:space="preserve"> </w:t>
            </w:r>
            <w:r w:rsidR="00380F69">
              <w:t>novembre</w:t>
            </w:r>
            <w:r w:rsidR="0012431C">
              <w:t xml:space="preserve"> </w:t>
            </w:r>
            <w:r w:rsidR="00EC4D29">
              <w:t>2020</w:t>
            </w:r>
          </w:p>
        </w:tc>
      </w:tr>
    </w:tbl>
    <w:p w:rsidR="005E0528" w:rsidRPr="00EA46E0" w:rsidRDefault="005E0528" w:rsidP="003E2AA5">
      <w:pPr>
        <w:pStyle w:val="Titolo1"/>
        <w:sectPr w:rsidR="005E0528" w:rsidRPr="00EA46E0" w:rsidSect="008D247D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3005" w:right="652" w:bottom="1985" w:left="1361" w:header="1185" w:footer="2381" w:gutter="0"/>
          <w:cols w:space="708"/>
          <w:titlePg/>
          <w:docGrid w:linePitch="360"/>
        </w:sectPr>
      </w:pPr>
    </w:p>
    <w:p w:rsidR="00C557D2" w:rsidRPr="00C557D2" w:rsidRDefault="00723B01" w:rsidP="00200FBB">
      <w:pPr>
        <w:rPr>
          <w:b/>
          <w:sz w:val="21"/>
          <w:szCs w:val="21"/>
        </w:rPr>
      </w:pPr>
      <w:r>
        <w:rPr>
          <w:b/>
          <w:sz w:val="21"/>
        </w:rPr>
        <w:br/>
      </w:r>
      <w:r w:rsidR="008A3346">
        <w:rPr>
          <w:b/>
          <w:sz w:val="21"/>
        </w:rPr>
        <w:t xml:space="preserve">Dal </w:t>
      </w:r>
      <w:r w:rsidR="008A3346" w:rsidRPr="008A3346">
        <w:rPr>
          <w:b/>
          <w:sz w:val="21"/>
        </w:rPr>
        <w:t>28 novembre fino al 6 dicembre</w:t>
      </w:r>
      <w:r w:rsidR="008A3346">
        <w:rPr>
          <w:b/>
          <w:sz w:val="21"/>
        </w:rPr>
        <w:t>, l</w:t>
      </w:r>
      <w:r w:rsidR="0091098A">
        <w:rPr>
          <w:b/>
          <w:sz w:val="21"/>
        </w:rPr>
        <w:t>a Cy</w:t>
      </w:r>
      <w:r w:rsidR="00BE3BA1">
        <w:rPr>
          <w:b/>
          <w:sz w:val="21"/>
        </w:rPr>
        <w:t>ber Week di Mercedes-Benz Ital</w:t>
      </w:r>
      <w:r w:rsidR="00BB6CA2">
        <w:rPr>
          <w:b/>
          <w:sz w:val="21"/>
        </w:rPr>
        <w:t>ia</w:t>
      </w:r>
    </w:p>
    <w:p w:rsidR="008514E0" w:rsidRPr="008514E0" w:rsidRDefault="0091098A" w:rsidP="00200FBB">
      <w:pPr>
        <w:rPr>
          <w:rFonts w:ascii="Daimler CAC" w:eastAsiaTheme="majorEastAsia" w:hAnsi="Daimler CAC" w:cstheme="majorBidi"/>
          <w:color w:val="000000" w:themeColor="text1"/>
          <w:sz w:val="28"/>
        </w:rPr>
      </w:pPr>
      <w:r>
        <w:rPr>
          <w:rFonts w:ascii="Daimler CAC" w:eastAsiaTheme="majorEastAsia" w:hAnsi="Daimler CAC" w:cstheme="majorBidi"/>
          <w:color w:val="000000" w:themeColor="text1"/>
          <w:sz w:val="28"/>
        </w:rPr>
        <w:t>Dallo showroom online all’assistenza, tutte le offerte del mondo Mercedes</w:t>
      </w:r>
    </w:p>
    <w:p w:rsidR="008A3346" w:rsidRDefault="008A3346" w:rsidP="0055342D">
      <w:pPr>
        <w:pStyle w:val="01Flietext"/>
        <w:rPr>
          <w:rFonts w:ascii="Daimler CS Demi" w:eastAsiaTheme="majorEastAsia" w:hAnsi="Daimler CS Demi" w:cstheme="majorBidi"/>
          <w:szCs w:val="26"/>
        </w:rPr>
      </w:pPr>
    </w:p>
    <w:p w:rsidR="005D68B6" w:rsidRDefault="00F4714A" w:rsidP="0055342D">
      <w:pPr>
        <w:pStyle w:val="01Flietext"/>
        <w:rPr>
          <w:rFonts w:ascii="Daimler CS Demi" w:eastAsiaTheme="majorEastAsia" w:hAnsi="Daimler CS Demi" w:cstheme="majorBidi"/>
          <w:szCs w:val="26"/>
        </w:rPr>
      </w:pPr>
      <w:r>
        <w:rPr>
          <w:rFonts w:ascii="Daimler CS Demi" w:eastAsiaTheme="majorEastAsia" w:hAnsi="Daimler CS Demi" w:cstheme="majorBidi"/>
          <w:szCs w:val="26"/>
        </w:rPr>
        <w:t>A partire da sabato</w:t>
      </w:r>
      <w:r w:rsidR="005C7BC9">
        <w:rPr>
          <w:rFonts w:ascii="Daimler CS Demi" w:eastAsiaTheme="majorEastAsia" w:hAnsi="Daimler CS Demi" w:cstheme="majorBidi"/>
          <w:szCs w:val="26"/>
        </w:rPr>
        <w:t xml:space="preserve"> </w:t>
      </w:r>
      <w:r>
        <w:rPr>
          <w:rFonts w:ascii="Daimler CS Demi" w:eastAsiaTheme="majorEastAsia" w:hAnsi="Daimler CS Demi" w:cstheme="majorBidi"/>
          <w:szCs w:val="26"/>
        </w:rPr>
        <w:t>28</w:t>
      </w:r>
      <w:r w:rsidR="005C7BC9">
        <w:rPr>
          <w:rFonts w:ascii="Daimler CS Demi" w:eastAsiaTheme="majorEastAsia" w:hAnsi="Daimler CS Demi" w:cstheme="majorBidi"/>
          <w:szCs w:val="26"/>
        </w:rPr>
        <w:t xml:space="preserve"> novembre</w:t>
      </w:r>
      <w:r>
        <w:rPr>
          <w:rFonts w:ascii="Daimler CS Demi" w:eastAsiaTheme="majorEastAsia" w:hAnsi="Daimler CS Demi" w:cstheme="majorBidi"/>
          <w:szCs w:val="26"/>
        </w:rPr>
        <w:t xml:space="preserve"> e fino al 6 dicembre,</w:t>
      </w:r>
      <w:r w:rsidR="005C7BC9">
        <w:rPr>
          <w:rFonts w:ascii="Daimler CS Demi" w:eastAsiaTheme="majorEastAsia" w:hAnsi="Daimler CS Demi" w:cstheme="majorBidi"/>
          <w:szCs w:val="26"/>
        </w:rPr>
        <w:t xml:space="preserve"> </w:t>
      </w:r>
      <w:r w:rsidR="0091098A">
        <w:rPr>
          <w:rFonts w:ascii="Daimler CS Demi" w:eastAsiaTheme="majorEastAsia" w:hAnsi="Daimler CS Demi" w:cstheme="majorBidi"/>
          <w:szCs w:val="26"/>
        </w:rPr>
        <w:t>Mercedes-Benz Italia</w:t>
      </w:r>
      <w:r w:rsidR="005C498E">
        <w:rPr>
          <w:rFonts w:ascii="Daimler CS Demi" w:eastAsiaTheme="majorEastAsia" w:hAnsi="Daimler CS Demi" w:cstheme="majorBidi"/>
          <w:szCs w:val="26"/>
        </w:rPr>
        <w:t xml:space="preserve"> lancia la Cyber Week</w:t>
      </w:r>
      <w:r w:rsidR="005C7BC9">
        <w:rPr>
          <w:rFonts w:ascii="Daimler CS Demi" w:eastAsiaTheme="majorEastAsia" w:hAnsi="Daimler CS Demi" w:cstheme="majorBidi"/>
          <w:szCs w:val="26"/>
        </w:rPr>
        <w:t xml:space="preserve"> della Stella. Una settimana di occasioni </w:t>
      </w:r>
      <w:r w:rsidR="005C498E">
        <w:rPr>
          <w:rFonts w:ascii="Daimler CS Demi" w:eastAsiaTheme="majorEastAsia" w:hAnsi="Daimler CS Demi" w:cstheme="majorBidi"/>
          <w:szCs w:val="26"/>
        </w:rPr>
        <w:t>c</w:t>
      </w:r>
      <w:r w:rsidR="007F67A4">
        <w:rPr>
          <w:rFonts w:ascii="Daimler CS Demi" w:eastAsiaTheme="majorEastAsia" w:hAnsi="Daimler CS Demi" w:cstheme="majorBidi"/>
          <w:szCs w:val="26"/>
        </w:rPr>
        <w:t>he</w:t>
      </w:r>
      <w:r w:rsidR="00384869">
        <w:rPr>
          <w:rFonts w:ascii="Daimler CS Demi" w:eastAsiaTheme="majorEastAsia" w:hAnsi="Daimler CS Demi" w:cstheme="majorBidi"/>
          <w:szCs w:val="26"/>
        </w:rPr>
        <w:t>,</w:t>
      </w:r>
      <w:r w:rsidR="007F67A4">
        <w:rPr>
          <w:rFonts w:ascii="Daimler CS Demi" w:eastAsiaTheme="majorEastAsia" w:hAnsi="Daimler CS Demi" w:cstheme="majorBidi"/>
          <w:szCs w:val="26"/>
        </w:rPr>
        <w:t xml:space="preserve"> dal </w:t>
      </w:r>
      <w:r w:rsidR="005C7BC9">
        <w:rPr>
          <w:rFonts w:ascii="Daimler CS Demi" w:eastAsiaTheme="majorEastAsia" w:hAnsi="Daimler CS Demi" w:cstheme="majorBidi"/>
          <w:szCs w:val="26"/>
        </w:rPr>
        <w:t>mondo digitale del</w:t>
      </w:r>
      <w:r w:rsidR="007F67A4">
        <w:rPr>
          <w:rFonts w:ascii="Daimler CS Demi" w:eastAsiaTheme="majorEastAsia" w:hAnsi="Daimler CS Demi" w:cstheme="majorBidi"/>
          <w:szCs w:val="26"/>
        </w:rPr>
        <w:t>lo Showroom O</w:t>
      </w:r>
      <w:r w:rsidR="005C498E">
        <w:rPr>
          <w:rFonts w:ascii="Daimler CS Demi" w:eastAsiaTheme="majorEastAsia" w:hAnsi="Daimler CS Demi" w:cstheme="majorBidi"/>
          <w:szCs w:val="26"/>
        </w:rPr>
        <w:t>nline (</w:t>
      </w:r>
      <w:hyperlink r:id="rId11" w:history="1">
        <w:r w:rsidR="005C498E" w:rsidRPr="0090667A">
          <w:rPr>
            <w:rStyle w:val="Collegamentoipertestuale"/>
            <w:rFonts w:ascii="Daimler CS Demi" w:eastAsiaTheme="majorEastAsia" w:hAnsi="Daimler CS Demi" w:cstheme="majorBidi"/>
            <w:szCs w:val="26"/>
          </w:rPr>
          <w:t>https://www.mercedes-benz.it/passengercars/mercedes-benz-cars/campaigns/showroom-online.html</w:t>
        </w:r>
      </w:hyperlink>
      <w:r w:rsidR="005C498E">
        <w:rPr>
          <w:rFonts w:ascii="Daimler CS Demi" w:eastAsiaTheme="majorEastAsia" w:hAnsi="Daimler CS Demi" w:cstheme="majorBidi"/>
          <w:szCs w:val="26"/>
        </w:rPr>
        <w:t xml:space="preserve">), </w:t>
      </w:r>
      <w:r w:rsidR="005C7BC9">
        <w:rPr>
          <w:rFonts w:ascii="Daimler CS Demi" w:eastAsiaTheme="majorEastAsia" w:hAnsi="Daimler CS Demi" w:cstheme="majorBidi"/>
          <w:szCs w:val="26"/>
        </w:rPr>
        <w:t xml:space="preserve">atterra </w:t>
      </w:r>
      <w:r w:rsidR="00384869">
        <w:rPr>
          <w:rFonts w:ascii="Daimler CS Demi" w:eastAsiaTheme="majorEastAsia" w:hAnsi="Daimler CS Demi" w:cstheme="majorBidi"/>
          <w:szCs w:val="26"/>
        </w:rPr>
        <w:t xml:space="preserve">direttamente </w:t>
      </w:r>
      <w:r w:rsidR="002D67A7">
        <w:rPr>
          <w:rFonts w:ascii="Daimler CS Demi" w:eastAsiaTheme="majorEastAsia" w:hAnsi="Daimler CS Demi" w:cstheme="majorBidi"/>
          <w:szCs w:val="26"/>
        </w:rPr>
        <w:t>sulla</w:t>
      </w:r>
      <w:r w:rsidR="00252454">
        <w:rPr>
          <w:rFonts w:ascii="Daimler CS Demi" w:eastAsiaTheme="majorEastAsia" w:hAnsi="Daimler CS Demi" w:cstheme="majorBidi"/>
          <w:szCs w:val="26"/>
        </w:rPr>
        <w:t xml:space="preserve"> R</w:t>
      </w:r>
      <w:r w:rsidR="005C7BC9">
        <w:rPr>
          <w:rFonts w:ascii="Daimler CS Demi" w:eastAsiaTheme="majorEastAsia" w:hAnsi="Daimler CS Demi" w:cstheme="majorBidi"/>
          <w:szCs w:val="26"/>
        </w:rPr>
        <w:t xml:space="preserve">ete </w:t>
      </w:r>
      <w:r w:rsidR="002D67A7">
        <w:rPr>
          <w:rFonts w:ascii="Daimler CS Demi" w:eastAsiaTheme="majorEastAsia" w:hAnsi="Daimler CS Demi" w:cstheme="majorBidi"/>
          <w:szCs w:val="26"/>
        </w:rPr>
        <w:t>Mercedes</w:t>
      </w:r>
      <w:r w:rsidR="00252454">
        <w:rPr>
          <w:rFonts w:ascii="Daimler CS Demi" w:eastAsiaTheme="majorEastAsia" w:hAnsi="Daimler CS Demi" w:cstheme="majorBidi"/>
          <w:szCs w:val="26"/>
        </w:rPr>
        <w:t>-Benz</w:t>
      </w:r>
      <w:r w:rsidR="005C7BC9">
        <w:rPr>
          <w:rFonts w:ascii="Daimler CS Demi" w:eastAsiaTheme="majorEastAsia" w:hAnsi="Daimler CS Demi" w:cstheme="majorBidi"/>
          <w:szCs w:val="26"/>
        </w:rPr>
        <w:t xml:space="preserve">, </w:t>
      </w:r>
      <w:r w:rsidR="005C498E">
        <w:rPr>
          <w:rFonts w:ascii="Daimler CS Demi" w:eastAsiaTheme="majorEastAsia" w:hAnsi="Daimler CS Demi" w:cstheme="majorBidi"/>
          <w:szCs w:val="26"/>
        </w:rPr>
        <w:t>grazie a numerose iniziative che co</w:t>
      </w:r>
      <w:r w:rsidR="007F2CE7">
        <w:rPr>
          <w:rFonts w:ascii="Daimler CS Demi" w:eastAsiaTheme="majorEastAsia" w:hAnsi="Daimler CS Demi" w:cstheme="majorBidi"/>
          <w:szCs w:val="26"/>
        </w:rPr>
        <w:t>i</w:t>
      </w:r>
      <w:r w:rsidR="006E3E6B">
        <w:rPr>
          <w:rFonts w:ascii="Daimler CS Demi" w:eastAsiaTheme="majorEastAsia" w:hAnsi="Daimler CS Demi" w:cstheme="majorBidi"/>
          <w:szCs w:val="26"/>
        </w:rPr>
        <w:t>n</w:t>
      </w:r>
      <w:r w:rsidR="007F2CE7">
        <w:rPr>
          <w:rFonts w:ascii="Daimler CS Demi" w:eastAsiaTheme="majorEastAsia" w:hAnsi="Daimler CS Demi" w:cstheme="majorBidi"/>
          <w:szCs w:val="26"/>
        </w:rPr>
        <w:t xml:space="preserve">volgono sia la parte sales che le attività di post vendita. Tra le </w:t>
      </w:r>
      <w:r w:rsidR="005C7BC9">
        <w:rPr>
          <w:rFonts w:ascii="Daimler CS Demi" w:eastAsiaTheme="majorEastAsia" w:hAnsi="Daimler CS Demi" w:cstheme="majorBidi"/>
          <w:szCs w:val="26"/>
        </w:rPr>
        <w:t xml:space="preserve">proposte di quest’anno, un’offerta dedicata esclusivamente a chi entra nel mondo </w:t>
      </w:r>
      <w:r w:rsidR="00BB6EA0">
        <w:rPr>
          <w:rFonts w:ascii="Daimler CS Demi" w:eastAsiaTheme="majorEastAsia" w:hAnsi="Daimler CS Demi" w:cstheme="majorBidi"/>
          <w:szCs w:val="26"/>
        </w:rPr>
        <w:t>delle plug-in EQ POWER</w:t>
      </w:r>
      <w:r w:rsidR="005C7BC9">
        <w:rPr>
          <w:rFonts w:ascii="Daimler CS Demi" w:eastAsiaTheme="majorEastAsia" w:hAnsi="Daimler CS Demi" w:cstheme="majorBidi"/>
          <w:szCs w:val="26"/>
        </w:rPr>
        <w:t xml:space="preserve"> attraverso</w:t>
      </w:r>
      <w:r w:rsidR="00BB6CA2">
        <w:rPr>
          <w:rFonts w:ascii="Daimler CS Demi" w:eastAsiaTheme="majorEastAsia" w:hAnsi="Daimler CS Demi" w:cstheme="majorBidi"/>
          <w:szCs w:val="26"/>
        </w:rPr>
        <w:t xml:space="preserve"> la porta </w:t>
      </w:r>
      <w:r w:rsidR="00384869">
        <w:rPr>
          <w:rFonts w:ascii="Daimler CS Demi" w:eastAsiaTheme="majorEastAsia" w:hAnsi="Daimler CS Demi" w:cstheme="majorBidi"/>
          <w:szCs w:val="26"/>
        </w:rPr>
        <w:t xml:space="preserve">del </w:t>
      </w:r>
      <w:proofErr w:type="spellStart"/>
      <w:r w:rsidR="00384869">
        <w:rPr>
          <w:rFonts w:ascii="Daimler CS Demi" w:eastAsiaTheme="majorEastAsia" w:hAnsi="Daimler CS Demi" w:cstheme="majorBidi"/>
          <w:szCs w:val="26"/>
        </w:rPr>
        <w:t>digital</w:t>
      </w:r>
      <w:proofErr w:type="spellEnd"/>
      <w:r w:rsidR="00384869">
        <w:rPr>
          <w:rFonts w:ascii="Daimler CS Demi" w:eastAsiaTheme="majorEastAsia" w:hAnsi="Daimler CS Demi" w:cstheme="majorBidi"/>
          <w:szCs w:val="26"/>
        </w:rPr>
        <w:t xml:space="preserve"> Showroom. P</w:t>
      </w:r>
      <w:r w:rsidR="00384869" w:rsidRPr="00BE3BA1">
        <w:rPr>
          <w:rFonts w:ascii="Daimler CS Demi" w:eastAsiaTheme="majorEastAsia" w:hAnsi="Daimler CS Demi" w:cstheme="majorBidi"/>
          <w:szCs w:val="26"/>
        </w:rPr>
        <w:t xml:space="preserve">er chi acquista </w:t>
      </w:r>
      <w:r w:rsidR="00384869">
        <w:rPr>
          <w:rFonts w:ascii="Daimler CS Demi" w:eastAsiaTheme="majorEastAsia" w:hAnsi="Daimler CS Demi" w:cstheme="majorBidi"/>
          <w:szCs w:val="26"/>
        </w:rPr>
        <w:t xml:space="preserve">online </w:t>
      </w:r>
      <w:r w:rsidR="00384869" w:rsidRPr="00BE3BA1">
        <w:rPr>
          <w:rFonts w:ascii="Daimler CS Demi" w:eastAsiaTheme="majorEastAsia" w:hAnsi="Daimler CS Demi" w:cstheme="majorBidi"/>
          <w:szCs w:val="26"/>
        </w:rPr>
        <w:t>una Classe A, una Classe B o un GLA</w:t>
      </w:r>
      <w:r w:rsidR="00384869">
        <w:rPr>
          <w:rFonts w:ascii="Daimler CS Demi" w:eastAsiaTheme="majorEastAsia" w:hAnsi="Daimler CS Demi" w:cstheme="majorBidi"/>
          <w:szCs w:val="26"/>
        </w:rPr>
        <w:t>,</w:t>
      </w:r>
      <w:r w:rsidR="00384869" w:rsidRPr="00BE3BA1">
        <w:rPr>
          <w:rFonts w:ascii="Daimler CS Demi" w:eastAsiaTheme="majorEastAsia" w:hAnsi="Daimler CS Demi" w:cstheme="majorBidi"/>
          <w:szCs w:val="26"/>
        </w:rPr>
        <w:t xml:space="preserve"> </w:t>
      </w:r>
      <w:r w:rsidR="00384869">
        <w:rPr>
          <w:rFonts w:ascii="Daimler CS Demi" w:eastAsiaTheme="majorEastAsia" w:hAnsi="Daimler CS Demi" w:cstheme="majorBidi"/>
          <w:szCs w:val="26"/>
        </w:rPr>
        <w:t xml:space="preserve">nella versione 250 </w:t>
      </w:r>
      <w:r w:rsidR="00384869" w:rsidRPr="00BE3BA1">
        <w:rPr>
          <w:rFonts w:ascii="Daimler CS Demi" w:eastAsiaTheme="majorEastAsia" w:hAnsi="Daimler CS Demi" w:cstheme="majorBidi"/>
          <w:szCs w:val="26"/>
        </w:rPr>
        <w:t>e EQ POWER</w:t>
      </w:r>
      <w:r w:rsidR="00384869">
        <w:rPr>
          <w:rFonts w:ascii="Daimler CS Demi" w:eastAsiaTheme="majorEastAsia" w:hAnsi="Daimler CS Demi" w:cstheme="majorBidi"/>
          <w:szCs w:val="26"/>
        </w:rPr>
        <w:t>,</w:t>
      </w:r>
      <w:r w:rsidR="00384869" w:rsidRPr="00BE3BA1">
        <w:rPr>
          <w:rFonts w:ascii="Daimler CS Demi" w:eastAsiaTheme="majorEastAsia" w:hAnsi="Daimler CS Demi" w:cstheme="majorBidi"/>
          <w:szCs w:val="26"/>
        </w:rPr>
        <w:t xml:space="preserve"> </w:t>
      </w:r>
      <w:r w:rsidR="00384869">
        <w:rPr>
          <w:rFonts w:ascii="Daimler CS Demi" w:eastAsiaTheme="majorEastAsia" w:hAnsi="Daimler CS Demi" w:cstheme="majorBidi"/>
          <w:szCs w:val="26"/>
        </w:rPr>
        <w:t xml:space="preserve">sono infatti </w:t>
      </w:r>
      <w:r w:rsidR="00257325">
        <w:rPr>
          <w:rFonts w:ascii="Daimler CS Demi" w:eastAsiaTheme="majorEastAsia" w:hAnsi="Daimler CS Demi" w:cstheme="majorBidi"/>
          <w:szCs w:val="26"/>
        </w:rPr>
        <w:t>inclusi</w:t>
      </w:r>
      <w:r w:rsidR="00A74C79">
        <w:rPr>
          <w:rFonts w:ascii="Daimler CS Demi" w:eastAsiaTheme="majorEastAsia" w:hAnsi="Daimler CS Demi" w:cstheme="majorBidi"/>
          <w:szCs w:val="26"/>
        </w:rPr>
        <w:t xml:space="preserve"> nel prezzo della vettura</w:t>
      </w:r>
      <w:r w:rsidR="00384869">
        <w:rPr>
          <w:rFonts w:ascii="Daimler CS Demi" w:eastAsiaTheme="majorEastAsia" w:hAnsi="Daimler CS Demi" w:cstheme="majorBidi"/>
          <w:szCs w:val="26"/>
        </w:rPr>
        <w:t xml:space="preserve"> </w:t>
      </w:r>
      <w:r w:rsidR="002C1450">
        <w:rPr>
          <w:rFonts w:ascii="Daimler CS Demi" w:eastAsiaTheme="majorEastAsia" w:hAnsi="Daimler CS Demi" w:cstheme="majorBidi"/>
          <w:szCs w:val="26"/>
        </w:rPr>
        <w:t xml:space="preserve">il </w:t>
      </w:r>
      <w:r w:rsidR="00384869">
        <w:rPr>
          <w:rFonts w:ascii="Daimler CS Demi" w:eastAsiaTheme="majorEastAsia" w:hAnsi="Daimler CS Demi" w:cstheme="majorBidi"/>
          <w:szCs w:val="26"/>
        </w:rPr>
        <w:t xml:space="preserve">pacchetto SERVICE CARE con tre </w:t>
      </w:r>
      <w:r w:rsidR="002C1450">
        <w:rPr>
          <w:rFonts w:ascii="Daimler CS Demi" w:eastAsiaTheme="majorEastAsia" w:hAnsi="Daimler CS Demi" w:cstheme="majorBidi"/>
          <w:szCs w:val="26"/>
        </w:rPr>
        <w:t>tagliandi</w:t>
      </w:r>
      <w:r w:rsidR="002C1450" w:rsidRPr="002C1450">
        <w:rPr>
          <w:rFonts w:ascii="Daimler CS Demi" w:eastAsiaTheme="majorEastAsia" w:hAnsi="Daimler CS Demi" w:cstheme="majorBidi"/>
          <w:szCs w:val="26"/>
        </w:rPr>
        <w:t xml:space="preserve"> </w:t>
      </w:r>
      <w:r w:rsidR="002C1450">
        <w:rPr>
          <w:rFonts w:ascii="Daimler CS Demi" w:eastAsiaTheme="majorEastAsia" w:hAnsi="Daimler CS Demi" w:cstheme="majorBidi"/>
          <w:szCs w:val="26"/>
        </w:rPr>
        <w:t>e</w:t>
      </w:r>
      <w:r w:rsidR="002C1450" w:rsidRPr="002C1450">
        <w:rPr>
          <w:rFonts w:ascii="Daimler CS Demi" w:eastAsiaTheme="majorEastAsia" w:hAnsi="Daimler CS Demi" w:cstheme="majorBidi"/>
          <w:szCs w:val="26"/>
        </w:rPr>
        <w:t xml:space="preserve"> </w:t>
      </w:r>
      <w:r w:rsidR="002C1450">
        <w:rPr>
          <w:rFonts w:ascii="Daimler CS Demi" w:eastAsiaTheme="majorEastAsia" w:hAnsi="Daimler CS Demi" w:cstheme="majorBidi"/>
          <w:szCs w:val="26"/>
        </w:rPr>
        <w:t>l’</w:t>
      </w:r>
      <w:r w:rsidR="002C1450" w:rsidRPr="002C1450">
        <w:rPr>
          <w:rFonts w:ascii="Daimler CS Demi" w:eastAsiaTheme="majorEastAsia" w:hAnsi="Daimler CS Demi" w:cstheme="majorBidi"/>
          <w:szCs w:val="26"/>
        </w:rPr>
        <w:t>e-</w:t>
      </w:r>
      <w:proofErr w:type="spellStart"/>
      <w:r w:rsidR="002C1450" w:rsidRPr="002C1450">
        <w:rPr>
          <w:rFonts w:ascii="Daimler CS Demi" w:eastAsiaTheme="majorEastAsia" w:hAnsi="Daimler CS Demi" w:cstheme="majorBidi"/>
          <w:szCs w:val="26"/>
        </w:rPr>
        <w:t>Mobility</w:t>
      </w:r>
      <w:proofErr w:type="spellEnd"/>
      <w:r w:rsidR="002C1450" w:rsidRPr="002C1450">
        <w:rPr>
          <w:rFonts w:ascii="Daimler CS Demi" w:eastAsiaTheme="majorEastAsia" w:hAnsi="Daimler CS Demi" w:cstheme="majorBidi"/>
          <w:szCs w:val="26"/>
        </w:rPr>
        <w:t xml:space="preserve"> </w:t>
      </w:r>
      <w:r w:rsidR="002C1450">
        <w:rPr>
          <w:rFonts w:ascii="Daimler CS Demi" w:eastAsiaTheme="majorEastAsia" w:hAnsi="Daimler CS Demi" w:cstheme="majorBidi"/>
          <w:szCs w:val="26"/>
        </w:rPr>
        <w:t>package</w:t>
      </w:r>
      <w:r w:rsidR="00384869">
        <w:rPr>
          <w:rFonts w:ascii="Daimler CS Demi" w:eastAsiaTheme="majorEastAsia" w:hAnsi="Daimler CS Demi" w:cstheme="majorBidi"/>
          <w:szCs w:val="26"/>
        </w:rPr>
        <w:t>,</w:t>
      </w:r>
      <w:r w:rsidR="002C1450">
        <w:rPr>
          <w:rFonts w:ascii="Daimler CS Demi" w:eastAsiaTheme="majorEastAsia" w:hAnsi="Daimler CS Demi" w:cstheme="majorBidi"/>
          <w:szCs w:val="26"/>
        </w:rPr>
        <w:t xml:space="preserve"> </w:t>
      </w:r>
      <w:r w:rsidR="002C1450" w:rsidRPr="002C1450">
        <w:rPr>
          <w:rFonts w:ascii="Daimler CS Demi" w:eastAsiaTheme="majorEastAsia" w:hAnsi="Daimler CS Demi" w:cstheme="majorBidi"/>
          <w:szCs w:val="26"/>
        </w:rPr>
        <w:t xml:space="preserve">che comprende </w:t>
      </w:r>
      <w:r w:rsidR="00384869">
        <w:rPr>
          <w:rFonts w:ascii="Daimler CS Demi" w:eastAsiaTheme="majorEastAsia" w:hAnsi="Daimler CS Demi" w:cstheme="majorBidi"/>
          <w:szCs w:val="26"/>
        </w:rPr>
        <w:t>un</w:t>
      </w:r>
      <w:r w:rsidR="00257325">
        <w:rPr>
          <w:rFonts w:ascii="Daimler CS Demi" w:eastAsiaTheme="majorEastAsia" w:hAnsi="Daimler CS Demi" w:cstheme="majorBidi"/>
          <w:szCs w:val="26"/>
        </w:rPr>
        <w:t>a</w:t>
      </w:r>
      <w:r w:rsidR="002C1450" w:rsidRPr="002C1450">
        <w:rPr>
          <w:rFonts w:ascii="Daimler CS Demi" w:eastAsiaTheme="majorEastAsia" w:hAnsi="Daimler CS Demi" w:cstheme="majorBidi"/>
          <w:szCs w:val="26"/>
        </w:rPr>
        <w:t xml:space="preserve"> </w:t>
      </w:r>
      <w:proofErr w:type="spellStart"/>
      <w:r w:rsidR="002C1450" w:rsidRPr="002C1450">
        <w:rPr>
          <w:rFonts w:ascii="Daimler CS Demi" w:eastAsiaTheme="majorEastAsia" w:hAnsi="Daimler CS Demi" w:cstheme="majorBidi"/>
          <w:szCs w:val="26"/>
        </w:rPr>
        <w:t>wallbox</w:t>
      </w:r>
      <w:proofErr w:type="spellEnd"/>
      <w:r w:rsidR="00384869">
        <w:rPr>
          <w:rFonts w:ascii="Daimler CS Demi" w:eastAsiaTheme="majorEastAsia" w:hAnsi="Daimler CS Demi" w:cstheme="majorBidi"/>
          <w:szCs w:val="26"/>
        </w:rPr>
        <w:t xml:space="preserve"> domestica, </w:t>
      </w:r>
      <w:r w:rsidR="002C1450">
        <w:rPr>
          <w:rFonts w:ascii="Daimler CS Demi" w:eastAsiaTheme="majorEastAsia" w:hAnsi="Daimler CS Demi" w:cstheme="majorBidi"/>
          <w:szCs w:val="26"/>
        </w:rPr>
        <w:t xml:space="preserve">il cavo di ricarica e un </w:t>
      </w:r>
      <w:r w:rsidR="002C1450" w:rsidRPr="002C1450">
        <w:rPr>
          <w:rFonts w:ascii="Daimler CS Demi" w:eastAsiaTheme="majorEastAsia" w:hAnsi="Daimler CS Demi" w:cstheme="majorBidi"/>
          <w:szCs w:val="26"/>
        </w:rPr>
        <w:t>e-scooter</w:t>
      </w:r>
      <w:r w:rsidR="005C7BC9">
        <w:rPr>
          <w:rFonts w:ascii="Daimler CS Demi" w:eastAsiaTheme="majorEastAsia" w:hAnsi="Daimler CS Demi" w:cstheme="majorBidi"/>
          <w:szCs w:val="26"/>
        </w:rPr>
        <w:t xml:space="preserve">. </w:t>
      </w:r>
      <w:r w:rsidR="00257325" w:rsidRPr="00744B86">
        <w:rPr>
          <w:rFonts w:ascii="Daimler CS Demi" w:eastAsiaTheme="majorEastAsia" w:hAnsi="Daimler CS Demi" w:cstheme="majorBidi"/>
          <w:szCs w:val="26"/>
        </w:rPr>
        <w:t>Attraverso lo Showroom Online</w:t>
      </w:r>
      <w:r w:rsidR="00257325">
        <w:rPr>
          <w:rFonts w:ascii="Daimler CS Demi" w:eastAsiaTheme="majorEastAsia" w:hAnsi="Daimler CS Demi" w:cstheme="majorBidi"/>
          <w:szCs w:val="26"/>
        </w:rPr>
        <w:t xml:space="preserve">, </w:t>
      </w:r>
      <w:r w:rsidR="00257325" w:rsidRPr="00744B86">
        <w:rPr>
          <w:rFonts w:ascii="Daimler CS Demi" w:eastAsiaTheme="majorEastAsia" w:hAnsi="Daimler CS Demi" w:cstheme="majorBidi"/>
          <w:szCs w:val="26"/>
        </w:rPr>
        <w:t>il Cliente può ricercare e confrontare la disponibilità di vetture in modo semplice e veloce. Una volta individuato il modello di interesse può richiedere un preventivo, avviare una trattativa personalizzata con il dealer.</w:t>
      </w:r>
      <w:r w:rsidR="00257325">
        <w:rPr>
          <w:rFonts w:ascii="Daimler CS Demi" w:eastAsiaTheme="majorEastAsia" w:hAnsi="Daimler CS Demi" w:cstheme="majorBidi"/>
          <w:szCs w:val="26"/>
        </w:rPr>
        <w:t xml:space="preserve"> </w:t>
      </w:r>
      <w:r w:rsidR="00B65166">
        <w:rPr>
          <w:rFonts w:ascii="Daimler CS Demi" w:eastAsiaTheme="majorEastAsia" w:hAnsi="Daimler CS Demi" w:cstheme="majorBidi"/>
          <w:szCs w:val="26"/>
        </w:rPr>
        <w:t>Il</w:t>
      </w:r>
      <w:r w:rsidR="005C7BC9">
        <w:rPr>
          <w:rFonts w:ascii="Daimler CS Demi" w:eastAsiaTheme="majorEastAsia" w:hAnsi="Daimler CS Demi" w:cstheme="majorBidi"/>
          <w:szCs w:val="26"/>
        </w:rPr>
        <w:t xml:space="preserve"> mondo </w:t>
      </w:r>
      <w:r w:rsidR="001F6811">
        <w:rPr>
          <w:rFonts w:ascii="Daimler CS Demi" w:eastAsiaTheme="majorEastAsia" w:hAnsi="Daimler CS Demi" w:cstheme="majorBidi"/>
          <w:szCs w:val="26"/>
        </w:rPr>
        <w:t xml:space="preserve">del </w:t>
      </w:r>
      <w:proofErr w:type="spellStart"/>
      <w:r w:rsidR="001F6811" w:rsidRPr="001F6811">
        <w:rPr>
          <w:rFonts w:ascii="Daimler CS Demi" w:eastAsiaTheme="majorEastAsia" w:hAnsi="Daimler CS Demi" w:cstheme="majorBidi"/>
          <w:szCs w:val="26"/>
        </w:rPr>
        <w:t>Customer</w:t>
      </w:r>
      <w:proofErr w:type="spellEnd"/>
      <w:r w:rsidR="001F6811" w:rsidRPr="001F6811">
        <w:rPr>
          <w:rFonts w:ascii="Daimler CS Demi" w:eastAsiaTheme="majorEastAsia" w:hAnsi="Daimler CS Demi" w:cstheme="majorBidi"/>
          <w:szCs w:val="26"/>
        </w:rPr>
        <w:t xml:space="preserve"> Services</w:t>
      </w:r>
      <w:r w:rsidR="005C7BC9">
        <w:rPr>
          <w:rFonts w:ascii="Daimler CS Demi" w:eastAsiaTheme="majorEastAsia" w:hAnsi="Daimler CS Demi" w:cstheme="majorBidi"/>
          <w:szCs w:val="26"/>
        </w:rPr>
        <w:t xml:space="preserve"> </w:t>
      </w:r>
      <w:r w:rsidR="00B65166">
        <w:rPr>
          <w:rFonts w:ascii="Daimler CS Demi" w:eastAsiaTheme="majorEastAsia" w:hAnsi="Daimler CS Demi" w:cstheme="majorBidi"/>
          <w:szCs w:val="26"/>
        </w:rPr>
        <w:t>dedica</w:t>
      </w:r>
      <w:r w:rsidR="00BB6CA2">
        <w:rPr>
          <w:rFonts w:ascii="Daimler CS Demi" w:eastAsiaTheme="majorEastAsia" w:hAnsi="Daimler CS Demi" w:cstheme="majorBidi"/>
          <w:szCs w:val="26"/>
        </w:rPr>
        <w:t>, invece,</w:t>
      </w:r>
      <w:r w:rsidR="00B65166">
        <w:rPr>
          <w:rFonts w:ascii="Daimler CS Demi" w:eastAsiaTheme="majorEastAsia" w:hAnsi="Daimler CS Demi" w:cstheme="majorBidi"/>
          <w:szCs w:val="26"/>
        </w:rPr>
        <w:t xml:space="preserve"> </w:t>
      </w:r>
      <w:r w:rsidR="00DC37C7">
        <w:rPr>
          <w:rFonts w:ascii="Daimler CS Demi" w:eastAsiaTheme="majorEastAsia" w:hAnsi="Daimler CS Demi" w:cstheme="majorBidi"/>
          <w:szCs w:val="26"/>
        </w:rPr>
        <w:t>ai propri</w:t>
      </w:r>
      <w:r w:rsidR="00B65166">
        <w:rPr>
          <w:rFonts w:ascii="Daimler CS Demi" w:eastAsiaTheme="majorEastAsia" w:hAnsi="Daimler CS Demi" w:cstheme="majorBidi"/>
          <w:szCs w:val="26"/>
        </w:rPr>
        <w:t xml:space="preserve"> Clienti un </w:t>
      </w:r>
      <w:r w:rsidR="00252454">
        <w:rPr>
          <w:rFonts w:ascii="Daimler CS Demi" w:eastAsiaTheme="majorEastAsia" w:hAnsi="Daimler CS Demi" w:cstheme="majorBidi"/>
          <w:szCs w:val="26"/>
        </w:rPr>
        <w:t>buono sconto</w:t>
      </w:r>
      <w:r w:rsidR="00B65166">
        <w:rPr>
          <w:rFonts w:ascii="Daimler CS Demi" w:eastAsiaTheme="majorEastAsia" w:hAnsi="Daimler CS Demi" w:cstheme="majorBidi"/>
          <w:szCs w:val="26"/>
        </w:rPr>
        <w:t xml:space="preserve"> del valore di 100 euro, a fronte di una spesa minima di 350 euro, </w:t>
      </w:r>
      <w:r w:rsidR="00252454">
        <w:rPr>
          <w:rFonts w:ascii="Daimler CS Demi" w:eastAsiaTheme="majorEastAsia" w:hAnsi="Daimler CS Demi" w:cstheme="majorBidi"/>
          <w:szCs w:val="26"/>
        </w:rPr>
        <w:t xml:space="preserve">da scaricare online </w:t>
      </w:r>
      <w:r w:rsidR="00EA627B">
        <w:rPr>
          <w:rFonts w:ascii="Daimler CS Demi" w:eastAsiaTheme="majorEastAsia" w:hAnsi="Daimler CS Demi" w:cstheme="majorBidi"/>
          <w:szCs w:val="26"/>
        </w:rPr>
        <w:t>(</w:t>
      </w:r>
      <w:hyperlink r:id="rId12" w:history="1">
        <w:r w:rsidR="00EA627B" w:rsidRPr="007060EB">
          <w:rPr>
            <w:rStyle w:val="Collegamentoipertestuale"/>
            <w:rFonts w:ascii="Daimler CS Demi" w:eastAsiaTheme="majorEastAsia" w:hAnsi="Daimler CS Demi" w:cstheme="majorBidi"/>
            <w:szCs w:val="26"/>
          </w:rPr>
          <w:t>https://www.mercedes-benz.it/passengercars/being-an-owner/cyber-week/cyber-week.html</w:t>
        </w:r>
      </w:hyperlink>
      <w:r w:rsidR="00EA627B">
        <w:rPr>
          <w:rFonts w:ascii="Daimler CS Demi" w:eastAsiaTheme="majorEastAsia" w:hAnsi="Daimler CS Demi" w:cstheme="majorBidi"/>
          <w:szCs w:val="26"/>
        </w:rPr>
        <w:t xml:space="preserve">) </w:t>
      </w:r>
      <w:r w:rsidR="00252454">
        <w:rPr>
          <w:rFonts w:ascii="Daimler CS Demi" w:eastAsiaTheme="majorEastAsia" w:hAnsi="Daimler CS Demi" w:cstheme="majorBidi"/>
          <w:szCs w:val="26"/>
        </w:rPr>
        <w:t>a partire dal 30 novembre e</w:t>
      </w:r>
      <w:r w:rsidR="00B65166">
        <w:rPr>
          <w:rFonts w:ascii="Daimler CS Demi" w:eastAsiaTheme="majorEastAsia" w:hAnsi="Daimler CS Demi" w:cstheme="majorBidi"/>
          <w:szCs w:val="26"/>
        </w:rPr>
        <w:t xml:space="preserve"> </w:t>
      </w:r>
      <w:r w:rsidR="00BB6CA2">
        <w:rPr>
          <w:rFonts w:ascii="Daimler CS Demi" w:eastAsiaTheme="majorEastAsia" w:hAnsi="Daimler CS Demi" w:cstheme="majorBidi"/>
          <w:szCs w:val="26"/>
        </w:rPr>
        <w:t>util</w:t>
      </w:r>
      <w:r w:rsidR="00252454">
        <w:rPr>
          <w:rFonts w:ascii="Daimler CS Demi" w:eastAsiaTheme="majorEastAsia" w:hAnsi="Daimler CS Demi" w:cstheme="majorBidi"/>
          <w:szCs w:val="26"/>
        </w:rPr>
        <w:t>izzare entro il 31 dicembre 2020</w:t>
      </w:r>
      <w:r w:rsidR="00BB6CA2">
        <w:rPr>
          <w:rFonts w:ascii="Daimler CS Demi" w:eastAsiaTheme="majorEastAsia" w:hAnsi="Daimler CS Demi" w:cstheme="majorBidi"/>
          <w:szCs w:val="26"/>
        </w:rPr>
        <w:t xml:space="preserve"> per </w:t>
      </w:r>
      <w:r w:rsidR="00B65166">
        <w:rPr>
          <w:rFonts w:ascii="Daimler CS Demi" w:eastAsiaTheme="majorEastAsia" w:hAnsi="Daimler CS Demi" w:cstheme="majorBidi"/>
          <w:szCs w:val="26"/>
        </w:rPr>
        <w:t>i servizi di assiste</w:t>
      </w:r>
      <w:r w:rsidR="00257325">
        <w:rPr>
          <w:rFonts w:ascii="Daimler CS Demi" w:eastAsiaTheme="majorEastAsia" w:hAnsi="Daimler CS Demi" w:cstheme="majorBidi"/>
          <w:szCs w:val="26"/>
        </w:rPr>
        <w:t>nza o l’acquisto di pneumatici. U</w:t>
      </w:r>
      <w:r w:rsidR="00B65166">
        <w:rPr>
          <w:rFonts w:ascii="Daimler CS Demi" w:eastAsiaTheme="majorEastAsia" w:hAnsi="Daimler CS Demi" w:cstheme="majorBidi"/>
          <w:szCs w:val="26"/>
        </w:rPr>
        <w:t xml:space="preserve">n’offerta che oltre al </w:t>
      </w:r>
      <w:r w:rsidR="00BB6CA2">
        <w:rPr>
          <w:rFonts w:ascii="Daimler CS Demi" w:eastAsiaTheme="majorEastAsia" w:hAnsi="Daimler CS Demi" w:cstheme="majorBidi"/>
          <w:szCs w:val="26"/>
        </w:rPr>
        <w:t>vantaggio</w:t>
      </w:r>
      <w:r w:rsidR="00B65166">
        <w:rPr>
          <w:rFonts w:ascii="Daimler CS Demi" w:eastAsiaTheme="majorEastAsia" w:hAnsi="Daimler CS Demi" w:cstheme="majorBidi"/>
          <w:szCs w:val="26"/>
        </w:rPr>
        <w:t xml:space="preserve"> economico, guarda alla sicurezza dei Clienti, da sempre un’assoluta priorità per la Casa di Stoccarda.</w:t>
      </w:r>
      <w:r w:rsidR="00BB6CA2">
        <w:rPr>
          <w:rFonts w:ascii="Daimler CS Demi" w:eastAsiaTheme="majorEastAsia" w:hAnsi="Daimler CS Demi" w:cstheme="majorBidi"/>
          <w:szCs w:val="26"/>
        </w:rPr>
        <w:t xml:space="preserve"> La</w:t>
      </w:r>
      <w:r w:rsidR="002D67A7">
        <w:rPr>
          <w:rFonts w:ascii="Daimler CS Demi" w:eastAsiaTheme="majorEastAsia" w:hAnsi="Daimler CS Demi" w:cstheme="majorBidi"/>
          <w:szCs w:val="26"/>
        </w:rPr>
        <w:t xml:space="preserve"> Cyb</w:t>
      </w:r>
      <w:r w:rsidR="00BB6CA2">
        <w:rPr>
          <w:rFonts w:ascii="Daimler CS Demi" w:eastAsiaTheme="majorEastAsia" w:hAnsi="Daimler CS Demi" w:cstheme="majorBidi"/>
          <w:szCs w:val="26"/>
        </w:rPr>
        <w:t>er Week della Stella coinvolge</w:t>
      </w:r>
      <w:r w:rsidR="002D67A7">
        <w:rPr>
          <w:rFonts w:ascii="Daimler CS Demi" w:eastAsiaTheme="majorEastAsia" w:hAnsi="Daimler CS Demi" w:cstheme="majorBidi"/>
          <w:szCs w:val="26"/>
        </w:rPr>
        <w:t xml:space="preserve"> anche una selezione di articoli della </w:t>
      </w:r>
      <w:r w:rsidR="00BB6CA2">
        <w:rPr>
          <w:rFonts w:ascii="Daimler CS Demi" w:eastAsiaTheme="majorEastAsia" w:hAnsi="Daimler CS Demi" w:cstheme="majorBidi"/>
          <w:szCs w:val="26"/>
        </w:rPr>
        <w:t xml:space="preserve">Mercedes-Benz </w:t>
      </w:r>
      <w:r w:rsidR="002D67A7">
        <w:rPr>
          <w:rFonts w:ascii="Daimler CS Demi" w:eastAsiaTheme="majorEastAsia" w:hAnsi="Daimler CS Demi" w:cstheme="majorBidi"/>
          <w:szCs w:val="26"/>
        </w:rPr>
        <w:t>Collection</w:t>
      </w:r>
      <w:r w:rsidR="00BB6CA2">
        <w:rPr>
          <w:rFonts w:ascii="Daimler CS Demi" w:eastAsiaTheme="majorEastAsia" w:hAnsi="Daimler CS Demi" w:cstheme="majorBidi"/>
          <w:szCs w:val="26"/>
        </w:rPr>
        <w:t>,</w:t>
      </w:r>
      <w:r w:rsidR="002D67A7">
        <w:rPr>
          <w:rFonts w:ascii="Daimler CS Demi" w:eastAsiaTheme="majorEastAsia" w:hAnsi="Daimler CS Demi" w:cstheme="majorBidi"/>
          <w:szCs w:val="26"/>
        </w:rPr>
        <w:t xml:space="preserve"> proposti ad un prezzo consigliato particolarmente conveniente. </w:t>
      </w:r>
      <w:r w:rsidR="00BB6CA2">
        <w:rPr>
          <w:rFonts w:ascii="Daimler CS Demi" w:eastAsiaTheme="majorEastAsia" w:hAnsi="Daimler CS Demi" w:cstheme="majorBidi"/>
          <w:szCs w:val="26"/>
        </w:rPr>
        <w:t>La Cyber Week vede naturalmente</w:t>
      </w:r>
      <w:r w:rsidR="002D67A7">
        <w:rPr>
          <w:rFonts w:ascii="Daimler CS Demi" w:eastAsiaTheme="majorEastAsia" w:hAnsi="Daimler CS Demi" w:cstheme="majorBidi"/>
          <w:szCs w:val="26"/>
        </w:rPr>
        <w:t xml:space="preserve"> protagonista anche la </w:t>
      </w:r>
      <w:r w:rsidR="00252454">
        <w:rPr>
          <w:rFonts w:ascii="Daimler CS Demi" w:eastAsiaTheme="majorEastAsia" w:hAnsi="Daimler CS Demi" w:cstheme="majorBidi"/>
          <w:szCs w:val="26"/>
        </w:rPr>
        <w:t>Rete Mercedes-Benz</w:t>
      </w:r>
      <w:r w:rsidR="005C3ABC">
        <w:rPr>
          <w:rFonts w:ascii="Daimler CS Demi" w:eastAsiaTheme="majorEastAsia" w:hAnsi="Daimler CS Demi" w:cstheme="majorBidi"/>
          <w:szCs w:val="26"/>
        </w:rPr>
        <w:t xml:space="preserve">, con diverse attività locali che </w:t>
      </w:r>
      <w:r w:rsidR="00257325">
        <w:rPr>
          <w:rFonts w:ascii="Daimler CS Demi" w:eastAsiaTheme="majorEastAsia" w:hAnsi="Daimler CS Demi" w:cstheme="majorBidi"/>
          <w:szCs w:val="26"/>
        </w:rPr>
        <w:t>si estendono</w:t>
      </w:r>
      <w:r w:rsidR="005C3ABC">
        <w:rPr>
          <w:rFonts w:ascii="Daimler CS Demi" w:eastAsiaTheme="majorEastAsia" w:hAnsi="Daimler CS Demi" w:cstheme="majorBidi"/>
          <w:szCs w:val="26"/>
        </w:rPr>
        <w:t xml:space="preserve"> anche </w:t>
      </w:r>
      <w:r w:rsidR="00786DA2">
        <w:rPr>
          <w:rFonts w:ascii="Daimler CS Demi" w:eastAsiaTheme="majorEastAsia" w:hAnsi="Daimler CS Demi" w:cstheme="majorBidi"/>
          <w:szCs w:val="26"/>
        </w:rPr>
        <w:t>al</w:t>
      </w:r>
      <w:r w:rsidR="005C3ABC">
        <w:rPr>
          <w:rFonts w:ascii="Daimler CS Demi" w:eastAsiaTheme="majorEastAsia" w:hAnsi="Daimler CS Demi" w:cstheme="majorBidi"/>
          <w:szCs w:val="26"/>
        </w:rPr>
        <w:t xml:space="preserve"> mondo dell’usato garantito </w:t>
      </w:r>
      <w:proofErr w:type="spellStart"/>
      <w:r w:rsidR="005C3ABC">
        <w:rPr>
          <w:rFonts w:ascii="Daimler CS Demi" w:eastAsiaTheme="majorEastAsia" w:hAnsi="Daimler CS Demi" w:cstheme="majorBidi"/>
          <w:szCs w:val="26"/>
        </w:rPr>
        <w:t>Certified</w:t>
      </w:r>
      <w:proofErr w:type="spellEnd"/>
      <w:r w:rsidR="004C37F6">
        <w:rPr>
          <w:rFonts w:ascii="Daimler CS Demi" w:eastAsiaTheme="majorEastAsia" w:hAnsi="Daimler CS Demi" w:cstheme="majorBidi"/>
          <w:szCs w:val="26"/>
        </w:rPr>
        <w:t xml:space="preserve"> (</w:t>
      </w:r>
      <w:hyperlink r:id="rId13" w:history="1">
        <w:r w:rsidR="00EA627B" w:rsidRPr="007060EB">
          <w:rPr>
            <w:rStyle w:val="Collegamentoipertestuale"/>
            <w:rFonts w:ascii="Daimler CS Demi" w:eastAsiaTheme="majorEastAsia" w:hAnsi="Daimler CS Demi" w:cstheme="majorBidi"/>
            <w:szCs w:val="26"/>
          </w:rPr>
          <w:t>https://mercedes-benz-certified.it/</w:t>
        </w:r>
      </w:hyperlink>
      <w:r w:rsidR="004C37F6">
        <w:rPr>
          <w:rFonts w:ascii="Daimler CS Demi" w:eastAsiaTheme="majorEastAsia" w:hAnsi="Daimler CS Demi" w:cstheme="majorBidi"/>
          <w:szCs w:val="26"/>
        </w:rPr>
        <w:t>)</w:t>
      </w:r>
      <w:r w:rsidR="005C3ABC">
        <w:rPr>
          <w:rFonts w:ascii="Daimler CS Demi" w:eastAsiaTheme="majorEastAsia" w:hAnsi="Daimler CS Demi" w:cstheme="majorBidi"/>
          <w:szCs w:val="26"/>
        </w:rPr>
        <w:t>.</w:t>
      </w:r>
      <w:r w:rsidR="00744B86" w:rsidRPr="009828C6">
        <w:rPr>
          <w:rFonts w:ascii="Daimler CS Demi" w:eastAsiaTheme="majorEastAsia" w:hAnsi="Daimler CS Demi" w:cstheme="majorBidi"/>
          <w:szCs w:val="26"/>
        </w:rPr>
        <w:t xml:space="preserve"> </w:t>
      </w:r>
    </w:p>
    <w:p w:rsidR="008A3346" w:rsidRDefault="008A3346" w:rsidP="00597A3F">
      <w:pPr>
        <w:pStyle w:val="01Flietext"/>
      </w:pPr>
      <w:bookmarkStart w:id="0" w:name="_GoBack"/>
      <w:bookmarkEnd w:id="0"/>
    </w:p>
    <w:p w:rsidR="00D61031" w:rsidRDefault="00DC37C7" w:rsidP="00597A3F">
      <w:pPr>
        <w:pStyle w:val="01Flietext"/>
      </w:pPr>
      <w:r>
        <w:t xml:space="preserve">Inizia con un click la Cyber Week </w:t>
      </w:r>
      <w:r w:rsidR="000E6ECB">
        <w:t>di Mercedes-B</w:t>
      </w:r>
      <w:r w:rsidR="008802FA">
        <w:t>enz Italia</w:t>
      </w:r>
      <w:r>
        <w:t>, u</w:t>
      </w:r>
      <w:r w:rsidR="00F4714A">
        <w:t>n</w:t>
      </w:r>
      <w:r w:rsidR="006E3E6B">
        <w:t>a</w:t>
      </w:r>
      <w:r w:rsidR="00F4714A">
        <w:t xml:space="preserve"> settimana di occasioni irripetibili che </w:t>
      </w:r>
      <w:r>
        <w:t>prende il via</w:t>
      </w:r>
      <w:r w:rsidR="00F4714A">
        <w:t xml:space="preserve"> proprio dallo </w:t>
      </w:r>
      <w:r w:rsidR="00F4714A" w:rsidRPr="00F4714A">
        <w:t>Showroom Online</w:t>
      </w:r>
      <w:r w:rsidR="00F4714A">
        <w:t xml:space="preserve"> </w:t>
      </w:r>
      <w:r w:rsidR="00F4714A" w:rsidRPr="00F4714A">
        <w:t>(</w:t>
      </w:r>
      <w:hyperlink r:id="rId14" w:history="1">
        <w:r w:rsidR="00F4714A" w:rsidRPr="0090667A">
          <w:rPr>
            <w:rStyle w:val="Collegamentoipertestuale"/>
          </w:rPr>
          <w:t>https://www.mercedes-benz.it/passengercars/mercedes-benz-cars/campaigns/showroom-online.html</w:t>
        </w:r>
      </w:hyperlink>
      <w:r w:rsidR="00F4714A" w:rsidRPr="00F4714A">
        <w:t>)</w:t>
      </w:r>
      <w:r w:rsidR="00BB6CA2">
        <w:t>,</w:t>
      </w:r>
      <w:r w:rsidR="00597A3F">
        <w:t xml:space="preserve"> </w:t>
      </w:r>
      <w:r>
        <w:t xml:space="preserve">con un’esclusiva promozione dedicata a chi sceglie la porta digitale per entrare nell’era della mobilità elettrificata firmata EQ POWER. </w:t>
      </w:r>
      <w:r w:rsidR="00EC4EA8">
        <w:t xml:space="preserve">L’offerta, disponibile </w:t>
      </w:r>
      <w:r w:rsidR="00EC4EA8" w:rsidRPr="00DC37C7">
        <w:t>da sabato 28 novembre a domenica 6 dicembre</w:t>
      </w:r>
      <w:r w:rsidR="00EC4EA8">
        <w:t xml:space="preserve">, è infatti </w:t>
      </w:r>
      <w:r w:rsidR="00BB6CA2">
        <w:t>riservata</w:t>
      </w:r>
      <w:r w:rsidR="00EC4EA8">
        <w:t xml:space="preserve"> ai </w:t>
      </w:r>
      <w:r w:rsidRPr="00DC37C7">
        <w:t xml:space="preserve">modelli di attacco della grande famiglia plug-in </w:t>
      </w:r>
      <w:proofErr w:type="spellStart"/>
      <w:r w:rsidRPr="00DC37C7">
        <w:t>hybrid</w:t>
      </w:r>
      <w:proofErr w:type="spellEnd"/>
      <w:r w:rsidRPr="00DC37C7">
        <w:t xml:space="preserve"> </w:t>
      </w:r>
      <w:r w:rsidR="00384869">
        <w:t>e,</w:t>
      </w:r>
      <w:r w:rsidR="00384869" w:rsidRPr="00384869">
        <w:t xml:space="preserve"> per chi acquista una Classe A, una Classe B o un GLA, nella versione 250 e EQ POWER</w:t>
      </w:r>
      <w:r w:rsidR="00384869">
        <w:t>,</w:t>
      </w:r>
      <w:r w:rsidR="00384869" w:rsidRPr="00384869">
        <w:t xml:space="preserve"> prevede il pacchetto SERVICE CARE con 3 tagliandi e l’e-</w:t>
      </w:r>
      <w:proofErr w:type="spellStart"/>
      <w:r w:rsidR="00384869" w:rsidRPr="00384869">
        <w:t>Mobility</w:t>
      </w:r>
      <w:proofErr w:type="spellEnd"/>
      <w:r w:rsidR="00384869" w:rsidRPr="00384869">
        <w:t xml:space="preserve"> package </w:t>
      </w:r>
      <w:r w:rsidR="00384869">
        <w:t xml:space="preserve">con </w:t>
      </w:r>
      <w:proofErr w:type="spellStart"/>
      <w:r w:rsidR="0050643B">
        <w:t>wallbox</w:t>
      </w:r>
      <w:proofErr w:type="spellEnd"/>
      <w:r w:rsidR="0050643B">
        <w:t>,</w:t>
      </w:r>
      <w:r w:rsidR="00384869" w:rsidRPr="00384869">
        <w:t xml:space="preserve"> cavo di ricarica e un e-scooter compresi nel prezzo della vettura. </w:t>
      </w:r>
      <w:r w:rsidR="0050643B">
        <w:t xml:space="preserve">La nuova generazione di compatte plug-in della Stella rappresenta </w:t>
      </w:r>
      <w:r w:rsidR="00EC4EA8">
        <w:t xml:space="preserve">un vero </w:t>
      </w:r>
      <w:proofErr w:type="spellStart"/>
      <w:r w:rsidR="00BB6CA2" w:rsidRPr="00BB6CA2">
        <w:t>passepartout</w:t>
      </w:r>
      <w:proofErr w:type="spellEnd"/>
      <w:r w:rsidR="00BB6CA2" w:rsidRPr="00BB6CA2">
        <w:t xml:space="preserve"> </w:t>
      </w:r>
      <w:r w:rsidR="00953D07">
        <w:t>metropolitano</w:t>
      </w:r>
      <w:r w:rsidR="00EC4EA8">
        <w:t xml:space="preserve"> che </w:t>
      </w:r>
      <w:r w:rsidR="00953D07">
        <w:t>ne</w:t>
      </w:r>
      <w:r w:rsidR="00EC4EA8">
        <w:t>gli spostamenti quotidiani consente di ut</w:t>
      </w:r>
      <w:r w:rsidR="006E3E6B">
        <w:t>i</w:t>
      </w:r>
      <w:r w:rsidR="00EC4EA8">
        <w:t>lizzare l’auto come un’elett</w:t>
      </w:r>
      <w:r w:rsidR="006E3E6B">
        <w:t>r</w:t>
      </w:r>
      <w:r w:rsidR="00EC4EA8">
        <w:t>ica pura, grazie ad un’</w:t>
      </w:r>
      <w:r w:rsidR="00953D07">
        <w:t xml:space="preserve">autonomia a zero emissioni che </w:t>
      </w:r>
      <w:r w:rsidR="00EC4EA8">
        <w:t xml:space="preserve">arriva fino a 70 km. </w:t>
      </w:r>
      <w:r w:rsidR="00EA627B" w:rsidRPr="00EA627B">
        <w:t xml:space="preserve">Attraverso lo Showroom Online, il </w:t>
      </w:r>
      <w:r w:rsidR="00EA627B" w:rsidRPr="00EA627B">
        <w:lastRenderedPageBreak/>
        <w:t>Cliente può ricercare e confrontare la disponibilità di vetture in modo semplice e veloce. Una volta individuato il modello di interesse può richiedere un preventivo, avviare una trattativa personalizzata con il dealer.</w:t>
      </w:r>
    </w:p>
    <w:p w:rsidR="00EC4EA8" w:rsidRDefault="00EC4EA8" w:rsidP="00597A3F">
      <w:pPr>
        <w:pStyle w:val="01Flietext"/>
      </w:pPr>
    </w:p>
    <w:p w:rsidR="008A3346" w:rsidRDefault="008802FA" w:rsidP="00597A3F">
      <w:pPr>
        <w:pStyle w:val="01Flietext"/>
      </w:pPr>
      <w:r w:rsidRPr="008802FA">
        <w:t>Il viaggi</w:t>
      </w:r>
      <w:r>
        <w:t xml:space="preserve">o nella Cyber Week della Stella prosegue nel </w:t>
      </w:r>
      <w:proofErr w:type="spellStart"/>
      <w:r>
        <w:t>Customer</w:t>
      </w:r>
      <w:proofErr w:type="spellEnd"/>
      <w:r>
        <w:t xml:space="preserve"> Service</w:t>
      </w:r>
      <w:r w:rsidR="00F31A3F">
        <w:t>s</w:t>
      </w:r>
      <w:r>
        <w:t xml:space="preserve"> che dal </w:t>
      </w:r>
      <w:r w:rsidR="00252454">
        <w:t>30</w:t>
      </w:r>
      <w:r>
        <w:t xml:space="preserve"> novembre al 6 dicembre offre ai propri Clienti un </w:t>
      </w:r>
      <w:r w:rsidR="00252454">
        <w:t>buono sconto</w:t>
      </w:r>
      <w:r>
        <w:t xml:space="preserve"> </w:t>
      </w:r>
      <w:r w:rsidR="001F6811">
        <w:t xml:space="preserve">del </w:t>
      </w:r>
      <w:r>
        <w:t xml:space="preserve">valore di 100 euro, per una spesa minima di 350 euro, </w:t>
      </w:r>
      <w:r w:rsidR="00252454">
        <w:t xml:space="preserve">da scaricare online </w:t>
      </w:r>
      <w:r w:rsidR="00EA627B">
        <w:t>(</w:t>
      </w:r>
      <w:hyperlink r:id="rId15" w:history="1">
        <w:r w:rsidR="00EA627B" w:rsidRPr="007060EB">
          <w:rPr>
            <w:rStyle w:val="Collegamentoipertestuale"/>
          </w:rPr>
          <w:t>https://www.mercedes-benz.it/passengercars/being-an-owner/cyber-week/cyber-week.html</w:t>
        </w:r>
      </w:hyperlink>
      <w:r w:rsidR="00EA627B">
        <w:t xml:space="preserve">) </w:t>
      </w:r>
      <w:r>
        <w:t xml:space="preserve">da utilizzare </w:t>
      </w:r>
      <w:r w:rsidR="005C3ABC">
        <w:t xml:space="preserve">entro il 31 dicembre 2020 </w:t>
      </w:r>
      <w:r>
        <w:t>per le azioni</w:t>
      </w:r>
      <w:r w:rsidR="005C3ABC">
        <w:t xml:space="preserve"> di assistenza e manutenzione, ma anche per l’acquisto di nuovi pneumatici. Dalle vendite all’assistenza, </w:t>
      </w:r>
      <w:r w:rsidR="00BB6CA2">
        <w:t xml:space="preserve">i vantaggi </w:t>
      </w:r>
      <w:r w:rsidR="005C3ABC">
        <w:t>della Cyber Week si estendono anche alla Mercedes-Benz Collection</w:t>
      </w:r>
      <w:r w:rsidR="00E56853">
        <w:t>,</w:t>
      </w:r>
      <w:r w:rsidR="005C3ABC">
        <w:t xml:space="preserve"> con una selezione di articoli </w:t>
      </w:r>
      <w:r w:rsidR="00A33146">
        <w:t>p</w:t>
      </w:r>
      <w:r w:rsidR="00A33146" w:rsidRPr="00A33146">
        <w:t>roposti ad un prezzo consigliato particolarmente conveniente.</w:t>
      </w:r>
      <w:r w:rsidR="00A33146">
        <w:t xml:space="preserve"> </w:t>
      </w:r>
      <w:r w:rsidR="008A3346">
        <w:t xml:space="preserve"> </w:t>
      </w:r>
    </w:p>
    <w:p w:rsidR="008A3346" w:rsidRDefault="008A3346" w:rsidP="00597A3F">
      <w:pPr>
        <w:pStyle w:val="01Flietext"/>
      </w:pPr>
    </w:p>
    <w:p w:rsidR="00E56853" w:rsidRDefault="00E56853" w:rsidP="00597A3F">
      <w:pPr>
        <w:pStyle w:val="01Flietext"/>
      </w:pPr>
      <w:r>
        <w:t xml:space="preserve">Dal punto vendita digitale a quello fisico, </w:t>
      </w:r>
      <w:proofErr w:type="spellStart"/>
      <w:r>
        <w:t>l’experience</w:t>
      </w:r>
      <w:proofErr w:type="spellEnd"/>
      <w:r>
        <w:t xml:space="preserve"> della Cyber Week firmata Mercedes continua </w:t>
      </w:r>
      <w:r w:rsidR="008A3346">
        <w:t xml:space="preserve">nelle </w:t>
      </w:r>
      <w:r>
        <w:t xml:space="preserve">concessionarie </w:t>
      </w:r>
      <w:r w:rsidR="001F6811">
        <w:t xml:space="preserve">e nelle officine autorizzate </w:t>
      </w:r>
      <w:r>
        <w:t>della Stella, che rappresentano oggi</w:t>
      </w:r>
      <w:r w:rsidR="00252454">
        <w:t>,</w:t>
      </w:r>
      <w:r>
        <w:t xml:space="preserve"> e sempre più in futuro</w:t>
      </w:r>
      <w:r w:rsidR="00252454">
        <w:t>,</w:t>
      </w:r>
      <w:r>
        <w:t xml:space="preserve"> un elemento fondamentale del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journey</w:t>
      </w:r>
      <w:proofErr w:type="spellEnd"/>
      <w:r w:rsidR="008A3346">
        <w:t>. Presso l</w:t>
      </w:r>
      <w:r w:rsidR="00252454">
        <w:t>a R</w:t>
      </w:r>
      <w:r w:rsidR="008A3346">
        <w:t xml:space="preserve">ete </w:t>
      </w:r>
      <w:r w:rsidR="00252454">
        <w:t>Mercedes</w:t>
      </w:r>
      <w:r w:rsidR="008A3346">
        <w:t xml:space="preserve"> sul territorio sono, infatti, previste numerose attività locali dedicate alla vendita di nuovo e usato e ai servizi di </w:t>
      </w:r>
      <w:proofErr w:type="spellStart"/>
      <w:r w:rsidR="008A3346">
        <w:t>after</w:t>
      </w:r>
      <w:proofErr w:type="spellEnd"/>
      <w:r w:rsidR="008A3346">
        <w:t xml:space="preserve"> sales.</w:t>
      </w:r>
    </w:p>
    <w:p w:rsidR="005C3ABC" w:rsidRPr="008802FA" w:rsidRDefault="005C3ABC" w:rsidP="00597A3F">
      <w:pPr>
        <w:pStyle w:val="01Flietext"/>
      </w:pPr>
    </w:p>
    <w:p w:rsidR="00BF7090" w:rsidRPr="008802FA" w:rsidRDefault="00BF7090" w:rsidP="00BF7090">
      <w:pPr>
        <w:pStyle w:val="01Flietext"/>
        <w:ind w:right="821"/>
      </w:pPr>
    </w:p>
    <w:p w:rsidR="00BF7090" w:rsidRDefault="00543DF2" w:rsidP="00BF7090">
      <w:pPr>
        <w:pStyle w:val="01Flietext"/>
        <w:ind w:right="821"/>
      </w:pPr>
      <w:r>
        <w:t xml:space="preserve">Ulteriori informazioni su: </w:t>
      </w:r>
      <w:r w:rsidR="00BF7090" w:rsidRPr="00BF7090">
        <w:t>media.mercedes-benz.it</w:t>
      </w:r>
      <w:r w:rsidR="00BB6EA0">
        <w:t xml:space="preserve"> e </w:t>
      </w:r>
      <w:hyperlink r:id="rId16" w:history="1">
        <w:r w:rsidR="00BB6EA0" w:rsidRPr="004C37F6">
          <w:rPr>
            <w:rStyle w:val="Collegamentoipertestuale"/>
          </w:rPr>
          <w:t>https://www.mercedes-benz.it/passengercars/mercedes-benz-cars/campaigns/showroom-online.html</w:t>
        </w:r>
      </w:hyperlink>
      <w:r w:rsidR="00EA627B">
        <w:t>,</w:t>
      </w:r>
      <w:r w:rsidR="00EA627B" w:rsidRPr="00EA627B">
        <w:t xml:space="preserve"> </w:t>
      </w:r>
      <w:hyperlink r:id="rId17" w:history="1">
        <w:r w:rsidR="00EA627B" w:rsidRPr="007060EB">
          <w:rPr>
            <w:rStyle w:val="Collegamentoipertestuale"/>
          </w:rPr>
          <w:t>https://www.mercedes-benz.it/passengercars/being-an-owner/cyber-week/cyber-week.html</w:t>
        </w:r>
      </w:hyperlink>
      <w:r w:rsidR="00EA627B">
        <w:t xml:space="preserve"> e  </w:t>
      </w:r>
      <w:hyperlink r:id="rId18" w:history="1">
        <w:r w:rsidR="004C37F6" w:rsidRPr="007060EB">
          <w:rPr>
            <w:rStyle w:val="Collegamentoipertestuale"/>
          </w:rPr>
          <w:t>https://mercedes-benz-certified.it/</w:t>
        </w:r>
      </w:hyperlink>
    </w:p>
    <w:p w:rsidR="004C37F6" w:rsidRPr="00BF7090" w:rsidRDefault="004C37F6" w:rsidP="00BF7090">
      <w:pPr>
        <w:pStyle w:val="01Flietext"/>
        <w:ind w:right="821"/>
      </w:pPr>
    </w:p>
    <w:sectPr w:rsidR="004C37F6" w:rsidRPr="00BF7090" w:rsidSect="008A3346">
      <w:type w:val="continuous"/>
      <w:pgSz w:w="11906" w:h="16838" w:code="9"/>
      <w:pgMar w:top="851" w:right="652" w:bottom="369" w:left="1361" w:header="85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B86" w:rsidRDefault="00744B86" w:rsidP="00764B8C">
      <w:pPr>
        <w:spacing w:after="0" w:line="240" w:lineRule="auto"/>
      </w:pPr>
      <w:r>
        <w:separator/>
      </w:r>
    </w:p>
  </w:endnote>
  <w:endnote w:type="continuationSeparator" w:id="0">
    <w:p w:rsidR="00744B86" w:rsidRDefault="00744B86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86" w:rsidRPr="00D949A7" w:rsidRDefault="00744B86" w:rsidP="00B00F20">
    <w:pPr>
      <w:pStyle w:val="09Seitenzahl"/>
      <w:framePr w:wrap="around"/>
    </w:pPr>
    <w:r>
      <w:t>Pagina</w:t>
    </w:r>
    <w:r w:rsidRPr="00D949A7">
      <w:rPr>
        <w:rStyle w:val="Numeropagina"/>
      </w:rPr>
      <w:fldChar w:fldCharType="begin"/>
    </w:r>
    <w:r w:rsidRPr="00D949A7">
      <w:rPr>
        <w:rStyle w:val="Numeropagina"/>
      </w:rPr>
      <w:instrText xml:space="preserve"> PAGE </w:instrText>
    </w:r>
    <w:r w:rsidRPr="00D949A7">
      <w:rPr>
        <w:rStyle w:val="Numeropagina"/>
      </w:rPr>
      <w:fldChar w:fldCharType="separate"/>
    </w:r>
    <w:r w:rsidR="009828C6">
      <w:rPr>
        <w:rStyle w:val="Numeropagina"/>
      </w:rPr>
      <w:t>2</w:t>
    </w:r>
    <w:r w:rsidRPr="00D949A7">
      <w:rPr>
        <w:rStyle w:val="Numeropagina"/>
      </w:rPr>
      <w:fldChar w:fldCharType="end"/>
    </w:r>
  </w:p>
  <w:p w:rsidR="00744B86" w:rsidRDefault="00744B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86" w:rsidRDefault="00744B8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5E6B2D1" wp14:editId="2E66FB15">
              <wp:simplePos x="0" y="0"/>
              <wp:positionH relativeFrom="column">
                <wp:posOffset>220980</wp:posOffset>
              </wp:positionH>
              <wp:positionV relativeFrom="page">
                <wp:posOffset>10306050</wp:posOffset>
              </wp:positionV>
              <wp:extent cx="3677285" cy="139065"/>
              <wp:effectExtent l="0" t="0" r="0" b="133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4B86" w:rsidRPr="00EA46E0" w:rsidRDefault="00744B86" w:rsidP="00735384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E6B2D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4pt;margin-top:811.5pt;width:289.55pt;height:10.9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" filled="f" stroked="f">
              <v:textbox inset="0,0,0,0">
                <w:txbxContent>
                  <w:p w:rsidR="00744B86" w:rsidRPr="00EA46E0" w:rsidRDefault="00744B86" w:rsidP="00735384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FBB118C" wp14:editId="069CF53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F7CF9DE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E76F74C" wp14:editId="44F9F5A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A61F17A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4452CA3C" wp14:editId="37253837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0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B86" w:rsidRDefault="00744B86" w:rsidP="00764B8C">
      <w:pPr>
        <w:spacing w:after="0" w:line="240" w:lineRule="auto"/>
      </w:pPr>
      <w:r>
        <w:separator/>
      </w:r>
    </w:p>
  </w:footnote>
  <w:footnote w:type="continuationSeparator" w:id="0">
    <w:p w:rsidR="00744B86" w:rsidRDefault="00744B86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86" w:rsidRDefault="00744B8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1552" behindDoc="0" locked="0" layoutInCell="1" allowOverlap="1" wp14:anchorId="5773B296" wp14:editId="0C96FD6F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5715" b="9525"/>
          <wp:wrapNone/>
          <wp:docPr id="5" name="Grafik 4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785561B" wp14:editId="714507E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2D67DF1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04DD8D5" wp14:editId="45840CAA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6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3B92"/>
    <w:multiLevelType w:val="hybridMultilevel"/>
    <w:tmpl w:val="16D8C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D5027"/>
    <w:multiLevelType w:val="hybridMultilevel"/>
    <w:tmpl w:val="06CC2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9F"/>
    <w:rsid w:val="00000C4C"/>
    <w:rsid w:val="00002924"/>
    <w:rsid w:val="0001654A"/>
    <w:rsid w:val="0001660E"/>
    <w:rsid w:val="00033CCA"/>
    <w:rsid w:val="00045A88"/>
    <w:rsid w:val="00051D28"/>
    <w:rsid w:val="00053D59"/>
    <w:rsid w:val="000541CE"/>
    <w:rsid w:val="00054201"/>
    <w:rsid w:val="0006339F"/>
    <w:rsid w:val="000669D4"/>
    <w:rsid w:val="00066F6B"/>
    <w:rsid w:val="00082CCF"/>
    <w:rsid w:val="00085BEC"/>
    <w:rsid w:val="00092C64"/>
    <w:rsid w:val="0009458E"/>
    <w:rsid w:val="000955B8"/>
    <w:rsid w:val="000A1322"/>
    <w:rsid w:val="000A666B"/>
    <w:rsid w:val="000A79C1"/>
    <w:rsid w:val="000B0D0B"/>
    <w:rsid w:val="000C3BC0"/>
    <w:rsid w:val="000C490B"/>
    <w:rsid w:val="000C50BE"/>
    <w:rsid w:val="000C551F"/>
    <w:rsid w:val="000C6A17"/>
    <w:rsid w:val="000D0C4C"/>
    <w:rsid w:val="000E6ECB"/>
    <w:rsid w:val="00105EEC"/>
    <w:rsid w:val="001166BE"/>
    <w:rsid w:val="001174BC"/>
    <w:rsid w:val="0012431C"/>
    <w:rsid w:val="001344FF"/>
    <w:rsid w:val="001511E4"/>
    <w:rsid w:val="00155A50"/>
    <w:rsid w:val="00156CFD"/>
    <w:rsid w:val="00157BCE"/>
    <w:rsid w:val="001754AD"/>
    <w:rsid w:val="00175571"/>
    <w:rsid w:val="0017699C"/>
    <w:rsid w:val="00184F51"/>
    <w:rsid w:val="001850C2"/>
    <w:rsid w:val="00185B2E"/>
    <w:rsid w:val="00190671"/>
    <w:rsid w:val="00191683"/>
    <w:rsid w:val="00191B43"/>
    <w:rsid w:val="00192AEA"/>
    <w:rsid w:val="001A0447"/>
    <w:rsid w:val="001A59E4"/>
    <w:rsid w:val="001A71FF"/>
    <w:rsid w:val="001C39E9"/>
    <w:rsid w:val="001D22A3"/>
    <w:rsid w:val="001E0229"/>
    <w:rsid w:val="001F0E5E"/>
    <w:rsid w:val="001F6811"/>
    <w:rsid w:val="001F7082"/>
    <w:rsid w:val="00200C3D"/>
    <w:rsid w:val="00200FBB"/>
    <w:rsid w:val="002064F8"/>
    <w:rsid w:val="00206EAB"/>
    <w:rsid w:val="00212598"/>
    <w:rsid w:val="002133F2"/>
    <w:rsid w:val="00215897"/>
    <w:rsid w:val="002202C3"/>
    <w:rsid w:val="002348CF"/>
    <w:rsid w:val="00252454"/>
    <w:rsid w:val="00255EB5"/>
    <w:rsid w:val="00256AFB"/>
    <w:rsid w:val="00257325"/>
    <w:rsid w:val="00260D65"/>
    <w:rsid w:val="002630C1"/>
    <w:rsid w:val="0027137F"/>
    <w:rsid w:val="00273DB9"/>
    <w:rsid w:val="00280C66"/>
    <w:rsid w:val="00283EE4"/>
    <w:rsid w:val="00284C28"/>
    <w:rsid w:val="002A1E33"/>
    <w:rsid w:val="002A24DB"/>
    <w:rsid w:val="002A7517"/>
    <w:rsid w:val="002C1450"/>
    <w:rsid w:val="002D3D23"/>
    <w:rsid w:val="002D6072"/>
    <w:rsid w:val="002D67A7"/>
    <w:rsid w:val="002F268E"/>
    <w:rsid w:val="002F2DEC"/>
    <w:rsid w:val="002F3AD9"/>
    <w:rsid w:val="002F66D8"/>
    <w:rsid w:val="00313FFF"/>
    <w:rsid w:val="00321AC6"/>
    <w:rsid w:val="0032421B"/>
    <w:rsid w:val="00330F9F"/>
    <w:rsid w:val="00331EB3"/>
    <w:rsid w:val="00335923"/>
    <w:rsid w:val="00342574"/>
    <w:rsid w:val="00347260"/>
    <w:rsid w:val="00353F42"/>
    <w:rsid w:val="0036096C"/>
    <w:rsid w:val="003621B2"/>
    <w:rsid w:val="00365042"/>
    <w:rsid w:val="00365B8F"/>
    <w:rsid w:val="00367069"/>
    <w:rsid w:val="003753CD"/>
    <w:rsid w:val="00380F69"/>
    <w:rsid w:val="00384869"/>
    <w:rsid w:val="00390C26"/>
    <w:rsid w:val="003A01FF"/>
    <w:rsid w:val="003A0B70"/>
    <w:rsid w:val="003B5A16"/>
    <w:rsid w:val="003C31E9"/>
    <w:rsid w:val="003C6515"/>
    <w:rsid w:val="003D1AC2"/>
    <w:rsid w:val="003E08B3"/>
    <w:rsid w:val="003E2AA5"/>
    <w:rsid w:val="003E5DB1"/>
    <w:rsid w:val="003F00D9"/>
    <w:rsid w:val="003F33E4"/>
    <w:rsid w:val="00400D84"/>
    <w:rsid w:val="00404FA4"/>
    <w:rsid w:val="00406312"/>
    <w:rsid w:val="00407990"/>
    <w:rsid w:val="004361F4"/>
    <w:rsid w:val="004416C2"/>
    <w:rsid w:val="0044342C"/>
    <w:rsid w:val="00446B06"/>
    <w:rsid w:val="004608FC"/>
    <w:rsid w:val="00465031"/>
    <w:rsid w:val="00467F15"/>
    <w:rsid w:val="00480B92"/>
    <w:rsid w:val="004916A1"/>
    <w:rsid w:val="004948B2"/>
    <w:rsid w:val="00496814"/>
    <w:rsid w:val="004976AF"/>
    <w:rsid w:val="004A0F0D"/>
    <w:rsid w:val="004A3C44"/>
    <w:rsid w:val="004B5B41"/>
    <w:rsid w:val="004B5E2E"/>
    <w:rsid w:val="004B6E25"/>
    <w:rsid w:val="004C37F6"/>
    <w:rsid w:val="004D5252"/>
    <w:rsid w:val="004E3EF7"/>
    <w:rsid w:val="0050643B"/>
    <w:rsid w:val="005102D1"/>
    <w:rsid w:val="00520C98"/>
    <w:rsid w:val="00525727"/>
    <w:rsid w:val="00525B17"/>
    <w:rsid w:val="005366CD"/>
    <w:rsid w:val="005438F8"/>
    <w:rsid w:val="00543DF2"/>
    <w:rsid w:val="00552D78"/>
    <w:rsid w:val="0055342D"/>
    <w:rsid w:val="00560D7C"/>
    <w:rsid w:val="00564244"/>
    <w:rsid w:val="00564A6D"/>
    <w:rsid w:val="00573653"/>
    <w:rsid w:val="005738E6"/>
    <w:rsid w:val="00574B7C"/>
    <w:rsid w:val="00592642"/>
    <w:rsid w:val="00597A3F"/>
    <w:rsid w:val="005A2E70"/>
    <w:rsid w:val="005A6D52"/>
    <w:rsid w:val="005B60E9"/>
    <w:rsid w:val="005C04DE"/>
    <w:rsid w:val="005C3ABC"/>
    <w:rsid w:val="005C498E"/>
    <w:rsid w:val="005C7BC9"/>
    <w:rsid w:val="005D68B6"/>
    <w:rsid w:val="005E0528"/>
    <w:rsid w:val="005E4752"/>
    <w:rsid w:val="005F6D0C"/>
    <w:rsid w:val="00602DB3"/>
    <w:rsid w:val="0061052B"/>
    <w:rsid w:val="006161B6"/>
    <w:rsid w:val="00623609"/>
    <w:rsid w:val="006313A2"/>
    <w:rsid w:val="00635D23"/>
    <w:rsid w:val="006365DC"/>
    <w:rsid w:val="006377AF"/>
    <w:rsid w:val="00645A3E"/>
    <w:rsid w:val="0064602D"/>
    <w:rsid w:val="00653DDE"/>
    <w:rsid w:val="0066070D"/>
    <w:rsid w:val="0066526A"/>
    <w:rsid w:val="00666495"/>
    <w:rsid w:val="00670C8B"/>
    <w:rsid w:val="00673B54"/>
    <w:rsid w:val="006830FC"/>
    <w:rsid w:val="006A26D6"/>
    <w:rsid w:val="006A38E1"/>
    <w:rsid w:val="006A55E8"/>
    <w:rsid w:val="006A6374"/>
    <w:rsid w:val="006B5281"/>
    <w:rsid w:val="006C14AB"/>
    <w:rsid w:val="006C3353"/>
    <w:rsid w:val="006D1BBB"/>
    <w:rsid w:val="006D435C"/>
    <w:rsid w:val="006D5BF7"/>
    <w:rsid w:val="006D65C4"/>
    <w:rsid w:val="006D664A"/>
    <w:rsid w:val="006E3E6B"/>
    <w:rsid w:val="006F346A"/>
    <w:rsid w:val="006F4555"/>
    <w:rsid w:val="00720759"/>
    <w:rsid w:val="00720E4A"/>
    <w:rsid w:val="00723B01"/>
    <w:rsid w:val="00725E95"/>
    <w:rsid w:val="00727DCC"/>
    <w:rsid w:val="00732641"/>
    <w:rsid w:val="00734F20"/>
    <w:rsid w:val="00735384"/>
    <w:rsid w:val="00744B86"/>
    <w:rsid w:val="00751366"/>
    <w:rsid w:val="0075286C"/>
    <w:rsid w:val="00753B0E"/>
    <w:rsid w:val="00756216"/>
    <w:rsid w:val="007575B0"/>
    <w:rsid w:val="00762EAA"/>
    <w:rsid w:val="00764B8C"/>
    <w:rsid w:val="00770600"/>
    <w:rsid w:val="00786DA2"/>
    <w:rsid w:val="007905B4"/>
    <w:rsid w:val="007A399D"/>
    <w:rsid w:val="007C0653"/>
    <w:rsid w:val="007D3315"/>
    <w:rsid w:val="007D46C5"/>
    <w:rsid w:val="007D491E"/>
    <w:rsid w:val="007E639B"/>
    <w:rsid w:val="007E6767"/>
    <w:rsid w:val="007E7856"/>
    <w:rsid w:val="007E7AAE"/>
    <w:rsid w:val="007F1AC9"/>
    <w:rsid w:val="007F2CE7"/>
    <w:rsid w:val="007F61CC"/>
    <w:rsid w:val="007F63C8"/>
    <w:rsid w:val="007F67A4"/>
    <w:rsid w:val="00803B73"/>
    <w:rsid w:val="00803F04"/>
    <w:rsid w:val="0080505B"/>
    <w:rsid w:val="00817C5B"/>
    <w:rsid w:val="008326E6"/>
    <w:rsid w:val="008436BE"/>
    <w:rsid w:val="00850581"/>
    <w:rsid w:val="008514E0"/>
    <w:rsid w:val="00861859"/>
    <w:rsid w:val="008777DD"/>
    <w:rsid w:val="008802FA"/>
    <w:rsid w:val="008815DF"/>
    <w:rsid w:val="008827A8"/>
    <w:rsid w:val="008831E2"/>
    <w:rsid w:val="00895992"/>
    <w:rsid w:val="008A3346"/>
    <w:rsid w:val="008A59F0"/>
    <w:rsid w:val="008A7B99"/>
    <w:rsid w:val="008B2E9F"/>
    <w:rsid w:val="008C4FFF"/>
    <w:rsid w:val="008D247D"/>
    <w:rsid w:val="008F02E0"/>
    <w:rsid w:val="008F0812"/>
    <w:rsid w:val="008F3547"/>
    <w:rsid w:val="008F7799"/>
    <w:rsid w:val="00900500"/>
    <w:rsid w:val="00902141"/>
    <w:rsid w:val="00902E7E"/>
    <w:rsid w:val="0091098A"/>
    <w:rsid w:val="009209A2"/>
    <w:rsid w:val="00921197"/>
    <w:rsid w:val="00936FCF"/>
    <w:rsid w:val="00953742"/>
    <w:rsid w:val="00953D07"/>
    <w:rsid w:val="00964892"/>
    <w:rsid w:val="00966828"/>
    <w:rsid w:val="0096759D"/>
    <w:rsid w:val="00967701"/>
    <w:rsid w:val="009714CD"/>
    <w:rsid w:val="009715FD"/>
    <w:rsid w:val="00971B98"/>
    <w:rsid w:val="0097246A"/>
    <w:rsid w:val="00972E25"/>
    <w:rsid w:val="009769C8"/>
    <w:rsid w:val="009828C6"/>
    <w:rsid w:val="00994687"/>
    <w:rsid w:val="009953E2"/>
    <w:rsid w:val="009A1A64"/>
    <w:rsid w:val="009A4136"/>
    <w:rsid w:val="009B581A"/>
    <w:rsid w:val="009B7AC4"/>
    <w:rsid w:val="009C6072"/>
    <w:rsid w:val="009D2FAA"/>
    <w:rsid w:val="009D6CDC"/>
    <w:rsid w:val="009E23BD"/>
    <w:rsid w:val="009E2BC8"/>
    <w:rsid w:val="009E48AA"/>
    <w:rsid w:val="00A008F2"/>
    <w:rsid w:val="00A052E4"/>
    <w:rsid w:val="00A10BA8"/>
    <w:rsid w:val="00A20715"/>
    <w:rsid w:val="00A31B8E"/>
    <w:rsid w:val="00A3291B"/>
    <w:rsid w:val="00A33146"/>
    <w:rsid w:val="00A40D7B"/>
    <w:rsid w:val="00A46E60"/>
    <w:rsid w:val="00A52196"/>
    <w:rsid w:val="00A527C4"/>
    <w:rsid w:val="00A53154"/>
    <w:rsid w:val="00A540E5"/>
    <w:rsid w:val="00A552D0"/>
    <w:rsid w:val="00A5566F"/>
    <w:rsid w:val="00A5620C"/>
    <w:rsid w:val="00A6160C"/>
    <w:rsid w:val="00A63DDF"/>
    <w:rsid w:val="00A6715B"/>
    <w:rsid w:val="00A74C79"/>
    <w:rsid w:val="00A8590F"/>
    <w:rsid w:val="00AB0441"/>
    <w:rsid w:val="00AC0AF5"/>
    <w:rsid w:val="00AC23FF"/>
    <w:rsid w:val="00AD089C"/>
    <w:rsid w:val="00AD11C1"/>
    <w:rsid w:val="00AD409E"/>
    <w:rsid w:val="00AD4D58"/>
    <w:rsid w:val="00AD57E0"/>
    <w:rsid w:val="00AE7242"/>
    <w:rsid w:val="00AF5CD7"/>
    <w:rsid w:val="00B00F20"/>
    <w:rsid w:val="00B01B7A"/>
    <w:rsid w:val="00B05176"/>
    <w:rsid w:val="00B05C62"/>
    <w:rsid w:val="00B05F07"/>
    <w:rsid w:val="00B11BF0"/>
    <w:rsid w:val="00B24B6B"/>
    <w:rsid w:val="00B302A3"/>
    <w:rsid w:val="00B31299"/>
    <w:rsid w:val="00B37303"/>
    <w:rsid w:val="00B42491"/>
    <w:rsid w:val="00B424BD"/>
    <w:rsid w:val="00B52766"/>
    <w:rsid w:val="00B65166"/>
    <w:rsid w:val="00B66412"/>
    <w:rsid w:val="00B75736"/>
    <w:rsid w:val="00B7639D"/>
    <w:rsid w:val="00B76A66"/>
    <w:rsid w:val="00B8227B"/>
    <w:rsid w:val="00B825E3"/>
    <w:rsid w:val="00BB125D"/>
    <w:rsid w:val="00BB48FC"/>
    <w:rsid w:val="00BB66AE"/>
    <w:rsid w:val="00BB6CA2"/>
    <w:rsid w:val="00BB6EA0"/>
    <w:rsid w:val="00BC3DA8"/>
    <w:rsid w:val="00BC4438"/>
    <w:rsid w:val="00BD32FD"/>
    <w:rsid w:val="00BE3BA1"/>
    <w:rsid w:val="00BE4A44"/>
    <w:rsid w:val="00BE64D3"/>
    <w:rsid w:val="00BF7090"/>
    <w:rsid w:val="00C00C07"/>
    <w:rsid w:val="00C0478C"/>
    <w:rsid w:val="00C16186"/>
    <w:rsid w:val="00C22B2B"/>
    <w:rsid w:val="00C23FA9"/>
    <w:rsid w:val="00C303A7"/>
    <w:rsid w:val="00C376AE"/>
    <w:rsid w:val="00C37F21"/>
    <w:rsid w:val="00C42765"/>
    <w:rsid w:val="00C51AAC"/>
    <w:rsid w:val="00C52665"/>
    <w:rsid w:val="00C5449B"/>
    <w:rsid w:val="00C557D2"/>
    <w:rsid w:val="00C64AA4"/>
    <w:rsid w:val="00C65BA2"/>
    <w:rsid w:val="00C72C32"/>
    <w:rsid w:val="00C76248"/>
    <w:rsid w:val="00C87D76"/>
    <w:rsid w:val="00C971C2"/>
    <w:rsid w:val="00CA700F"/>
    <w:rsid w:val="00CB1F85"/>
    <w:rsid w:val="00CB741B"/>
    <w:rsid w:val="00CC2BEA"/>
    <w:rsid w:val="00CC317C"/>
    <w:rsid w:val="00CC33F5"/>
    <w:rsid w:val="00CD2542"/>
    <w:rsid w:val="00CD28CC"/>
    <w:rsid w:val="00CD7443"/>
    <w:rsid w:val="00CE0EB9"/>
    <w:rsid w:val="00CF3BBF"/>
    <w:rsid w:val="00CF5F70"/>
    <w:rsid w:val="00D2378D"/>
    <w:rsid w:val="00D31952"/>
    <w:rsid w:val="00D36A99"/>
    <w:rsid w:val="00D42372"/>
    <w:rsid w:val="00D50BF3"/>
    <w:rsid w:val="00D61031"/>
    <w:rsid w:val="00D76431"/>
    <w:rsid w:val="00D81D71"/>
    <w:rsid w:val="00D930CB"/>
    <w:rsid w:val="00DA4F9E"/>
    <w:rsid w:val="00DC37C7"/>
    <w:rsid w:val="00DC7042"/>
    <w:rsid w:val="00DC78E0"/>
    <w:rsid w:val="00DD1F37"/>
    <w:rsid w:val="00DD6077"/>
    <w:rsid w:val="00DE39CB"/>
    <w:rsid w:val="00E029A5"/>
    <w:rsid w:val="00E03612"/>
    <w:rsid w:val="00E04387"/>
    <w:rsid w:val="00E23FFE"/>
    <w:rsid w:val="00E2605D"/>
    <w:rsid w:val="00E44DB7"/>
    <w:rsid w:val="00E51606"/>
    <w:rsid w:val="00E56853"/>
    <w:rsid w:val="00E6114D"/>
    <w:rsid w:val="00E7402A"/>
    <w:rsid w:val="00E81ABD"/>
    <w:rsid w:val="00E854E5"/>
    <w:rsid w:val="00E92107"/>
    <w:rsid w:val="00E94DD3"/>
    <w:rsid w:val="00EA46E0"/>
    <w:rsid w:val="00EA627B"/>
    <w:rsid w:val="00EA6922"/>
    <w:rsid w:val="00EB078A"/>
    <w:rsid w:val="00EB6302"/>
    <w:rsid w:val="00EB67FE"/>
    <w:rsid w:val="00EB7A21"/>
    <w:rsid w:val="00EB7A27"/>
    <w:rsid w:val="00EC1864"/>
    <w:rsid w:val="00EC4D29"/>
    <w:rsid w:val="00EC4EA8"/>
    <w:rsid w:val="00ED15CA"/>
    <w:rsid w:val="00ED15FC"/>
    <w:rsid w:val="00ED2BE0"/>
    <w:rsid w:val="00EE27D0"/>
    <w:rsid w:val="00EE2E5C"/>
    <w:rsid w:val="00EE4940"/>
    <w:rsid w:val="00F102E3"/>
    <w:rsid w:val="00F13538"/>
    <w:rsid w:val="00F21DD9"/>
    <w:rsid w:val="00F25A9B"/>
    <w:rsid w:val="00F31A3F"/>
    <w:rsid w:val="00F329B3"/>
    <w:rsid w:val="00F37948"/>
    <w:rsid w:val="00F40D8E"/>
    <w:rsid w:val="00F41630"/>
    <w:rsid w:val="00F42321"/>
    <w:rsid w:val="00F4714A"/>
    <w:rsid w:val="00F47496"/>
    <w:rsid w:val="00F50376"/>
    <w:rsid w:val="00F5052B"/>
    <w:rsid w:val="00F61701"/>
    <w:rsid w:val="00F65957"/>
    <w:rsid w:val="00F77361"/>
    <w:rsid w:val="00F90E41"/>
    <w:rsid w:val="00FA21D2"/>
    <w:rsid w:val="00FA3C29"/>
    <w:rsid w:val="00FC6F74"/>
    <w:rsid w:val="00FD586B"/>
    <w:rsid w:val="00FE1EDF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E2549D0"/>
  <w15:chartTrackingRefBased/>
  <w15:docId w15:val="{C573E3C5-3786-45F3-8D60-AAF740B6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E2AA5"/>
    <w:rPr>
      <w:rFonts w:ascii="Daimler CS Light" w:hAnsi="Daimler CS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lid-translation">
    <w:name w:val="tlid-translation"/>
    <w:basedOn w:val="Carpredefinitoparagrafo"/>
    <w:rsid w:val="00467F15"/>
  </w:style>
  <w:style w:type="character" w:styleId="Collegamentoipertestuale">
    <w:name w:val="Hyperlink"/>
    <w:basedOn w:val="Carpredefinitoparagrafo"/>
    <w:uiPriority w:val="99"/>
    <w:unhideWhenUsed/>
    <w:rsid w:val="004A3C44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763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7639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7639D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763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7639D"/>
    <w:rPr>
      <w:rFonts w:ascii="Daimler CS Light" w:hAnsi="Daimler CS Light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575B0"/>
    <w:pPr>
      <w:spacing w:after="0" w:line="240" w:lineRule="auto"/>
    </w:pPr>
    <w:rPr>
      <w:rFonts w:ascii="Daimler CS Light" w:hAnsi="Daimler CS Light"/>
    </w:rPr>
  </w:style>
  <w:style w:type="paragraph" w:styleId="Paragrafoelenco">
    <w:name w:val="List Paragraph"/>
    <w:basedOn w:val="Normale"/>
    <w:uiPriority w:val="34"/>
    <w:rsid w:val="007E7856"/>
    <w:pPr>
      <w:ind w:left="720"/>
      <w:contextualSpacing/>
    </w:pPr>
  </w:style>
  <w:style w:type="paragraph" w:customStyle="1" w:styleId="04Blockingperiod">
    <w:name w:val="0.4 Blocking period"/>
    <w:basedOn w:val="Normale"/>
    <w:qFormat/>
    <w:rsid w:val="00670C8B"/>
    <w:pPr>
      <w:spacing w:before="100" w:after="0" w:line="240" w:lineRule="auto"/>
    </w:pPr>
    <w:rPr>
      <w:rFonts w:ascii="CorpoS" w:eastAsia="Times New Roman" w:hAnsi="CorpoS" w:cs="Times New Roman"/>
      <w:b/>
      <w:color w:val="FF0000"/>
      <w:sz w:val="36"/>
      <w:szCs w:val="20"/>
      <w:lang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525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5252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D52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ercedes-benz-certified.it/" TargetMode="External"/><Relationship Id="rId18" Type="http://schemas.openxmlformats.org/officeDocument/2006/relationships/hyperlink" Target="https://mercedes-benz-certified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rcedes-benz.it/passengercars/being-an-owner/cyber-week/cyber-week.html" TargetMode="External"/><Relationship Id="rId17" Type="http://schemas.openxmlformats.org/officeDocument/2006/relationships/hyperlink" Target="https://www.mercedes-benz.it/passengercars/being-an-owner/cyber-week/cyber-week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ercedes-benz.it/passengercars/mercedes-benz-cars/campaigns/showroom-online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rcedes-benz.it/passengercars/mercedes-benz-cars/campaigns/showroom-onlin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ercedes-benz.it/passengercars/being-an-owner/cyber-week/cyber-week.html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mercedes-benz.it/passengercars/mercedes-benz-cars/campaigns/showroom-online.htm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ISER\Aline\Farasis\PI\20200629_Draft_PI%20Farasis_Stand%2008.06.2020_EN_confidential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62EC7E6-E756-45F3-BC98-DC41D404AF6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20200629_Draft_PI Farasis_Stand 08.06.2020_EN_confidential.dotx</Template>
  <TotalTime>0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/>
    </vt:vector>
  </TitlesOfParts>
  <Company>Mercedes-Benz AG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Odinzoff, Vadim (183)</cp:lastModifiedBy>
  <cp:revision>11</cp:revision>
  <cp:lastPrinted>2020-06-16T10:41:00Z</cp:lastPrinted>
  <dcterms:created xsi:type="dcterms:W3CDTF">2020-11-20T07:58:00Z</dcterms:created>
  <dcterms:modified xsi:type="dcterms:W3CDTF">2020-11-23T11:43:00Z</dcterms:modified>
</cp:coreProperties>
</file>