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vertAnchor="page" w:horzAnchor="margin" w:tblpY="138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000C4C" w:rsidRPr="00357C7B" w:rsidTr="00842C8A">
        <w:trPr>
          <w:trHeight w:hRule="exact" w:val="2155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353" w:rsidRPr="005D548E" w:rsidRDefault="006C3353" w:rsidP="002E30C3">
            <w:pPr>
              <w:pStyle w:val="08Fubereich"/>
              <w:framePr w:wrap="auto" w:vAnchor="margin" w:hAnchor="text" w:yAlign="inline"/>
              <w:rPr>
                <w:lang w:val="de-DE"/>
              </w:rPr>
            </w:pPr>
          </w:p>
        </w:tc>
      </w:tr>
    </w:tbl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357C7B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Pr="005D548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523" w:type="dxa"/>
            <w:vMerge w:val="restart"/>
          </w:tcPr>
          <w:p w:rsidR="00C76248" w:rsidRPr="005D548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:rsidR="00B42491" w:rsidRPr="005D548E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  <w:lang w:val="de-DE"/>
              </w:rPr>
            </w:pPr>
          </w:p>
        </w:tc>
      </w:tr>
      <w:tr w:rsidR="00C76248" w:rsidRPr="00357C7B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Pr="005D548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523" w:type="dxa"/>
            <w:vMerge/>
          </w:tcPr>
          <w:p w:rsidR="00C76248" w:rsidRPr="005D548E" w:rsidRDefault="00C76248" w:rsidP="00C76248">
            <w:pPr>
              <w:pStyle w:val="03Absender"/>
              <w:framePr w:hSpace="0" w:wrap="auto" w:vAnchor="margin" w:hAnchor="text" w:yAlign="inline"/>
              <w:rPr>
                <w:lang w:val="de-DE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:rsidR="00C76248" w:rsidRPr="005D548E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  <w:lang w:val="de-DE"/>
              </w:rPr>
            </w:pPr>
          </w:p>
        </w:tc>
      </w:tr>
      <w:tr w:rsidR="003C31E9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:rsidR="003C31E9" w:rsidRPr="005D548E" w:rsidRDefault="003C31E9" w:rsidP="005E0528">
            <w:pPr>
              <w:rPr>
                <w:rFonts w:ascii="Daimler CS" w:hAnsi="Daimler CS"/>
                <w:sz w:val="18"/>
                <w:szCs w:val="18"/>
                <w:lang w:val="de-DE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:rsidR="003C31E9" w:rsidRPr="00EB67FE" w:rsidRDefault="00842C8A" w:rsidP="00C76248">
            <w:pPr>
              <w:pStyle w:val="04Name"/>
              <w:framePr w:hSpace="0" w:wrap="auto" w:vAnchor="margin" w:hAnchor="text" w:yAlign="inline"/>
            </w:pPr>
            <w:r>
              <w:t xml:space="preserve">Informazione stampa </w:t>
            </w:r>
          </w:p>
          <w:p w:rsidR="003C31E9" w:rsidRPr="006C14AB" w:rsidRDefault="009B6CFD" w:rsidP="0058770B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t>26</w:t>
            </w:r>
            <w:r w:rsidR="001A164E">
              <w:t xml:space="preserve"> maggio</w:t>
            </w:r>
            <w:r w:rsidR="001F46A9">
              <w:t xml:space="preserve"> 2020 </w:t>
            </w:r>
          </w:p>
        </w:tc>
      </w:tr>
    </w:tbl>
    <w:p w:rsidR="005E0528" w:rsidRDefault="005E0528" w:rsidP="003E2AA5">
      <w:pPr>
        <w:pStyle w:val="Titolo1"/>
        <w:sectPr w:rsidR="005E0528" w:rsidSect="00BF1126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652" w:bottom="1985" w:left="1361" w:header="1185" w:footer="2494" w:gutter="0"/>
          <w:cols w:space="708"/>
          <w:titlePg/>
          <w:docGrid w:linePitch="360"/>
        </w:sectPr>
      </w:pPr>
    </w:p>
    <w:p w:rsidR="009B6CFD" w:rsidRDefault="00357C7B" w:rsidP="009B6CFD">
      <w:pPr>
        <w:rPr>
          <w:rFonts w:ascii="Daimler CAC" w:eastAsiaTheme="majorEastAsia" w:hAnsi="Daimler CAC" w:cstheme="majorBidi"/>
          <w:color w:val="000000" w:themeColor="text1"/>
          <w:sz w:val="28"/>
          <w:szCs w:val="32"/>
        </w:rPr>
      </w:pPr>
      <w:r w:rsidRPr="00357C7B">
        <w:rPr>
          <w:rFonts w:ascii="Daimler CAC" w:eastAsiaTheme="majorEastAsia" w:hAnsi="Daimler CAC" w:cstheme="majorBidi"/>
          <w:color w:val="000000" w:themeColor="text1"/>
          <w:sz w:val="28"/>
          <w:szCs w:val="32"/>
        </w:rPr>
        <w:t xml:space="preserve">Mercedes-Benz </w:t>
      </w:r>
      <w:proofErr w:type="spellStart"/>
      <w:r w:rsidRPr="00357C7B">
        <w:rPr>
          <w:rFonts w:ascii="Daimler CAC" w:eastAsiaTheme="majorEastAsia" w:hAnsi="Daimler CAC" w:cstheme="majorBidi"/>
          <w:color w:val="000000" w:themeColor="text1"/>
          <w:sz w:val="28"/>
          <w:szCs w:val="32"/>
        </w:rPr>
        <w:t>Vans</w:t>
      </w:r>
      <w:proofErr w:type="spellEnd"/>
      <w:r w:rsidRPr="00357C7B">
        <w:rPr>
          <w:rFonts w:ascii="Daimler CAC" w:eastAsiaTheme="majorEastAsia" w:hAnsi="Daimler CAC" w:cstheme="majorBidi"/>
          <w:color w:val="000000" w:themeColor="text1"/>
          <w:sz w:val="28"/>
          <w:szCs w:val="32"/>
        </w:rPr>
        <w:t xml:space="preserve"> partner </w:t>
      </w:r>
      <w:r w:rsidR="005970F4">
        <w:rPr>
          <w:rFonts w:ascii="Daimler CAC" w:eastAsiaTheme="majorEastAsia" w:hAnsi="Daimler CAC" w:cstheme="majorBidi"/>
          <w:color w:val="000000" w:themeColor="text1"/>
          <w:sz w:val="28"/>
          <w:szCs w:val="32"/>
        </w:rPr>
        <w:t xml:space="preserve">e sponsor </w:t>
      </w:r>
      <w:r w:rsidRPr="00357C7B">
        <w:rPr>
          <w:rFonts w:ascii="Daimler CAC" w:eastAsiaTheme="majorEastAsia" w:hAnsi="Daimler CAC" w:cstheme="majorBidi"/>
          <w:color w:val="000000" w:themeColor="text1"/>
          <w:sz w:val="28"/>
          <w:szCs w:val="32"/>
        </w:rPr>
        <w:t>del premio Velista dell’Anno FIV</w:t>
      </w:r>
      <w:r w:rsidR="009B6CFD">
        <w:rPr>
          <w:rFonts w:ascii="Daimler CAC" w:eastAsiaTheme="majorEastAsia" w:hAnsi="Daimler CAC" w:cstheme="majorBidi"/>
          <w:color w:val="000000" w:themeColor="text1"/>
          <w:sz w:val="28"/>
          <w:szCs w:val="32"/>
        </w:rPr>
        <w:t xml:space="preserve"> 2019</w:t>
      </w:r>
    </w:p>
    <w:p w:rsidR="009B6CFD" w:rsidRDefault="009B6CFD" w:rsidP="009B6CFD">
      <w:pPr>
        <w:rPr>
          <w:rFonts w:ascii="Daimler CAC" w:eastAsiaTheme="majorEastAsia" w:hAnsi="Daimler CAC" w:cstheme="majorBidi"/>
          <w:color w:val="000000" w:themeColor="text1"/>
          <w:sz w:val="28"/>
          <w:szCs w:val="32"/>
        </w:rPr>
      </w:pPr>
    </w:p>
    <w:p w:rsidR="003A0135" w:rsidRPr="009B6CFD" w:rsidRDefault="00357C7B" w:rsidP="009B6CFD">
      <w:pPr>
        <w:rPr>
          <w:rFonts w:ascii="CorpoSLig" w:eastAsiaTheme="majorEastAsia" w:hAnsi="CorpoSLig" w:cstheme="majorBidi"/>
          <w:b/>
          <w:sz w:val="21"/>
          <w:szCs w:val="24"/>
        </w:rPr>
      </w:pPr>
      <w:r w:rsidRPr="009B6CFD">
        <w:rPr>
          <w:rFonts w:ascii="CorpoSLig" w:eastAsiaTheme="majorEastAsia" w:hAnsi="CorpoSLig" w:cstheme="majorBidi"/>
          <w:b/>
          <w:sz w:val="21"/>
          <w:szCs w:val="24"/>
        </w:rPr>
        <w:t>In occasione della conseg</w:t>
      </w:r>
      <w:r w:rsidR="00F5298A"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na del premio Velista dell’Anno </w:t>
      </w:r>
      <w:r w:rsidRPr="009B6CFD">
        <w:rPr>
          <w:rFonts w:ascii="CorpoSLig" w:eastAsiaTheme="majorEastAsia" w:hAnsi="CorpoSLig" w:cstheme="majorBidi"/>
          <w:b/>
          <w:sz w:val="21"/>
          <w:szCs w:val="24"/>
        </w:rPr>
        <w:t>FIV</w:t>
      </w:r>
      <w:r w:rsidR="00F5298A"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 2019</w:t>
      </w:r>
      <w:r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, in programma </w:t>
      </w:r>
      <w:r w:rsidR="00F5298A"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giovedì 28 maggio dalle 18.15 in diretta streaming dal Palazzo del CONI a Roma, </w:t>
      </w:r>
      <w:r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Mercedes-Benz </w:t>
      </w:r>
      <w:proofErr w:type="spellStart"/>
      <w:r w:rsidRPr="009B6CFD">
        <w:rPr>
          <w:rFonts w:ascii="CorpoSLig" w:eastAsiaTheme="majorEastAsia" w:hAnsi="CorpoSLig" w:cstheme="majorBidi"/>
          <w:b/>
          <w:sz w:val="21"/>
          <w:szCs w:val="24"/>
        </w:rPr>
        <w:t>Vans</w:t>
      </w:r>
      <w:proofErr w:type="spellEnd"/>
      <w:r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 conferma lo stretto legame con lo sport, in particolare con il mondo della vela. Pe</w:t>
      </w:r>
      <w:r w:rsidR="00F5298A" w:rsidRPr="009B6CFD">
        <w:rPr>
          <w:rFonts w:ascii="CorpoSLig" w:eastAsiaTheme="majorEastAsia" w:hAnsi="CorpoSLig" w:cstheme="majorBidi"/>
          <w:b/>
          <w:sz w:val="21"/>
          <w:szCs w:val="24"/>
        </w:rPr>
        <w:t>r il terzo</w:t>
      </w:r>
      <w:r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 anno consecutivo, infatti, Mercedes-Benz </w:t>
      </w:r>
      <w:proofErr w:type="spellStart"/>
      <w:r w:rsidRPr="009B6CFD">
        <w:rPr>
          <w:rFonts w:ascii="CorpoSLig" w:eastAsiaTheme="majorEastAsia" w:hAnsi="CorpoSLig" w:cstheme="majorBidi"/>
          <w:b/>
          <w:sz w:val="21"/>
          <w:szCs w:val="24"/>
        </w:rPr>
        <w:t>Vans</w:t>
      </w:r>
      <w:proofErr w:type="spellEnd"/>
      <w:r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 rinnova la partnership con gli Oscar della Vela, che dal 1991 premiano i migliori ambasciatori di questa passione. I </w:t>
      </w:r>
      <w:proofErr w:type="spellStart"/>
      <w:r w:rsidRPr="009B6CFD">
        <w:rPr>
          <w:rFonts w:ascii="CorpoSLig" w:eastAsiaTheme="majorEastAsia" w:hAnsi="CorpoSLig" w:cstheme="majorBidi"/>
          <w:b/>
          <w:sz w:val="21"/>
          <w:szCs w:val="24"/>
        </w:rPr>
        <w:t>Vans</w:t>
      </w:r>
      <w:proofErr w:type="spellEnd"/>
      <w:r w:rsidRPr="009B6CFD">
        <w:rPr>
          <w:rFonts w:ascii="CorpoSLig" w:eastAsiaTheme="majorEastAsia" w:hAnsi="CorpoSLig" w:cstheme="majorBidi"/>
          <w:b/>
          <w:sz w:val="21"/>
          <w:szCs w:val="24"/>
        </w:rPr>
        <w:t xml:space="preserve"> della Stella rappresentano da sempre una scelta di riferimento per tutti gli amanti del mare, attraverso un’offerta che coniuga la versatilità di un van allo stile, il comfort e la sicurezza di un’automobile della Stella. </w:t>
      </w:r>
    </w:p>
    <w:p w:rsidR="00357C7B" w:rsidRDefault="001F46A9" w:rsidP="00357C7B">
      <w:pPr>
        <w:pStyle w:val="Titolo3"/>
      </w:pPr>
      <w:r>
        <w:rPr>
          <w:rFonts w:ascii="Daimler CS Light" w:hAnsi="Daimler CS Light"/>
        </w:rPr>
        <w:br/>
      </w:r>
      <w:r w:rsidR="00357C7B">
        <w:t xml:space="preserve">Mercedes-Benz </w:t>
      </w:r>
      <w:proofErr w:type="spellStart"/>
      <w:r w:rsidR="00357C7B">
        <w:t>Vans</w:t>
      </w:r>
      <w:proofErr w:type="spellEnd"/>
      <w:r w:rsidR="00357C7B">
        <w:t xml:space="preserve"> è partner tecnico della XXV</w:t>
      </w:r>
      <w:r w:rsidR="00F5298A">
        <w:t>I</w:t>
      </w:r>
      <w:r w:rsidR="00357C7B">
        <w:t xml:space="preserve"> edizione del premio Velista dell’Anno FIV</w:t>
      </w:r>
      <w:r w:rsidR="00F5298A">
        <w:t xml:space="preserve"> 2019</w:t>
      </w:r>
      <w:r w:rsidR="00357C7B">
        <w:t>, una nuova occasione per sottolineare lo stretto legame che unisce i Van della Stella e gli appassionati della vela, con cui condividono spesso passioni e stili di vita.</w:t>
      </w:r>
      <w:r w:rsidR="00FC7490">
        <w:t xml:space="preserve"> </w:t>
      </w:r>
      <w:r w:rsidR="00FC7490" w:rsidRPr="00FC7490">
        <w:t>L’appuntamento è p</w:t>
      </w:r>
      <w:r w:rsidR="00FC7490">
        <w:t xml:space="preserve">er giovedì 28 maggio alle </w:t>
      </w:r>
      <w:r w:rsidR="005970F4">
        <w:t xml:space="preserve">ore </w:t>
      </w:r>
      <w:r w:rsidR="00FC7490">
        <w:t xml:space="preserve">18.15 </w:t>
      </w:r>
      <w:r w:rsidR="005970F4">
        <w:t xml:space="preserve">e </w:t>
      </w:r>
      <w:r w:rsidR="00FC7490" w:rsidRPr="00FC7490">
        <w:t xml:space="preserve">sarà trasmesso sui canali Social </w:t>
      </w:r>
      <w:r w:rsidR="000A140B">
        <w:t xml:space="preserve">Mercedes-Benz Italia </w:t>
      </w:r>
      <w:r w:rsidR="00FC7490">
        <w:t>in diretta streaming</w:t>
      </w:r>
      <w:r w:rsidR="00935340">
        <w:t xml:space="preserve"> con un intervento di Dario Albano,</w:t>
      </w:r>
      <w:r w:rsidR="00935340" w:rsidRPr="00935340">
        <w:t xml:space="preserve"> </w:t>
      </w:r>
      <w:proofErr w:type="spellStart"/>
      <w:r w:rsidR="00935340">
        <w:t>Managing</w:t>
      </w:r>
      <w:proofErr w:type="spellEnd"/>
      <w:r w:rsidR="00935340">
        <w:t xml:space="preserve"> </w:t>
      </w:r>
      <w:proofErr w:type="spellStart"/>
      <w:r w:rsidR="00935340">
        <w:t>Director</w:t>
      </w:r>
      <w:proofErr w:type="spellEnd"/>
      <w:r w:rsidR="00935340">
        <w:t xml:space="preserve"> </w:t>
      </w:r>
      <w:proofErr w:type="spellStart"/>
      <w:r w:rsidR="00935340">
        <w:t>Mecedes-Benz</w:t>
      </w:r>
      <w:proofErr w:type="spellEnd"/>
      <w:r w:rsidR="00935340">
        <w:t xml:space="preserve"> Italia </w:t>
      </w:r>
      <w:proofErr w:type="spellStart"/>
      <w:r w:rsidR="00935340">
        <w:t>Vans</w:t>
      </w:r>
      <w:proofErr w:type="spellEnd"/>
      <w:r w:rsidR="00935340">
        <w:t xml:space="preserve">, che assegnerà </w:t>
      </w:r>
      <w:r w:rsidR="00935340" w:rsidRPr="00972981">
        <w:t>il trofeo Armatore/Timoniere dell'anno - Premio Mercedes-Benz Van</w:t>
      </w:r>
      <w:r w:rsidR="00FC7490">
        <w:t xml:space="preserve">. </w:t>
      </w:r>
      <w:r w:rsidR="00FC7490" w:rsidRPr="00FC7490">
        <w:t xml:space="preserve">Alberto Acciari, ideatore e organizzatore del Premio, insieme al Presidente della Federazione </w:t>
      </w:r>
      <w:r w:rsidR="00FC7490">
        <w:t xml:space="preserve">Italiana Vela saranno ospiti </w:t>
      </w:r>
      <w:r w:rsidR="00FC7490" w:rsidRPr="00FC7490">
        <w:t>del Presidente Giovanni Malagò a Roma nella sede di rappresentanza del CONI.</w:t>
      </w:r>
      <w:r w:rsidR="009C24E4">
        <w:t xml:space="preserve"> </w:t>
      </w:r>
    </w:p>
    <w:p w:rsidR="00972981" w:rsidRDefault="00972981" w:rsidP="00972981"/>
    <w:p w:rsidR="00972981" w:rsidRDefault="00972981" w:rsidP="00972981">
      <w:pPr>
        <w:rPr>
          <w:rFonts w:ascii="CorpoSLig" w:eastAsiaTheme="majorEastAsia" w:hAnsi="CorpoSLig" w:cstheme="majorBidi"/>
          <w:sz w:val="21"/>
          <w:szCs w:val="24"/>
        </w:rPr>
      </w:pPr>
      <w:r w:rsidRPr="00972981">
        <w:rPr>
          <w:rFonts w:ascii="CorpoSLig" w:eastAsiaTheme="majorEastAsia" w:hAnsi="CorpoSLig" w:cstheme="majorBidi"/>
          <w:sz w:val="21"/>
          <w:szCs w:val="24"/>
        </w:rPr>
        <w:t xml:space="preserve">I finalisti del premio Velista dell'Anno FIV sono: Ambrogio Beccaria, Vittorio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Bissaro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e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Maelle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Frascari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, Marco Gradoni, Mauro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Pelaschier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, Giulio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Calabrò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e Giacomo Ferrari tutti Atleti che si sono distinti nel corso del 2019 a livello internazionale con risultati di valore assoluto</w:t>
      </w:r>
      <w:r>
        <w:rPr>
          <w:rFonts w:ascii="CorpoSLig" w:eastAsiaTheme="majorEastAsia" w:hAnsi="CorpoSLig" w:cstheme="majorBidi"/>
          <w:sz w:val="21"/>
          <w:szCs w:val="24"/>
        </w:rPr>
        <w:t xml:space="preserve">. </w:t>
      </w:r>
      <w:r w:rsidRPr="00972981">
        <w:rPr>
          <w:rFonts w:ascii="CorpoSLig" w:eastAsiaTheme="majorEastAsia" w:hAnsi="CorpoSLig" w:cstheme="majorBidi"/>
          <w:sz w:val="21"/>
          <w:szCs w:val="24"/>
        </w:rPr>
        <w:t xml:space="preserve">Nel corso della serata saranno assegnati: il trofeo Armatore/Timoniere dell'anno - Premio Mercedes-Benz Van per il quale sono in lizza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Gianrocco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Catalano, Roberto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Lacorte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e Alessandro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Rombelli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e il premio Barca dell'Anno – Trofeo Confindustria Nautica, per il quale le tre imbarcazioni finaliste sono: l’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Elan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 xml:space="preserve"> 400 Andromeda, Luna Rossa l’AC 75 del Luna Rossa Prada Pirelli Team e il TP52 </w:t>
      </w:r>
      <w:proofErr w:type="spellStart"/>
      <w:r w:rsidRPr="00972981">
        <w:rPr>
          <w:rFonts w:ascii="CorpoSLig" w:eastAsiaTheme="majorEastAsia" w:hAnsi="CorpoSLig" w:cstheme="majorBidi"/>
          <w:sz w:val="21"/>
          <w:szCs w:val="24"/>
        </w:rPr>
        <w:t>Xio</w:t>
      </w:r>
      <w:proofErr w:type="spellEnd"/>
      <w:r w:rsidRPr="00972981">
        <w:rPr>
          <w:rFonts w:ascii="CorpoSLig" w:eastAsiaTheme="majorEastAsia" w:hAnsi="CorpoSLig" w:cstheme="majorBidi"/>
          <w:sz w:val="21"/>
          <w:szCs w:val="24"/>
        </w:rPr>
        <w:t>.</w:t>
      </w:r>
    </w:p>
    <w:p w:rsidR="00C16CCA" w:rsidRDefault="00C16CCA" w:rsidP="002E30C3">
      <w:pPr>
        <w:rPr>
          <w:rFonts w:ascii="CorpoSLig" w:eastAsiaTheme="majorEastAsia" w:hAnsi="CorpoSLig" w:cstheme="majorBidi"/>
          <w:sz w:val="21"/>
          <w:szCs w:val="24"/>
        </w:rPr>
      </w:pPr>
    </w:p>
    <w:p w:rsidR="002E30C3" w:rsidRDefault="002E30C3" w:rsidP="002E30C3">
      <w:pPr>
        <w:rPr>
          <w:rFonts w:ascii="CorpoSLig" w:eastAsiaTheme="majorEastAsia" w:hAnsi="CorpoSLig" w:cstheme="majorBidi"/>
          <w:sz w:val="21"/>
          <w:szCs w:val="24"/>
        </w:rPr>
      </w:pPr>
      <w:r w:rsidRPr="002E30C3">
        <w:rPr>
          <w:rFonts w:ascii="CorpoSLig" w:eastAsiaTheme="majorEastAsia" w:hAnsi="CorpoSLig" w:cstheme="majorBidi"/>
          <w:sz w:val="21"/>
          <w:szCs w:val="24"/>
        </w:rPr>
        <w:t>“</w:t>
      </w:r>
      <w:r w:rsidR="005970F4">
        <w:rPr>
          <w:rFonts w:ascii="CorpoSLig" w:eastAsiaTheme="majorEastAsia" w:hAnsi="CorpoSLig" w:cstheme="majorBidi"/>
          <w:sz w:val="21"/>
          <w:szCs w:val="24"/>
        </w:rPr>
        <w:t xml:space="preserve">Mercedes-Benz </w:t>
      </w:r>
      <w:proofErr w:type="spellStart"/>
      <w:r w:rsidR="005970F4">
        <w:rPr>
          <w:rFonts w:ascii="CorpoSLig" w:eastAsiaTheme="majorEastAsia" w:hAnsi="CorpoSLig" w:cstheme="majorBidi"/>
          <w:sz w:val="21"/>
          <w:szCs w:val="24"/>
        </w:rPr>
        <w:t>Vans</w:t>
      </w:r>
      <w:proofErr w:type="spellEnd"/>
      <w:r w:rsidR="005970F4">
        <w:rPr>
          <w:rFonts w:ascii="CorpoSLig" w:eastAsiaTheme="majorEastAsia" w:hAnsi="CorpoSLig" w:cstheme="majorBidi"/>
          <w:sz w:val="21"/>
          <w:szCs w:val="24"/>
        </w:rPr>
        <w:t xml:space="preserve"> è sempre molto presente nel mondo dello sport e del tempo libero</w:t>
      </w:r>
      <w:r w:rsidRPr="002E30C3">
        <w:rPr>
          <w:rFonts w:ascii="CorpoSLig" w:eastAsiaTheme="majorEastAsia" w:hAnsi="CorpoSLig" w:cstheme="majorBidi"/>
          <w:sz w:val="21"/>
          <w:szCs w:val="24"/>
        </w:rPr>
        <w:t xml:space="preserve">”, ha dichiarato Dario Albano, </w:t>
      </w:r>
      <w:proofErr w:type="spellStart"/>
      <w:r w:rsidR="005970F4">
        <w:rPr>
          <w:rFonts w:ascii="CorpoSLig" w:eastAsiaTheme="majorEastAsia" w:hAnsi="CorpoSLig" w:cstheme="majorBidi"/>
          <w:sz w:val="21"/>
          <w:szCs w:val="24"/>
        </w:rPr>
        <w:t>Managing</w:t>
      </w:r>
      <w:proofErr w:type="spellEnd"/>
      <w:r w:rsidR="005970F4">
        <w:rPr>
          <w:rFonts w:ascii="CorpoSLig" w:eastAsiaTheme="majorEastAsia" w:hAnsi="CorpoSLig" w:cstheme="majorBidi"/>
          <w:sz w:val="21"/>
          <w:szCs w:val="24"/>
        </w:rPr>
        <w:t xml:space="preserve"> </w:t>
      </w:r>
      <w:proofErr w:type="spellStart"/>
      <w:r w:rsidR="005970F4">
        <w:rPr>
          <w:rFonts w:ascii="CorpoSLig" w:eastAsiaTheme="majorEastAsia" w:hAnsi="CorpoSLig" w:cstheme="majorBidi"/>
          <w:sz w:val="21"/>
          <w:szCs w:val="24"/>
        </w:rPr>
        <w:t>Director</w:t>
      </w:r>
      <w:proofErr w:type="spellEnd"/>
      <w:r w:rsidR="005970F4">
        <w:rPr>
          <w:rFonts w:ascii="CorpoSLig" w:eastAsiaTheme="majorEastAsia" w:hAnsi="CorpoSLig" w:cstheme="majorBidi"/>
          <w:sz w:val="21"/>
          <w:szCs w:val="24"/>
        </w:rPr>
        <w:t xml:space="preserve"> Mercedes-Benz</w:t>
      </w:r>
      <w:r w:rsidRPr="002E30C3">
        <w:rPr>
          <w:rFonts w:ascii="CorpoSLig" w:eastAsiaTheme="majorEastAsia" w:hAnsi="CorpoSLig" w:cstheme="majorBidi"/>
          <w:sz w:val="21"/>
          <w:szCs w:val="24"/>
        </w:rPr>
        <w:t xml:space="preserve"> Italia</w:t>
      </w:r>
      <w:r w:rsidR="00377E53">
        <w:rPr>
          <w:rFonts w:ascii="CorpoSLig" w:eastAsiaTheme="majorEastAsia" w:hAnsi="CorpoSLig" w:cstheme="majorBidi"/>
          <w:sz w:val="21"/>
          <w:szCs w:val="24"/>
        </w:rPr>
        <w:t xml:space="preserve"> </w:t>
      </w:r>
      <w:proofErr w:type="spellStart"/>
      <w:r w:rsidR="005970F4">
        <w:rPr>
          <w:rFonts w:ascii="CorpoSLig" w:eastAsiaTheme="majorEastAsia" w:hAnsi="CorpoSLig" w:cstheme="majorBidi"/>
          <w:sz w:val="21"/>
          <w:szCs w:val="24"/>
        </w:rPr>
        <w:t>Vans</w:t>
      </w:r>
      <w:proofErr w:type="spellEnd"/>
      <w:r w:rsidRPr="002E30C3">
        <w:rPr>
          <w:rFonts w:ascii="CorpoSLig" w:eastAsiaTheme="majorEastAsia" w:hAnsi="CorpoSLig" w:cstheme="majorBidi"/>
          <w:sz w:val="21"/>
          <w:szCs w:val="24"/>
        </w:rPr>
        <w:t>. “</w:t>
      </w:r>
      <w:r w:rsidR="005970F4">
        <w:rPr>
          <w:rFonts w:ascii="CorpoSLig" w:eastAsiaTheme="majorEastAsia" w:hAnsi="CorpoSLig" w:cstheme="majorBidi"/>
          <w:sz w:val="21"/>
          <w:szCs w:val="24"/>
        </w:rPr>
        <w:t>I nostri prodotti</w:t>
      </w:r>
      <w:r w:rsidR="003649A7">
        <w:rPr>
          <w:rFonts w:ascii="CorpoSLig" w:eastAsiaTheme="majorEastAsia" w:hAnsi="CorpoSLig" w:cstheme="majorBidi"/>
          <w:sz w:val="21"/>
          <w:szCs w:val="24"/>
        </w:rPr>
        <w:t>,</w:t>
      </w:r>
      <w:r w:rsidR="005970F4">
        <w:rPr>
          <w:rFonts w:ascii="CorpoSLig" w:eastAsiaTheme="majorEastAsia" w:hAnsi="CorpoSLig" w:cstheme="majorBidi"/>
          <w:sz w:val="21"/>
          <w:szCs w:val="24"/>
        </w:rPr>
        <w:t xml:space="preserve"> </w:t>
      </w:r>
      <w:r w:rsidR="003649A7">
        <w:rPr>
          <w:rFonts w:ascii="CorpoSLig" w:eastAsiaTheme="majorEastAsia" w:hAnsi="CorpoSLig" w:cstheme="majorBidi"/>
          <w:sz w:val="21"/>
          <w:szCs w:val="24"/>
        </w:rPr>
        <w:t>come Vito</w:t>
      </w:r>
      <w:r w:rsidR="0051780C">
        <w:rPr>
          <w:rFonts w:ascii="CorpoSLig" w:eastAsiaTheme="majorEastAsia" w:hAnsi="CorpoSLig" w:cstheme="majorBidi"/>
          <w:sz w:val="21"/>
          <w:szCs w:val="24"/>
        </w:rPr>
        <w:t xml:space="preserve">, </w:t>
      </w:r>
      <w:r w:rsidR="00672D8D">
        <w:rPr>
          <w:rFonts w:ascii="CorpoSLig" w:eastAsiaTheme="majorEastAsia" w:hAnsi="CorpoSLig" w:cstheme="majorBidi"/>
          <w:sz w:val="21"/>
          <w:szCs w:val="24"/>
        </w:rPr>
        <w:t>Classe V</w:t>
      </w:r>
      <w:r w:rsidR="003649A7">
        <w:rPr>
          <w:rFonts w:ascii="CorpoSLig" w:eastAsiaTheme="majorEastAsia" w:hAnsi="CorpoSLig" w:cstheme="majorBidi"/>
          <w:sz w:val="21"/>
          <w:szCs w:val="24"/>
        </w:rPr>
        <w:t>,</w:t>
      </w:r>
      <w:r w:rsidR="0051780C">
        <w:rPr>
          <w:rFonts w:ascii="CorpoSLig" w:eastAsiaTheme="majorEastAsia" w:hAnsi="CorpoSLig" w:cstheme="majorBidi"/>
          <w:sz w:val="21"/>
          <w:szCs w:val="24"/>
        </w:rPr>
        <w:t xml:space="preserve"> Sprinter,</w:t>
      </w:r>
      <w:r w:rsidR="003649A7">
        <w:rPr>
          <w:rFonts w:ascii="CorpoSLig" w:eastAsiaTheme="majorEastAsia" w:hAnsi="CorpoSLig" w:cstheme="majorBidi"/>
          <w:sz w:val="21"/>
          <w:szCs w:val="24"/>
        </w:rPr>
        <w:t xml:space="preserve"> </w:t>
      </w:r>
      <w:r w:rsidR="0005732B">
        <w:rPr>
          <w:rFonts w:ascii="CorpoSLig" w:eastAsiaTheme="majorEastAsia" w:hAnsi="CorpoSLig" w:cstheme="majorBidi"/>
          <w:sz w:val="21"/>
          <w:szCs w:val="24"/>
        </w:rPr>
        <w:t xml:space="preserve">sono </w:t>
      </w:r>
      <w:r w:rsidR="00377E53">
        <w:rPr>
          <w:rFonts w:ascii="CorpoSLig" w:eastAsiaTheme="majorEastAsia" w:hAnsi="CorpoSLig" w:cstheme="majorBidi"/>
          <w:sz w:val="21"/>
          <w:szCs w:val="24"/>
        </w:rPr>
        <w:t>compagni</w:t>
      </w:r>
      <w:r w:rsidR="0005732B">
        <w:rPr>
          <w:rFonts w:ascii="CorpoSLig" w:eastAsiaTheme="majorEastAsia" w:hAnsi="CorpoSLig" w:cstheme="majorBidi"/>
          <w:sz w:val="21"/>
          <w:szCs w:val="24"/>
        </w:rPr>
        <w:t xml:space="preserve"> di viaggio</w:t>
      </w:r>
      <w:r w:rsidR="00377E53">
        <w:rPr>
          <w:rFonts w:ascii="CorpoSLig" w:eastAsiaTheme="majorEastAsia" w:hAnsi="CorpoSLig" w:cstheme="majorBidi"/>
          <w:sz w:val="21"/>
          <w:szCs w:val="24"/>
        </w:rPr>
        <w:t xml:space="preserve"> ideali per </w:t>
      </w:r>
      <w:r w:rsidR="0005732B">
        <w:rPr>
          <w:rFonts w:ascii="CorpoSLig" w:eastAsiaTheme="majorEastAsia" w:hAnsi="CorpoSLig" w:cstheme="majorBidi"/>
          <w:sz w:val="21"/>
          <w:szCs w:val="24"/>
        </w:rPr>
        <w:t xml:space="preserve">sportivi, </w:t>
      </w:r>
      <w:r w:rsidR="005970F4">
        <w:rPr>
          <w:rFonts w:ascii="CorpoSLig" w:eastAsiaTheme="majorEastAsia" w:hAnsi="CorpoSLig" w:cstheme="majorBidi"/>
          <w:sz w:val="21"/>
          <w:szCs w:val="24"/>
        </w:rPr>
        <w:t xml:space="preserve">appassionati </w:t>
      </w:r>
      <w:r w:rsidR="0005732B">
        <w:rPr>
          <w:rFonts w:ascii="CorpoSLig" w:eastAsiaTheme="majorEastAsia" w:hAnsi="CorpoSLig" w:cstheme="majorBidi"/>
          <w:sz w:val="21"/>
          <w:szCs w:val="24"/>
        </w:rPr>
        <w:t xml:space="preserve">del mare, </w:t>
      </w:r>
      <w:r w:rsidR="007104A6">
        <w:rPr>
          <w:rFonts w:ascii="CorpoSLig" w:eastAsiaTheme="majorEastAsia" w:hAnsi="CorpoSLig" w:cstheme="majorBidi"/>
          <w:sz w:val="21"/>
          <w:szCs w:val="24"/>
        </w:rPr>
        <w:t xml:space="preserve">anche </w:t>
      </w:r>
      <w:r w:rsidR="003268FA">
        <w:rPr>
          <w:rFonts w:ascii="CorpoSLig" w:eastAsiaTheme="majorEastAsia" w:hAnsi="CorpoSLig" w:cstheme="majorBidi"/>
          <w:sz w:val="21"/>
          <w:szCs w:val="24"/>
        </w:rPr>
        <w:t xml:space="preserve">per </w:t>
      </w:r>
      <w:r w:rsidR="0051780C">
        <w:rPr>
          <w:rFonts w:ascii="CorpoSLig" w:eastAsiaTheme="majorEastAsia" w:hAnsi="CorpoSLig" w:cstheme="majorBidi"/>
          <w:sz w:val="21"/>
          <w:szCs w:val="24"/>
        </w:rPr>
        <w:t>scuole e associazioni veliche che vogliono garantire sicurezza, funzionalità</w:t>
      </w:r>
      <w:r w:rsidR="005554A4">
        <w:rPr>
          <w:rFonts w:ascii="CorpoSLig" w:eastAsiaTheme="majorEastAsia" w:hAnsi="CorpoSLig" w:cstheme="majorBidi"/>
          <w:sz w:val="21"/>
          <w:szCs w:val="24"/>
        </w:rPr>
        <w:t xml:space="preserve"> e</w:t>
      </w:r>
      <w:r w:rsidR="0051780C">
        <w:rPr>
          <w:rFonts w:ascii="CorpoSLig" w:eastAsiaTheme="majorEastAsia" w:hAnsi="CorpoSLig" w:cstheme="majorBidi"/>
          <w:sz w:val="21"/>
          <w:szCs w:val="24"/>
        </w:rPr>
        <w:t xml:space="preserve"> stile</w:t>
      </w:r>
      <w:bookmarkStart w:id="0" w:name="_GoBack"/>
      <w:bookmarkEnd w:id="0"/>
      <w:r w:rsidRPr="002E30C3">
        <w:rPr>
          <w:rFonts w:ascii="CorpoSLig" w:eastAsiaTheme="majorEastAsia" w:hAnsi="CorpoSLig" w:cstheme="majorBidi"/>
          <w:sz w:val="21"/>
          <w:szCs w:val="24"/>
        </w:rPr>
        <w:t xml:space="preserve"> in ogni contesto</w:t>
      </w:r>
      <w:r w:rsidR="0051780C">
        <w:rPr>
          <w:rFonts w:ascii="CorpoSLig" w:eastAsiaTheme="majorEastAsia" w:hAnsi="CorpoSLig" w:cstheme="majorBidi"/>
          <w:sz w:val="21"/>
          <w:szCs w:val="24"/>
        </w:rPr>
        <w:t xml:space="preserve"> e per</w:t>
      </w:r>
      <w:r w:rsidR="003439BC">
        <w:rPr>
          <w:rFonts w:ascii="CorpoSLig" w:eastAsiaTheme="majorEastAsia" w:hAnsi="CorpoSLig" w:cstheme="majorBidi"/>
          <w:sz w:val="21"/>
          <w:szCs w:val="24"/>
        </w:rPr>
        <w:t xml:space="preserve"> ogni occasione</w:t>
      </w:r>
      <w:r w:rsidRPr="002E30C3">
        <w:rPr>
          <w:rFonts w:ascii="CorpoSLig" w:eastAsiaTheme="majorEastAsia" w:hAnsi="CorpoSLig" w:cstheme="majorBidi"/>
          <w:sz w:val="21"/>
          <w:szCs w:val="24"/>
        </w:rPr>
        <w:t>”.</w:t>
      </w:r>
    </w:p>
    <w:p w:rsidR="00353C5F" w:rsidRDefault="00353C5F" w:rsidP="002E30C3">
      <w:pPr>
        <w:rPr>
          <w:rFonts w:ascii="CorpoSLig" w:eastAsiaTheme="majorEastAsia" w:hAnsi="CorpoSLig" w:cstheme="majorBidi"/>
          <w:sz w:val="21"/>
          <w:szCs w:val="24"/>
        </w:rPr>
      </w:pPr>
    </w:p>
    <w:p w:rsidR="00353C5F" w:rsidRDefault="00353C5F" w:rsidP="002E30C3">
      <w:pPr>
        <w:rPr>
          <w:rFonts w:ascii="CorpoSLig" w:eastAsiaTheme="majorEastAsia" w:hAnsi="CorpoSLig" w:cstheme="majorBidi"/>
          <w:sz w:val="21"/>
          <w:szCs w:val="24"/>
        </w:rPr>
      </w:pPr>
      <w:r w:rsidRPr="00353C5F">
        <w:rPr>
          <w:rFonts w:ascii="CorpoSLig" w:eastAsiaTheme="majorEastAsia" w:hAnsi="CorpoSLig" w:cstheme="majorBidi"/>
          <w:sz w:val="21"/>
          <w:szCs w:val="24"/>
        </w:rPr>
        <w:t xml:space="preserve">Ulteriori informazioni su </w:t>
      </w:r>
      <w:r w:rsidRPr="00353C5F">
        <w:rPr>
          <w:rFonts w:ascii="CorpoSLig" w:eastAsiaTheme="majorEastAsia" w:hAnsi="CorpoSLig" w:cstheme="majorBidi"/>
          <w:b/>
          <w:sz w:val="21"/>
          <w:szCs w:val="24"/>
        </w:rPr>
        <w:t>media.mercedes-benz.it</w:t>
      </w:r>
      <w:r w:rsidRPr="00353C5F">
        <w:rPr>
          <w:rFonts w:ascii="CorpoSLig" w:eastAsiaTheme="majorEastAsia" w:hAnsi="CorpoSLig" w:cstheme="majorBidi"/>
          <w:sz w:val="21"/>
          <w:szCs w:val="24"/>
        </w:rPr>
        <w:t xml:space="preserve"> </w:t>
      </w:r>
    </w:p>
    <w:sectPr w:rsidR="00353C5F" w:rsidSect="00087EDA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56" w:rsidRDefault="00D74656" w:rsidP="00764B8C">
      <w:pPr>
        <w:spacing w:after="0" w:line="240" w:lineRule="auto"/>
      </w:pPr>
      <w:r>
        <w:separator/>
      </w:r>
    </w:p>
  </w:endnote>
  <w:endnote w:type="continuationSeparator" w:id="0">
    <w:p w:rsidR="00D74656" w:rsidRDefault="00D74656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altName w:val="Segoe UI Historic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D949A7" w:rsidRDefault="00EC1864" w:rsidP="00B00F20">
    <w:pPr>
      <w:pStyle w:val="09Seitenzahl"/>
      <w:framePr w:wrap="around"/>
    </w:pPr>
    <w:r>
      <w:t xml:space="preserve">Pagina 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935340">
      <w:rPr>
        <w:rStyle w:val="Numeropagina"/>
      </w:rPr>
      <w:t>2</w:t>
    </w:r>
    <w:r w:rsidRPr="00D949A7">
      <w:rPr>
        <w:rStyle w:val="Numeropagina"/>
      </w:rPr>
      <w:fldChar w:fldCharType="end"/>
    </w:r>
  </w:p>
  <w:p w:rsidR="00EC1864" w:rsidRDefault="00EC18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B11BF0" w:rsidP="005C43E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91C6567" wp14:editId="316AFDA1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C65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90E1D3" wp14:editId="013461C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43BC51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97C82A" wp14:editId="46E6C7E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2F11BB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E90BE25" wp14:editId="31DB4C4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56" w:rsidRDefault="00D74656" w:rsidP="00764B8C">
      <w:pPr>
        <w:spacing w:after="0" w:line="240" w:lineRule="auto"/>
      </w:pPr>
      <w:r>
        <w:separator/>
      </w:r>
    </w:p>
  </w:footnote>
  <w:footnote w:type="continuationSeparator" w:id="0">
    <w:p w:rsidR="00D74656" w:rsidRDefault="00D74656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D74656" w:rsidP="005C43E5">
    <w:pPr>
      <w:pStyle w:val="Intestazione"/>
    </w:pPr>
    <w:r>
      <w:rPr>
        <w:noProof/>
      </w:rPr>
      <w:pict w14:anchorId="4A906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9.6pt;margin-top:72.7pt;width:85.05pt;height:9.75pt;z-index:251671552">
          <v:imagedata r:id="rId1" o:title="MB-word-mark_p_1C"/>
        </v:shape>
      </w:pict>
    </w:r>
    <w:r w:rsidR="00122E0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0BC9ED" wp14:editId="5C4E5B38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5EF072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122E0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50E502E" wp14:editId="5126D093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6D0"/>
    <w:multiLevelType w:val="hybridMultilevel"/>
    <w:tmpl w:val="CDAE2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9"/>
    <w:rsid w:val="00000C4C"/>
    <w:rsid w:val="00002924"/>
    <w:rsid w:val="0001654A"/>
    <w:rsid w:val="0002009F"/>
    <w:rsid w:val="0003022E"/>
    <w:rsid w:val="00033CCA"/>
    <w:rsid w:val="00045A88"/>
    <w:rsid w:val="0005732B"/>
    <w:rsid w:val="00061649"/>
    <w:rsid w:val="00066F6B"/>
    <w:rsid w:val="000875EF"/>
    <w:rsid w:val="00087EDA"/>
    <w:rsid w:val="0009169A"/>
    <w:rsid w:val="0009458E"/>
    <w:rsid w:val="000A1322"/>
    <w:rsid w:val="000A140B"/>
    <w:rsid w:val="000A7159"/>
    <w:rsid w:val="000C6A17"/>
    <w:rsid w:val="000C6D81"/>
    <w:rsid w:val="0010581E"/>
    <w:rsid w:val="001166BE"/>
    <w:rsid w:val="001174BC"/>
    <w:rsid w:val="00122E03"/>
    <w:rsid w:val="001573B2"/>
    <w:rsid w:val="00157BCE"/>
    <w:rsid w:val="0017699C"/>
    <w:rsid w:val="00182ADC"/>
    <w:rsid w:val="001850C2"/>
    <w:rsid w:val="00185B2E"/>
    <w:rsid w:val="00191B43"/>
    <w:rsid w:val="001A164E"/>
    <w:rsid w:val="001A4B1E"/>
    <w:rsid w:val="001A59E4"/>
    <w:rsid w:val="001B6DEC"/>
    <w:rsid w:val="001C39E9"/>
    <w:rsid w:val="001F46A9"/>
    <w:rsid w:val="00200FBB"/>
    <w:rsid w:val="00221828"/>
    <w:rsid w:val="00232365"/>
    <w:rsid w:val="002348CF"/>
    <w:rsid w:val="00242BC3"/>
    <w:rsid w:val="00260D65"/>
    <w:rsid w:val="002630C1"/>
    <w:rsid w:val="00273DB9"/>
    <w:rsid w:val="00280C66"/>
    <w:rsid w:val="00282308"/>
    <w:rsid w:val="002A1E33"/>
    <w:rsid w:val="002A24DB"/>
    <w:rsid w:val="002D3567"/>
    <w:rsid w:val="002D3D23"/>
    <w:rsid w:val="002E30C3"/>
    <w:rsid w:val="002F3AD9"/>
    <w:rsid w:val="002F46CD"/>
    <w:rsid w:val="00302908"/>
    <w:rsid w:val="00324EE1"/>
    <w:rsid w:val="003268FA"/>
    <w:rsid w:val="00331EB3"/>
    <w:rsid w:val="003439BC"/>
    <w:rsid w:val="00347260"/>
    <w:rsid w:val="00353C5F"/>
    <w:rsid w:val="00357C7B"/>
    <w:rsid w:val="003649A7"/>
    <w:rsid w:val="003728CE"/>
    <w:rsid w:val="003753CD"/>
    <w:rsid w:val="00377E53"/>
    <w:rsid w:val="00390C26"/>
    <w:rsid w:val="003A0135"/>
    <w:rsid w:val="003A01FF"/>
    <w:rsid w:val="003A0B70"/>
    <w:rsid w:val="003B5A16"/>
    <w:rsid w:val="003C31E9"/>
    <w:rsid w:val="003D1AC2"/>
    <w:rsid w:val="003E2AA5"/>
    <w:rsid w:val="003E5DB1"/>
    <w:rsid w:val="003F33E4"/>
    <w:rsid w:val="00406312"/>
    <w:rsid w:val="00406EFF"/>
    <w:rsid w:val="004361F4"/>
    <w:rsid w:val="00496814"/>
    <w:rsid w:val="004D6495"/>
    <w:rsid w:val="005108CE"/>
    <w:rsid w:val="0051780C"/>
    <w:rsid w:val="00525B17"/>
    <w:rsid w:val="00531BB3"/>
    <w:rsid w:val="00535ACF"/>
    <w:rsid w:val="005554A4"/>
    <w:rsid w:val="00583465"/>
    <w:rsid w:val="0058770B"/>
    <w:rsid w:val="005970F4"/>
    <w:rsid w:val="005B3448"/>
    <w:rsid w:val="005C43E5"/>
    <w:rsid w:val="005D548E"/>
    <w:rsid w:val="005E0528"/>
    <w:rsid w:val="005E3322"/>
    <w:rsid w:val="005E4752"/>
    <w:rsid w:val="005F29BC"/>
    <w:rsid w:val="005F6D0C"/>
    <w:rsid w:val="00602DB3"/>
    <w:rsid w:val="006365DC"/>
    <w:rsid w:val="006377AF"/>
    <w:rsid w:val="00645A3E"/>
    <w:rsid w:val="0064602D"/>
    <w:rsid w:val="0066070D"/>
    <w:rsid w:val="00662DCA"/>
    <w:rsid w:val="00672D8D"/>
    <w:rsid w:val="006A4628"/>
    <w:rsid w:val="006A6374"/>
    <w:rsid w:val="006A6AF2"/>
    <w:rsid w:val="006C14AB"/>
    <w:rsid w:val="006C3353"/>
    <w:rsid w:val="006D1D22"/>
    <w:rsid w:val="006D3830"/>
    <w:rsid w:val="006D65C4"/>
    <w:rsid w:val="006F346A"/>
    <w:rsid w:val="006F4555"/>
    <w:rsid w:val="007104A6"/>
    <w:rsid w:val="00716BA6"/>
    <w:rsid w:val="00735384"/>
    <w:rsid w:val="00751366"/>
    <w:rsid w:val="007552F8"/>
    <w:rsid w:val="00764B8C"/>
    <w:rsid w:val="0076574D"/>
    <w:rsid w:val="007A399D"/>
    <w:rsid w:val="007E639B"/>
    <w:rsid w:val="007E6767"/>
    <w:rsid w:val="007F63C8"/>
    <w:rsid w:val="00803B73"/>
    <w:rsid w:val="00833E0B"/>
    <w:rsid w:val="008340F5"/>
    <w:rsid w:val="00842C8A"/>
    <w:rsid w:val="008436BE"/>
    <w:rsid w:val="00860781"/>
    <w:rsid w:val="00895DA1"/>
    <w:rsid w:val="008A7B99"/>
    <w:rsid w:val="008C4FFF"/>
    <w:rsid w:val="008F5281"/>
    <w:rsid w:val="008F66CB"/>
    <w:rsid w:val="009209A2"/>
    <w:rsid w:val="00935340"/>
    <w:rsid w:val="00953742"/>
    <w:rsid w:val="00971B98"/>
    <w:rsid w:val="00972981"/>
    <w:rsid w:val="00972E25"/>
    <w:rsid w:val="009879A1"/>
    <w:rsid w:val="00994687"/>
    <w:rsid w:val="009A1A64"/>
    <w:rsid w:val="009B581A"/>
    <w:rsid w:val="009B6CFD"/>
    <w:rsid w:val="009C24E4"/>
    <w:rsid w:val="009C45FB"/>
    <w:rsid w:val="009C6072"/>
    <w:rsid w:val="009E2BC8"/>
    <w:rsid w:val="00A008F2"/>
    <w:rsid w:val="00A27391"/>
    <w:rsid w:val="00A40210"/>
    <w:rsid w:val="00A40D7B"/>
    <w:rsid w:val="00A46E60"/>
    <w:rsid w:val="00A527C4"/>
    <w:rsid w:val="00A5566F"/>
    <w:rsid w:val="00A6715B"/>
    <w:rsid w:val="00A676CB"/>
    <w:rsid w:val="00A8590F"/>
    <w:rsid w:val="00AA0927"/>
    <w:rsid w:val="00AA5722"/>
    <w:rsid w:val="00AD57E0"/>
    <w:rsid w:val="00AD7F89"/>
    <w:rsid w:val="00AE7047"/>
    <w:rsid w:val="00B00F20"/>
    <w:rsid w:val="00B05176"/>
    <w:rsid w:val="00B05C62"/>
    <w:rsid w:val="00B05F07"/>
    <w:rsid w:val="00B07E2C"/>
    <w:rsid w:val="00B11BF0"/>
    <w:rsid w:val="00B302A3"/>
    <w:rsid w:val="00B31299"/>
    <w:rsid w:val="00B42491"/>
    <w:rsid w:val="00B63D9E"/>
    <w:rsid w:val="00B76BE2"/>
    <w:rsid w:val="00B8227B"/>
    <w:rsid w:val="00B825E3"/>
    <w:rsid w:val="00B94563"/>
    <w:rsid w:val="00BB66AE"/>
    <w:rsid w:val="00BC3DA8"/>
    <w:rsid w:val="00BC4438"/>
    <w:rsid w:val="00BF1126"/>
    <w:rsid w:val="00C00C07"/>
    <w:rsid w:val="00C0478C"/>
    <w:rsid w:val="00C04C9F"/>
    <w:rsid w:val="00C16186"/>
    <w:rsid w:val="00C16CCA"/>
    <w:rsid w:val="00C22B2B"/>
    <w:rsid w:val="00C23FA9"/>
    <w:rsid w:val="00C303A7"/>
    <w:rsid w:val="00C376AE"/>
    <w:rsid w:val="00C51AAC"/>
    <w:rsid w:val="00C64AA4"/>
    <w:rsid w:val="00C72C32"/>
    <w:rsid w:val="00C76248"/>
    <w:rsid w:val="00CA23B0"/>
    <w:rsid w:val="00CC317C"/>
    <w:rsid w:val="00CC33F5"/>
    <w:rsid w:val="00CC368A"/>
    <w:rsid w:val="00CF2F83"/>
    <w:rsid w:val="00D74656"/>
    <w:rsid w:val="00DA4F9E"/>
    <w:rsid w:val="00DA6831"/>
    <w:rsid w:val="00DC4FBC"/>
    <w:rsid w:val="00E03612"/>
    <w:rsid w:val="00E23FFE"/>
    <w:rsid w:val="00E44DB7"/>
    <w:rsid w:val="00E502B1"/>
    <w:rsid w:val="00E60B94"/>
    <w:rsid w:val="00E81ABD"/>
    <w:rsid w:val="00E97A10"/>
    <w:rsid w:val="00EA6922"/>
    <w:rsid w:val="00EB67FE"/>
    <w:rsid w:val="00EC1864"/>
    <w:rsid w:val="00ED15FC"/>
    <w:rsid w:val="00ED2BE0"/>
    <w:rsid w:val="00EE4940"/>
    <w:rsid w:val="00F00C83"/>
    <w:rsid w:val="00F24D18"/>
    <w:rsid w:val="00F25A9B"/>
    <w:rsid w:val="00F40D8E"/>
    <w:rsid w:val="00F42321"/>
    <w:rsid w:val="00F43BFF"/>
    <w:rsid w:val="00F4686C"/>
    <w:rsid w:val="00F5298A"/>
    <w:rsid w:val="00F77361"/>
    <w:rsid w:val="00F97EB6"/>
    <w:rsid w:val="00FC7490"/>
    <w:rsid w:val="00FC79A3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391B3C"/>
  <w15:chartTrackingRefBased/>
  <w15:docId w15:val="{1AB143B3-689B-4D6A-867A-FB84D65A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6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6BA6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6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1A9C44-0667-41F5-B2DA-FFBC472540B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Customer Co-Creation nell’Assistenza di Mercedes-Benz Vans: prova di eVito per le aziende</vt:lpstr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Co-Creation nell’Assistenza di Mercedes-Benz Vans: prova di eVito per le aziende</dc:title>
  <dc:subject>Customer Co-Creation nell’Assistenza di Mercedes-Benz Vans: prova di eVito per le aziende</dc:subject>
  <dc:creator>Mercedes-Benz AG – Global Communications Mercedes-Benz Cars &amp; Vans</dc:creator>
  <cp:keywords>Informazione stampa; Press Information</cp:keywords>
  <dc:description/>
  <cp:lastModifiedBy>Cicini, Maria Teresa (183)</cp:lastModifiedBy>
  <cp:revision>43</cp:revision>
  <cp:lastPrinted>2019-10-24T15:33:00Z</cp:lastPrinted>
  <dcterms:created xsi:type="dcterms:W3CDTF">2020-03-13T08:46:00Z</dcterms:created>
  <dcterms:modified xsi:type="dcterms:W3CDTF">2020-05-26T14:24:00Z</dcterms:modified>
</cp:coreProperties>
</file>