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2781" w14:textId="77777777" w:rsidR="006A40F2" w:rsidRPr="00A800B0" w:rsidRDefault="007F6002" w:rsidP="00331A2D">
      <w:pPr>
        <w:spacing w:after="113" w:line="240" w:lineRule="auto"/>
        <w:rPr>
          <w:rFonts w:ascii="FOR smart Light" w:hAnsi="FOR smart Light"/>
          <w:sz w:val="22"/>
          <w:szCs w:val="22"/>
          <w:u w:val="single"/>
          <w:lang w:val="it-IT"/>
        </w:rPr>
      </w:pPr>
      <w:r w:rsidRPr="00C44391">
        <w:rPr>
          <w:rFonts w:ascii="FOR smart Light" w:hAnsi="FOR smart Light"/>
          <w:noProof/>
          <w:u w:val="single"/>
          <w:lang w:val="it-IT" w:eastAsia="it-IT"/>
        </w:rPr>
        <w:drawing>
          <wp:anchor distT="0" distB="0" distL="114300" distR="114300" simplePos="0" relativeHeight="251659776" behindDoc="0" locked="0" layoutInCell="0" allowOverlap="0" wp14:anchorId="14829608" wp14:editId="70C265F4">
            <wp:simplePos x="0" y="0"/>
            <wp:positionH relativeFrom="page">
              <wp:posOffset>5678170</wp:posOffset>
            </wp:positionH>
            <wp:positionV relativeFrom="page">
              <wp:posOffset>294640</wp:posOffset>
            </wp:positionV>
            <wp:extent cx="1165860" cy="1364615"/>
            <wp:effectExtent l="0" t="0" r="0" b="6985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02D6" w:rsidRPr="00B4543E">
        <w:rPr>
          <w:rFonts w:ascii="FOR smart Light" w:hAnsi="FOR smart Light" w:cs="Agfa Rotis Sans Serif"/>
          <w:noProof/>
          <w:color w:val="000000"/>
          <w:sz w:val="22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E328E" wp14:editId="3D766799">
                <wp:simplePos x="0" y="0"/>
                <wp:positionH relativeFrom="column">
                  <wp:posOffset>4662170</wp:posOffset>
                </wp:positionH>
                <wp:positionV relativeFrom="paragraph">
                  <wp:posOffset>-36195</wp:posOffset>
                </wp:positionV>
                <wp:extent cx="1943100" cy="1706880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C668" w14:textId="77777777" w:rsidR="007E3ED1" w:rsidRPr="007E3ED1" w:rsidRDefault="007E3ED1" w:rsidP="007E3ED1">
                            <w:pPr>
                              <w:spacing w:after="20"/>
                              <w:rPr>
                                <w:rFonts w:ascii="FOR smart Light" w:hAnsi="FOR smart Light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E3ED1">
                              <w:rPr>
                                <w:rFonts w:ascii="FOR smart Light" w:hAnsi="FOR smart Light"/>
                                <w:b/>
                                <w:sz w:val="22"/>
                                <w:lang w:val="it-IT"/>
                              </w:rPr>
                              <w:t>Informazione stampa</w:t>
                            </w:r>
                          </w:p>
                          <w:p w14:paraId="4A17AFDA" w14:textId="77777777" w:rsidR="007E3ED1" w:rsidRPr="007E3ED1" w:rsidRDefault="007E3ED1" w:rsidP="007E3ED1">
                            <w:pPr>
                              <w:spacing w:after="113" w:line="240" w:lineRule="auto"/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9C211E5" w14:textId="77777777" w:rsidR="006A40F2" w:rsidRPr="002A1E3D" w:rsidRDefault="007E3ED1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A1E3D"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it-IT"/>
                              </w:rPr>
                              <w:t>20</w:t>
                            </w:r>
                            <w:r w:rsidR="00EE2C08" w:rsidRPr="002A1E3D"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A800B0" w:rsidRPr="002A1E3D"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it-IT"/>
                              </w:rPr>
                              <w:t>gennaio</w:t>
                            </w:r>
                            <w:r w:rsidR="00B8146B" w:rsidRPr="002A1E3D"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A800B0" w:rsidRPr="002A1E3D"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it-IT"/>
                              </w:rPr>
                              <w:t>2020</w:t>
                            </w:r>
                          </w:p>
                          <w:p w14:paraId="75352D8B" w14:textId="77777777" w:rsidR="006A40F2" w:rsidRPr="002A1E3D" w:rsidRDefault="006A40F2" w:rsidP="006A40F2">
                            <w:pPr>
                              <w:spacing w:after="113"/>
                              <w:rPr>
                                <w:rFonts w:ascii="FOR smart Light" w:hAnsi="FOR smart Light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42125E9" w14:textId="77777777" w:rsidR="00D00DAE" w:rsidRPr="002A1E3D" w:rsidRDefault="00D00DAE">
                            <w:pPr>
                              <w:rPr>
                                <w:rFonts w:ascii="FOR smart Light" w:hAnsi="FOR smart Light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E32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1pt;margin-top:-2.85pt;width:153pt;height:13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19IgIAAB4EAAAOAAAAZHJzL2Uyb0RvYy54bWysU11v2yAUfZ+0/4B4X2ynSZtYcaouXaZJ&#10;3YfU7gdgwDEacD0gsbNf3wtO06h7m+YHxPW9HM4997C6HYwmB+m8AlvRYpJTIi0Hoeyuoj+fth8W&#10;lPjArGAarKzoUXp6u37/btV3pZxCC1pIRxDE+rLvKtqG0JVZ5nkrDfMT6KTFZAPOsICh22XCsR7R&#10;jc6meX6d9eBE54BL7/Hv/Zik64TfNJKH703jZSC6osgtpNWltY5rtl6xcudY1yp+osH+gYVhyuKl&#10;Z6h7FhjZO/UXlFHcgYcmTDiYDJpGcZl6wG6K/E03jy3rZOoFxfHdWSb//2D5t8MPR5So6FV+Q4ll&#10;Bof0JIfQSC3INOrTd77EsscOC8PwEQacc+rVdw/Af3liYdMyu5N3zkHfSiaQXxFPZhdHRxwfQer+&#10;Kwi8hu0DJKChcSaKh3IQRMc5Hc+zQSqExyuXs6sixxTHXHGTXy8WaXoZK1+Od86HzxIMiZuKOhx+&#10;gmeHBx8iHVa+lMTbPGgltkrrFLhdvdGOHBgaZZu+1MGbMm1JX9HlfDpPyBbi+eQhowIaWStT0UUe&#10;v9FaUY5PVqSSwJQe98hE25M+UZJRnDDUAxZG0WoQR1TKwWhYfGC4acH9oaRHs1bU/94zJynRXyyq&#10;vSxms+juFMzmN1MM3GWmvswwyxGqooGScbsJ6UVEHSzc4VQalfR6ZXLiiiZMMp4eTHT5ZZyqXp/1&#10;+hkAAP//AwBQSwMEFAAGAAgAAAAhADEBK+/fAAAACwEAAA8AAABkcnMvZG93bnJldi54bWxMj8FO&#10;g0AQhu8mvsNmTLyYdimloMjQqInGa2sfYGC3QGRnCbst9O3dnuxxZr788/3Fdja9OOvRdZYRVssI&#10;hObaqo4bhMPP5+IZhPPEinrLGuGiHWzL+7uCcmUn3unz3jcihLDLCaH1fsildHWrDbmlHTSH29GO&#10;hnwYx0aqkaYQbnoZR1EqDXUcPrQ06I9W17/7k0E4fk9Pm5ep+vKHbJek79Rllb0gPj7Mb68gvJ79&#10;PwxX/aAOZXCq7ImVEz1Ctk7igCIsNhmIKxAlUdhUCHG6XoEsC3nbofwDAAD//wMAUEsBAi0AFAAG&#10;AAgAAAAhALaDOJL+AAAA4QEAABMAAAAAAAAAAAAAAAAAAAAAAFtDb250ZW50X1R5cGVzXS54bWxQ&#10;SwECLQAUAAYACAAAACEAOP0h/9YAAACUAQAACwAAAAAAAAAAAAAAAAAvAQAAX3JlbHMvLnJlbHNQ&#10;SwECLQAUAAYACAAAACEAYKPtfSICAAAeBAAADgAAAAAAAAAAAAAAAAAuAgAAZHJzL2Uyb0RvYy54&#10;bWxQSwECLQAUAAYACAAAACEAMQEr798AAAALAQAADwAAAAAAAAAAAAAAAAB8BAAAZHJzL2Rvd25y&#10;ZXYueG1sUEsFBgAAAAAEAAQA8wAAAIgFAAAAAA==&#10;" stroked="f">
                <v:textbox>
                  <w:txbxContent>
                    <w:p w14:paraId="514DC668" w14:textId="77777777" w:rsidR="007E3ED1" w:rsidRPr="007E3ED1" w:rsidRDefault="007E3ED1" w:rsidP="007E3ED1">
                      <w:pPr>
                        <w:spacing w:after="20"/>
                        <w:rPr>
                          <w:rFonts w:ascii="FOR smart Light" w:hAnsi="FOR smart Light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7E3ED1">
                        <w:rPr>
                          <w:rFonts w:ascii="FOR smart Light" w:hAnsi="FOR smart Light"/>
                          <w:b/>
                          <w:sz w:val="22"/>
                          <w:lang w:val="it-IT"/>
                        </w:rPr>
                        <w:t>Informazione stampa</w:t>
                      </w:r>
                    </w:p>
                    <w:p w14:paraId="4A17AFDA" w14:textId="77777777" w:rsidR="007E3ED1" w:rsidRPr="007E3ED1" w:rsidRDefault="007E3ED1" w:rsidP="007E3ED1">
                      <w:pPr>
                        <w:spacing w:after="113" w:line="240" w:lineRule="auto"/>
                        <w:rPr>
                          <w:rFonts w:ascii="FOR smart Light" w:hAnsi="FOR smart Light"/>
                          <w:sz w:val="18"/>
                          <w:szCs w:val="18"/>
                          <w:lang w:val="it-IT"/>
                        </w:rPr>
                      </w:pPr>
                    </w:p>
                    <w:p w14:paraId="09C211E5" w14:textId="77777777" w:rsidR="006A40F2" w:rsidRPr="002A1E3D" w:rsidRDefault="007E3ED1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  <w:lang w:val="it-IT"/>
                        </w:rPr>
                      </w:pPr>
                      <w:r w:rsidRPr="002A1E3D">
                        <w:rPr>
                          <w:rFonts w:ascii="FOR smart Light" w:hAnsi="FOR smart Light"/>
                          <w:sz w:val="18"/>
                          <w:szCs w:val="18"/>
                          <w:lang w:val="it-IT"/>
                        </w:rPr>
                        <w:t>20</w:t>
                      </w:r>
                      <w:r w:rsidR="00EE2C08" w:rsidRPr="002A1E3D">
                        <w:rPr>
                          <w:rFonts w:ascii="FOR smart Light" w:hAnsi="FOR smart Light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A800B0" w:rsidRPr="002A1E3D">
                        <w:rPr>
                          <w:rFonts w:ascii="FOR smart Light" w:hAnsi="FOR smart Light"/>
                          <w:sz w:val="18"/>
                          <w:szCs w:val="18"/>
                          <w:lang w:val="it-IT"/>
                        </w:rPr>
                        <w:t>gennaio</w:t>
                      </w:r>
                      <w:r w:rsidR="00B8146B" w:rsidRPr="002A1E3D">
                        <w:rPr>
                          <w:rFonts w:ascii="FOR smart Light" w:hAnsi="FOR smart Light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A800B0" w:rsidRPr="002A1E3D">
                        <w:rPr>
                          <w:rFonts w:ascii="FOR smart Light" w:hAnsi="FOR smart Light"/>
                          <w:sz w:val="18"/>
                          <w:szCs w:val="18"/>
                          <w:lang w:val="it-IT"/>
                        </w:rPr>
                        <w:t>2020</w:t>
                      </w:r>
                    </w:p>
                    <w:p w14:paraId="75352D8B" w14:textId="77777777" w:rsidR="006A40F2" w:rsidRPr="002A1E3D" w:rsidRDefault="006A40F2" w:rsidP="006A40F2">
                      <w:pPr>
                        <w:spacing w:after="113"/>
                        <w:rPr>
                          <w:rFonts w:ascii="FOR smart Light" w:hAnsi="FOR smart Light"/>
                          <w:sz w:val="18"/>
                          <w:szCs w:val="18"/>
                          <w:lang w:val="it-IT"/>
                        </w:rPr>
                      </w:pPr>
                    </w:p>
                    <w:p w14:paraId="142125E9" w14:textId="77777777" w:rsidR="00D00DAE" w:rsidRPr="002A1E3D" w:rsidRDefault="00D00DAE">
                      <w:pPr>
                        <w:rPr>
                          <w:rFonts w:ascii="FOR smart Light" w:hAnsi="FOR smart Light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43E" w:rsidRPr="00B4543E">
        <w:rPr>
          <w:rFonts w:ascii="FOR smart Light" w:hAnsi="FOR smart Light" w:cs="Agfa Rotis Sans Serif"/>
          <w:color w:val="000000"/>
          <w:sz w:val="22"/>
          <w:u w:val="single"/>
          <w:lang w:val="it-IT"/>
        </w:rPr>
        <w:t>Si rinnova</w:t>
      </w:r>
      <w:r w:rsidR="00A800B0" w:rsidRPr="00A800B0">
        <w:rPr>
          <w:rFonts w:ascii="FOR smart Light" w:hAnsi="FOR smart Light" w:cs="Agfa Rotis Sans Serif"/>
          <w:color w:val="000000"/>
          <w:sz w:val="22"/>
          <w:u w:val="single"/>
          <w:lang w:val="it-IT"/>
        </w:rPr>
        <w:t xml:space="preserve"> la partnership con E</w:t>
      </w:r>
      <w:r w:rsidR="0085144A">
        <w:rPr>
          <w:rFonts w:ascii="FOR smart Light" w:hAnsi="FOR smart Light" w:cs="Agfa Rotis Sans Serif"/>
          <w:color w:val="000000"/>
          <w:sz w:val="22"/>
          <w:u w:val="single"/>
          <w:lang w:val="it-IT"/>
        </w:rPr>
        <w:t>nel</w:t>
      </w:r>
      <w:r w:rsidR="00321D4C">
        <w:rPr>
          <w:rFonts w:ascii="FOR smart Light" w:hAnsi="FOR smart Light" w:cs="Agfa Rotis Sans Serif"/>
          <w:color w:val="000000"/>
          <w:sz w:val="22"/>
          <w:u w:val="single"/>
          <w:lang w:val="it-IT"/>
        </w:rPr>
        <w:t xml:space="preserve"> X</w:t>
      </w:r>
      <w:r w:rsidR="00A800B0" w:rsidRPr="00A800B0">
        <w:rPr>
          <w:rFonts w:ascii="FOR smart Light" w:hAnsi="FOR smart Light" w:cs="Agfa Rotis Sans Serif"/>
          <w:color w:val="000000"/>
          <w:sz w:val="22"/>
          <w:u w:val="single"/>
          <w:lang w:val="it-IT"/>
        </w:rPr>
        <w:t xml:space="preserve"> per la fornitura di </w:t>
      </w:r>
      <w:r w:rsidR="00E3002D" w:rsidRPr="00E3002D">
        <w:rPr>
          <w:rFonts w:ascii="FOR smart Light" w:hAnsi="FOR smart Light" w:cs="Agfa Rotis Sans Serif"/>
          <w:color w:val="000000"/>
          <w:sz w:val="22"/>
          <w:u w:val="single"/>
          <w:lang w:val="it-IT"/>
        </w:rPr>
        <w:t>Box Station</w:t>
      </w:r>
      <w:r w:rsidR="00A800B0" w:rsidRPr="00A800B0">
        <w:rPr>
          <w:rFonts w:ascii="FOR smart Light" w:hAnsi="FOR smart Light" w:cs="Agfa Rotis Sans Serif"/>
          <w:color w:val="000000"/>
          <w:sz w:val="22"/>
          <w:u w:val="single"/>
          <w:lang w:val="it-IT"/>
        </w:rPr>
        <w:t xml:space="preserve"> domestiche </w:t>
      </w:r>
    </w:p>
    <w:p w14:paraId="45657D38" w14:textId="77777777" w:rsidR="006A40F2" w:rsidRPr="007E3ED1" w:rsidRDefault="00A800B0" w:rsidP="00331A2D">
      <w:pPr>
        <w:spacing w:after="567" w:line="240" w:lineRule="auto"/>
        <w:rPr>
          <w:rFonts w:ascii="FOR smart Light bold" w:hAnsi="FOR smart Light bold"/>
          <w:sz w:val="32"/>
          <w:lang w:val="it-IT"/>
        </w:rPr>
      </w:pPr>
      <w:r w:rsidRPr="007E3ED1">
        <w:rPr>
          <w:rFonts w:ascii="FOR smart Light bold" w:hAnsi="FOR smart Light bold"/>
          <w:sz w:val="32"/>
          <w:lang w:val="it-IT"/>
        </w:rPr>
        <w:t>Squadra che vince non si cambia</w:t>
      </w:r>
    </w:p>
    <w:p w14:paraId="6181A2D6" w14:textId="7ECB0543" w:rsidR="00E3002D" w:rsidRDefault="00A800B0" w:rsidP="00796D65">
      <w:pPr>
        <w:spacing w:after="600"/>
        <w:rPr>
          <w:rFonts w:ascii="FOR smart Light" w:hAnsi="FOR smart Light"/>
          <w:b/>
          <w:sz w:val="22"/>
          <w:lang w:val="it-IT"/>
        </w:rPr>
      </w:pPr>
      <w:r>
        <w:rPr>
          <w:rFonts w:ascii="FOR smart Light" w:hAnsi="FOR smart Light"/>
          <w:b/>
          <w:sz w:val="22"/>
          <w:lang w:val="it-IT"/>
        </w:rPr>
        <w:t xml:space="preserve">Con il lancio della nuova generazione, disponibile per la prima volta solo in versione full </w:t>
      </w:r>
      <w:proofErr w:type="spellStart"/>
      <w:r>
        <w:rPr>
          <w:rFonts w:ascii="FOR smart Light" w:hAnsi="FOR smart Light"/>
          <w:b/>
          <w:sz w:val="22"/>
          <w:lang w:val="it-IT"/>
        </w:rPr>
        <w:t>electric</w:t>
      </w:r>
      <w:proofErr w:type="spellEnd"/>
      <w:r>
        <w:rPr>
          <w:rFonts w:ascii="FOR smart Light" w:hAnsi="FOR smart Light"/>
          <w:b/>
          <w:sz w:val="22"/>
          <w:lang w:val="it-IT"/>
        </w:rPr>
        <w:t xml:space="preserve">, </w:t>
      </w:r>
      <w:proofErr w:type="spellStart"/>
      <w:r w:rsidR="00CB18C0">
        <w:rPr>
          <w:rFonts w:ascii="FOR smart Light" w:hAnsi="FOR smart Light"/>
          <w:b/>
          <w:sz w:val="22"/>
          <w:lang w:val="it-IT"/>
        </w:rPr>
        <w:t>smart</w:t>
      </w:r>
      <w:proofErr w:type="spellEnd"/>
      <w:r w:rsidR="00CB18C0">
        <w:rPr>
          <w:rFonts w:ascii="FOR smart Light" w:hAnsi="FOR smart Light"/>
          <w:b/>
          <w:sz w:val="22"/>
          <w:lang w:val="it-IT"/>
        </w:rPr>
        <w:t xml:space="preserve"> </w:t>
      </w:r>
      <w:r w:rsidR="00B4543E">
        <w:rPr>
          <w:rFonts w:ascii="FOR smart Light" w:hAnsi="FOR smart Light"/>
          <w:b/>
          <w:sz w:val="22"/>
          <w:lang w:val="it-IT"/>
        </w:rPr>
        <w:t>rinnova anche</w:t>
      </w:r>
      <w:r w:rsidR="00CB18C0">
        <w:rPr>
          <w:rFonts w:ascii="FOR smart Light" w:hAnsi="FOR smart Light"/>
          <w:b/>
          <w:sz w:val="22"/>
          <w:lang w:val="it-IT"/>
        </w:rPr>
        <w:t xml:space="preserve"> la partnership</w:t>
      </w:r>
      <w:r w:rsidR="00B4543E">
        <w:rPr>
          <w:rFonts w:ascii="FOR smart Light" w:hAnsi="FOR smart Light"/>
          <w:b/>
          <w:sz w:val="22"/>
          <w:lang w:val="it-IT"/>
        </w:rPr>
        <w:t xml:space="preserve"> con E</w:t>
      </w:r>
      <w:r w:rsidR="0085144A">
        <w:rPr>
          <w:rFonts w:ascii="FOR smart Light" w:hAnsi="FOR smart Light"/>
          <w:b/>
          <w:sz w:val="22"/>
          <w:lang w:val="it-IT"/>
        </w:rPr>
        <w:t>nel</w:t>
      </w:r>
      <w:r w:rsidR="00B4543E">
        <w:rPr>
          <w:rFonts w:ascii="FOR smart Light" w:hAnsi="FOR smart Light"/>
          <w:b/>
          <w:sz w:val="22"/>
          <w:lang w:val="it-IT"/>
        </w:rPr>
        <w:t xml:space="preserve"> </w:t>
      </w:r>
      <w:r w:rsidR="00C2716D">
        <w:rPr>
          <w:rFonts w:ascii="FOR smart Light" w:hAnsi="FOR smart Light"/>
          <w:b/>
          <w:sz w:val="22"/>
          <w:lang w:val="it-IT"/>
        </w:rPr>
        <w:t xml:space="preserve">X </w:t>
      </w:r>
      <w:r w:rsidR="00B4543E">
        <w:rPr>
          <w:rFonts w:ascii="FOR smart Light" w:hAnsi="FOR smart Light"/>
          <w:b/>
          <w:sz w:val="22"/>
          <w:lang w:val="it-IT"/>
        </w:rPr>
        <w:t xml:space="preserve">per la fornitura della </w:t>
      </w:r>
      <w:proofErr w:type="spellStart"/>
      <w:r w:rsidR="00B4543E">
        <w:rPr>
          <w:rFonts w:ascii="FOR smart Light" w:hAnsi="FOR smart Light"/>
          <w:b/>
          <w:sz w:val="22"/>
          <w:lang w:val="it-IT"/>
        </w:rPr>
        <w:t>wallbox</w:t>
      </w:r>
      <w:proofErr w:type="spellEnd"/>
      <w:r w:rsidR="00B4543E">
        <w:rPr>
          <w:rFonts w:ascii="FOR smart Light" w:hAnsi="FOR smart Light"/>
          <w:b/>
          <w:sz w:val="22"/>
          <w:lang w:val="it-IT"/>
        </w:rPr>
        <w:t xml:space="preserve"> di ricarica domestica ai clienti che scelgono </w:t>
      </w:r>
      <w:proofErr w:type="spellStart"/>
      <w:r w:rsidR="00B4543E">
        <w:rPr>
          <w:rFonts w:ascii="FOR smart Light" w:hAnsi="FOR smart Light"/>
          <w:b/>
          <w:sz w:val="22"/>
          <w:lang w:val="it-IT"/>
        </w:rPr>
        <w:t>smart</w:t>
      </w:r>
      <w:proofErr w:type="spellEnd"/>
      <w:r w:rsidR="00B4543E">
        <w:rPr>
          <w:rFonts w:ascii="FOR smart Light" w:hAnsi="FOR smart Light"/>
          <w:b/>
          <w:sz w:val="22"/>
          <w:lang w:val="it-IT"/>
        </w:rPr>
        <w:t xml:space="preserve"> EQ </w:t>
      </w:r>
      <w:proofErr w:type="spellStart"/>
      <w:r w:rsidR="00B4543E">
        <w:rPr>
          <w:rFonts w:ascii="FOR smart Light" w:hAnsi="FOR smart Light"/>
          <w:b/>
          <w:sz w:val="22"/>
          <w:lang w:val="it-IT"/>
        </w:rPr>
        <w:t>fortwo</w:t>
      </w:r>
      <w:proofErr w:type="spellEnd"/>
      <w:r w:rsidR="00B4543E">
        <w:rPr>
          <w:rFonts w:ascii="FOR smart Light" w:hAnsi="FOR smart Light"/>
          <w:b/>
          <w:sz w:val="22"/>
          <w:lang w:val="it-IT"/>
        </w:rPr>
        <w:t xml:space="preserve"> e </w:t>
      </w:r>
      <w:proofErr w:type="spellStart"/>
      <w:r w:rsidR="00B4543E">
        <w:rPr>
          <w:rFonts w:ascii="FOR smart Light" w:hAnsi="FOR smart Light"/>
          <w:b/>
          <w:sz w:val="22"/>
          <w:lang w:val="it-IT"/>
        </w:rPr>
        <w:t>forfour</w:t>
      </w:r>
      <w:proofErr w:type="spellEnd"/>
      <w:r w:rsidR="00B4543E">
        <w:rPr>
          <w:rFonts w:ascii="FOR smart Light" w:hAnsi="FOR smart Light"/>
          <w:b/>
          <w:sz w:val="22"/>
          <w:lang w:val="it-IT"/>
        </w:rPr>
        <w:t>. Una cooperazione importante</w:t>
      </w:r>
      <w:r w:rsidR="00796D65">
        <w:rPr>
          <w:rFonts w:ascii="FOR smart Light" w:hAnsi="FOR smart Light"/>
          <w:b/>
          <w:sz w:val="22"/>
          <w:lang w:val="it-IT"/>
        </w:rPr>
        <w:t>,</w:t>
      </w:r>
      <w:r w:rsidR="00B4543E">
        <w:rPr>
          <w:rFonts w:ascii="FOR smart Light" w:hAnsi="FOR smart Light"/>
          <w:b/>
          <w:sz w:val="22"/>
          <w:lang w:val="it-IT"/>
        </w:rPr>
        <w:t xml:space="preserve"> che </w:t>
      </w:r>
      <w:r w:rsidR="00B83CCA">
        <w:rPr>
          <w:rFonts w:ascii="FOR smart Light" w:hAnsi="FOR smart Light"/>
          <w:b/>
          <w:sz w:val="22"/>
          <w:lang w:val="it-IT"/>
        </w:rPr>
        <w:t xml:space="preserve">ad oggi </w:t>
      </w:r>
      <w:r w:rsidR="00B4543E">
        <w:rPr>
          <w:rFonts w:ascii="FOR smart Light" w:hAnsi="FOR smart Light"/>
          <w:b/>
          <w:sz w:val="22"/>
          <w:lang w:val="it-IT"/>
        </w:rPr>
        <w:t xml:space="preserve">ha permesso di elettrificare i </w:t>
      </w:r>
      <w:r w:rsidR="004B5247" w:rsidRPr="004B5247">
        <w:rPr>
          <w:rFonts w:ascii="FOR smart Light" w:hAnsi="FOR smart Light"/>
          <w:b/>
          <w:sz w:val="22"/>
          <w:lang w:val="it-IT"/>
        </w:rPr>
        <w:t xml:space="preserve">parcheggi privati </w:t>
      </w:r>
      <w:r w:rsidR="00B4543E">
        <w:rPr>
          <w:rFonts w:ascii="FOR smart Light" w:hAnsi="FOR smart Light"/>
          <w:b/>
          <w:sz w:val="22"/>
          <w:lang w:val="it-IT"/>
        </w:rPr>
        <w:t xml:space="preserve">di </w:t>
      </w:r>
      <w:r w:rsidR="00B4543E" w:rsidRPr="00A800B0">
        <w:rPr>
          <w:rFonts w:ascii="FOR smart Light" w:hAnsi="FOR smart Light"/>
          <w:b/>
          <w:sz w:val="22"/>
          <w:lang w:val="it-IT"/>
        </w:rPr>
        <w:t>1</w:t>
      </w:r>
      <w:r w:rsidR="00B4543E">
        <w:rPr>
          <w:rFonts w:ascii="FOR smart Light" w:hAnsi="FOR smart Light"/>
          <w:b/>
          <w:sz w:val="22"/>
          <w:lang w:val="it-IT"/>
        </w:rPr>
        <w:t>.</w:t>
      </w:r>
      <w:r w:rsidR="00796D65">
        <w:rPr>
          <w:rFonts w:ascii="FOR smart Light" w:hAnsi="FOR smart Light"/>
          <w:b/>
          <w:sz w:val="22"/>
          <w:lang w:val="it-IT"/>
        </w:rPr>
        <w:t xml:space="preserve">200 clienti italiani, e prosegue all’insegna dell’innovazione con la nuova </w:t>
      </w:r>
      <w:proofErr w:type="spellStart"/>
      <w:r w:rsidR="0085144A">
        <w:rPr>
          <w:rFonts w:ascii="FOR smart Light" w:hAnsi="FOR smart Light"/>
          <w:b/>
          <w:sz w:val="22"/>
          <w:lang w:val="it-IT"/>
        </w:rPr>
        <w:t>JuiceBox</w:t>
      </w:r>
      <w:proofErr w:type="spellEnd"/>
      <w:r w:rsidR="0085144A">
        <w:rPr>
          <w:rFonts w:ascii="FOR smart Light" w:hAnsi="FOR smart Light"/>
          <w:b/>
          <w:sz w:val="22"/>
          <w:lang w:val="it-IT"/>
        </w:rPr>
        <w:t xml:space="preserve"> di Enel X</w:t>
      </w:r>
      <w:r w:rsidR="00796D65">
        <w:rPr>
          <w:rFonts w:ascii="FOR smart Light" w:hAnsi="FOR smart Light"/>
          <w:b/>
          <w:sz w:val="22"/>
          <w:lang w:val="it-IT"/>
        </w:rPr>
        <w:t>, ancora più intelligente, compatta</w:t>
      </w:r>
      <w:r w:rsidR="00712FEA">
        <w:rPr>
          <w:rFonts w:ascii="FOR smart Light" w:hAnsi="FOR smart Light"/>
          <w:b/>
          <w:sz w:val="22"/>
          <w:lang w:val="it-IT"/>
        </w:rPr>
        <w:t xml:space="preserve"> ed equipaggiata </w:t>
      </w:r>
      <w:r w:rsidR="00E3002D">
        <w:rPr>
          <w:rFonts w:ascii="FOR smart Light" w:hAnsi="FOR smart Light"/>
          <w:b/>
          <w:sz w:val="22"/>
          <w:lang w:val="it-IT"/>
        </w:rPr>
        <w:t>di un</w:t>
      </w:r>
      <w:r w:rsidR="00712FEA">
        <w:rPr>
          <w:rFonts w:ascii="FOR smart Light" w:hAnsi="FOR smart Light"/>
          <w:b/>
          <w:sz w:val="22"/>
          <w:lang w:val="it-IT"/>
        </w:rPr>
        <w:t xml:space="preserve"> </w:t>
      </w:r>
      <w:r w:rsidR="00E3002D">
        <w:rPr>
          <w:rFonts w:ascii="FOR smart Light" w:hAnsi="FOR smart Light"/>
          <w:b/>
          <w:sz w:val="22"/>
          <w:lang w:val="it-IT"/>
        </w:rPr>
        <w:t xml:space="preserve">proprio </w:t>
      </w:r>
      <w:r w:rsidR="00712FEA">
        <w:rPr>
          <w:rFonts w:ascii="FOR smart Light" w:hAnsi="FOR smart Light"/>
          <w:b/>
          <w:sz w:val="22"/>
          <w:lang w:val="it-IT"/>
        </w:rPr>
        <w:t xml:space="preserve">cavo, per rendere ancora più semplici </w:t>
      </w:r>
      <w:r w:rsidR="00E3002D">
        <w:rPr>
          <w:rFonts w:ascii="FOR smart Light" w:hAnsi="FOR smart Light"/>
          <w:b/>
          <w:sz w:val="22"/>
          <w:lang w:val="it-IT"/>
        </w:rPr>
        <w:t xml:space="preserve">le operazioni di ricarica. </w:t>
      </w:r>
      <w:r w:rsidR="00321D4C" w:rsidRPr="00321D4C">
        <w:rPr>
          <w:rFonts w:ascii="FOR smart Light" w:hAnsi="FOR smart Light"/>
          <w:b/>
          <w:sz w:val="22"/>
          <w:lang w:val="it-IT"/>
        </w:rPr>
        <w:t xml:space="preserve">Così come per la precedente generazione, grazie alle offerte </w:t>
      </w:r>
      <w:proofErr w:type="spellStart"/>
      <w:r w:rsidR="00321D4C" w:rsidRPr="00321D4C">
        <w:rPr>
          <w:rFonts w:ascii="FOR smart Light" w:hAnsi="FOR smart Light"/>
          <w:b/>
          <w:sz w:val="22"/>
          <w:lang w:val="it-IT"/>
        </w:rPr>
        <w:t>smart</w:t>
      </w:r>
      <w:proofErr w:type="spellEnd"/>
      <w:r w:rsidR="00321D4C" w:rsidRPr="00321D4C">
        <w:rPr>
          <w:rFonts w:ascii="FOR smart Light" w:hAnsi="FOR smart Light"/>
          <w:b/>
          <w:sz w:val="22"/>
          <w:lang w:val="it-IT"/>
        </w:rPr>
        <w:t xml:space="preserve">, la </w:t>
      </w:r>
      <w:proofErr w:type="spellStart"/>
      <w:r w:rsidR="00321D4C" w:rsidRPr="00321D4C">
        <w:rPr>
          <w:rFonts w:ascii="FOR smart Light" w:hAnsi="FOR smart Light"/>
          <w:b/>
          <w:sz w:val="22"/>
          <w:lang w:val="it-IT"/>
        </w:rPr>
        <w:t>JuiceBox</w:t>
      </w:r>
      <w:proofErr w:type="spellEnd"/>
      <w:r w:rsidR="00321D4C" w:rsidRPr="00321D4C">
        <w:rPr>
          <w:rFonts w:ascii="FOR smart Light" w:hAnsi="FOR smart Light"/>
          <w:b/>
          <w:sz w:val="22"/>
          <w:lang w:val="it-IT"/>
        </w:rPr>
        <w:t xml:space="preserve"> e l’installazione arrivano insieme alla vettura, inclusi 3 anni di garanzia e manutenzione.</w:t>
      </w:r>
      <w:r w:rsidR="00E3002D">
        <w:rPr>
          <w:rFonts w:ascii="FOR smart Light" w:hAnsi="FOR smart Light"/>
          <w:b/>
          <w:sz w:val="22"/>
          <w:lang w:val="it-IT"/>
        </w:rPr>
        <w:t xml:space="preserve"> </w:t>
      </w:r>
    </w:p>
    <w:p w14:paraId="4550CF3F" w14:textId="77777777" w:rsidR="006D57B7" w:rsidRPr="00E3002D" w:rsidRDefault="00E3002D" w:rsidP="00890A4C">
      <w:pPr>
        <w:rPr>
          <w:rFonts w:ascii="FOR smart Light" w:hAnsi="FOR smart Light"/>
          <w:sz w:val="22"/>
          <w:lang w:val="it-IT"/>
        </w:rPr>
      </w:pPr>
      <w:r w:rsidRPr="00E3002D">
        <w:rPr>
          <w:rFonts w:ascii="FOR smart Light" w:hAnsi="FOR smart Light"/>
          <w:sz w:val="22"/>
          <w:lang w:val="it-IT"/>
        </w:rPr>
        <w:t>Sq</w:t>
      </w:r>
      <w:r>
        <w:rPr>
          <w:rFonts w:ascii="FOR smart Light" w:hAnsi="FOR smart Light"/>
          <w:sz w:val="22"/>
          <w:lang w:val="it-IT"/>
        </w:rPr>
        <w:t xml:space="preserve">uadra che vince non si cambia: </w:t>
      </w:r>
      <w:proofErr w:type="spellStart"/>
      <w:r w:rsidRPr="00E3002D">
        <w:rPr>
          <w:rFonts w:ascii="FOR smart Light" w:hAnsi="FOR smart Light"/>
          <w:sz w:val="22"/>
          <w:lang w:val="it-IT"/>
        </w:rPr>
        <w:t>smart</w:t>
      </w:r>
      <w:proofErr w:type="spellEnd"/>
      <w:r w:rsidRPr="00E3002D">
        <w:rPr>
          <w:rFonts w:ascii="FOR smart Light" w:hAnsi="FOR smart Light"/>
          <w:sz w:val="22"/>
          <w:lang w:val="it-IT"/>
        </w:rPr>
        <w:t xml:space="preserve"> rinnova la </w:t>
      </w:r>
      <w:r w:rsidR="0085144A">
        <w:rPr>
          <w:rFonts w:ascii="FOR smart Light" w:hAnsi="FOR smart Light"/>
          <w:sz w:val="22"/>
          <w:lang w:val="it-IT"/>
        </w:rPr>
        <w:t xml:space="preserve">partnership con </w:t>
      </w:r>
      <w:r w:rsidR="0085144A" w:rsidRPr="00E3002D">
        <w:rPr>
          <w:rFonts w:ascii="FOR smart Light" w:hAnsi="FOR smart Light"/>
          <w:sz w:val="22"/>
          <w:lang w:val="it-IT"/>
        </w:rPr>
        <w:t>E</w:t>
      </w:r>
      <w:r w:rsidR="0085144A">
        <w:rPr>
          <w:rFonts w:ascii="FOR smart Light" w:hAnsi="FOR smart Light"/>
          <w:sz w:val="22"/>
          <w:lang w:val="it-IT"/>
        </w:rPr>
        <w:t xml:space="preserve">nel </w:t>
      </w:r>
      <w:r w:rsidR="00321D4C">
        <w:rPr>
          <w:rFonts w:ascii="FOR smart Light" w:hAnsi="FOR smart Light"/>
          <w:sz w:val="22"/>
          <w:lang w:val="it-IT"/>
        </w:rPr>
        <w:t>X</w:t>
      </w:r>
      <w:r>
        <w:rPr>
          <w:rFonts w:ascii="FOR smart Light" w:hAnsi="FOR smart Light"/>
          <w:sz w:val="22"/>
          <w:lang w:val="it-IT"/>
        </w:rPr>
        <w:t xml:space="preserve"> per la fornitura delle </w:t>
      </w:r>
      <w:proofErr w:type="spellStart"/>
      <w:r>
        <w:rPr>
          <w:rFonts w:ascii="FOR smart Light" w:hAnsi="FOR smart Light"/>
          <w:sz w:val="22"/>
          <w:lang w:val="it-IT"/>
        </w:rPr>
        <w:t>wallbox</w:t>
      </w:r>
      <w:proofErr w:type="spellEnd"/>
      <w:r>
        <w:rPr>
          <w:rFonts w:ascii="FOR smart Light" w:hAnsi="FOR smart Light"/>
          <w:sz w:val="22"/>
          <w:lang w:val="it-IT"/>
        </w:rPr>
        <w:t xml:space="preserve"> di ricarica domestica dedicate ai clienti che </w:t>
      </w:r>
      <w:r w:rsidR="0027172E">
        <w:rPr>
          <w:rFonts w:ascii="FOR smart Light" w:hAnsi="FOR smart Light"/>
          <w:sz w:val="22"/>
          <w:lang w:val="it-IT"/>
        </w:rPr>
        <w:t xml:space="preserve">acquistano </w:t>
      </w:r>
      <w:proofErr w:type="spellStart"/>
      <w:r w:rsidR="0027172E" w:rsidRPr="0027172E">
        <w:rPr>
          <w:rFonts w:ascii="FOR smart Light" w:hAnsi="FOR smart Light"/>
          <w:sz w:val="22"/>
          <w:lang w:val="it-IT"/>
        </w:rPr>
        <w:t>smart</w:t>
      </w:r>
      <w:proofErr w:type="spellEnd"/>
      <w:r w:rsidR="0027172E" w:rsidRPr="0027172E">
        <w:rPr>
          <w:rFonts w:ascii="FOR smart Light" w:hAnsi="FOR smart Light"/>
          <w:sz w:val="22"/>
          <w:lang w:val="it-IT"/>
        </w:rPr>
        <w:t xml:space="preserve"> EQ </w:t>
      </w:r>
      <w:proofErr w:type="spellStart"/>
      <w:r w:rsidR="0027172E" w:rsidRPr="0027172E">
        <w:rPr>
          <w:rFonts w:ascii="FOR smart Light" w:hAnsi="FOR smart Light"/>
          <w:sz w:val="22"/>
          <w:lang w:val="it-IT"/>
        </w:rPr>
        <w:t>fortwo</w:t>
      </w:r>
      <w:proofErr w:type="spellEnd"/>
      <w:r w:rsidR="0027172E" w:rsidRPr="0027172E">
        <w:rPr>
          <w:rFonts w:ascii="FOR smart Light" w:hAnsi="FOR smart Light"/>
          <w:sz w:val="22"/>
          <w:lang w:val="it-IT"/>
        </w:rPr>
        <w:t xml:space="preserve"> e </w:t>
      </w:r>
      <w:proofErr w:type="spellStart"/>
      <w:r w:rsidR="0027172E" w:rsidRPr="0027172E">
        <w:rPr>
          <w:rFonts w:ascii="FOR smart Light" w:hAnsi="FOR smart Light"/>
          <w:sz w:val="22"/>
          <w:lang w:val="it-IT"/>
        </w:rPr>
        <w:t>forfour</w:t>
      </w:r>
      <w:proofErr w:type="spellEnd"/>
      <w:r w:rsidR="005A54B4">
        <w:rPr>
          <w:rFonts w:ascii="FOR smart Light" w:hAnsi="FOR smart Light"/>
          <w:sz w:val="22"/>
          <w:lang w:val="it-IT"/>
        </w:rPr>
        <w:t>. Un’offerta</w:t>
      </w:r>
      <w:r w:rsidR="0027172E">
        <w:rPr>
          <w:rFonts w:ascii="FOR smart Light" w:hAnsi="FOR smart Light"/>
          <w:sz w:val="22"/>
          <w:lang w:val="it-IT"/>
        </w:rPr>
        <w:t xml:space="preserve"> </w:t>
      </w:r>
      <w:r w:rsidR="00321D4C">
        <w:rPr>
          <w:rFonts w:ascii="FOR smart Light" w:hAnsi="FOR smart Light"/>
          <w:sz w:val="22"/>
          <w:lang w:val="it-IT"/>
        </w:rPr>
        <w:t>estesa</w:t>
      </w:r>
      <w:r w:rsidR="0027172E">
        <w:rPr>
          <w:rFonts w:ascii="FOR smart Light" w:hAnsi="FOR smart Light"/>
          <w:sz w:val="22"/>
          <w:lang w:val="it-IT"/>
        </w:rPr>
        <w:t xml:space="preserve"> anche alla gamma plug-in della Stella e ai prodotti firmati EQ, il Marchio 100% elettrico di Mercedes-Benz. </w:t>
      </w:r>
    </w:p>
    <w:p w14:paraId="482B861E" w14:textId="04A1A13A" w:rsidR="0027172E" w:rsidRDefault="005A54B4" w:rsidP="00331A2D">
      <w:pPr>
        <w:rPr>
          <w:rFonts w:ascii="FOR smart Light" w:hAnsi="FOR smart Light"/>
          <w:sz w:val="22"/>
          <w:lang w:val="it-IT"/>
        </w:rPr>
      </w:pPr>
      <w:proofErr w:type="gramStart"/>
      <w:r>
        <w:rPr>
          <w:rFonts w:ascii="FOR smart Light" w:hAnsi="FOR smart Light"/>
          <w:sz w:val="22"/>
          <w:lang w:val="it-IT"/>
        </w:rPr>
        <w:t>”Lo</w:t>
      </w:r>
      <w:proofErr w:type="gramEnd"/>
      <w:r w:rsidR="009466E6">
        <w:rPr>
          <w:rFonts w:ascii="FOR smart Light" w:hAnsi="FOR smart Light"/>
          <w:sz w:val="22"/>
          <w:lang w:val="it-IT"/>
        </w:rPr>
        <w:t xml:space="preserve"> </w:t>
      </w:r>
      <w:r w:rsidR="009776D1">
        <w:rPr>
          <w:rFonts w:ascii="FOR smart Light" w:hAnsi="FOR smart Light"/>
          <w:sz w:val="22"/>
          <w:lang w:val="it-IT"/>
        </w:rPr>
        <w:t>sviluppo della mobilità elettrica passa anche attraverso l’impegno e cooperazione di tutti gli attori coinvolti e per questo siamo</w:t>
      </w:r>
      <w:r>
        <w:rPr>
          <w:rFonts w:ascii="FOR smart Light" w:hAnsi="FOR smart Light"/>
          <w:sz w:val="22"/>
          <w:lang w:val="it-IT"/>
        </w:rPr>
        <w:t xml:space="preserve"> felici</w:t>
      </w:r>
      <w:r w:rsidR="009776D1">
        <w:rPr>
          <w:rFonts w:ascii="FOR smart Light" w:hAnsi="FOR smart Light"/>
          <w:sz w:val="22"/>
          <w:lang w:val="it-IT"/>
        </w:rPr>
        <w:t xml:space="preserve"> di proseguire in questa direzione con un partner affidabile, che condivide la </w:t>
      </w:r>
      <w:r>
        <w:rPr>
          <w:rFonts w:ascii="FOR smart Light" w:hAnsi="FOR smart Light"/>
          <w:sz w:val="22"/>
          <w:lang w:val="it-IT"/>
        </w:rPr>
        <w:t xml:space="preserve">nostra stessa </w:t>
      </w:r>
      <w:r w:rsidR="009776D1">
        <w:rPr>
          <w:rFonts w:ascii="FOR smart Light" w:hAnsi="FOR smart Light"/>
          <w:sz w:val="22"/>
          <w:lang w:val="it-IT"/>
        </w:rPr>
        <w:t xml:space="preserve">visione”, ha dichiarato Maurizio Zaccaria, </w:t>
      </w:r>
      <w:proofErr w:type="spellStart"/>
      <w:r w:rsidR="009776D1" w:rsidRPr="0027172E">
        <w:rPr>
          <w:rFonts w:ascii="FOR smart Light" w:hAnsi="FOR smart Light"/>
          <w:sz w:val="22"/>
          <w:lang w:val="it-IT"/>
        </w:rPr>
        <w:t>smart</w:t>
      </w:r>
      <w:proofErr w:type="spellEnd"/>
      <w:r w:rsidR="009776D1" w:rsidRPr="0027172E">
        <w:rPr>
          <w:rFonts w:ascii="FOR smart Light" w:hAnsi="FOR smart Light"/>
          <w:sz w:val="22"/>
          <w:lang w:val="it-IT"/>
        </w:rPr>
        <w:t xml:space="preserve"> &amp; innovative sales Senior Manager Italia</w:t>
      </w:r>
      <w:r w:rsidR="009776D1">
        <w:rPr>
          <w:rFonts w:ascii="FOR smart Light" w:hAnsi="FOR smart Light"/>
          <w:sz w:val="22"/>
          <w:lang w:val="it-IT"/>
        </w:rPr>
        <w:t>.</w:t>
      </w:r>
      <w:r w:rsidR="009776D1" w:rsidRPr="0027172E">
        <w:rPr>
          <w:rFonts w:ascii="FOR smart Light" w:hAnsi="FOR smart Light"/>
          <w:sz w:val="22"/>
          <w:lang w:val="it-IT"/>
        </w:rPr>
        <w:t xml:space="preserve"> </w:t>
      </w:r>
      <w:r w:rsidR="0027172E" w:rsidRPr="0027172E">
        <w:rPr>
          <w:rFonts w:ascii="FOR smart Light" w:hAnsi="FOR smart Light"/>
          <w:sz w:val="22"/>
          <w:lang w:val="it-IT"/>
        </w:rPr>
        <w:t>“La partnership con E</w:t>
      </w:r>
      <w:r w:rsidR="0085144A">
        <w:rPr>
          <w:rFonts w:ascii="FOR smart Light" w:hAnsi="FOR smart Light"/>
          <w:sz w:val="22"/>
          <w:lang w:val="it-IT"/>
        </w:rPr>
        <w:t>nel</w:t>
      </w:r>
      <w:r w:rsidR="0027172E" w:rsidRPr="0027172E">
        <w:rPr>
          <w:rFonts w:ascii="FOR smart Light" w:hAnsi="FOR smart Light"/>
          <w:sz w:val="22"/>
          <w:lang w:val="it-IT"/>
        </w:rPr>
        <w:t xml:space="preserve"> è frutto di un rapport</w:t>
      </w:r>
      <w:r w:rsidR="0027172E">
        <w:rPr>
          <w:rFonts w:ascii="FOR smart Light" w:hAnsi="FOR smart Light"/>
          <w:sz w:val="22"/>
          <w:lang w:val="it-IT"/>
        </w:rPr>
        <w:t>o</w:t>
      </w:r>
      <w:r w:rsidR="0027172E" w:rsidRPr="0027172E">
        <w:rPr>
          <w:rFonts w:ascii="FOR smart Light" w:hAnsi="FOR smart Light"/>
          <w:sz w:val="22"/>
          <w:lang w:val="it-IT"/>
        </w:rPr>
        <w:t xml:space="preserve"> che du</w:t>
      </w:r>
      <w:r w:rsidR="0027172E">
        <w:rPr>
          <w:rFonts w:ascii="FOR smart Light" w:hAnsi="FOR smart Light"/>
          <w:sz w:val="22"/>
          <w:lang w:val="it-IT"/>
        </w:rPr>
        <w:t>ra ormai da più di dieci anni, iniziato</w:t>
      </w:r>
      <w:r w:rsidR="0027172E" w:rsidRPr="0027172E">
        <w:rPr>
          <w:rFonts w:ascii="FOR smart Light" w:hAnsi="FOR smart Light"/>
          <w:sz w:val="22"/>
          <w:lang w:val="it-IT"/>
        </w:rPr>
        <w:t xml:space="preserve"> con il lancio della prima </w:t>
      </w:r>
      <w:proofErr w:type="spellStart"/>
      <w:r w:rsidR="0027172E" w:rsidRPr="0027172E">
        <w:rPr>
          <w:rFonts w:ascii="FOR smart Light" w:hAnsi="FOR smart Light"/>
          <w:sz w:val="22"/>
          <w:lang w:val="it-IT"/>
        </w:rPr>
        <w:t>smart</w:t>
      </w:r>
      <w:proofErr w:type="spellEnd"/>
      <w:r w:rsidR="0027172E" w:rsidRPr="0027172E">
        <w:rPr>
          <w:rFonts w:ascii="FOR smart Light" w:hAnsi="FOR smart Light"/>
          <w:sz w:val="22"/>
          <w:lang w:val="it-IT"/>
        </w:rPr>
        <w:t xml:space="preserve"> </w:t>
      </w:r>
      <w:proofErr w:type="spellStart"/>
      <w:r w:rsidR="0027172E" w:rsidRPr="0027172E">
        <w:rPr>
          <w:rFonts w:ascii="FOR smart Light" w:hAnsi="FOR smart Light"/>
          <w:sz w:val="22"/>
          <w:lang w:val="it-IT"/>
        </w:rPr>
        <w:t>electric</w:t>
      </w:r>
      <w:proofErr w:type="spellEnd"/>
      <w:r w:rsidR="0027172E" w:rsidRPr="0027172E">
        <w:rPr>
          <w:rFonts w:ascii="FOR smart Light" w:hAnsi="FOR smart Light"/>
          <w:sz w:val="22"/>
          <w:lang w:val="it-IT"/>
        </w:rPr>
        <w:t xml:space="preserve"> drive</w:t>
      </w:r>
      <w:r w:rsidR="009776D1">
        <w:rPr>
          <w:rFonts w:ascii="FOR smart Light" w:hAnsi="FOR smart Light"/>
          <w:sz w:val="22"/>
          <w:lang w:val="it-IT"/>
        </w:rPr>
        <w:t>,</w:t>
      </w:r>
      <w:r w:rsidR="0027172E" w:rsidRPr="0027172E">
        <w:rPr>
          <w:rFonts w:ascii="FOR smart Light" w:hAnsi="FOR smart Light"/>
          <w:sz w:val="22"/>
          <w:lang w:val="it-IT"/>
        </w:rPr>
        <w:t xml:space="preserve"> </w:t>
      </w:r>
      <w:r w:rsidR="009776D1">
        <w:rPr>
          <w:rFonts w:ascii="FOR smart Light" w:hAnsi="FOR smart Light"/>
          <w:sz w:val="22"/>
          <w:lang w:val="it-IT"/>
        </w:rPr>
        <w:t xml:space="preserve">che prosegue oggi con la prima generazione </w:t>
      </w:r>
      <w:proofErr w:type="spellStart"/>
      <w:r w:rsidR="009776D1">
        <w:rPr>
          <w:rFonts w:ascii="FOR smart Light" w:hAnsi="FOR smart Light"/>
          <w:sz w:val="22"/>
          <w:lang w:val="it-IT"/>
        </w:rPr>
        <w:t>smart</w:t>
      </w:r>
      <w:proofErr w:type="spellEnd"/>
      <w:r>
        <w:rPr>
          <w:rFonts w:ascii="FOR smart Light" w:hAnsi="FOR smart Light"/>
          <w:sz w:val="22"/>
          <w:lang w:val="it-IT"/>
        </w:rPr>
        <w:t>,</w:t>
      </w:r>
      <w:r w:rsidR="009776D1">
        <w:rPr>
          <w:rFonts w:ascii="FOR smart Light" w:hAnsi="FOR smart Light"/>
          <w:sz w:val="22"/>
          <w:lang w:val="it-IT"/>
        </w:rPr>
        <w:t xml:space="preserve"> disponibile esclusivamente con motore elettrico. Una grande sfida che nel 2019</w:t>
      </w:r>
      <w:r>
        <w:rPr>
          <w:rFonts w:ascii="FOR smart Light" w:hAnsi="FOR smart Light"/>
          <w:sz w:val="22"/>
          <w:lang w:val="it-IT"/>
        </w:rPr>
        <w:t>, in Italia,</w:t>
      </w:r>
      <w:r w:rsidR="009776D1">
        <w:rPr>
          <w:rFonts w:ascii="FOR smart Light" w:hAnsi="FOR smart Light"/>
          <w:sz w:val="22"/>
          <w:lang w:val="it-IT"/>
        </w:rPr>
        <w:t xml:space="preserve"> ha già conquistato quasi 3.000 </w:t>
      </w:r>
      <w:r>
        <w:rPr>
          <w:rFonts w:ascii="FOR smart Light" w:hAnsi="FOR smart Light"/>
          <w:sz w:val="22"/>
          <w:lang w:val="it-IT"/>
        </w:rPr>
        <w:t>nuovi clienti</w:t>
      </w:r>
      <w:r w:rsidR="009776D1">
        <w:rPr>
          <w:rFonts w:ascii="FOR smart Light" w:hAnsi="FOR smart Light"/>
          <w:sz w:val="22"/>
          <w:lang w:val="it-IT"/>
        </w:rPr>
        <w:t>.</w:t>
      </w:r>
      <w:r w:rsidR="0027172E">
        <w:rPr>
          <w:rFonts w:ascii="FOR smart Light" w:hAnsi="FOR smart Light"/>
          <w:sz w:val="22"/>
          <w:lang w:val="it-IT"/>
        </w:rPr>
        <w:t>”</w:t>
      </w:r>
    </w:p>
    <w:p w14:paraId="48C50BC2" w14:textId="2FA825E1" w:rsidR="00927210" w:rsidRDefault="002A1E3D" w:rsidP="00927210">
      <w:pPr>
        <w:rPr>
          <w:rFonts w:ascii="FOR smart Light" w:hAnsi="FOR smart Light"/>
          <w:sz w:val="22"/>
          <w:lang w:val="it-IT"/>
        </w:rPr>
      </w:pPr>
      <w:r>
        <w:rPr>
          <w:rFonts w:ascii="FOR smart Light" w:hAnsi="FOR smart Light"/>
          <w:sz w:val="22"/>
          <w:lang w:val="it-IT"/>
        </w:rPr>
        <w:t>“</w:t>
      </w:r>
      <w:r w:rsidR="00AE6359">
        <w:rPr>
          <w:rFonts w:ascii="FOR smart Light" w:hAnsi="FOR smart Light"/>
          <w:sz w:val="22"/>
          <w:lang w:val="it-IT"/>
        </w:rPr>
        <w:t xml:space="preserve">Siamo </w:t>
      </w:r>
      <w:r w:rsidR="00C2716D">
        <w:rPr>
          <w:rFonts w:ascii="FOR smart Light" w:hAnsi="FOR smart Light"/>
          <w:sz w:val="22"/>
          <w:lang w:val="it-IT"/>
        </w:rPr>
        <w:t xml:space="preserve">orgogliosi </w:t>
      </w:r>
      <w:r w:rsidR="00AE6359">
        <w:rPr>
          <w:rFonts w:ascii="FOR smart Light" w:hAnsi="FOR smart Light"/>
          <w:sz w:val="22"/>
          <w:lang w:val="it-IT"/>
        </w:rPr>
        <w:t xml:space="preserve">di proseguire un percorso iniziato da più di un decennio a fianco </w:t>
      </w:r>
      <w:r w:rsidR="009466E6">
        <w:rPr>
          <w:rFonts w:ascii="FOR smart Light" w:hAnsi="FOR smart Light"/>
          <w:sz w:val="22"/>
          <w:lang w:val="it-IT"/>
        </w:rPr>
        <w:t>dell’unico</w:t>
      </w:r>
      <w:r w:rsidR="0005128E">
        <w:rPr>
          <w:rFonts w:ascii="FOR smart Light" w:hAnsi="FOR smart Light"/>
          <w:sz w:val="22"/>
          <w:lang w:val="it-IT"/>
        </w:rPr>
        <w:t xml:space="preserve"> </w:t>
      </w:r>
      <w:r w:rsidR="00AE6359">
        <w:rPr>
          <w:rFonts w:ascii="FOR smart Light" w:hAnsi="FOR smart Light"/>
          <w:sz w:val="22"/>
          <w:lang w:val="it-IT"/>
        </w:rPr>
        <w:t>marchio che ha deciso di puntare esclusivamente sull’elettrico – afferma Alessio Torelli, Responsabile Enel X Italia. “</w:t>
      </w:r>
      <w:r w:rsidR="009477AE">
        <w:rPr>
          <w:rFonts w:ascii="FOR smart Light" w:hAnsi="FOR smart Light"/>
          <w:sz w:val="22"/>
          <w:lang w:val="it-IT"/>
        </w:rPr>
        <w:t>La collaborazione con Mercedes-</w:t>
      </w:r>
      <w:r w:rsidR="00927210">
        <w:rPr>
          <w:rFonts w:ascii="FOR smart Light" w:hAnsi="FOR smart Light"/>
          <w:sz w:val="22"/>
          <w:lang w:val="it-IT"/>
        </w:rPr>
        <w:t xml:space="preserve">Benz si rafforza ulteriormente con servizi e soluzioni appositamente studiati per coloro che sceglieranno la nuova </w:t>
      </w:r>
      <w:proofErr w:type="spellStart"/>
      <w:r w:rsidR="00927210">
        <w:rPr>
          <w:rFonts w:ascii="FOR smart Light" w:hAnsi="FOR smart Light"/>
          <w:sz w:val="22"/>
          <w:lang w:val="it-IT"/>
        </w:rPr>
        <w:t>smart</w:t>
      </w:r>
      <w:proofErr w:type="spellEnd"/>
      <w:r w:rsidR="00927210">
        <w:rPr>
          <w:rFonts w:ascii="FOR smart Light" w:hAnsi="FOR smart Light"/>
          <w:sz w:val="22"/>
          <w:lang w:val="it-IT"/>
        </w:rPr>
        <w:t xml:space="preserve"> EQ </w:t>
      </w:r>
      <w:proofErr w:type="spellStart"/>
      <w:r w:rsidR="00927210">
        <w:rPr>
          <w:rFonts w:ascii="FOR smart Light" w:hAnsi="FOR smart Light"/>
          <w:sz w:val="22"/>
          <w:lang w:val="it-IT"/>
        </w:rPr>
        <w:t>fortwo</w:t>
      </w:r>
      <w:proofErr w:type="spellEnd"/>
      <w:r w:rsidR="00927210">
        <w:rPr>
          <w:rFonts w:ascii="FOR smart Light" w:hAnsi="FOR smart Light"/>
          <w:sz w:val="22"/>
          <w:lang w:val="it-IT"/>
        </w:rPr>
        <w:t xml:space="preserve"> o </w:t>
      </w:r>
      <w:proofErr w:type="spellStart"/>
      <w:r w:rsidR="00927210">
        <w:rPr>
          <w:rFonts w:ascii="FOR smart Light" w:hAnsi="FOR smart Light"/>
          <w:sz w:val="22"/>
          <w:lang w:val="it-IT"/>
        </w:rPr>
        <w:t>forfour</w:t>
      </w:r>
      <w:proofErr w:type="spellEnd"/>
      <w:r w:rsidR="009477AE">
        <w:rPr>
          <w:rFonts w:ascii="FOR smart Light" w:hAnsi="FOR smart Light"/>
          <w:sz w:val="22"/>
          <w:lang w:val="it-IT"/>
        </w:rPr>
        <w:t>,</w:t>
      </w:r>
      <w:r w:rsidR="00927210">
        <w:rPr>
          <w:rFonts w:ascii="FOR smart Light" w:hAnsi="FOR smart Light"/>
          <w:sz w:val="22"/>
          <w:lang w:val="it-IT"/>
        </w:rPr>
        <w:t xml:space="preserve"> contribuendo così alla diffusione capillare della mobilità sostenibile. L’obiettivo è quello di rendere il più facile possibile il passaggio all’elettrico facendo leva sull’affidabilità e diffusione delle soluzioni di ricarica di Enel X”.</w:t>
      </w:r>
    </w:p>
    <w:p w14:paraId="09F5E6F7" w14:textId="77777777" w:rsidR="009477AE" w:rsidRDefault="00B83CCA" w:rsidP="007E3ED1">
      <w:pPr>
        <w:ind w:right="-2"/>
        <w:rPr>
          <w:rFonts w:ascii="FOR smart Light" w:hAnsi="FOR smart Light"/>
          <w:sz w:val="22"/>
          <w:lang w:val="it-IT"/>
        </w:rPr>
      </w:pPr>
      <w:r>
        <w:rPr>
          <w:rFonts w:ascii="FOR smart Light" w:hAnsi="FOR smart Light"/>
          <w:sz w:val="22"/>
          <w:lang w:val="it-IT"/>
        </w:rPr>
        <w:lastRenderedPageBreak/>
        <w:t>Ad oggi, la cooperazione con E</w:t>
      </w:r>
      <w:r w:rsidR="0085144A">
        <w:rPr>
          <w:rFonts w:ascii="FOR smart Light" w:hAnsi="FOR smart Light"/>
          <w:sz w:val="22"/>
          <w:lang w:val="it-IT"/>
        </w:rPr>
        <w:t>nel</w:t>
      </w:r>
      <w:r>
        <w:rPr>
          <w:rFonts w:ascii="FOR smart Light" w:hAnsi="FOR smart Light"/>
          <w:sz w:val="22"/>
          <w:lang w:val="it-IT"/>
        </w:rPr>
        <w:t xml:space="preserve"> </w:t>
      </w:r>
      <w:r w:rsidR="00321D4C">
        <w:rPr>
          <w:rFonts w:ascii="FOR smart Light" w:hAnsi="FOR smart Light"/>
          <w:sz w:val="22"/>
          <w:lang w:val="it-IT"/>
        </w:rPr>
        <w:t xml:space="preserve">X </w:t>
      </w:r>
      <w:r w:rsidRPr="00B83CCA">
        <w:rPr>
          <w:rFonts w:ascii="FOR smart Light" w:hAnsi="FOR smart Light"/>
          <w:sz w:val="22"/>
          <w:lang w:val="it-IT"/>
        </w:rPr>
        <w:t xml:space="preserve">ha </w:t>
      </w:r>
      <w:r>
        <w:rPr>
          <w:rFonts w:ascii="FOR smart Light" w:hAnsi="FOR smart Light"/>
          <w:sz w:val="22"/>
          <w:lang w:val="it-IT"/>
        </w:rPr>
        <w:t xml:space="preserve">contribuito a realizzare un anello importante della strategia di elettrificazione promossa da </w:t>
      </w:r>
      <w:proofErr w:type="spellStart"/>
      <w:r>
        <w:rPr>
          <w:rFonts w:ascii="FOR smart Light" w:hAnsi="FOR smart Light"/>
          <w:sz w:val="22"/>
          <w:lang w:val="it-IT"/>
        </w:rPr>
        <w:t>smart</w:t>
      </w:r>
      <w:proofErr w:type="spellEnd"/>
      <w:r>
        <w:rPr>
          <w:rFonts w:ascii="FOR smart Light" w:hAnsi="FOR smart Light"/>
          <w:sz w:val="22"/>
          <w:lang w:val="it-IT"/>
        </w:rPr>
        <w:t xml:space="preserve">, portando </w:t>
      </w:r>
      <w:r w:rsidR="009776D1">
        <w:rPr>
          <w:rFonts w:ascii="FOR smart Light" w:hAnsi="FOR smart Light"/>
          <w:sz w:val="22"/>
          <w:lang w:val="it-IT"/>
        </w:rPr>
        <w:t xml:space="preserve">una </w:t>
      </w:r>
      <w:proofErr w:type="spellStart"/>
      <w:r w:rsidR="009776D1">
        <w:rPr>
          <w:rFonts w:ascii="FOR smart Light" w:hAnsi="FOR smart Light"/>
          <w:sz w:val="22"/>
          <w:lang w:val="it-IT"/>
        </w:rPr>
        <w:t>wallbox</w:t>
      </w:r>
      <w:proofErr w:type="spellEnd"/>
      <w:r w:rsidR="009776D1">
        <w:rPr>
          <w:rFonts w:ascii="FOR smart Light" w:hAnsi="FOR smart Light"/>
          <w:sz w:val="22"/>
          <w:lang w:val="it-IT"/>
        </w:rPr>
        <w:t xml:space="preserve"> </w:t>
      </w:r>
      <w:r w:rsidR="00321D4C">
        <w:rPr>
          <w:rFonts w:ascii="FOR smart Light" w:hAnsi="FOR smart Light"/>
          <w:sz w:val="22"/>
          <w:lang w:val="it-IT"/>
        </w:rPr>
        <w:t xml:space="preserve">nei parcheggi privati </w:t>
      </w:r>
      <w:r>
        <w:rPr>
          <w:rFonts w:ascii="FOR smart Light" w:hAnsi="FOR smart Light"/>
          <w:sz w:val="22"/>
          <w:lang w:val="it-IT"/>
        </w:rPr>
        <w:t xml:space="preserve">di </w:t>
      </w:r>
      <w:r w:rsidRPr="00B83CCA">
        <w:rPr>
          <w:rFonts w:ascii="FOR smart Light" w:hAnsi="FOR smart Light"/>
          <w:sz w:val="22"/>
          <w:lang w:val="it-IT"/>
        </w:rPr>
        <w:t xml:space="preserve">1.200 clienti </w:t>
      </w:r>
      <w:r>
        <w:rPr>
          <w:rFonts w:ascii="FOR smart Light" w:hAnsi="FOR smart Light"/>
          <w:sz w:val="22"/>
          <w:lang w:val="it-IT"/>
        </w:rPr>
        <w:t xml:space="preserve">italiani. </w:t>
      </w:r>
    </w:p>
    <w:p w14:paraId="4A60E9AB" w14:textId="39AA3D90" w:rsidR="00B83CCA" w:rsidRDefault="00B83CCA" w:rsidP="007E3ED1">
      <w:pPr>
        <w:ind w:right="-2"/>
        <w:rPr>
          <w:rFonts w:ascii="FOR smart Light" w:hAnsi="FOR smart Light"/>
          <w:sz w:val="22"/>
          <w:lang w:val="it-IT"/>
        </w:rPr>
      </w:pPr>
      <w:r>
        <w:rPr>
          <w:rFonts w:ascii="FOR smart Light" w:hAnsi="FOR smart Light"/>
          <w:sz w:val="22"/>
          <w:lang w:val="it-IT"/>
        </w:rPr>
        <w:t xml:space="preserve">Ad accompagnare il lancio della nuova generazione </w:t>
      </w:r>
      <w:proofErr w:type="spellStart"/>
      <w:r>
        <w:rPr>
          <w:rFonts w:ascii="FOR smart Light" w:hAnsi="FOR smart Light"/>
          <w:sz w:val="22"/>
          <w:lang w:val="it-IT"/>
        </w:rPr>
        <w:t>smart</w:t>
      </w:r>
      <w:proofErr w:type="spellEnd"/>
      <w:r w:rsidR="009477AE">
        <w:rPr>
          <w:rFonts w:ascii="FOR smart Light" w:hAnsi="FOR smart Light"/>
          <w:sz w:val="22"/>
          <w:lang w:val="it-IT"/>
        </w:rPr>
        <w:t>,</w:t>
      </w:r>
      <w:bookmarkStart w:id="0" w:name="_GoBack"/>
      <w:bookmarkEnd w:id="0"/>
      <w:r w:rsidR="005A54B4">
        <w:rPr>
          <w:rFonts w:ascii="FOR smart Light" w:hAnsi="FOR smart Light"/>
          <w:sz w:val="22"/>
          <w:lang w:val="it-IT"/>
        </w:rPr>
        <w:t xml:space="preserve"> che arriva nelle concessionarie italiane proprio in questi giorni,</w:t>
      </w:r>
      <w:r>
        <w:rPr>
          <w:rFonts w:ascii="FOR smart Light" w:hAnsi="FOR smart Light"/>
          <w:sz w:val="22"/>
          <w:lang w:val="it-IT"/>
        </w:rPr>
        <w:t xml:space="preserve"> sarà una</w:t>
      </w:r>
      <w:r w:rsidRPr="00B83CCA">
        <w:rPr>
          <w:rFonts w:ascii="FOR smart Light" w:hAnsi="FOR smart Light"/>
          <w:sz w:val="22"/>
          <w:lang w:val="it-IT"/>
        </w:rPr>
        <w:t xml:space="preserve"> nuova </w:t>
      </w:r>
      <w:proofErr w:type="spellStart"/>
      <w:r w:rsidR="0085144A">
        <w:rPr>
          <w:rFonts w:ascii="FOR smart Light" w:hAnsi="FOR smart Light"/>
          <w:sz w:val="22"/>
          <w:lang w:val="it-IT"/>
        </w:rPr>
        <w:t>JuiceBox</w:t>
      </w:r>
      <w:proofErr w:type="spellEnd"/>
      <w:r w:rsidR="0085144A">
        <w:rPr>
          <w:rFonts w:ascii="FOR smart Light" w:hAnsi="FOR smart Light"/>
          <w:sz w:val="22"/>
          <w:lang w:val="it-IT"/>
        </w:rPr>
        <w:t xml:space="preserve"> di Enel X</w:t>
      </w:r>
      <w:r w:rsidRPr="00B83CCA">
        <w:rPr>
          <w:rFonts w:ascii="FOR smart Light" w:hAnsi="FOR smart Light"/>
          <w:sz w:val="22"/>
          <w:lang w:val="it-IT"/>
        </w:rPr>
        <w:t>, ancora più intelligente, compatta ed equipaggiata di un proprio cavo</w:t>
      </w:r>
      <w:r>
        <w:rPr>
          <w:rFonts w:ascii="FOR smart Light" w:hAnsi="FOR smart Light"/>
          <w:sz w:val="22"/>
          <w:lang w:val="it-IT"/>
        </w:rPr>
        <w:t xml:space="preserve"> di ricarica</w:t>
      </w:r>
      <w:r w:rsidRPr="00B83CCA">
        <w:rPr>
          <w:rFonts w:ascii="FOR smart Light" w:hAnsi="FOR smart Light"/>
          <w:sz w:val="22"/>
          <w:lang w:val="it-IT"/>
        </w:rPr>
        <w:t xml:space="preserve">. </w:t>
      </w:r>
      <w:r>
        <w:rPr>
          <w:rFonts w:ascii="FOR smart Light" w:hAnsi="FOR smart Light"/>
          <w:sz w:val="22"/>
          <w:lang w:val="it-IT"/>
        </w:rPr>
        <w:t>I</w:t>
      </w:r>
      <w:r w:rsidRPr="00B83CCA">
        <w:rPr>
          <w:rFonts w:ascii="FOR smart Light" w:hAnsi="FOR smart Light"/>
          <w:sz w:val="22"/>
          <w:lang w:val="it-IT"/>
        </w:rPr>
        <w:t xml:space="preserve"> costi per la </w:t>
      </w:r>
      <w:proofErr w:type="spellStart"/>
      <w:r w:rsidR="0085144A">
        <w:rPr>
          <w:rFonts w:ascii="FOR smart Light" w:hAnsi="FOR smart Light"/>
          <w:sz w:val="22"/>
          <w:lang w:val="it-IT"/>
        </w:rPr>
        <w:t>Juice</w:t>
      </w:r>
      <w:proofErr w:type="spellEnd"/>
      <w:r w:rsidR="0085144A">
        <w:rPr>
          <w:rFonts w:ascii="FOR smart Light" w:hAnsi="FOR smart Light"/>
          <w:sz w:val="22"/>
          <w:lang w:val="it-IT"/>
        </w:rPr>
        <w:t xml:space="preserve"> </w:t>
      </w:r>
      <w:r w:rsidRPr="00B83CCA">
        <w:rPr>
          <w:rFonts w:ascii="FOR smart Light" w:hAnsi="FOR smart Light"/>
          <w:sz w:val="22"/>
          <w:lang w:val="it-IT"/>
        </w:rPr>
        <w:t xml:space="preserve">Box </w:t>
      </w:r>
      <w:r>
        <w:rPr>
          <w:rFonts w:ascii="FOR smart Light" w:hAnsi="FOR smart Light"/>
          <w:sz w:val="22"/>
          <w:lang w:val="it-IT"/>
        </w:rPr>
        <w:t xml:space="preserve">da 3.7 kW </w:t>
      </w:r>
      <w:r w:rsidRPr="00B83CCA">
        <w:rPr>
          <w:rFonts w:ascii="FOR smart Light" w:hAnsi="FOR smart Light"/>
          <w:sz w:val="22"/>
          <w:lang w:val="it-IT"/>
        </w:rPr>
        <w:t xml:space="preserve">e quelli di installazione sono inclusi nel prezzo della vettura, </w:t>
      </w:r>
      <w:r>
        <w:rPr>
          <w:rFonts w:ascii="FOR smart Light" w:hAnsi="FOR smart Light"/>
          <w:sz w:val="22"/>
          <w:lang w:val="it-IT"/>
        </w:rPr>
        <w:t>con</w:t>
      </w:r>
      <w:r w:rsidRPr="00B83CCA">
        <w:rPr>
          <w:rFonts w:ascii="FOR smart Light" w:hAnsi="FOR smart Light"/>
          <w:sz w:val="22"/>
          <w:lang w:val="it-IT"/>
        </w:rPr>
        <w:t xml:space="preserve"> 3 anni di garanzia e manutenzione.</w:t>
      </w:r>
      <w:r w:rsidR="00321D4C">
        <w:rPr>
          <w:rFonts w:ascii="FOR smart Light" w:hAnsi="FOR smart Light"/>
          <w:sz w:val="22"/>
          <w:lang w:val="it-IT"/>
        </w:rPr>
        <w:t xml:space="preserve"> </w:t>
      </w:r>
      <w:r w:rsidR="00321D4C" w:rsidRPr="009466E6">
        <w:rPr>
          <w:rFonts w:ascii="FOR smart Light" w:hAnsi="FOR smart Light"/>
          <w:sz w:val="22"/>
          <w:lang w:val="it-IT"/>
        </w:rPr>
        <w:t>Con un supplemento</w:t>
      </w:r>
      <w:r w:rsidR="00D84C1C">
        <w:rPr>
          <w:rFonts w:ascii="FOR smart Light" w:hAnsi="FOR smart Light"/>
          <w:sz w:val="22"/>
          <w:lang w:val="it-IT"/>
        </w:rPr>
        <w:t>,</w:t>
      </w:r>
      <w:r w:rsidR="005A54B4" w:rsidRPr="009466E6">
        <w:rPr>
          <w:rFonts w:ascii="FOR smart Light" w:hAnsi="FOR smart Light"/>
          <w:sz w:val="22"/>
          <w:lang w:val="it-IT"/>
        </w:rPr>
        <w:t xml:space="preserve"> </w:t>
      </w:r>
      <w:r w:rsidR="009776D1" w:rsidRPr="009466E6">
        <w:rPr>
          <w:rFonts w:ascii="FOR smart Light" w:hAnsi="FOR smart Light"/>
          <w:sz w:val="22"/>
          <w:lang w:val="it-IT"/>
        </w:rPr>
        <w:t xml:space="preserve">è inoltre </w:t>
      </w:r>
      <w:r w:rsidRPr="009466E6">
        <w:rPr>
          <w:rFonts w:ascii="FOR smart Light" w:hAnsi="FOR smart Light"/>
          <w:sz w:val="22"/>
          <w:lang w:val="it-IT"/>
        </w:rPr>
        <w:t>possibile</w:t>
      </w:r>
      <w:r w:rsidR="009776D1" w:rsidRPr="009466E6">
        <w:rPr>
          <w:rFonts w:ascii="FOR smart Light" w:hAnsi="FOR smart Light"/>
          <w:sz w:val="22"/>
          <w:lang w:val="it-IT"/>
        </w:rPr>
        <w:t xml:space="preserve"> </w:t>
      </w:r>
      <w:r w:rsidR="00F77206" w:rsidRPr="009466E6">
        <w:rPr>
          <w:rFonts w:ascii="FOR smart Light" w:hAnsi="FOR smart Light"/>
          <w:sz w:val="22"/>
          <w:lang w:val="it-IT"/>
        </w:rPr>
        <w:t>scegliere</w:t>
      </w:r>
      <w:r w:rsidR="009776D1" w:rsidRPr="009466E6">
        <w:rPr>
          <w:rFonts w:ascii="FOR smart Light" w:hAnsi="FOR smart Light"/>
          <w:sz w:val="22"/>
          <w:lang w:val="it-IT"/>
        </w:rPr>
        <w:t xml:space="preserve"> la </w:t>
      </w:r>
      <w:proofErr w:type="spellStart"/>
      <w:r w:rsidR="00F77206" w:rsidRPr="009466E6">
        <w:rPr>
          <w:rFonts w:ascii="FOR smart Light" w:hAnsi="FOR smart Light"/>
          <w:sz w:val="22"/>
          <w:lang w:val="it-IT"/>
        </w:rPr>
        <w:t>Juice</w:t>
      </w:r>
      <w:r w:rsidR="009776D1" w:rsidRPr="009466E6">
        <w:rPr>
          <w:rFonts w:ascii="FOR smart Light" w:hAnsi="FOR smart Light"/>
          <w:sz w:val="22"/>
          <w:lang w:val="it-IT"/>
        </w:rPr>
        <w:t>Box</w:t>
      </w:r>
      <w:proofErr w:type="spellEnd"/>
      <w:r w:rsidR="009776D1" w:rsidRPr="009466E6">
        <w:rPr>
          <w:rFonts w:ascii="FOR smart Light" w:hAnsi="FOR smart Light"/>
          <w:sz w:val="22"/>
          <w:lang w:val="it-IT"/>
        </w:rPr>
        <w:t xml:space="preserve"> da 7,4 o 22 kW.</w:t>
      </w:r>
    </w:p>
    <w:p w14:paraId="02F116F2" w14:textId="77777777" w:rsidR="007F6002" w:rsidRDefault="007F6002" w:rsidP="007E3ED1">
      <w:pPr>
        <w:ind w:right="-2"/>
        <w:rPr>
          <w:rFonts w:ascii="FOR smart Light" w:hAnsi="FOR smart Light"/>
          <w:sz w:val="22"/>
          <w:lang w:val="it-IT"/>
        </w:rPr>
      </w:pPr>
    </w:p>
    <w:p w14:paraId="760A02E0" w14:textId="77777777" w:rsidR="00321D4C" w:rsidRDefault="007F6002" w:rsidP="007E3ED1">
      <w:pPr>
        <w:ind w:right="-2"/>
        <w:rPr>
          <w:rFonts w:ascii="FOR smart Light" w:hAnsi="FOR smart Light"/>
          <w:sz w:val="22"/>
          <w:lang w:val="it-IT"/>
        </w:rPr>
      </w:pPr>
      <w:r w:rsidRPr="007F6002">
        <w:rPr>
          <w:rFonts w:ascii="FOR smart Light" w:hAnsi="FOR smart Light"/>
          <w:sz w:val="22"/>
          <w:lang w:val="it-IT"/>
        </w:rPr>
        <w:t xml:space="preserve">Ulteriori informazioni su: </w:t>
      </w:r>
      <w:r w:rsidRPr="007F6002">
        <w:rPr>
          <w:rFonts w:ascii="FOR smart Light" w:hAnsi="FOR smart Light"/>
          <w:b/>
          <w:sz w:val="22"/>
          <w:lang w:val="it-IT"/>
        </w:rPr>
        <w:t>media.mercedes-benz.it</w:t>
      </w:r>
      <w:r w:rsidRPr="007F6002">
        <w:rPr>
          <w:rFonts w:ascii="FOR smart Light" w:hAnsi="FOR smart Light"/>
          <w:sz w:val="22"/>
          <w:lang w:val="it-IT"/>
        </w:rPr>
        <w:t xml:space="preserve"> e </w:t>
      </w:r>
      <w:r w:rsidRPr="007F6002">
        <w:rPr>
          <w:rFonts w:ascii="FOR smart Light" w:hAnsi="FOR smart Light"/>
          <w:b/>
          <w:sz w:val="22"/>
          <w:lang w:val="it-IT"/>
        </w:rPr>
        <w:t>smart.com</w:t>
      </w:r>
    </w:p>
    <w:p w14:paraId="791D37B8" w14:textId="77777777" w:rsidR="00321D4C" w:rsidRPr="0027172E" w:rsidRDefault="00321D4C" w:rsidP="007E3ED1">
      <w:pPr>
        <w:ind w:right="-2"/>
        <w:rPr>
          <w:rFonts w:ascii="FOR smart Light" w:hAnsi="FOR smart Light"/>
          <w:sz w:val="22"/>
          <w:lang w:val="it-IT"/>
        </w:rPr>
      </w:pPr>
    </w:p>
    <w:p w14:paraId="70EF97C9" w14:textId="77777777" w:rsidR="00ED1E3C" w:rsidRPr="009776D1" w:rsidRDefault="00004331" w:rsidP="00ED1E3C">
      <w:pPr>
        <w:rPr>
          <w:rFonts w:ascii="FOR smart Light" w:hAnsi="FOR smart Light"/>
          <w:lang w:val="it-IT"/>
        </w:rPr>
      </w:pPr>
      <w:r w:rsidRPr="009776D1">
        <w:rPr>
          <w:rFonts w:ascii="FOR smart Light" w:hAnsi="FOR smart Light"/>
          <w:lang w:val="it-IT"/>
        </w:rPr>
        <w:br/>
      </w:r>
    </w:p>
    <w:p w14:paraId="329EE34C" w14:textId="77777777" w:rsidR="00C411DC" w:rsidRPr="009776D1" w:rsidRDefault="00C411DC" w:rsidP="002559B7">
      <w:pPr>
        <w:rPr>
          <w:rFonts w:ascii="FOR smart Light" w:hAnsi="FOR smart Light"/>
          <w:sz w:val="22"/>
          <w:lang w:val="it-IT"/>
        </w:rPr>
      </w:pPr>
    </w:p>
    <w:sectPr w:rsidR="00C411DC" w:rsidRPr="009776D1" w:rsidSect="004B5247">
      <w:headerReference w:type="first" r:id="rId8"/>
      <w:pgSz w:w="11906" w:h="16838" w:code="9"/>
      <w:pgMar w:top="4173" w:right="3402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B8D6D" w14:textId="77777777" w:rsidR="003C6575" w:rsidRDefault="003C6575" w:rsidP="00FE7F52">
      <w:pPr>
        <w:spacing w:after="0" w:line="240" w:lineRule="auto"/>
      </w:pPr>
      <w:r>
        <w:separator/>
      </w:r>
    </w:p>
  </w:endnote>
  <w:endnote w:type="continuationSeparator" w:id="0">
    <w:p w14:paraId="5F9217B2" w14:textId="77777777" w:rsidR="003C6575" w:rsidRDefault="003C6575" w:rsidP="00F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mart Courier Condensed">
    <w:altName w:val="Arial Narrow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FOR smart Light">
    <w:altName w:val="Times New Roman"/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FOR smart Ligh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FCC7" w14:textId="77777777" w:rsidR="003C6575" w:rsidRDefault="003C6575" w:rsidP="00FE7F52">
      <w:pPr>
        <w:spacing w:after="0" w:line="240" w:lineRule="auto"/>
      </w:pPr>
      <w:r>
        <w:separator/>
      </w:r>
    </w:p>
  </w:footnote>
  <w:footnote w:type="continuationSeparator" w:id="0">
    <w:p w14:paraId="1D7FB807" w14:textId="77777777" w:rsidR="003C6575" w:rsidRDefault="003C6575" w:rsidP="00F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75A0" w14:textId="73BE60F8" w:rsidR="003106A8" w:rsidRPr="004B5247" w:rsidRDefault="004B5247" w:rsidP="004B5247">
    <w:pPr>
      <w:pStyle w:val="Intestazione"/>
    </w:pPr>
    <w:r>
      <w:rPr>
        <w:noProof/>
        <w:lang w:val="it-IT" w:eastAsia="it-IT"/>
      </w:rPr>
      <w:drawing>
        <wp:inline distT="0" distB="0" distL="0" distR="0" wp14:anchorId="106AAC3B" wp14:editId="65F143AE">
          <wp:extent cx="1704975" cy="4476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B"/>
    <w:rsid w:val="00004331"/>
    <w:rsid w:val="0000520E"/>
    <w:rsid w:val="000165F8"/>
    <w:rsid w:val="00041ABD"/>
    <w:rsid w:val="0005128E"/>
    <w:rsid w:val="000F1135"/>
    <w:rsid w:val="0014013B"/>
    <w:rsid w:val="002559B7"/>
    <w:rsid w:val="0027172E"/>
    <w:rsid w:val="00287542"/>
    <w:rsid w:val="002A1E3D"/>
    <w:rsid w:val="003106A8"/>
    <w:rsid w:val="00321D4C"/>
    <w:rsid w:val="00331A2D"/>
    <w:rsid w:val="00351A4F"/>
    <w:rsid w:val="0037309D"/>
    <w:rsid w:val="003929C0"/>
    <w:rsid w:val="003A52DD"/>
    <w:rsid w:val="003C6575"/>
    <w:rsid w:val="003F0103"/>
    <w:rsid w:val="0044438A"/>
    <w:rsid w:val="004B5247"/>
    <w:rsid w:val="00552328"/>
    <w:rsid w:val="005A54B4"/>
    <w:rsid w:val="005B02D6"/>
    <w:rsid w:val="005D67AD"/>
    <w:rsid w:val="00626BD5"/>
    <w:rsid w:val="006454CD"/>
    <w:rsid w:val="006665E8"/>
    <w:rsid w:val="006A40F2"/>
    <w:rsid w:val="006D57B7"/>
    <w:rsid w:val="006E239E"/>
    <w:rsid w:val="006F4245"/>
    <w:rsid w:val="00703D8E"/>
    <w:rsid w:val="00712FEA"/>
    <w:rsid w:val="00755E35"/>
    <w:rsid w:val="007932C0"/>
    <w:rsid w:val="00796D65"/>
    <w:rsid w:val="007E3ED1"/>
    <w:rsid w:val="007F6002"/>
    <w:rsid w:val="00806317"/>
    <w:rsid w:val="008107CE"/>
    <w:rsid w:val="008332D2"/>
    <w:rsid w:val="0085144A"/>
    <w:rsid w:val="00890A4C"/>
    <w:rsid w:val="00893D63"/>
    <w:rsid w:val="008C57CD"/>
    <w:rsid w:val="009129B1"/>
    <w:rsid w:val="00927210"/>
    <w:rsid w:val="009466E6"/>
    <w:rsid w:val="009477AE"/>
    <w:rsid w:val="00952706"/>
    <w:rsid w:val="009757A0"/>
    <w:rsid w:val="009776D1"/>
    <w:rsid w:val="009D0810"/>
    <w:rsid w:val="00A2687C"/>
    <w:rsid w:val="00A553AE"/>
    <w:rsid w:val="00A62DA9"/>
    <w:rsid w:val="00A800B0"/>
    <w:rsid w:val="00AE6359"/>
    <w:rsid w:val="00B44627"/>
    <w:rsid w:val="00B4543E"/>
    <w:rsid w:val="00B65741"/>
    <w:rsid w:val="00B7402E"/>
    <w:rsid w:val="00B8146B"/>
    <w:rsid w:val="00B83CCA"/>
    <w:rsid w:val="00C2716D"/>
    <w:rsid w:val="00C411DC"/>
    <w:rsid w:val="00C62618"/>
    <w:rsid w:val="00C86214"/>
    <w:rsid w:val="00CB18C0"/>
    <w:rsid w:val="00D00DAE"/>
    <w:rsid w:val="00D20A06"/>
    <w:rsid w:val="00D23065"/>
    <w:rsid w:val="00D55852"/>
    <w:rsid w:val="00D57756"/>
    <w:rsid w:val="00D84C1C"/>
    <w:rsid w:val="00DA0749"/>
    <w:rsid w:val="00DA1313"/>
    <w:rsid w:val="00E3002D"/>
    <w:rsid w:val="00ED1E3C"/>
    <w:rsid w:val="00EE2C08"/>
    <w:rsid w:val="00EE76C1"/>
    <w:rsid w:val="00F57A76"/>
    <w:rsid w:val="00F77206"/>
    <w:rsid w:val="00FA7B71"/>
    <w:rsid w:val="00FD3B25"/>
    <w:rsid w:val="00FD57FD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540B0"/>
  <w15:docId w15:val="{DC460157-1800-444C-8F3E-E935496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mart Courier Condensed" w:eastAsia="Calibri" w:hAnsi="Smart Courier Condense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52"/>
  </w:style>
  <w:style w:type="paragraph" w:styleId="Pidipagina">
    <w:name w:val="footer"/>
    <w:basedOn w:val="Normale"/>
    <w:link w:val="PidipaginaCarattere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52"/>
  </w:style>
  <w:style w:type="character" w:styleId="Collegamentoipertestuale">
    <w:name w:val="Hyperlink"/>
    <w:semiHidden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e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06Footer">
    <w:name w:val="0.6 Footer"/>
    <w:link w:val="06FooterZchn"/>
    <w:rsid w:val="00ED1E3C"/>
    <w:pPr>
      <w:spacing w:after="240" w:line="160" w:lineRule="exact"/>
    </w:pPr>
    <w:rPr>
      <w:rFonts w:ascii="CorpoS" w:eastAsia="Times New Roman" w:hAnsi="CorpoS"/>
      <w:sz w:val="18"/>
    </w:rPr>
  </w:style>
  <w:style w:type="character" w:customStyle="1" w:styleId="06FooterZchn">
    <w:name w:val="0.6 Footer Zchn"/>
    <w:basedOn w:val="Carpredefinitoparagrafo"/>
    <w:link w:val="06Footer"/>
    <w:rsid w:val="00ED1E3C"/>
    <w:rPr>
      <w:rFonts w:ascii="CorpoS" w:eastAsia="Times New Roman" w:hAnsi="CorpoS"/>
      <w:sz w:val="18"/>
    </w:rPr>
  </w:style>
  <w:style w:type="paragraph" w:styleId="Revisione">
    <w:name w:val="Revision"/>
    <w:hidden/>
    <w:uiPriority w:val="99"/>
    <w:semiHidden/>
    <w:rsid w:val="00C2716D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772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72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720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72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72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LADZ\Desktop\PI%20Vorlage%20smart_english_PRODUCT%200404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EA43-7F17-4E11-8FBF-5424F756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Vorlage smart_english_PRODUCT 04042019.dotx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Daimler AG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Odinzoff, Vadim (183)</cp:lastModifiedBy>
  <cp:revision>5</cp:revision>
  <cp:lastPrinted>2014-04-25T08:28:00Z</cp:lastPrinted>
  <dcterms:created xsi:type="dcterms:W3CDTF">2020-01-20T09:21:00Z</dcterms:created>
  <dcterms:modified xsi:type="dcterms:W3CDTF">2020-01-20T09:27:00Z</dcterms:modified>
</cp:coreProperties>
</file>