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23" w:rsidRPr="00F91F8B" w:rsidRDefault="00984765" w:rsidP="00C861A1">
      <w:pPr>
        <w:pStyle w:val="41Continoustext11ptbold"/>
        <w:widowControl w:val="0"/>
        <w:tabs>
          <w:tab w:val="left" w:pos="7173"/>
        </w:tabs>
        <w:suppressAutoHyphens w:val="0"/>
        <w:spacing w:after="210" w:line="210" w:lineRule="exact"/>
        <w:rPr>
          <w:rFonts w:ascii="Daimler CSPro Light" w:hAnsi="Daimler CSPro Light"/>
          <w:b w:val="0"/>
          <w:sz w:val="21"/>
          <w:szCs w:val="21"/>
        </w:rPr>
      </w:pPr>
      <w:r w:rsidRPr="00F91F8B">
        <w:rPr>
          <w:rFonts w:ascii="Daimler CSPro Light" w:hAnsi="Daimler CSPro Light"/>
          <w:b w:val="0"/>
          <w:noProof/>
          <w:sz w:val="17"/>
          <w:lang w:eastAsia="it-IT"/>
        </w:rPr>
        <mc:AlternateContent>
          <mc:Choice Requires="wps">
            <w:drawing>
              <wp:anchor distT="0" distB="0" distL="114300" distR="114300" simplePos="0" relativeHeight="251658240" behindDoc="0" locked="0" layoutInCell="1" allowOverlap="1" wp14:anchorId="5D987AF0" wp14:editId="225C9B9F">
                <wp:simplePos x="0" y="0"/>
                <wp:positionH relativeFrom="column">
                  <wp:posOffset>4479925</wp:posOffset>
                </wp:positionH>
                <wp:positionV relativeFrom="paragraph">
                  <wp:posOffset>-356870</wp:posOffset>
                </wp:positionV>
                <wp:extent cx="1262380" cy="309245"/>
                <wp:effectExtent l="0" t="0" r="0" b="0"/>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423" w:rsidRPr="004B3B90" w:rsidRDefault="00D40423" w:rsidP="00D40423">
                            <w:pPr>
                              <w:rPr>
                                <w:sz w:val="23"/>
                                <w:szCs w:val="23"/>
                              </w:rPr>
                            </w:pPr>
                            <w:r>
                              <w:rPr>
                                <w:sz w:val="23"/>
                              </w:rPr>
                              <w:t>Informazione stampa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87AF0" id="_x0000_t202" coordsize="21600,21600" o:spt="202" path="m,l,21600r21600,l21600,xe">
                <v:stroke joinstyle="miter"/>
                <v:path gradientshapeok="t" o:connecttype="rect"/>
              </v:shapetype>
              <v:shape id="Text Box 4" o:spid="_x0000_s1026" type="#_x0000_t202" style="position:absolute;margin-left:352.75pt;margin-top:-28.1pt;width:99.4pt;height:24.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WisQIAALg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" filled="f" stroked="f">
                <v:textbox>
                  <w:txbxContent>
                    <w:p w:rsidR="00D40423" w:rsidRPr="004B3B90" w:rsidRDefault="00D40423" w:rsidP="00D40423">
                      <w:pPr>
                        <w:rPr>
                          <w:sz w:val="23"/>
                          <w:szCs w:val="23"/>
                        </w:rPr>
                      </w:pPr>
                      <w:r>
                        <w:rPr>
                          <w:sz w:val="23"/>
                        </w:rPr>
                        <w:t>Informazione stampa</w:t>
                      </w:r>
                    </w:p>
                  </w:txbxContent>
                </v:textbox>
                <w10:wrap type="square"/>
              </v:shape>
            </w:pict>
          </mc:Fallback>
        </mc:AlternateContent>
      </w:r>
      <w:r w:rsidRPr="00F91F8B">
        <w:rPr>
          <w:rFonts w:ascii="Daimler CSPro Light" w:hAnsi="Daimler CSPro Light"/>
          <w:b w:val="0"/>
          <w:sz w:val="21"/>
        </w:rPr>
        <w:tab/>
      </w:r>
      <w:r w:rsidR="002A2E4C">
        <w:rPr>
          <w:rFonts w:ascii="Daimler CSPro Light" w:hAnsi="Daimler CSPro Light"/>
          <w:b w:val="0"/>
          <w:sz w:val="21"/>
        </w:rPr>
        <w:t>16</w:t>
      </w:r>
      <w:r w:rsidRPr="00F91F8B">
        <w:rPr>
          <w:rFonts w:ascii="Daimler CSPro Light" w:hAnsi="Daimler CSPro Light"/>
          <w:b w:val="0"/>
          <w:sz w:val="21"/>
        </w:rPr>
        <w:t xml:space="preserve"> </w:t>
      </w:r>
      <w:r w:rsidR="00887C5E">
        <w:rPr>
          <w:rFonts w:ascii="Daimler CSPro Light" w:hAnsi="Daimler CSPro Light"/>
          <w:b w:val="0"/>
          <w:sz w:val="21"/>
        </w:rPr>
        <w:t>settembre</w:t>
      </w:r>
      <w:r w:rsidRPr="00F91F8B">
        <w:rPr>
          <w:rFonts w:ascii="Daimler CSPro Light" w:hAnsi="Daimler CSPro Light"/>
          <w:b w:val="0"/>
          <w:sz w:val="21"/>
        </w:rPr>
        <w:t xml:space="preserve"> 2019</w:t>
      </w:r>
    </w:p>
    <w:p w:rsidR="009106B6" w:rsidRPr="00F91F8B" w:rsidRDefault="003E13C4" w:rsidP="009106B6">
      <w:pPr>
        <w:pStyle w:val="41Continoustext11ptbold"/>
        <w:suppressAutoHyphens w:val="0"/>
        <w:spacing w:after="284" w:line="284" w:lineRule="exact"/>
        <w:outlineLvl w:val="0"/>
        <w:rPr>
          <w:rFonts w:ascii="Daimler CS Light" w:hAnsi="Daimler CS Light"/>
          <w:b w:val="0"/>
          <w:sz w:val="21"/>
          <w:szCs w:val="21"/>
          <w:u w:val="single"/>
        </w:rPr>
        <w:sectPr w:rsidR="009106B6" w:rsidRPr="00F91F8B" w:rsidSect="003359BC">
          <w:footerReference w:type="default" r:id="rId8"/>
          <w:headerReference w:type="first" r:id="rId9"/>
          <w:footerReference w:type="first" r:id="rId10"/>
          <w:footnotePr>
            <w:numRestart w:val="eachPage"/>
          </w:footnotePr>
          <w:type w:val="continuous"/>
          <w:pgSz w:w="11906" w:h="16838" w:code="9"/>
          <w:pgMar w:top="3232" w:right="1361" w:bottom="369" w:left="1361" w:header="851" w:footer="629" w:gutter="0"/>
          <w:cols w:space="708"/>
          <w:formProt w:val="0"/>
          <w:titlePg/>
          <w:docGrid w:linePitch="360"/>
        </w:sectPr>
      </w:pPr>
      <w:r>
        <w:rPr>
          <w:rFonts w:ascii="Daimler CS Light" w:hAnsi="Daimler CS Light"/>
          <w:b w:val="0"/>
          <w:sz w:val="21"/>
          <w:u w:val="single"/>
        </w:rPr>
        <w:t>Nasce Certified</w:t>
      </w:r>
      <w:r w:rsidR="00F629FE">
        <w:rPr>
          <w:rFonts w:ascii="Daimler CS Light" w:hAnsi="Daimler CS Light"/>
          <w:b w:val="0"/>
          <w:sz w:val="21"/>
          <w:u w:val="single"/>
        </w:rPr>
        <w:t xml:space="preserve"> il nuovo programma di usato garantito della Stella</w:t>
      </w:r>
    </w:p>
    <w:p w:rsidR="003E42AB" w:rsidRPr="00F91F8B" w:rsidRDefault="009E5FD0" w:rsidP="003E16FF">
      <w:pPr>
        <w:pStyle w:val="20Headline"/>
        <w:spacing w:line="480" w:lineRule="exact"/>
        <w:outlineLvl w:val="0"/>
        <w:rPr>
          <w:rFonts w:ascii="Daimler CS Demi" w:hAnsi="Daimler CS Demi"/>
          <w:b w:val="0"/>
          <w:noProof w:val="0"/>
          <w:sz w:val="26"/>
          <w:szCs w:val="26"/>
        </w:rPr>
      </w:pPr>
      <w:r>
        <w:rPr>
          <w:rFonts w:ascii="Daimler CS Demi" w:hAnsi="Daimler CS Demi"/>
          <w:b w:val="0"/>
          <w:noProof w:val="0"/>
          <w:sz w:val="26"/>
        </w:rPr>
        <w:t xml:space="preserve">Pronti ad una </w:t>
      </w:r>
      <w:r w:rsidR="00F629FE">
        <w:rPr>
          <w:rFonts w:ascii="Daimler CS Demi" w:hAnsi="Daimler CS Demi"/>
          <w:b w:val="0"/>
          <w:noProof w:val="0"/>
          <w:sz w:val="26"/>
        </w:rPr>
        <w:t>nuova rivoluzione</w:t>
      </w:r>
    </w:p>
    <w:p w:rsidR="00C914A9" w:rsidRPr="00D54281" w:rsidRDefault="00F629FE" w:rsidP="00D54281">
      <w:pPr>
        <w:pStyle w:val="01Flietext"/>
        <w:spacing w:after="284"/>
        <w:jc w:val="both"/>
        <w:rPr>
          <w:rFonts w:ascii="Daimler CS Demi" w:hAnsi="Daimler CS Demi"/>
        </w:rPr>
      </w:pPr>
      <w:r>
        <w:rPr>
          <w:rFonts w:ascii="Daimler CS Demi" w:hAnsi="Daimler CS Demi"/>
        </w:rPr>
        <w:t>Forte di oltre 30 anni di esperienza, Mercedes-Benz si prepara a scrivere un nuovo capitolo nella storia dell’usato e lancia Certified</w:t>
      </w:r>
      <w:r w:rsidR="00B45923">
        <w:rPr>
          <w:rFonts w:ascii="Daimler CS Demi" w:hAnsi="Daimler CS Demi"/>
        </w:rPr>
        <w:t>,</w:t>
      </w:r>
      <w:r>
        <w:rPr>
          <w:rFonts w:ascii="Daimler CS Demi" w:hAnsi="Daimler CS Demi"/>
        </w:rPr>
        <w:t xml:space="preserve"> il nuovo</w:t>
      </w:r>
      <w:r w:rsidR="00B45923">
        <w:rPr>
          <w:rFonts w:ascii="Daimler CS Demi" w:hAnsi="Daimler CS Demi"/>
        </w:rPr>
        <w:t xml:space="preserve"> programma</w:t>
      </w:r>
      <w:r>
        <w:rPr>
          <w:rFonts w:ascii="Daimler CS Demi" w:hAnsi="Daimler CS Demi"/>
        </w:rPr>
        <w:t xml:space="preserve"> </w:t>
      </w:r>
      <w:r w:rsidR="003A2120">
        <w:rPr>
          <w:rFonts w:ascii="Daimler CS Demi" w:hAnsi="Daimler CS Demi"/>
        </w:rPr>
        <w:t xml:space="preserve">firmato </w:t>
      </w:r>
      <w:r w:rsidR="00B45923">
        <w:rPr>
          <w:rFonts w:ascii="Daimler CS Demi" w:hAnsi="Daimler CS Demi"/>
        </w:rPr>
        <w:t>dalla Casa di Stoccarda</w:t>
      </w:r>
      <w:r w:rsidR="009E5FD0">
        <w:rPr>
          <w:rFonts w:ascii="Daimler CS Demi" w:hAnsi="Daimler CS Demi"/>
        </w:rPr>
        <w:t xml:space="preserve"> che</w:t>
      </w:r>
      <w:r w:rsidR="003A2120">
        <w:rPr>
          <w:rFonts w:ascii="Daimler CS Demi" w:hAnsi="Daimler CS Demi"/>
        </w:rPr>
        <w:t xml:space="preserve"> introduce </w:t>
      </w:r>
      <w:r w:rsidR="009E5FD0">
        <w:rPr>
          <w:rFonts w:ascii="Daimler CS Demi" w:hAnsi="Daimler CS Demi"/>
        </w:rPr>
        <w:t>inediti</w:t>
      </w:r>
      <w:r w:rsidR="003A2120">
        <w:rPr>
          <w:rFonts w:ascii="Daimler CS Demi" w:hAnsi="Daimler CS Demi"/>
        </w:rPr>
        <w:t xml:space="preserve"> elementi di valore e innovazione, perfettamente in linea con la strategia di Best Customer Experience 4.0 </w:t>
      </w:r>
      <w:r w:rsidR="008B4114">
        <w:rPr>
          <w:rFonts w:ascii="Daimler CS Demi" w:hAnsi="Daimler CS Demi"/>
        </w:rPr>
        <w:t>del</w:t>
      </w:r>
      <w:r w:rsidR="003A2120">
        <w:rPr>
          <w:rFonts w:ascii="Daimler CS Demi" w:hAnsi="Daimler CS Demi"/>
        </w:rPr>
        <w:t xml:space="preserve"> Gruppo Daimler. </w:t>
      </w:r>
      <w:r w:rsidR="00B45923">
        <w:rPr>
          <w:rFonts w:ascii="Daimler CS Demi" w:hAnsi="Daimler CS Demi"/>
        </w:rPr>
        <w:t xml:space="preserve">Tra le principali novità </w:t>
      </w:r>
      <w:r w:rsidR="009E5FD0">
        <w:rPr>
          <w:rFonts w:ascii="Daimler CS Demi" w:hAnsi="Daimler CS Demi"/>
        </w:rPr>
        <w:t>di</w:t>
      </w:r>
      <w:r w:rsidR="00B45923">
        <w:rPr>
          <w:rFonts w:ascii="Daimler CS Demi" w:hAnsi="Daimler CS Demi"/>
        </w:rPr>
        <w:t xml:space="preserve"> Certified, la suddivisione in tre brand, riuniti sotto un’unica famiglia: Mercedes-Benz Certified, dedicato alla gamma Mercedes-Benz </w:t>
      </w:r>
      <w:r w:rsidR="009D6B8E">
        <w:rPr>
          <w:rFonts w:ascii="Daimler CS Demi" w:hAnsi="Daimler CS Demi"/>
        </w:rPr>
        <w:t>C</w:t>
      </w:r>
      <w:r w:rsidR="009E5FD0">
        <w:rPr>
          <w:rFonts w:ascii="Daimler CS Demi" w:hAnsi="Daimler CS Demi"/>
        </w:rPr>
        <w:t>ars che</w:t>
      </w:r>
      <w:r w:rsidR="007C731D">
        <w:rPr>
          <w:rFonts w:ascii="Daimler CS Demi" w:hAnsi="Daimler CS Demi"/>
        </w:rPr>
        <w:t>,</w:t>
      </w:r>
      <w:r w:rsidR="009E5FD0">
        <w:rPr>
          <w:rFonts w:ascii="Daimler CS Demi" w:hAnsi="Daimler CS Demi"/>
        </w:rPr>
        <w:t xml:space="preserve"> per la prima volta, si estende anche al mondo</w:t>
      </w:r>
      <w:r w:rsidR="007C731D">
        <w:rPr>
          <w:rFonts w:ascii="Daimler CS Demi" w:hAnsi="Daimler CS Demi"/>
        </w:rPr>
        <w:t xml:space="preserve"> </w:t>
      </w:r>
      <w:r w:rsidR="009D6B8E">
        <w:rPr>
          <w:rFonts w:ascii="Daimler CS Demi" w:hAnsi="Daimler CS Demi"/>
        </w:rPr>
        <w:t xml:space="preserve">Vans; Mercedes-AMG Certified, riservato </w:t>
      </w:r>
      <w:r w:rsidR="00396C3E">
        <w:rPr>
          <w:rFonts w:ascii="Daimler CS Demi" w:hAnsi="Daimler CS Demi"/>
        </w:rPr>
        <w:t xml:space="preserve">all’offerta </w:t>
      </w:r>
      <w:r w:rsidR="009D6B8E">
        <w:rPr>
          <w:rFonts w:ascii="Daimler CS Demi" w:hAnsi="Daimler CS Demi"/>
        </w:rPr>
        <w:t>high performance</w:t>
      </w:r>
      <w:r w:rsidR="00396C3E">
        <w:rPr>
          <w:rFonts w:ascii="Daimler CS Demi" w:hAnsi="Daimler CS Demi"/>
        </w:rPr>
        <w:t xml:space="preserve"> della Stella e smart Certified, </w:t>
      </w:r>
      <w:r w:rsidR="009E5FD0">
        <w:rPr>
          <w:rFonts w:ascii="Daimler CS Demi" w:hAnsi="Daimler CS Demi"/>
        </w:rPr>
        <w:t>il programma realizzato su misura</w:t>
      </w:r>
      <w:r w:rsidR="00396C3E">
        <w:rPr>
          <w:rFonts w:ascii="Daimler CS Demi" w:hAnsi="Daimler CS Demi"/>
        </w:rPr>
        <w:t xml:space="preserve"> per la </w:t>
      </w:r>
      <w:r w:rsidR="009E5FD0">
        <w:rPr>
          <w:rFonts w:ascii="Daimler CS Demi" w:hAnsi="Daimler CS Demi"/>
        </w:rPr>
        <w:t xml:space="preserve">regina delle </w:t>
      </w:r>
      <w:r w:rsidR="00396C3E">
        <w:rPr>
          <w:rFonts w:ascii="Daimler CS Demi" w:hAnsi="Daimler CS Demi"/>
        </w:rPr>
        <w:t>citycar. Una scelta che permette di rispondere in maniera ancora più efficace e personalizzata alle singole esigenze dei C</w:t>
      </w:r>
      <w:r w:rsidR="009E5FD0">
        <w:rPr>
          <w:rFonts w:ascii="Daimler CS Demi" w:hAnsi="Daimler CS Demi"/>
        </w:rPr>
        <w:t>lienti nel mercato dell’usato, u</w:t>
      </w:r>
      <w:r w:rsidR="00396C3E">
        <w:rPr>
          <w:rFonts w:ascii="Daimler CS Demi" w:hAnsi="Daimler CS Demi"/>
        </w:rPr>
        <w:t>n canale estremamente complesso che richiede trasparenza e valore,</w:t>
      </w:r>
      <w:r w:rsidR="00E53850">
        <w:rPr>
          <w:rFonts w:ascii="Daimler CS Demi" w:hAnsi="Daimler CS Demi"/>
        </w:rPr>
        <w:t xml:space="preserve"> elementi che da sempre </w:t>
      </w:r>
      <w:r w:rsidR="000D5DB2">
        <w:rPr>
          <w:rFonts w:ascii="Daimler CS Demi" w:hAnsi="Daimler CS Demi"/>
        </w:rPr>
        <w:t>caratterizzano</w:t>
      </w:r>
      <w:r w:rsidR="00E53850">
        <w:rPr>
          <w:rFonts w:ascii="Daimler CS Demi" w:hAnsi="Daimler CS Demi"/>
        </w:rPr>
        <w:t xml:space="preserve"> l’offerta di usato della Stella e si arr</w:t>
      </w:r>
      <w:r w:rsidR="006D1867">
        <w:rPr>
          <w:rFonts w:ascii="Daimler CS Demi" w:hAnsi="Daimler CS Demi"/>
        </w:rPr>
        <w:t>icchiscono</w:t>
      </w:r>
      <w:r w:rsidR="006273FD">
        <w:rPr>
          <w:rFonts w:ascii="Daimler CS Demi" w:hAnsi="Daimler CS Demi"/>
        </w:rPr>
        <w:t xml:space="preserve"> oggi</w:t>
      </w:r>
      <w:r w:rsidR="006D1867">
        <w:rPr>
          <w:rFonts w:ascii="Daimler CS Demi" w:hAnsi="Daimler CS Demi"/>
        </w:rPr>
        <w:t xml:space="preserve"> di ulteriori servizi</w:t>
      </w:r>
      <w:r w:rsidR="00E53850">
        <w:rPr>
          <w:rFonts w:ascii="Daimler CS Demi" w:hAnsi="Daimler CS Demi"/>
        </w:rPr>
        <w:t xml:space="preserve">. </w:t>
      </w:r>
      <w:r w:rsidR="00D54281" w:rsidRPr="004761A6">
        <w:rPr>
          <w:rFonts w:ascii="Daimler CS Demi" w:hAnsi="Daimler CS Demi"/>
        </w:rPr>
        <w:t>Grazie al gruppo Merfina</w:t>
      </w:r>
      <w:r w:rsidR="004761A6" w:rsidRPr="004761A6">
        <w:rPr>
          <w:rFonts w:ascii="Daimler CS Demi" w:hAnsi="Daimler CS Demi"/>
        </w:rPr>
        <w:t>, infatti,</w:t>
      </w:r>
      <w:r w:rsidR="00D54281" w:rsidRPr="004761A6">
        <w:rPr>
          <w:rFonts w:ascii="Daimler CS Demi" w:hAnsi="Daimler CS Demi"/>
        </w:rPr>
        <w:t xml:space="preserve"> le soluzioni finanziarie a supporto dell’usato Certified si arricchiscono con</w:t>
      </w:r>
      <w:r w:rsidR="000D5DB2">
        <w:rPr>
          <w:rFonts w:ascii="Daimler CS Demi" w:hAnsi="Daimler CS Demi"/>
        </w:rPr>
        <w:t xml:space="preserve"> la formula del Noleggio a Lungo </w:t>
      </w:r>
      <w:bookmarkStart w:id="0" w:name="_GoBack"/>
      <w:bookmarkEnd w:id="0"/>
      <w:r w:rsidR="00D54281" w:rsidRPr="004761A6">
        <w:rPr>
          <w:rFonts w:ascii="Daimler CS Demi" w:hAnsi="Daimler CS Demi"/>
        </w:rPr>
        <w:t>Termine myMobilityPass, finora riservata esclusivamente al nuovo, in aggiunta a quella tradizionale del finanziamento o del sempre più apprezzato Leasing.</w:t>
      </w:r>
      <w:r w:rsidR="00D54281" w:rsidRPr="00D54281">
        <w:rPr>
          <w:rFonts w:ascii="Daimler CS Demi" w:hAnsi="Daimler CS Demi"/>
        </w:rPr>
        <w:t xml:space="preserve"> </w:t>
      </w:r>
      <w:r w:rsidR="009E5FD0">
        <w:rPr>
          <w:rFonts w:ascii="Daimler CS Demi" w:hAnsi="Daimler CS Demi"/>
        </w:rPr>
        <w:t xml:space="preserve">I Clienti Certified potranno, inoltre, contare su </w:t>
      </w:r>
      <w:r w:rsidR="006D1867">
        <w:rPr>
          <w:rFonts w:ascii="Daimler CS Demi" w:hAnsi="Daimler CS Demi"/>
        </w:rPr>
        <w:t>una Rete di Vendita ed</w:t>
      </w:r>
      <w:r w:rsidR="001A5A22">
        <w:rPr>
          <w:rFonts w:ascii="Daimler CS Demi" w:hAnsi="Daimler CS Demi"/>
        </w:rPr>
        <w:t xml:space="preserve"> Assistenza esclusiva</w:t>
      </w:r>
      <w:r w:rsidR="006D1867">
        <w:rPr>
          <w:rFonts w:ascii="Daimler CS Demi" w:hAnsi="Daimler CS Demi"/>
        </w:rPr>
        <w:t xml:space="preserve"> che si amplia rispetto al passato, con l’apertura di punti vendita ed assistenza</w:t>
      </w:r>
      <w:r w:rsidR="00947425">
        <w:rPr>
          <w:rFonts w:ascii="Daimler CS Demi" w:hAnsi="Daimler CS Demi"/>
        </w:rPr>
        <w:t xml:space="preserve">, </w:t>
      </w:r>
      <w:r w:rsidR="0027496C">
        <w:rPr>
          <w:rFonts w:ascii="Daimler CS Demi" w:hAnsi="Daimler CS Demi"/>
        </w:rPr>
        <w:t>esclusivamente</w:t>
      </w:r>
      <w:r w:rsidR="009E5FD0">
        <w:rPr>
          <w:rFonts w:ascii="Daimler CS Demi" w:hAnsi="Daimler CS Demi"/>
        </w:rPr>
        <w:t xml:space="preserve"> dedicati </w:t>
      </w:r>
      <w:r w:rsidR="005F4591">
        <w:rPr>
          <w:rFonts w:ascii="Daimler CS Demi" w:hAnsi="Daimler CS Demi"/>
        </w:rPr>
        <w:t>alla gestione de</w:t>
      </w:r>
      <w:r w:rsidR="009E5FD0">
        <w:rPr>
          <w:rFonts w:ascii="Daimler CS Demi" w:hAnsi="Daimler CS Demi"/>
        </w:rPr>
        <w:t>ll’usato</w:t>
      </w:r>
      <w:r w:rsidR="006D1867">
        <w:rPr>
          <w:rFonts w:ascii="Daimler CS Demi" w:hAnsi="Daimler CS Demi"/>
        </w:rPr>
        <w:t xml:space="preserve"> </w:t>
      </w:r>
      <w:r w:rsidR="005F4591">
        <w:rPr>
          <w:rFonts w:ascii="Daimler CS Demi" w:hAnsi="Daimler CS Demi"/>
        </w:rPr>
        <w:t xml:space="preserve">selezionato </w:t>
      </w:r>
      <w:r w:rsidR="006D1867">
        <w:rPr>
          <w:rFonts w:ascii="Daimler CS Demi" w:hAnsi="Daimler CS Demi"/>
        </w:rPr>
        <w:t>Certified</w:t>
      </w:r>
      <w:r w:rsidR="005F4591">
        <w:rPr>
          <w:rFonts w:ascii="Daimler CS Demi" w:hAnsi="Daimler CS Demi"/>
        </w:rPr>
        <w:t>, con personale altamente qualificato</w:t>
      </w:r>
      <w:r w:rsidR="008E498D">
        <w:rPr>
          <w:rFonts w:ascii="Daimler CS Demi" w:hAnsi="Daimler CS Demi"/>
        </w:rPr>
        <w:t xml:space="preserve"> inserendo</w:t>
      </w:r>
      <w:r w:rsidR="00B17392">
        <w:rPr>
          <w:rFonts w:ascii="Daimler CS Demi" w:hAnsi="Daimler CS Demi"/>
        </w:rPr>
        <w:t xml:space="preserve"> anche</w:t>
      </w:r>
      <w:r w:rsidR="008E498D">
        <w:rPr>
          <w:rFonts w:ascii="Daimler CS Demi" w:hAnsi="Daimler CS Demi"/>
        </w:rPr>
        <w:t xml:space="preserve"> in organico</w:t>
      </w:r>
      <w:r w:rsidR="00B17392">
        <w:rPr>
          <w:rFonts w:ascii="Daimler CS Demi" w:hAnsi="Daimler CS Demi"/>
        </w:rPr>
        <w:t>,</w:t>
      </w:r>
      <w:r w:rsidR="008E498D">
        <w:rPr>
          <w:rFonts w:ascii="Daimler CS Demi" w:hAnsi="Daimler CS Demi"/>
        </w:rPr>
        <w:t xml:space="preserve"> </w:t>
      </w:r>
      <w:r w:rsidR="009E5FD0">
        <w:rPr>
          <w:rFonts w:ascii="Daimler CS Demi" w:hAnsi="Daimler CS Demi"/>
        </w:rPr>
        <w:t xml:space="preserve">nuove figure professionali come </w:t>
      </w:r>
      <w:r w:rsidR="00B17392">
        <w:rPr>
          <w:rFonts w:ascii="Daimler CS Demi" w:hAnsi="Daimler CS Demi"/>
        </w:rPr>
        <w:t xml:space="preserve">il Digital Media Expert con </w:t>
      </w:r>
      <w:r w:rsidR="009E5FD0">
        <w:rPr>
          <w:rFonts w:ascii="Daimler CS Demi" w:hAnsi="Daimler CS Demi"/>
        </w:rPr>
        <w:t>il compito di creare un collegamento t</w:t>
      </w:r>
      <w:r w:rsidR="006D1867">
        <w:rPr>
          <w:rFonts w:ascii="Daimler CS Demi" w:hAnsi="Daimler CS Demi"/>
        </w:rPr>
        <w:t>ra esposizione virtuale</w:t>
      </w:r>
      <w:r w:rsidR="009E5FD0">
        <w:rPr>
          <w:rFonts w:ascii="Daimler CS Demi" w:hAnsi="Daimler CS Demi"/>
        </w:rPr>
        <w:t xml:space="preserve"> e i punti vendita</w:t>
      </w:r>
      <w:r w:rsidR="006D1867">
        <w:rPr>
          <w:rFonts w:ascii="Daimler CS Demi" w:hAnsi="Daimler CS Demi"/>
        </w:rPr>
        <w:t xml:space="preserve"> fisici</w:t>
      </w:r>
      <w:r w:rsidR="00D54281">
        <w:rPr>
          <w:rFonts w:ascii="Daimler CS Demi" w:hAnsi="Daimler CS Demi"/>
        </w:rPr>
        <w:t xml:space="preserve"> sul territorio. </w:t>
      </w:r>
    </w:p>
    <w:p w:rsidR="005964B5" w:rsidRDefault="00E43306" w:rsidP="00C861A1">
      <w:pPr>
        <w:pStyle w:val="01Flietext"/>
        <w:spacing w:after="284"/>
      </w:pPr>
      <w:r>
        <w:t xml:space="preserve">Mercedes-Benz lancia </w:t>
      </w:r>
      <w:r w:rsidR="00B73D91">
        <w:t xml:space="preserve">Certified, un nuovo </w:t>
      </w:r>
      <w:r w:rsidR="005964B5">
        <w:t>concept</w:t>
      </w:r>
      <w:r w:rsidR="00B73D91">
        <w:t xml:space="preserve"> di usato garantito</w:t>
      </w:r>
      <w:r w:rsidR="005964B5">
        <w:t>,</w:t>
      </w:r>
      <w:r w:rsidR="00451374">
        <w:t xml:space="preserve"> pronto a rivoluzionare </w:t>
      </w:r>
      <w:r w:rsidR="00AF4D52">
        <w:t xml:space="preserve">nuovamente </w:t>
      </w:r>
      <w:r w:rsidR="00451374">
        <w:t xml:space="preserve">i </w:t>
      </w:r>
      <w:r w:rsidR="00AF4D52">
        <w:t xml:space="preserve">tradizionali </w:t>
      </w:r>
      <w:r w:rsidR="005964B5">
        <w:t>schemi</w:t>
      </w:r>
      <w:r w:rsidR="00AF4D52">
        <w:t xml:space="preserve"> di riferimento del m</w:t>
      </w:r>
      <w:r w:rsidR="00451374">
        <w:t>ercato</w:t>
      </w:r>
      <w:r>
        <w:t xml:space="preserve">. Cambia tutto, facendo tesoro di oltre 30 </w:t>
      </w:r>
      <w:r w:rsidR="00451374">
        <w:t xml:space="preserve">anni </w:t>
      </w:r>
      <w:r>
        <w:t xml:space="preserve">di esperienza e innovazione che hanno permesso all’usato certificato e garantito della Stella di fissare sempre nuovi </w:t>
      </w:r>
      <w:r w:rsidR="00E022D7">
        <w:t xml:space="preserve">e più alti </w:t>
      </w:r>
      <w:r>
        <w:t>stan</w:t>
      </w:r>
      <w:r w:rsidR="00AF4D52">
        <w:t>dard di q</w:t>
      </w:r>
      <w:r w:rsidR="005964B5">
        <w:t>ualità.</w:t>
      </w:r>
    </w:p>
    <w:p w:rsidR="00575A16" w:rsidRDefault="005964B5" w:rsidP="00C861A1">
      <w:pPr>
        <w:pStyle w:val="01Flietext"/>
        <w:spacing w:after="284"/>
      </w:pPr>
      <w:r>
        <w:t>Certified si pone l’obiettivo di confermarsi, ancora una volta, benchmark dell’usato premium</w:t>
      </w:r>
      <w:r w:rsidR="0027496C">
        <w:t>:</w:t>
      </w:r>
      <w:r>
        <w:t xml:space="preserve"> u</w:t>
      </w:r>
      <w:r w:rsidR="00362C0C">
        <w:t xml:space="preserve">n programma di eccellenza che introduce oggi nuovi elementi di valore, uscendo dai confini nazionali per assicurare ai Clienti una rete </w:t>
      </w:r>
      <w:r w:rsidR="005F4591">
        <w:t xml:space="preserve">di vendita ed assistenza </w:t>
      </w:r>
      <w:r w:rsidR="00362C0C">
        <w:t xml:space="preserve">europea </w:t>
      </w:r>
      <w:r w:rsidR="005F4591">
        <w:t>esclusiva e dedicata</w:t>
      </w:r>
      <w:r w:rsidR="00AF4D52">
        <w:t>,</w:t>
      </w:r>
      <w:r w:rsidR="005F4591">
        <w:t xml:space="preserve"> </w:t>
      </w:r>
      <w:r w:rsidR="00362C0C">
        <w:t xml:space="preserve">riunita sotto un’unica famiglia e rappresentato attraverso tre marchi: </w:t>
      </w:r>
      <w:r w:rsidR="00362C0C" w:rsidRPr="00362C0C">
        <w:t xml:space="preserve">Mercedes-Benz Certified, </w:t>
      </w:r>
      <w:r w:rsidR="00362C0C">
        <w:t xml:space="preserve">riservato ai prodotti </w:t>
      </w:r>
      <w:r w:rsidR="00362C0C" w:rsidRPr="00362C0C">
        <w:t xml:space="preserve">Mercedes-Benz Cars che, per la prima volta, si estende anche al mondo Vans; Mercedes-AMG Certified, </w:t>
      </w:r>
      <w:r w:rsidR="00362C0C">
        <w:t>dedicato</w:t>
      </w:r>
      <w:r w:rsidR="00362C0C" w:rsidRPr="00362C0C">
        <w:t xml:space="preserve"> </w:t>
      </w:r>
      <w:r w:rsidR="00362C0C">
        <w:t>alla gamma</w:t>
      </w:r>
      <w:r w:rsidR="00362C0C" w:rsidRPr="00362C0C">
        <w:t xml:space="preserve"> high performance della Stella e smart Certified, il programma realizzato su misura per la regina delle citycar.</w:t>
      </w:r>
    </w:p>
    <w:p w:rsidR="00CA051E" w:rsidRDefault="00362C0C" w:rsidP="00C861A1">
      <w:pPr>
        <w:pStyle w:val="01Flietext"/>
        <w:spacing w:after="284"/>
      </w:pPr>
      <w:r>
        <w:t>“</w:t>
      </w:r>
      <w:r w:rsidR="00785A87">
        <w:t xml:space="preserve">Il mercato dell’usato è strategico per i nostri Marchi”, ha dichiarato Massimiliano </w:t>
      </w:r>
      <w:r w:rsidR="00CA783F">
        <w:t xml:space="preserve">Luigi </w:t>
      </w:r>
      <w:r w:rsidR="00785A87">
        <w:t>Gardoni, Responsabile Usato Mercedes-Benz Italia. “Non è solo un canale di v</w:t>
      </w:r>
      <w:r w:rsidR="0041014F">
        <w:t>endita alternativo per la nostra Rete Ufficiale</w:t>
      </w:r>
      <w:r w:rsidR="00780CBB">
        <w:t xml:space="preserve">, ma anche una grande opportunità </w:t>
      </w:r>
      <w:r w:rsidR="00785A87">
        <w:t>di co</w:t>
      </w:r>
      <w:r w:rsidR="00A43801">
        <w:t xml:space="preserve">nquista </w:t>
      </w:r>
      <w:r w:rsidR="00B17392">
        <w:t>di nuovi Clienti</w:t>
      </w:r>
      <w:r w:rsidR="005964B5">
        <w:t>,</w:t>
      </w:r>
      <w:r w:rsidR="00B17392">
        <w:t xml:space="preserve"> diversi da quelli del nuovo</w:t>
      </w:r>
      <w:r w:rsidR="005964B5">
        <w:t>,</w:t>
      </w:r>
      <w:r w:rsidR="00B17392">
        <w:t xml:space="preserve"> </w:t>
      </w:r>
      <w:r w:rsidR="00A43801">
        <w:t xml:space="preserve">e </w:t>
      </w:r>
      <w:r w:rsidR="00785A87">
        <w:t>un’importante porta di</w:t>
      </w:r>
      <w:r w:rsidR="00A43801">
        <w:t xml:space="preserve"> accesso al mondo della Stella</w:t>
      </w:r>
      <w:r w:rsidR="0027496C">
        <w:t>. Un aspetto che</w:t>
      </w:r>
      <w:r w:rsidR="00A43801">
        <w:t xml:space="preserve"> va consi</w:t>
      </w:r>
      <w:r w:rsidR="00CA783F">
        <w:t xml:space="preserve">derata anche in chiave </w:t>
      </w:r>
      <w:r w:rsidR="005964B5">
        <w:t xml:space="preserve">di </w:t>
      </w:r>
      <w:r w:rsidR="00CA783F">
        <w:t>Corporate Social Responsability</w:t>
      </w:r>
      <w:r w:rsidR="0027496C">
        <w:t>: un</w:t>
      </w:r>
      <w:r w:rsidR="00A43801">
        <w:t>’usato certificato permium, che nella nostra attuale offerta vanta</w:t>
      </w:r>
      <w:r w:rsidR="00CA783F">
        <w:t xml:space="preserve"> un’anzianità non superiore </w:t>
      </w:r>
      <w:r w:rsidR="00CA783F">
        <w:lastRenderedPageBreak/>
        <w:t>ai 6</w:t>
      </w:r>
      <w:r w:rsidR="00A43801">
        <w:t xml:space="preserve"> anni, rappresenta, infatti, un’efficace alternativa alla sostituzione del parco circolante italiano, uno dei più vecchi in Europa</w:t>
      </w:r>
      <w:r w:rsidR="00CA051E">
        <w:t>,</w:t>
      </w:r>
      <w:r w:rsidR="005F4591">
        <w:t xml:space="preserve"> con vetture Euro 6</w:t>
      </w:r>
      <w:r w:rsidR="0041014F">
        <w:t xml:space="preserve"> </w:t>
      </w:r>
      <w:r w:rsidR="005964B5">
        <w:t>e</w:t>
      </w:r>
      <w:r w:rsidR="0041014F">
        <w:t xml:space="preserve"> soluzioni di acquisto più accessibili</w:t>
      </w:r>
      <w:r w:rsidR="00A43801">
        <w:t xml:space="preserve">. </w:t>
      </w:r>
      <w:r w:rsidR="00906762">
        <w:t>Con Certified portiamo il nostro programma di usato ad un livello ancora superiore attraverso un’offerta di ‘promesse’</w:t>
      </w:r>
      <w:r w:rsidR="00780CBB">
        <w:t xml:space="preserve"> mai vista prima nel mercato dell’usato premium.”</w:t>
      </w:r>
    </w:p>
    <w:p w:rsidR="00A73D82" w:rsidRDefault="00A73D82" w:rsidP="00C861A1">
      <w:pPr>
        <w:pStyle w:val="01Flietext"/>
        <w:spacing w:after="284"/>
      </w:pPr>
      <w:r>
        <w:t xml:space="preserve">Tra le ‘promesse’ del programma Certified </w:t>
      </w:r>
      <w:r w:rsidR="005964B5">
        <w:t xml:space="preserve">viene, infatti, </w:t>
      </w:r>
      <w:r w:rsidR="0027496C">
        <w:t>garantita</w:t>
      </w:r>
      <w:r w:rsidR="005964B5">
        <w:t xml:space="preserve"> innanzitutto</w:t>
      </w:r>
      <w:r w:rsidR="001E2D60">
        <w:t xml:space="preserve"> la sicurezz</w:t>
      </w:r>
      <w:r w:rsidR="009B7741">
        <w:t>a per l’acquirente di accedere</w:t>
      </w:r>
      <w:r w:rsidR="001E2D60">
        <w:t xml:space="preserve"> ad una selezione molto restrittiv</w:t>
      </w:r>
      <w:r w:rsidR="005964B5">
        <w:t>a di vetture</w:t>
      </w:r>
      <w:r w:rsidR="009B7741">
        <w:t xml:space="preserve"> certificate della Stella</w:t>
      </w:r>
      <w:r w:rsidR="005964B5">
        <w:t xml:space="preserve">, </w:t>
      </w:r>
      <w:r w:rsidR="001E2D60">
        <w:t xml:space="preserve">con anzianità compresa tra 0 e 6 anni, garantite fino a 48 mesi, sottoposte a ben 150 controlli con </w:t>
      </w:r>
      <w:r>
        <w:t>certificazione dell’effet</w:t>
      </w:r>
      <w:r w:rsidR="001E2D60">
        <w:t>tivo chilometraggio e trasparenza dell</w:t>
      </w:r>
      <w:r w:rsidR="005964B5">
        <w:t>a storia manutentiva pregressa. Allo stesso tempo</w:t>
      </w:r>
      <w:r w:rsidR="009B7741">
        <w:t>,</w:t>
      </w:r>
      <w:r w:rsidR="005964B5">
        <w:t xml:space="preserve"> </w:t>
      </w:r>
      <w:r w:rsidR="00574A3F">
        <w:t xml:space="preserve">una vettura Certified permette al Cliente di accedere </w:t>
      </w:r>
      <w:r w:rsidR="009B7741">
        <w:t>a</w:t>
      </w:r>
      <w:r w:rsidR="001E2D60">
        <w:t xml:space="preserve"> servizi quali</w:t>
      </w:r>
      <w:r>
        <w:t xml:space="preserve"> la disponibilità di auto sostitutiva in caso di fermo vettura, i tagliandi di manutenzione or</w:t>
      </w:r>
      <w:r w:rsidR="00574A3F">
        <w:t>dinaria inclusi</w:t>
      </w:r>
      <w:r w:rsidR="00E022D7">
        <w:t xml:space="preserve"> </w:t>
      </w:r>
      <w:r w:rsidR="00574A3F">
        <w:t xml:space="preserve">e </w:t>
      </w:r>
      <w:r>
        <w:t>assistenza stradale Mo</w:t>
      </w:r>
      <w:r w:rsidR="00574A3F">
        <w:t>bilo</w:t>
      </w:r>
      <w:r>
        <w:t>. Un’offerta di valore che si avvicina molto a quella del nuovo anche per quant</w:t>
      </w:r>
      <w:r w:rsidR="00574A3F">
        <w:t>o riguarda le modalità di acquisto</w:t>
      </w:r>
      <w:r>
        <w:t xml:space="preserve">: con Certified è, infatti, possibile non soltanto </w:t>
      </w:r>
      <w:r w:rsidR="009B7741">
        <w:t>acquistare</w:t>
      </w:r>
      <w:r w:rsidR="00574A3F">
        <w:t xml:space="preserve"> la vettura </w:t>
      </w:r>
      <w:r w:rsidR="009B7741">
        <w:t>in</w:t>
      </w:r>
      <w:r w:rsidR="00574A3F">
        <w:t xml:space="preserve"> contanti o finanziarla</w:t>
      </w:r>
      <w:r>
        <w:t xml:space="preserve">, ma anche scegliere formule come il leasing </w:t>
      </w:r>
      <w:r w:rsidR="00574A3F">
        <w:t xml:space="preserve">finanziario </w:t>
      </w:r>
      <w:r>
        <w:t>e il Noleggio a Lungo Termine.</w:t>
      </w:r>
    </w:p>
    <w:p w:rsidR="00BB2639" w:rsidRDefault="00575A16" w:rsidP="00182BF4">
      <w:pPr>
        <w:pStyle w:val="01Flietext"/>
        <w:spacing w:after="284"/>
      </w:pPr>
      <w:r>
        <w:t>“Per</w:t>
      </w:r>
      <w:r w:rsidR="00182BF4">
        <w:t xml:space="preserve"> primi e per</w:t>
      </w:r>
      <w:r>
        <w:t xml:space="preserve"> la prima volta nel canale dell’usato premium possiamo offrire ai nostri clienti prodotti finanziari che per tradizione appartengono al mondo del nuovo”, ha dichiarato Valentina Pedrazzoli </w:t>
      </w:r>
      <w:r w:rsidRPr="00575A16">
        <w:t>CEO Mercedes-Benz Charterway</w:t>
      </w:r>
      <w:r>
        <w:t xml:space="preserve">. </w:t>
      </w:r>
      <w:r w:rsidR="00655969">
        <w:t>“</w:t>
      </w:r>
      <w:r w:rsidR="00CA783F">
        <w:t xml:space="preserve">Nello specifico </w:t>
      </w:r>
      <w:r w:rsidR="00F25D48">
        <w:t>abbiamo deciso di promuovere anche sull’usato il concetto della pura mobilità, intercettando i bisogni e le esigenze dei nostri Clienti</w:t>
      </w:r>
      <w:r w:rsidR="005964B5">
        <w:t xml:space="preserve"> che aspirano sempre di più al ‘pay per use’</w:t>
      </w:r>
      <w:r w:rsidR="00F25D48">
        <w:t xml:space="preserve"> e alla flessibilità di proposte ‘su misura</w:t>
      </w:r>
      <w:r w:rsidR="00655969">
        <w:t>’, ma spendendo meno. In pratica stiamo generando un ponte</w:t>
      </w:r>
      <w:r w:rsidR="00F25D48">
        <w:t xml:space="preserve"> virtuoso tra il mondo dell’usato e quello del nuovo</w:t>
      </w:r>
      <w:r w:rsidR="00655969">
        <w:t>, senza soluzione di continuità, con l’obiettivo di rivolgerci a nuovi Clienti</w:t>
      </w:r>
      <w:r w:rsidR="009B7741">
        <w:t>,</w:t>
      </w:r>
      <w:r w:rsidR="00655969">
        <w:t xml:space="preserve"> provenienti dai Marchi generalisti.”</w:t>
      </w:r>
    </w:p>
    <w:p w:rsidR="00BB2639" w:rsidRPr="006273FD" w:rsidRDefault="006273FD" w:rsidP="00182BF4">
      <w:pPr>
        <w:pStyle w:val="01Flietext"/>
        <w:spacing w:after="284"/>
        <w:rPr>
          <w:b/>
        </w:rPr>
      </w:pPr>
      <w:r>
        <w:rPr>
          <w:b/>
        </w:rPr>
        <w:t>Best Customer Experience 4.0: l</w:t>
      </w:r>
      <w:r w:rsidR="00BB2639" w:rsidRPr="006273FD">
        <w:rPr>
          <w:b/>
        </w:rPr>
        <w:t xml:space="preserve">’integrazione tra online e </w:t>
      </w:r>
      <w:r w:rsidRPr="006273FD">
        <w:rPr>
          <w:b/>
        </w:rPr>
        <w:t>punto fisico per una migliore esperienza di acquisto</w:t>
      </w:r>
    </w:p>
    <w:p w:rsidR="00BB2639" w:rsidRDefault="00BB2639" w:rsidP="00BB2639">
      <w:pPr>
        <w:pStyle w:val="01Flietext"/>
        <w:ind w:right="821"/>
      </w:pPr>
      <w:r w:rsidRPr="00BB2639">
        <w:t>L’usato è da anni in costante evoluzione guidato dal mutato comportamento d’acquisto dei consumatori ed è oggi impensabile per un dealer non essere presente fisicamente sul territorio e non promuovere contemporaneamente il proprio business dell’usato sul w</w:t>
      </w:r>
      <w:r w:rsidR="009B7741">
        <w:t xml:space="preserve">eb. Ciò comporta </w:t>
      </w:r>
      <w:r w:rsidRPr="00BB2639">
        <w:t>lo sviluppo di nuove competenze in particolare legate alle modalità di utilizzo del canale digital, alla diversa comunicazione con il Cliente ed alla gestione simultanea di un’esposizione fisica, anche dislocata su più punti vendita, e una vetrina virtuale integrata di tutti i prodotti ed i servizi, disponibile 7 giorni su 7 per 24 ore.</w:t>
      </w:r>
    </w:p>
    <w:p w:rsidR="00BB2639" w:rsidRDefault="00BB2639" w:rsidP="00BB2639">
      <w:pPr>
        <w:pStyle w:val="01Flietext"/>
        <w:ind w:right="821"/>
      </w:pPr>
    </w:p>
    <w:p w:rsidR="008334B5" w:rsidRDefault="009B7741" w:rsidP="008334B5">
      <w:pPr>
        <w:pStyle w:val="01Flietext"/>
        <w:ind w:right="821"/>
      </w:pPr>
      <w:r>
        <w:t>Per rendere ancora più efficace la presenza sul territorio, n</w:t>
      </w:r>
      <w:r w:rsidR="008334B5">
        <w:t>elle aree strategich</w:t>
      </w:r>
      <w:r w:rsidR="006273FD">
        <w:t>e ad alto potenziale</w:t>
      </w:r>
      <w:r>
        <w:t xml:space="preserve">, verranno, inoltre, aperti inediti </w:t>
      </w:r>
      <w:r w:rsidR="00212173">
        <w:t>Used Car Centers</w:t>
      </w:r>
      <w:r>
        <w:t>:</w:t>
      </w:r>
      <w:r w:rsidRPr="009B7741">
        <w:t xml:space="preserve"> punti vendita ed assistenza </w:t>
      </w:r>
      <w:r w:rsidR="00267FFA">
        <w:t>esclusivamente riservati</w:t>
      </w:r>
      <w:r w:rsidR="008334B5" w:rsidRPr="008334B5">
        <w:t xml:space="preserve"> alla gestione dell’usato Certified, con personale altamente qualificato</w:t>
      </w:r>
      <w:r w:rsidR="00212173">
        <w:t>, una esposizione fisica minima di 60 vetture e un’officina</w:t>
      </w:r>
      <w:r w:rsidR="00267FFA">
        <w:t xml:space="preserve"> dedicata.</w:t>
      </w:r>
      <w:r w:rsidR="00212173">
        <w:t xml:space="preserve"> </w:t>
      </w:r>
      <w:r w:rsidR="00267FFA">
        <w:t>Saranno formate, direttamente da Mercede</w:t>
      </w:r>
      <w:r w:rsidR="00BB2639">
        <w:t>s-</w:t>
      </w:r>
      <w:r w:rsidR="00267FFA">
        <w:t xml:space="preserve">Benz Italia, </w:t>
      </w:r>
      <w:r w:rsidR="008334B5" w:rsidRPr="008334B5">
        <w:t>nuove figure professionali come il Digital Media Expert</w:t>
      </w:r>
      <w:r w:rsidR="00267FFA">
        <w:t>,</w:t>
      </w:r>
      <w:r w:rsidR="008334B5" w:rsidRPr="008334B5">
        <w:t xml:space="preserve"> con il compito di creare un collegamento tra esposizione virtuale e i </w:t>
      </w:r>
      <w:r w:rsidR="00267FFA">
        <w:t xml:space="preserve">diversi </w:t>
      </w:r>
      <w:r w:rsidR="008334B5" w:rsidRPr="008334B5">
        <w:t>punti vendita fisici</w:t>
      </w:r>
      <w:r w:rsidR="00267FFA">
        <w:t xml:space="preserve"> sul territorio per consentire ai Clienti di accedere simultaneamente alla più ampia offerta mai vista di vetture usate certificate e garantite della Stella.</w:t>
      </w:r>
    </w:p>
    <w:p w:rsidR="00BB2639" w:rsidRDefault="00BB2639" w:rsidP="008334B5">
      <w:pPr>
        <w:pStyle w:val="01Flietext"/>
        <w:ind w:right="821"/>
      </w:pPr>
    </w:p>
    <w:p w:rsidR="005D1437" w:rsidRDefault="005D1437" w:rsidP="00A152A8">
      <w:pPr>
        <w:pStyle w:val="01Flietext"/>
        <w:ind w:right="821"/>
      </w:pPr>
    </w:p>
    <w:p w:rsidR="002630C1" w:rsidRPr="00F91F8B" w:rsidRDefault="005202D2" w:rsidP="00A152A8">
      <w:pPr>
        <w:pStyle w:val="01Flietext"/>
        <w:ind w:right="821"/>
      </w:pPr>
      <w:r>
        <w:t xml:space="preserve">Ulteriori informazioni su </w:t>
      </w:r>
      <w:r w:rsidRPr="009C66E8">
        <w:rPr>
          <w:b/>
        </w:rPr>
        <w:t xml:space="preserve">media.mercedes-benz.it </w:t>
      </w:r>
      <w:r>
        <w:t xml:space="preserve">e </w:t>
      </w:r>
      <w:r w:rsidR="008C4FFF" w:rsidRPr="009C66E8">
        <w:rPr>
          <w:b/>
        </w:rPr>
        <w:t>media.daimler.com</w:t>
      </w:r>
    </w:p>
    <w:sectPr w:rsidR="002630C1" w:rsidRPr="00F91F8B" w:rsidSect="003359BC">
      <w:footerReference w:type="default" r:id="rId11"/>
      <w:headerReference w:type="first" r:id="rId12"/>
      <w:footerReference w:type="first" r:id="rId13"/>
      <w:footnotePr>
        <w:numRestart w:val="eachPage"/>
      </w:footnotePr>
      <w:type w:val="continuous"/>
      <w:pgSz w:w="11906" w:h="16838" w:code="9"/>
      <w:pgMar w:top="851" w:right="1361" w:bottom="369" w:left="1361" w:header="851" w:footer="62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74" w:rsidRDefault="00CF0D74" w:rsidP="00764B8C">
      <w:pPr>
        <w:spacing w:after="0" w:line="240" w:lineRule="auto"/>
      </w:pPr>
      <w:r>
        <w:separator/>
      </w:r>
    </w:p>
  </w:endnote>
  <w:endnote w:type="continuationSeparator" w:id="0">
    <w:p w:rsidR="00CF0D74" w:rsidRDefault="00CF0D74"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imler CS Light">
    <w:altName w:val="Daimler CSPro Light"/>
    <w:panose1 w:val="00000000000000000000"/>
    <w:charset w:val="00"/>
    <w:family w:val="auto"/>
    <w:pitch w:val="variable"/>
    <w:sig w:usb0="A00002BF" w:usb1="000060FB" w:usb2="00000000" w:usb3="00000000" w:csb0="0000019F" w:csb1="00000000"/>
  </w:font>
  <w:font w:name="Daimler CAC">
    <w:panose1 w:val="00000000000000000000"/>
    <w:charset w:val="00"/>
    <w:family w:val="auto"/>
    <w:pitch w:val="variable"/>
    <w:sig w:usb0="A00002BF" w:usb1="000060FB" w:usb2="00000000" w:usb3="00000000" w:csb0="0000019F" w:csb1="00000000"/>
  </w:font>
  <w:font w:name="Daimler CS Demi">
    <w:altName w:val="Daimler CSPro Dem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800000AF" w:usb1="1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orpoS">
    <w:altName w:val="Corporate S"/>
    <w:panose1 w:val="00000000000000000000"/>
    <w:charset w:val="00"/>
    <w:family w:val="auto"/>
    <w:pitch w:val="variable"/>
    <w:sig w:usb0="800000AF" w:usb1="1000204A"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Daimler CSPro 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rpoA">
    <w:panose1 w:val="00000000000000000000"/>
    <w:charset w:val="00"/>
    <w:family w:val="auto"/>
    <w:pitch w:val="variable"/>
    <w:sig w:usb0="800000AF" w:usb1="1000204A" w:usb2="00000000" w:usb3="00000000" w:csb0="00000001" w:csb1="00000000"/>
  </w:font>
  <w:font w:name="Daimler CSPro Light">
    <w:panose1 w:val="00000000000000000000"/>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6B6" w:rsidRPr="00D949A7" w:rsidRDefault="009106B6" w:rsidP="00B00F20">
    <w:pPr>
      <w:pStyle w:val="09Seitenzahl"/>
      <w:framePr w:wrap="around"/>
    </w:pPr>
    <w:r>
      <w:t xml:space="preserve">Pagina </w:t>
    </w:r>
    <w:r w:rsidR="005710C6" w:rsidRPr="00D949A7">
      <w:rPr>
        <w:rStyle w:val="Numeropagina"/>
      </w:rPr>
      <w:fldChar w:fldCharType="begin"/>
    </w:r>
    <w:r w:rsidRPr="00D949A7">
      <w:rPr>
        <w:rStyle w:val="Numeropagina"/>
      </w:rPr>
      <w:instrText xml:space="preserve"> PAGE </w:instrText>
    </w:r>
    <w:r w:rsidR="005710C6" w:rsidRPr="00D949A7">
      <w:rPr>
        <w:rStyle w:val="Numeropagina"/>
      </w:rPr>
      <w:fldChar w:fldCharType="separate"/>
    </w:r>
    <w:r>
      <w:rPr>
        <w:rStyle w:val="Numeropagina"/>
      </w:rPr>
      <w:t>4</w:t>
    </w:r>
    <w:r w:rsidR="005710C6" w:rsidRPr="00D949A7">
      <w:rPr>
        <w:rStyle w:val="Numeropagina"/>
      </w:rPr>
      <w:fldChar w:fldCharType="end"/>
    </w:r>
  </w:p>
  <w:p w:rsidR="009106B6" w:rsidRDefault="009106B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6B6" w:rsidRPr="00F91F8B" w:rsidRDefault="004E02EF" w:rsidP="003359BC">
    <w:pPr>
      <w:pStyle w:val="06Footer"/>
      <w:tabs>
        <w:tab w:val="right" w:pos="9129"/>
      </w:tabs>
      <w:spacing w:after="150" w:line="240" w:lineRule="auto"/>
      <w:ind w:right="-1701"/>
      <w:rPr>
        <w:rFonts w:ascii="Daimler CS Light" w:hAnsi="Daimler CS Light"/>
        <w:sz w:val="15"/>
        <w:szCs w:val="15"/>
        <w:lang w:val="de-DE"/>
      </w:rPr>
    </w:pPr>
    <w:r>
      <w:rPr>
        <w:rFonts w:ascii="Daimler CS Light" w:hAnsi="Daimler CS Light"/>
        <w:noProof/>
        <w:sz w:val="15"/>
        <w:lang w:eastAsia="it-IT"/>
      </w:rPr>
      <mc:AlternateContent>
        <mc:Choice Requires="wps">
          <w:drawing>
            <wp:anchor distT="0" distB="0" distL="114300" distR="114300" simplePos="0" relativeHeight="251677696" behindDoc="0" locked="0" layoutInCell="1" allowOverlap="1" wp14:anchorId="73CD2ED6" wp14:editId="7ED9FE87">
              <wp:simplePos x="0" y="0"/>
              <wp:positionH relativeFrom="column">
                <wp:posOffset>-683895</wp:posOffset>
              </wp:positionH>
              <wp:positionV relativeFrom="page">
                <wp:posOffset>5356225</wp:posOffset>
              </wp:positionV>
              <wp:extent cx="13970" cy="13970"/>
              <wp:effectExtent l="0" t="0" r="0" b="0"/>
              <wp:wrapNone/>
              <wp:docPr id="10"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6BFAF" id="Ellipse 8" o:spid="_x0000_s1026" style="position:absolute;margin-left:-53.85pt;margin-top:421.75pt;width:1.1pt;height: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9TlgIAAJw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IPJP1OWAgAAnA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rFonts w:ascii="Daimler CS Light" w:hAnsi="Daimler CS Light"/>
        <w:noProof/>
        <w:sz w:val="15"/>
        <w:lang w:eastAsia="it-IT"/>
      </w:rPr>
      <mc:AlternateContent>
        <mc:Choice Requires="wps">
          <w:drawing>
            <wp:anchor distT="0" distB="0" distL="114300" distR="114300" simplePos="0" relativeHeight="251676672" behindDoc="0" locked="0" layoutInCell="1" allowOverlap="1" wp14:anchorId="218ACC84" wp14:editId="007871C0">
              <wp:simplePos x="0" y="0"/>
              <wp:positionH relativeFrom="column">
                <wp:posOffset>-683260</wp:posOffset>
              </wp:positionH>
              <wp:positionV relativeFrom="page">
                <wp:posOffset>7553960</wp:posOffset>
              </wp:positionV>
              <wp:extent cx="14605" cy="14605"/>
              <wp:effectExtent l="0" t="0" r="0" b="0"/>
              <wp:wrapNone/>
              <wp:docPr id="4"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853F0" id="Ellipse 7" o:spid="_x0000_s1026" style="position:absolute;margin-left:-53.8pt;margin-top:594.8pt;width:1.15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bz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DavTbz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864" w:rsidRPr="00D949A7" w:rsidRDefault="00EC1864" w:rsidP="00B00F20">
    <w:pPr>
      <w:pStyle w:val="09Seitenzahl"/>
      <w:framePr w:wrap="around"/>
    </w:pPr>
    <w:r>
      <w:t xml:space="preserve">Pagina </w:t>
    </w:r>
    <w:r w:rsidR="005710C6" w:rsidRPr="00D949A7">
      <w:rPr>
        <w:rStyle w:val="Numeropagina"/>
      </w:rPr>
      <w:fldChar w:fldCharType="begin"/>
    </w:r>
    <w:r w:rsidRPr="00D949A7">
      <w:rPr>
        <w:rStyle w:val="Numeropagina"/>
      </w:rPr>
      <w:instrText xml:space="preserve"> PAGE </w:instrText>
    </w:r>
    <w:r w:rsidR="005710C6" w:rsidRPr="00D949A7">
      <w:rPr>
        <w:rStyle w:val="Numeropagina"/>
      </w:rPr>
      <w:fldChar w:fldCharType="separate"/>
    </w:r>
    <w:r w:rsidR="000D5DB2">
      <w:rPr>
        <w:rStyle w:val="Numeropagina"/>
      </w:rPr>
      <w:t>2</w:t>
    </w:r>
    <w:r w:rsidR="005710C6" w:rsidRPr="00D949A7">
      <w:rPr>
        <w:rStyle w:val="Numeropagina"/>
      </w:rPr>
      <w:fldChar w:fldCharType="end"/>
    </w:r>
  </w:p>
  <w:p w:rsidR="00EC1864" w:rsidRDefault="00EC1864">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FE0" w:rsidRPr="00C04FE0" w:rsidRDefault="00C04FE0" w:rsidP="002835BF">
    <w:pPr>
      <w:pStyle w:val="Pidipagina"/>
      <w:spacing w:before="150" w:line="288" w:lineRule="auto"/>
      <w:rPr>
        <w:sz w:val="15"/>
        <w:szCs w:val="15"/>
      </w:rPr>
    </w:pPr>
    <w:r>
      <w:rPr>
        <w:sz w:val="15"/>
      </w:rPr>
      <w:t>Daimler Communications, Daimler AG, Mercedesstraße 137, 70327 Stoccarda, Germania</w:t>
    </w:r>
  </w:p>
  <w:p w:rsidR="00C04FE0" w:rsidRPr="00C04FE0" w:rsidRDefault="00C04FE0" w:rsidP="002835BF">
    <w:pPr>
      <w:pStyle w:val="Pidipagina"/>
      <w:spacing w:line="288" w:lineRule="auto"/>
      <w:rPr>
        <w:sz w:val="15"/>
        <w:szCs w:val="15"/>
      </w:rPr>
    </w:pPr>
    <w:r>
      <w:rPr>
        <w:sz w:val="15"/>
      </w:rPr>
      <w:t>Telefono +49 711 17 - 0, fax +49 711 17 - 22244, dialog@daimler.com, www.daimler.com</w:t>
    </w:r>
  </w:p>
  <w:p w:rsidR="00C04FE0" w:rsidRPr="00C04FE0" w:rsidRDefault="00C04FE0" w:rsidP="002835BF">
    <w:pPr>
      <w:pStyle w:val="Pidipagina"/>
      <w:spacing w:line="288" w:lineRule="auto"/>
      <w:rPr>
        <w:sz w:val="15"/>
        <w:szCs w:val="15"/>
      </w:rPr>
    </w:pPr>
    <w:r>
      <w:rPr>
        <w:sz w:val="15"/>
      </w:rPr>
      <w:t>Sede e Ufficio del registro delle imprese: Stoccarda N°registro imprese: 19360</w:t>
    </w:r>
  </w:p>
  <w:p w:rsidR="00C04FE0" w:rsidRPr="00C04FE0" w:rsidRDefault="00C04FE0" w:rsidP="002835BF">
    <w:pPr>
      <w:pStyle w:val="Pidipagina"/>
      <w:spacing w:line="288" w:lineRule="auto"/>
      <w:rPr>
        <w:sz w:val="15"/>
        <w:szCs w:val="15"/>
      </w:rPr>
    </w:pPr>
    <w:r>
      <w:rPr>
        <w:sz w:val="15"/>
      </w:rPr>
      <w:t>Presidente della commissione di vigilanza: Manfred Bischoff</w:t>
    </w:r>
  </w:p>
  <w:p w:rsidR="00C04FE0" w:rsidRPr="00C04FE0" w:rsidRDefault="00C04FE0" w:rsidP="002835BF">
    <w:pPr>
      <w:pStyle w:val="Pidipagina"/>
      <w:spacing w:line="288" w:lineRule="auto"/>
      <w:rPr>
        <w:sz w:val="15"/>
        <w:szCs w:val="15"/>
      </w:rPr>
    </w:pPr>
    <w:r>
      <w:rPr>
        <w:sz w:val="15"/>
      </w:rPr>
      <w:t>Consiglio direttivo: Ola Källenius (Presidente), Martin Daum, Renata Jung Brüngger, Wilfried Porth</w:t>
    </w:r>
  </w:p>
  <w:p w:rsidR="00A527C4" w:rsidRPr="00C04FE0" w:rsidRDefault="00C04FE0" w:rsidP="002835BF">
    <w:pPr>
      <w:pStyle w:val="Pidipagina"/>
      <w:spacing w:after="150" w:line="288" w:lineRule="auto"/>
      <w:rPr>
        <w:sz w:val="15"/>
        <w:szCs w:val="15"/>
      </w:rPr>
    </w:pPr>
    <w:r>
      <w:rPr>
        <w:noProof/>
        <w:sz w:val="15"/>
      </w:rPr>
      <w:t>Markus Schäfer, Britta Seeger, Hubertus Troska, Harald Wilhelm</w:t>
    </w:r>
    <w:r>
      <w:rPr>
        <w:noProof/>
        <w:sz w:val="15"/>
        <w:lang w:eastAsia="it-IT"/>
      </w:rPr>
      <mc:AlternateContent>
        <mc:Choice Requires="wps">
          <w:drawing>
            <wp:anchor distT="0" distB="0" distL="0" distR="0" simplePos="0" relativeHeight="251664384" behindDoc="0" locked="0" layoutInCell="1" allowOverlap="1" wp14:anchorId="3E513507" wp14:editId="38B04529">
              <wp:simplePos x="0" y="0"/>
              <wp:positionH relativeFrom="column">
                <wp:posOffset>220980</wp:posOffset>
              </wp:positionH>
              <wp:positionV relativeFrom="page">
                <wp:posOffset>10306050</wp:posOffset>
              </wp:positionV>
              <wp:extent cx="3677285" cy="139065"/>
              <wp:effectExtent l="0" t="0" r="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39065"/>
                      </a:xfrm>
                      <a:prstGeom prst="rect">
                        <a:avLst/>
                      </a:prstGeom>
                      <a:noFill/>
                      <a:ln w="9525">
                        <a:noFill/>
                        <a:miter lim="800000"/>
                        <a:headEnd/>
                        <a:tailEnd/>
                      </a:ln>
                    </wps:spPr>
                    <wps:txbx>
                      <w:txbxContent>
                        <w:p w:rsidR="00735384" w:rsidRPr="00B11BF0" w:rsidRDefault="00045A88" w:rsidP="00735384">
                          <w:pPr>
                            <w:spacing w:line="170" w:lineRule="exact"/>
                            <w:rPr>
                              <w:sz w:val="15"/>
                              <w:szCs w:val="15"/>
                            </w:rPr>
                          </w:pPr>
                          <w:r>
                            <w:rPr>
                              <w:sz w:val="15"/>
                            </w:rPr>
                            <w:t>e Mercedes-Benz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13507" id="_x0000_t202" coordsize="21600,21600" o:spt="202" path="m,l,21600r21600,l21600,xe">
              <v:stroke joinstyle="miter"/>
              <v:path gradientshapeok="t" o:connecttype="rect"/>
            </v:shapetype>
            <v:shape id="Textfeld 2" o:spid="_x0000_s1027" type="#_x0000_t202" style="position:absolute;margin-left:17.4pt;margin-top:811.5pt;width:289.55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" filled="f" stroked="f">
              <v:textbox inset="0,0,0,0">
                <w:txbxContent>
                  <w:p w:rsidR="00735384" w:rsidRPr="00B11BF0" w:rsidRDefault="00045A88" w:rsidP="00735384">
                    <w:pPr>
                      <w:spacing w:line="170" w:lineRule="exact"/>
                      <w:rPr>
                        <w:sz w:val="15"/>
                        <w:szCs w:val="15"/>
                      </w:rPr>
                    </w:pPr>
                    <w:r>
                      <w:rPr>
                        <w:sz w:val="15"/>
                      </w:rPr>
                      <w:t>e Mercedes-Benz sono marchi registrati di Daimler AG, Stoccarda, Germania.</w:t>
                    </w:r>
                  </w:p>
                </w:txbxContent>
              </v:textbox>
              <w10:wrap type="square" anchory="page"/>
            </v:shape>
          </w:pict>
        </mc:Fallback>
      </mc:AlternateContent>
    </w:r>
    <w:r>
      <w:rPr>
        <w:noProof/>
        <w:sz w:val="15"/>
        <w:lang w:eastAsia="it-IT"/>
      </w:rPr>
      <mc:AlternateContent>
        <mc:Choice Requires="wps">
          <w:drawing>
            <wp:anchor distT="0" distB="0" distL="114300" distR="114300" simplePos="0" relativeHeight="251667456" behindDoc="0" locked="0" layoutInCell="1" allowOverlap="1" wp14:anchorId="4C6C329F" wp14:editId="3D419132">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809818"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Pr>
        <w:noProof/>
        <w:sz w:val="15"/>
        <w:lang w:eastAsia="it-IT"/>
      </w:rPr>
      <mc:AlternateContent>
        <mc:Choice Requires="wps">
          <w:drawing>
            <wp:anchor distT="0" distB="0" distL="114300" distR="114300" simplePos="0" relativeHeight="251665408" behindDoc="0" locked="0" layoutInCell="1" allowOverlap="1" wp14:anchorId="6DDED8DF" wp14:editId="224F278E">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5E192"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r>
      <w:rPr>
        <w:noProof/>
        <w:sz w:val="15"/>
        <w:lang w:eastAsia="it-IT"/>
      </w:rPr>
      <w:drawing>
        <wp:anchor distT="0" distB="0" distL="114300" distR="114300" simplePos="0" relativeHeight="251662336" behindDoc="1" locked="0" layoutInCell="1" allowOverlap="1" wp14:anchorId="1932DE6C" wp14:editId="4F8B8F01">
          <wp:simplePos x="0" y="0"/>
          <wp:positionH relativeFrom="page">
            <wp:posOffset>859790</wp:posOffset>
          </wp:positionH>
          <wp:positionV relativeFrom="page">
            <wp:posOffset>10275570</wp:posOffset>
          </wp:positionV>
          <wp:extent cx="183600" cy="183600"/>
          <wp:effectExtent l="0" t="0" r="6985" b="698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74" w:rsidRDefault="00CF0D74" w:rsidP="00764B8C">
      <w:pPr>
        <w:spacing w:after="0" w:line="240" w:lineRule="auto"/>
      </w:pPr>
      <w:r>
        <w:separator/>
      </w:r>
    </w:p>
  </w:footnote>
  <w:footnote w:type="continuationSeparator" w:id="0">
    <w:p w:rsidR="00CF0D74" w:rsidRDefault="00CF0D74" w:rsidP="00764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6B6" w:rsidRDefault="00154D3D">
    <w:pPr>
      <w:pStyle w:val="Intestazione"/>
    </w:pPr>
    <w:r>
      <w:rPr>
        <w:noProof/>
        <w:lang w:eastAsia="it-IT"/>
      </w:rPr>
      <w:drawing>
        <wp:anchor distT="0" distB="0" distL="114300" distR="114300" simplePos="0" relativeHeight="251679744" behindDoc="0" locked="0" layoutInCell="1" allowOverlap="1" wp14:anchorId="0F233A7B" wp14:editId="21DC99F5">
          <wp:simplePos x="0" y="0"/>
          <wp:positionH relativeFrom="column">
            <wp:posOffset>4566920</wp:posOffset>
          </wp:positionH>
          <wp:positionV relativeFrom="paragraph">
            <wp:posOffset>1274239</wp:posOffset>
          </wp:positionV>
          <wp:extent cx="1080135" cy="123825"/>
          <wp:effectExtent l="0" t="0" r="5715" b="9525"/>
          <wp:wrapNone/>
          <wp:docPr id="13" name="Bild 1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eastAsia="it-IT"/>
      </w:rPr>
      <mc:AlternateContent>
        <mc:Choice Requires="wps">
          <w:drawing>
            <wp:anchor distT="0" distB="0" distL="114300" distR="114300" simplePos="0" relativeHeight="251678720" behindDoc="0" locked="0" layoutInCell="1" allowOverlap="1" wp14:anchorId="40F6E2E6" wp14:editId="0EBA32F7">
              <wp:simplePos x="0" y="0"/>
              <wp:positionH relativeFrom="column">
                <wp:posOffset>-682625</wp:posOffset>
              </wp:positionH>
              <wp:positionV relativeFrom="page">
                <wp:posOffset>3774440</wp:posOffset>
              </wp:positionV>
              <wp:extent cx="13970" cy="13970"/>
              <wp:effectExtent l="0" t="0" r="0" b="0"/>
              <wp:wrapNone/>
              <wp:docPr id="12"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293930" id="Ellipse 9" o:spid="_x0000_s1026" style="position:absolute;margin-left:-53.75pt;margin-top:297.2pt;width:1.1pt;height: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" fillcolor="black [3213]" stroked="f" strokeweight="1pt">
              <v:stroke joinstyle="miter"/>
              <v:path arrowok="t"/>
              <w10:wrap anchory="page"/>
            </v:oval>
          </w:pict>
        </mc:Fallback>
      </mc:AlternateContent>
    </w:r>
    <w:r>
      <w:rPr>
        <w:noProof/>
        <w:lang w:eastAsia="it-IT"/>
      </w:rPr>
      <w:drawing>
        <wp:anchor distT="0" distB="0" distL="114300" distR="114300" simplePos="0" relativeHeight="251673600" behindDoc="1" locked="0" layoutInCell="1" allowOverlap="1" wp14:anchorId="5A6B780E" wp14:editId="67E99D81">
          <wp:simplePos x="0" y="0"/>
          <wp:positionH relativeFrom="column">
            <wp:posOffset>2559685</wp:posOffset>
          </wp:positionH>
          <wp:positionV relativeFrom="page">
            <wp:posOffset>540385</wp:posOffset>
          </wp:positionV>
          <wp:extent cx="720000" cy="720000"/>
          <wp:effectExtent l="0" t="0" r="4445" b="4445"/>
          <wp:wrapNone/>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4AB" w:rsidRDefault="00154D3D">
    <w:pPr>
      <w:pStyle w:val="Intestazione"/>
    </w:pPr>
    <w:r>
      <w:rPr>
        <w:noProof/>
        <w:lang w:eastAsia="it-IT"/>
      </w:rPr>
      <w:drawing>
        <wp:anchor distT="0" distB="0" distL="114300" distR="114300" simplePos="0" relativeHeight="251671552" behindDoc="0" locked="0" layoutInCell="1" allowOverlap="1" wp14:anchorId="57BD4FB2" wp14:editId="14A73AC8">
          <wp:simplePos x="0" y="0"/>
          <wp:positionH relativeFrom="column">
            <wp:posOffset>4566920</wp:posOffset>
          </wp:positionH>
          <wp:positionV relativeFrom="paragraph">
            <wp:posOffset>923290</wp:posOffset>
          </wp:positionV>
          <wp:extent cx="1080135" cy="123825"/>
          <wp:effectExtent l="0" t="0" r="5715" b="9525"/>
          <wp:wrapNone/>
          <wp:docPr id="3"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eastAsia="it-IT"/>
      </w:rPr>
      <mc:AlternateContent>
        <mc:Choice Requires="wps">
          <w:drawing>
            <wp:anchor distT="0" distB="0" distL="114300" distR="114300" simplePos="0" relativeHeight="251669504" behindDoc="0" locked="0" layoutInCell="1" allowOverlap="1" wp14:anchorId="6E86B956" wp14:editId="2B9195F6">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B6C27D"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eastAsia="it-IT"/>
      </w:rPr>
      <w:drawing>
        <wp:anchor distT="0" distB="0" distL="114300" distR="114300" simplePos="0" relativeHeight="251659264" behindDoc="1" locked="0" layoutInCell="1" allowOverlap="1" wp14:anchorId="4180F84D" wp14:editId="0BC276B8">
          <wp:simplePos x="0" y="0"/>
          <wp:positionH relativeFrom="column">
            <wp:posOffset>2559685</wp:posOffset>
          </wp:positionH>
          <wp:positionV relativeFrom="page">
            <wp:posOffset>540385</wp:posOffset>
          </wp:positionV>
          <wp:extent cx="720000" cy="720000"/>
          <wp:effectExtent l="0" t="0" r="4445"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F65"/>
    <w:multiLevelType w:val="hybridMultilevel"/>
    <w:tmpl w:val="4E0C7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617A35"/>
    <w:multiLevelType w:val="hybridMultilevel"/>
    <w:tmpl w:val="14927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861657"/>
    <w:multiLevelType w:val="hybridMultilevel"/>
    <w:tmpl w:val="7C5E86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it-IT" w:vendorID="64" w:dllVersion="131078" w:nlCheck="1" w:checkStyle="0"/>
  <w:attachedTemplate r:id="rId1"/>
  <w:documentProtection w:edit="forms" w:formatting="1" w:enforcement="0"/>
  <w:defaultTabStop w:val="709"/>
  <w:hyphenationZone w:val="425"/>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AB"/>
    <w:rsid w:val="00000C4C"/>
    <w:rsid w:val="00002924"/>
    <w:rsid w:val="00015742"/>
    <w:rsid w:val="0001654A"/>
    <w:rsid w:val="0003022E"/>
    <w:rsid w:val="00033CCA"/>
    <w:rsid w:val="00045A88"/>
    <w:rsid w:val="00066F6B"/>
    <w:rsid w:val="0006790A"/>
    <w:rsid w:val="000718F4"/>
    <w:rsid w:val="000843AE"/>
    <w:rsid w:val="00087EDA"/>
    <w:rsid w:val="0009142B"/>
    <w:rsid w:val="0009458E"/>
    <w:rsid w:val="000A1322"/>
    <w:rsid w:val="000B16A0"/>
    <w:rsid w:val="000C6A17"/>
    <w:rsid w:val="000C6D81"/>
    <w:rsid w:val="000D5DB2"/>
    <w:rsid w:val="000F4D49"/>
    <w:rsid w:val="001166BE"/>
    <w:rsid w:val="001174BC"/>
    <w:rsid w:val="00146E98"/>
    <w:rsid w:val="00154D3D"/>
    <w:rsid w:val="00157BCE"/>
    <w:rsid w:val="00164ECF"/>
    <w:rsid w:val="0017699C"/>
    <w:rsid w:val="00182BF4"/>
    <w:rsid w:val="001850C2"/>
    <w:rsid w:val="00185B2E"/>
    <w:rsid w:val="00191B43"/>
    <w:rsid w:val="0019549E"/>
    <w:rsid w:val="001A05F9"/>
    <w:rsid w:val="001A59E4"/>
    <w:rsid w:val="001A5A22"/>
    <w:rsid w:val="001B42A3"/>
    <w:rsid w:val="001C2DDF"/>
    <w:rsid w:val="001C39E9"/>
    <w:rsid w:val="001E2D60"/>
    <w:rsid w:val="001E7049"/>
    <w:rsid w:val="00200FBB"/>
    <w:rsid w:val="00212173"/>
    <w:rsid w:val="002348CF"/>
    <w:rsid w:val="00245CE2"/>
    <w:rsid w:val="0025136E"/>
    <w:rsid w:val="002561E8"/>
    <w:rsid w:val="00260D65"/>
    <w:rsid w:val="002621C9"/>
    <w:rsid w:val="002630C1"/>
    <w:rsid w:val="00267FFA"/>
    <w:rsid w:val="00273DB9"/>
    <w:rsid w:val="00274908"/>
    <w:rsid w:val="0027496C"/>
    <w:rsid w:val="00276C50"/>
    <w:rsid w:val="00280C66"/>
    <w:rsid w:val="002835BF"/>
    <w:rsid w:val="002A1E33"/>
    <w:rsid w:val="002A24DB"/>
    <w:rsid w:val="002A2E4C"/>
    <w:rsid w:val="002A523C"/>
    <w:rsid w:val="002A5327"/>
    <w:rsid w:val="002A644B"/>
    <w:rsid w:val="002D3D23"/>
    <w:rsid w:val="002F14A8"/>
    <w:rsid w:val="002F3AD9"/>
    <w:rsid w:val="00331EB3"/>
    <w:rsid w:val="003359BC"/>
    <w:rsid w:val="00347260"/>
    <w:rsid w:val="00347BA5"/>
    <w:rsid w:val="00362C0C"/>
    <w:rsid w:val="003753CD"/>
    <w:rsid w:val="00390C26"/>
    <w:rsid w:val="003954FF"/>
    <w:rsid w:val="00396C3E"/>
    <w:rsid w:val="003A01FF"/>
    <w:rsid w:val="003A0B70"/>
    <w:rsid w:val="003A2120"/>
    <w:rsid w:val="003A6988"/>
    <w:rsid w:val="003A7F08"/>
    <w:rsid w:val="003B4809"/>
    <w:rsid w:val="003B5A16"/>
    <w:rsid w:val="003C31E9"/>
    <w:rsid w:val="003C6643"/>
    <w:rsid w:val="003D1AC2"/>
    <w:rsid w:val="003D1B29"/>
    <w:rsid w:val="003E13C4"/>
    <w:rsid w:val="003E16FF"/>
    <w:rsid w:val="003E2AA5"/>
    <w:rsid w:val="003E42AB"/>
    <w:rsid w:val="003E5DB1"/>
    <w:rsid w:val="003F33E4"/>
    <w:rsid w:val="00400470"/>
    <w:rsid w:val="00406312"/>
    <w:rsid w:val="0041014F"/>
    <w:rsid w:val="00416218"/>
    <w:rsid w:val="00426027"/>
    <w:rsid w:val="004361F4"/>
    <w:rsid w:val="00451374"/>
    <w:rsid w:val="00461ECD"/>
    <w:rsid w:val="004761A6"/>
    <w:rsid w:val="00483411"/>
    <w:rsid w:val="004962D7"/>
    <w:rsid w:val="00496814"/>
    <w:rsid w:val="0049690B"/>
    <w:rsid w:val="004A5E9D"/>
    <w:rsid w:val="004A7D3B"/>
    <w:rsid w:val="004B3B90"/>
    <w:rsid w:val="004D6495"/>
    <w:rsid w:val="004D70C3"/>
    <w:rsid w:val="004E02EF"/>
    <w:rsid w:val="004E77D1"/>
    <w:rsid w:val="00500376"/>
    <w:rsid w:val="005150F8"/>
    <w:rsid w:val="005202D2"/>
    <w:rsid w:val="00525B17"/>
    <w:rsid w:val="005461CC"/>
    <w:rsid w:val="00547411"/>
    <w:rsid w:val="0054793E"/>
    <w:rsid w:val="005710C6"/>
    <w:rsid w:val="00574A3F"/>
    <w:rsid w:val="00575A16"/>
    <w:rsid w:val="005964B5"/>
    <w:rsid w:val="005A31BD"/>
    <w:rsid w:val="005D1437"/>
    <w:rsid w:val="005D50B2"/>
    <w:rsid w:val="005E0528"/>
    <w:rsid w:val="005E4752"/>
    <w:rsid w:val="005F452A"/>
    <w:rsid w:val="005F4591"/>
    <w:rsid w:val="005F6D0C"/>
    <w:rsid w:val="00602DB3"/>
    <w:rsid w:val="0061395E"/>
    <w:rsid w:val="006273FD"/>
    <w:rsid w:val="00631569"/>
    <w:rsid w:val="006365DC"/>
    <w:rsid w:val="006377AF"/>
    <w:rsid w:val="00640119"/>
    <w:rsid w:val="00645A3E"/>
    <w:rsid w:val="0064602D"/>
    <w:rsid w:val="00655969"/>
    <w:rsid w:val="0066070D"/>
    <w:rsid w:val="006762DF"/>
    <w:rsid w:val="00680F51"/>
    <w:rsid w:val="00682317"/>
    <w:rsid w:val="006923F5"/>
    <w:rsid w:val="00696CED"/>
    <w:rsid w:val="006A4127"/>
    <w:rsid w:val="006A4628"/>
    <w:rsid w:val="006A6374"/>
    <w:rsid w:val="006C14AB"/>
    <w:rsid w:val="006C3353"/>
    <w:rsid w:val="006D1867"/>
    <w:rsid w:val="006D1D22"/>
    <w:rsid w:val="006D65C4"/>
    <w:rsid w:val="006E4B84"/>
    <w:rsid w:val="006F346A"/>
    <w:rsid w:val="006F4555"/>
    <w:rsid w:val="006F4B04"/>
    <w:rsid w:val="00714782"/>
    <w:rsid w:val="00735384"/>
    <w:rsid w:val="00741FA5"/>
    <w:rsid w:val="00742822"/>
    <w:rsid w:val="00751366"/>
    <w:rsid w:val="00754B30"/>
    <w:rsid w:val="007553E4"/>
    <w:rsid w:val="00764B8C"/>
    <w:rsid w:val="00780CBB"/>
    <w:rsid w:val="00785A87"/>
    <w:rsid w:val="00787FC2"/>
    <w:rsid w:val="0079297F"/>
    <w:rsid w:val="00792DD8"/>
    <w:rsid w:val="00795BF9"/>
    <w:rsid w:val="007A2CC9"/>
    <w:rsid w:val="007A399D"/>
    <w:rsid w:val="007B5802"/>
    <w:rsid w:val="007B5C5E"/>
    <w:rsid w:val="007C731D"/>
    <w:rsid w:val="007D0EA8"/>
    <w:rsid w:val="007E639B"/>
    <w:rsid w:val="007E6767"/>
    <w:rsid w:val="007F63C8"/>
    <w:rsid w:val="007F6E05"/>
    <w:rsid w:val="007F75AC"/>
    <w:rsid w:val="00803B73"/>
    <w:rsid w:val="00820F89"/>
    <w:rsid w:val="008334B5"/>
    <w:rsid w:val="0083548E"/>
    <w:rsid w:val="0083747D"/>
    <w:rsid w:val="008436BE"/>
    <w:rsid w:val="00851FCE"/>
    <w:rsid w:val="00856E53"/>
    <w:rsid w:val="00883551"/>
    <w:rsid w:val="00887C5E"/>
    <w:rsid w:val="00895DA1"/>
    <w:rsid w:val="008A7B99"/>
    <w:rsid w:val="008B0EE7"/>
    <w:rsid w:val="008B4114"/>
    <w:rsid w:val="008B717D"/>
    <w:rsid w:val="008C4FFF"/>
    <w:rsid w:val="008C7A44"/>
    <w:rsid w:val="008E498D"/>
    <w:rsid w:val="008F66CB"/>
    <w:rsid w:val="00904D52"/>
    <w:rsid w:val="00906762"/>
    <w:rsid w:val="009106B6"/>
    <w:rsid w:val="009131E0"/>
    <w:rsid w:val="009209A2"/>
    <w:rsid w:val="00947425"/>
    <w:rsid w:val="00953742"/>
    <w:rsid w:val="00965655"/>
    <w:rsid w:val="00971B98"/>
    <w:rsid w:val="00972E25"/>
    <w:rsid w:val="00983405"/>
    <w:rsid w:val="00984765"/>
    <w:rsid w:val="009910CD"/>
    <w:rsid w:val="00994687"/>
    <w:rsid w:val="009979C1"/>
    <w:rsid w:val="009A1A64"/>
    <w:rsid w:val="009B581A"/>
    <w:rsid w:val="009B7741"/>
    <w:rsid w:val="009C2B6B"/>
    <w:rsid w:val="009C6072"/>
    <w:rsid w:val="009C66E8"/>
    <w:rsid w:val="009D6B8E"/>
    <w:rsid w:val="009E2BC8"/>
    <w:rsid w:val="009E5FD0"/>
    <w:rsid w:val="00A008F2"/>
    <w:rsid w:val="00A14A0C"/>
    <w:rsid w:val="00A152A8"/>
    <w:rsid w:val="00A27391"/>
    <w:rsid w:val="00A40D7B"/>
    <w:rsid w:val="00A43801"/>
    <w:rsid w:val="00A46E60"/>
    <w:rsid w:val="00A527C4"/>
    <w:rsid w:val="00A5566F"/>
    <w:rsid w:val="00A667FE"/>
    <w:rsid w:val="00A6715B"/>
    <w:rsid w:val="00A73D82"/>
    <w:rsid w:val="00A84C24"/>
    <w:rsid w:val="00A8590F"/>
    <w:rsid w:val="00AC27F1"/>
    <w:rsid w:val="00AD27DB"/>
    <w:rsid w:val="00AD57E0"/>
    <w:rsid w:val="00AE257E"/>
    <w:rsid w:val="00AF4D52"/>
    <w:rsid w:val="00B00F20"/>
    <w:rsid w:val="00B04787"/>
    <w:rsid w:val="00B05176"/>
    <w:rsid w:val="00B05C62"/>
    <w:rsid w:val="00B05F07"/>
    <w:rsid w:val="00B11BF0"/>
    <w:rsid w:val="00B17392"/>
    <w:rsid w:val="00B27E58"/>
    <w:rsid w:val="00B302A3"/>
    <w:rsid w:val="00B31299"/>
    <w:rsid w:val="00B42491"/>
    <w:rsid w:val="00B427F6"/>
    <w:rsid w:val="00B42C6E"/>
    <w:rsid w:val="00B4364A"/>
    <w:rsid w:val="00B45923"/>
    <w:rsid w:val="00B5031D"/>
    <w:rsid w:val="00B73D91"/>
    <w:rsid w:val="00B74A34"/>
    <w:rsid w:val="00B8227B"/>
    <w:rsid w:val="00B825E3"/>
    <w:rsid w:val="00B95492"/>
    <w:rsid w:val="00BB2639"/>
    <w:rsid w:val="00BB66AE"/>
    <w:rsid w:val="00BC3DA8"/>
    <w:rsid w:val="00BC4438"/>
    <w:rsid w:val="00BC5A68"/>
    <w:rsid w:val="00BC74B3"/>
    <w:rsid w:val="00C00C07"/>
    <w:rsid w:val="00C0478C"/>
    <w:rsid w:val="00C0491E"/>
    <w:rsid w:val="00C04FE0"/>
    <w:rsid w:val="00C16186"/>
    <w:rsid w:val="00C22B2B"/>
    <w:rsid w:val="00C23FA9"/>
    <w:rsid w:val="00C303A7"/>
    <w:rsid w:val="00C376AE"/>
    <w:rsid w:val="00C51AAC"/>
    <w:rsid w:val="00C527E2"/>
    <w:rsid w:val="00C55B92"/>
    <w:rsid w:val="00C64AA4"/>
    <w:rsid w:val="00C72C32"/>
    <w:rsid w:val="00C76248"/>
    <w:rsid w:val="00C861A1"/>
    <w:rsid w:val="00C914A9"/>
    <w:rsid w:val="00C968D1"/>
    <w:rsid w:val="00CA051E"/>
    <w:rsid w:val="00CA37D7"/>
    <w:rsid w:val="00CA783F"/>
    <w:rsid w:val="00CB59A7"/>
    <w:rsid w:val="00CC317C"/>
    <w:rsid w:val="00CC33F5"/>
    <w:rsid w:val="00CD1A1C"/>
    <w:rsid w:val="00CF0D74"/>
    <w:rsid w:val="00CF4F2F"/>
    <w:rsid w:val="00D0518A"/>
    <w:rsid w:val="00D20BC1"/>
    <w:rsid w:val="00D40423"/>
    <w:rsid w:val="00D54281"/>
    <w:rsid w:val="00D80B13"/>
    <w:rsid w:val="00DA4DF0"/>
    <w:rsid w:val="00DA4F9E"/>
    <w:rsid w:val="00DA58D9"/>
    <w:rsid w:val="00DA67DD"/>
    <w:rsid w:val="00DC454E"/>
    <w:rsid w:val="00DC4FBC"/>
    <w:rsid w:val="00DD2529"/>
    <w:rsid w:val="00E022D7"/>
    <w:rsid w:val="00E03612"/>
    <w:rsid w:val="00E21617"/>
    <w:rsid w:val="00E23FFE"/>
    <w:rsid w:val="00E34CF2"/>
    <w:rsid w:val="00E43306"/>
    <w:rsid w:val="00E44DB7"/>
    <w:rsid w:val="00E53850"/>
    <w:rsid w:val="00E60F10"/>
    <w:rsid w:val="00E81ABD"/>
    <w:rsid w:val="00E861EC"/>
    <w:rsid w:val="00E91C02"/>
    <w:rsid w:val="00EA6922"/>
    <w:rsid w:val="00EB67FE"/>
    <w:rsid w:val="00EC1864"/>
    <w:rsid w:val="00EC41FB"/>
    <w:rsid w:val="00ED15FC"/>
    <w:rsid w:val="00ED2BE0"/>
    <w:rsid w:val="00EE4940"/>
    <w:rsid w:val="00F25A9B"/>
    <w:rsid w:val="00F25D48"/>
    <w:rsid w:val="00F26BD7"/>
    <w:rsid w:val="00F33D22"/>
    <w:rsid w:val="00F40D8E"/>
    <w:rsid w:val="00F42321"/>
    <w:rsid w:val="00F4686C"/>
    <w:rsid w:val="00F56867"/>
    <w:rsid w:val="00F629FE"/>
    <w:rsid w:val="00F77361"/>
    <w:rsid w:val="00F91F8B"/>
    <w:rsid w:val="00F931E7"/>
    <w:rsid w:val="00FB28BF"/>
    <w:rsid w:val="00FB40A7"/>
    <w:rsid w:val="00FB413D"/>
    <w:rsid w:val="00FC18B7"/>
    <w:rsid w:val="00FD586B"/>
    <w:rsid w:val="00FE2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30B808-D735-4B1E-86D9-EDAD7080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paragraph" w:customStyle="1" w:styleId="41Continoustext11ptbold">
    <w:name w:val="4.1 Continous text 11pt bold"/>
    <w:link w:val="41Continoustext11ptboldZchnZchn"/>
    <w:rsid w:val="003E42AB"/>
    <w:pPr>
      <w:suppressAutoHyphens/>
      <w:spacing w:after="0" w:line="380" w:lineRule="atLeast"/>
    </w:pPr>
    <w:rPr>
      <w:rFonts w:ascii="CorpoA" w:eastAsia="Times New Roman" w:hAnsi="CorpoA" w:cs="Times New Roman"/>
      <w:b/>
      <w:szCs w:val="20"/>
      <w:lang w:eastAsia="de-DE"/>
    </w:rPr>
  </w:style>
  <w:style w:type="paragraph" w:customStyle="1" w:styleId="20Headline">
    <w:name w:val="2.0 Headline"/>
    <w:rsid w:val="003E42AB"/>
    <w:pPr>
      <w:spacing w:after="380" w:line="480" w:lineRule="atLeast"/>
    </w:pPr>
    <w:rPr>
      <w:rFonts w:ascii="CorpoA" w:eastAsia="Times New Roman" w:hAnsi="CorpoA" w:cs="Times New Roman"/>
      <w:b/>
      <w:noProof/>
      <w:sz w:val="36"/>
      <w:szCs w:val="20"/>
      <w:lang w:eastAsia="de-DE"/>
    </w:rPr>
  </w:style>
  <w:style w:type="character" w:customStyle="1" w:styleId="41Continoustext11ptboldZchnZchn">
    <w:name w:val="4.1 Continous text 11pt bold Zchn Zchn"/>
    <w:basedOn w:val="Carpredefinitoparagrafo"/>
    <w:link w:val="41Continoustext11ptbold"/>
    <w:rsid w:val="003E42AB"/>
    <w:rPr>
      <w:rFonts w:ascii="CorpoA" w:eastAsia="Times New Roman" w:hAnsi="CorpoA" w:cs="Times New Roman"/>
      <w:b/>
      <w:szCs w:val="20"/>
      <w:lang w:val="it-IT" w:eastAsia="de-DE"/>
    </w:rPr>
  </w:style>
  <w:style w:type="character" w:styleId="Rimandocommento">
    <w:name w:val="annotation reference"/>
    <w:basedOn w:val="Carpredefinitoparagrafo"/>
    <w:uiPriority w:val="99"/>
    <w:semiHidden/>
    <w:unhideWhenUsed/>
    <w:rsid w:val="00904D52"/>
    <w:rPr>
      <w:sz w:val="16"/>
      <w:szCs w:val="16"/>
    </w:rPr>
  </w:style>
  <w:style w:type="paragraph" w:styleId="Testocommento">
    <w:name w:val="annotation text"/>
    <w:basedOn w:val="Normale"/>
    <w:link w:val="TestocommentoCarattere"/>
    <w:semiHidden/>
    <w:unhideWhenUsed/>
    <w:rsid w:val="00904D52"/>
    <w:pPr>
      <w:spacing w:line="240" w:lineRule="auto"/>
    </w:pPr>
    <w:rPr>
      <w:sz w:val="20"/>
      <w:szCs w:val="20"/>
    </w:rPr>
  </w:style>
  <w:style w:type="character" w:customStyle="1" w:styleId="TestocommentoCarattere">
    <w:name w:val="Testo commento Carattere"/>
    <w:basedOn w:val="Carpredefinitoparagrafo"/>
    <w:link w:val="Testocommento"/>
    <w:semiHidden/>
    <w:rsid w:val="00904D52"/>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904D52"/>
    <w:rPr>
      <w:b/>
      <w:bCs/>
    </w:rPr>
  </w:style>
  <w:style w:type="character" w:customStyle="1" w:styleId="SoggettocommentoCarattere">
    <w:name w:val="Soggetto commento Carattere"/>
    <w:basedOn w:val="TestocommentoCarattere"/>
    <w:link w:val="Soggettocommento"/>
    <w:uiPriority w:val="99"/>
    <w:semiHidden/>
    <w:rsid w:val="00904D52"/>
    <w:rPr>
      <w:rFonts w:ascii="Daimler CS Light" w:hAnsi="Daimler CS Light"/>
      <w:b/>
      <w:bCs/>
      <w:sz w:val="20"/>
      <w:szCs w:val="20"/>
    </w:rPr>
  </w:style>
  <w:style w:type="paragraph" w:styleId="Testonotaapidipagina">
    <w:name w:val="footnote text"/>
    <w:basedOn w:val="Normale"/>
    <w:link w:val="TestonotaapidipaginaCarattere"/>
    <w:semiHidden/>
    <w:unhideWhenUsed/>
    <w:rsid w:val="00904D5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04D52"/>
    <w:rPr>
      <w:rFonts w:ascii="Daimler CS Light" w:hAnsi="Daimler CS Light"/>
      <w:sz w:val="20"/>
      <w:szCs w:val="20"/>
    </w:rPr>
  </w:style>
  <w:style w:type="character" w:styleId="Rimandonotaapidipagina">
    <w:name w:val="footnote reference"/>
    <w:basedOn w:val="Carpredefinitoparagrafo"/>
    <w:semiHidden/>
    <w:rsid w:val="00904D52"/>
    <w:rPr>
      <w:vertAlign w:val="superscript"/>
    </w:rPr>
  </w:style>
  <w:style w:type="paragraph" w:customStyle="1" w:styleId="40Continoustext11pt">
    <w:name w:val="4.0 Continous text 11pt"/>
    <w:link w:val="40Continoustext11ptZchn"/>
    <w:qFormat/>
    <w:rsid w:val="001C2DDF"/>
    <w:pPr>
      <w:suppressAutoHyphens/>
      <w:spacing w:after="340" w:line="340" w:lineRule="exact"/>
    </w:pPr>
    <w:rPr>
      <w:rFonts w:ascii="CorpoA" w:eastAsia="Times New Roman" w:hAnsi="CorpoA" w:cs="Times New Roman"/>
      <w:szCs w:val="20"/>
      <w:lang w:eastAsia="de-DE"/>
    </w:rPr>
  </w:style>
  <w:style w:type="character" w:customStyle="1" w:styleId="40Continoustext11ptZchn">
    <w:name w:val="4.0 Continous text 11pt Zchn"/>
    <w:basedOn w:val="Carpredefinitoparagrafo"/>
    <w:link w:val="40Continoustext11pt"/>
    <w:rsid w:val="001C2DDF"/>
    <w:rPr>
      <w:rFonts w:ascii="CorpoA" w:eastAsia="Times New Roman" w:hAnsi="CorpoA" w:cs="Times New Roman"/>
      <w:szCs w:val="20"/>
      <w:lang w:val="it-IT" w:eastAsia="de-DE"/>
    </w:rPr>
  </w:style>
  <w:style w:type="character" w:styleId="Collegamentoipertestuale">
    <w:name w:val="Hyperlink"/>
    <w:basedOn w:val="Carpredefinitoparagrafo"/>
    <w:uiPriority w:val="99"/>
    <w:unhideWhenUsed/>
    <w:rsid w:val="001C2DDF"/>
    <w:rPr>
      <w:color w:val="0563C1" w:themeColor="hyperlink"/>
      <w:u w:val="single"/>
    </w:rPr>
  </w:style>
  <w:style w:type="paragraph" w:customStyle="1" w:styleId="06Footer">
    <w:name w:val="0.6 Footer"/>
    <w:link w:val="06FooterZchn"/>
    <w:rsid w:val="004E02EF"/>
    <w:pPr>
      <w:spacing w:after="240" w:line="160" w:lineRule="exact"/>
    </w:pPr>
    <w:rPr>
      <w:rFonts w:ascii="CorpoS" w:eastAsia="Times New Roman" w:hAnsi="CorpoS" w:cs="Times New Roman"/>
      <w:sz w:val="18"/>
      <w:szCs w:val="20"/>
      <w:lang w:eastAsia="de-DE"/>
    </w:rPr>
  </w:style>
  <w:style w:type="character" w:customStyle="1" w:styleId="06FooterZchn">
    <w:name w:val="0.6 Footer Zchn"/>
    <w:basedOn w:val="Carpredefinitoparagrafo"/>
    <w:link w:val="06Footer"/>
    <w:rsid w:val="004E02EF"/>
    <w:rPr>
      <w:rFonts w:ascii="CorpoS" w:eastAsia="Times New Roman" w:hAnsi="CorpoS" w:cs="Times New Roman"/>
      <w:sz w:val="18"/>
      <w:szCs w:val="20"/>
      <w:lang w:val="it-IT" w:eastAsia="de-DE"/>
    </w:rPr>
  </w:style>
  <w:style w:type="paragraph" w:styleId="Revisione">
    <w:name w:val="Revision"/>
    <w:hidden/>
    <w:uiPriority w:val="99"/>
    <w:semiHidden/>
    <w:rsid w:val="00631569"/>
    <w:pPr>
      <w:spacing w:after="0" w:line="240" w:lineRule="auto"/>
    </w:pPr>
    <w:rPr>
      <w:rFonts w:ascii="Daimler CS Light" w:hAnsi="Daimler CS Light"/>
    </w:rPr>
  </w:style>
  <w:style w:type="paragraph" w:styleId="Paragrafoelenco">
    <w:name w:val="List Paragraph"/>
    <w:basedOn w:val="Normale"/>
    <w:uiPriority w:val="34"/>
    <w:qFormat/>
    <w:rsid w:val="00CA051E"/>
    <w:pPr>
      <w:spacing w:after="0" w:line="240" w:lineRule="auto"/>
      <w:ind w:left="720"/>
      <w:contextualSpacing/>
    </w:pPr>
    <w:rPr>
      <w:rFonts w:asciiTheme="minorHAnsi" w:eastAsiaTheme="minorEastAsia" w:hAnsiTheme="minorHAnsi"/>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A_Mercedes\Vorlagen\Mercedes-Benz%20deutsch%202019.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22E53908-9BA5-4F55-8A35-28D6902AD0F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deutsch 2019.dotx</Template>
  <TotalTime>0</TotalTime>
  <Pages>2</Pages>
  <Words>1038</Words>
  <Characters>5921</Characters>
  <Application>Microsoft Office Word</Application>
  <DocSecurity>0</DocSecurity>
  <Lines>49</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Press Information</vt:lpstr>
      <vt:lpstr>Press Information</vt:lpstr>
    </vt:vector>
  </TitlesOfParts>
  <Company>Daimler AG</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Odinzoff, Vadim (183)</cp:lastModifiedBy>
  <cp:revision>3</cp:revision>
  <cp:lastPrinted>2019-07-24T09:07:00Z</cp:lastPrinted>
  <dcterms:created xsi:type="dcterms:W3CDTF">2019-09-12T17:08:00Z</dcterms:created>
  <dcterms:modified xsi:type="dcterms:W3CDTF">2019-09-12T20:44:00Z</dcterms:modified>
</cp:coreProperties>
</file>