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BE9B" w14:textId="4710042D" w:rsidR="00705696" w:rsidRDefault="00984765" w:rsidP="00705696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rFonts w:ascii="Daimler CSPro Light" w:hAnsi="Daimler CSPro Light"/>
          <w:b w:val="0"/>
          <w:sz w:val="21"/>
          <w:szCs w:val="21"/>
        </w:rPr>
      </w:pPr>
      <w:r w:rsidRPr="00F91F8B">
        <w:rPr>
          <w:rFonts w:ascii="Daimler CSPro Light" w:hAnsi="Daimler CSPro Light"/>
          <w:b w:val="0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87AF0" wp14:editId="225C9B9F">
                <wp:simplePos x="0" y="0"/>
                <wp:positionH relativeFrom="column">
                  <wp:posOffset>4479925</wp:posOffset>
                </wp:positionH>
                <wp:positionV relativeFrom="paragraph">
                  <wp:posOffset>-356870</wp:posOffset>
                </wp:positionV>
                <wp:extent cx="1262380" cy="309245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74BE1" w14:textId="77777777" w:rsidR="00D40423" w:rsidRPr="004B3B90" w:rsidRDefault="00D40423" w:rsidP="00D4042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Informazione stampa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87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75pt;margin-top:-28.1pt;width:99.4pt;height:2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WisQIAALg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" filled="f" stroked="f">
                <v:textbox>
                  <w:txbxContent>
                    <w:p w14:paraId="11B74BE1" w14:textId="77777777" w:rsidR="00D40423" w:rsidRPr="004B3B90" w:rsidRDefault="00D40423" w:rsidP="00D4042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</w:rPr>
                        <w:t>Informazione stampa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F8B">
        <w:rPr>
          <w:rFonts w:ascii="Daimler CSPro Light" w:hAnsi="Daimler CSPro Light"/>
          <w:b w:val="0"/>
          <w:sz w:val="21"/>
        </w:rPr>
        <w:tab/>
      </w:r>
      <w:r w:rsidR="00D462E7">
        <w:rPr>
          <w:rFonts w:ascii="Daimler CSPro Light" w:hAnsi="Daimler CSPro Light"/>
          <w:b w:val="0"/>
          <w:sz w:val="21"/>
        </w:rPr>
        <w:t xml:space="preserve">5 settembre </w:t>
      </w:r>
      <w:r w:rsidRPr="00F91F8B">
        <w:rPr>
          <w:rFonts w:ascii="Daimler CSPro Light" w:hAnsi="Daimler CSPro Light"/>
          <w:b w:val="0"/>
          <w:sz w:val="21"/>
        </w:rPr>
        <w:t>2019</w:t>
      </w:r>
    </w:p>
    <w:p w14:paraId="7905E92E" w14:textId="265785DF" w:rsidR="009106B6" w:rsidRPr="00705696" w:rsidRDefault="00754AFB" w:rsidP="00705696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rFonts w:ascii="Daimler CSPro Light" w:hAnsi="Daimler CSPro Light"/>
          <w:b w:val="0"/>
          <w:sz w:val="21"/>
          <w:szCs w:val="21"/>
        </w:rPr>
        <w:sectPr w:rsidR="009106B6" w:rsidRPr="00705696" w:rsidSect="003359BC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3232" w:right="1361" w:bottom="369" w:left="1361" w:header="851" w:footer="629" w:gutter="0"/>
          <w:cols w:space="708"/>
          <w:formProt w:val="0"/>
          <w:titlePg/>
          <w:docGrid w:linePitch="360"/>
        </w:sectPr>
      </w:pPr>
      <w:r>
        <w:rPr>
          <w:rFonts w:ascii="Daimler CS Light" w:hAnsi="Daimler CS Light"/>
          <w:b w:val="0"/>
          <w:sz w:val="21"/>
          <w:u w:val="single"/>
        </w:rPr>
        <w:t>Gran Premio d</w:t>
      </w:r>
      <w:r w:rsidR="00705696">
        <w:rPr>
          <w:rFonts w:ascii="Daimler CS Light" w:hAnsi="Daimler CS Light"/>
          <w:b w:val="0"/>
          <w:sz w:val="21"/>
          <w:u w:val="single"/>
        </w:rPr>
        <w:t xml:space="preserve">’Italia 2019 </w:t>
      </w:r>
    </w:p>
    <w:p w14:paraId="72CF8677" w14:textId="7A74B471" w:rsidR="003E42AB" w:rsidRPr="00F91F8B" w:rsidRDefault="004A6E38" w:rsidP="003E16FF">
      <w:pPr>
        <w:pStyle w:val="20Headline"/>
        <w:spacing w:line="480" w:lineRule="exact"/>
        <w:outlineLvl w:val="0"/>
        <w:rPr>
          <w:rFonts w:ascii="Daimler CS Demi" w:hAnsi="Daimler CS Demi"/>
          <w:b w:val="0"/>
          <w:noProof w:val="0"/>
          <w:sz w:val="26"/>
          <w:szCs w:val="26"/>
        </w:rPr>
      </w:pPr>
      <w:r>
        <w:rPr>
          <w:rFonts w:ascii="Daimler CS Demi" w:hAnsi="Daimler CS Demi"/>
          <w:b w:val="0"/>
          <w:noProof w:val="0"/>
          <w:sz w:val="26"/>
        </w:rPr>
        <w:t>#mercedesformula: l</w:t>
      </w:r>
      <w:r w:rsidR="00705696">
        <w:rPr>
          <w:rFonts w:ascii="Daimler CS Demi" w:hAnsi="Daimler CS Demi"/>
          <w:b w:val="0"/>
          <w:noProof w:val="0"/>
          <w:sz w:val="26"/>
        </w:rPr>
        <w:t xml:space="preserve">e </w:t>
      </w:r>
      <w:r w:rsidR="00092162">
        <w:rPr>
          <w:rFonts w:ascii="Daimler CS Demi" w:hAnsi="Daimler CS Demi"/>
          <w:b w:val="0"/>
          <w:noProof w:val="0"/>
          <w:sz w:val="26"/>
        </w:rPr>
        <w:t>Frecce d’Argento</w:t>
      </w:r>
      <w:r w:rsidR="00705696">
        <w:rPr>
          <w:rFonts w:ascii="Daimler CS Demi" w:hAnsi="Daimler CS Demi"/>
          <w:b w:val="0"/>
          <w:noProof w:val="0"/>
          <w:sz w:val="26"/>
        </w:rPr>
        <w:t xml:space="preserve"> scaldano i motori sui navigli</w:t>
      </w:r>
    </w:p>
    <w:p w14:paraId="38D58325" w14:textId="3E3B7440" w:rsidR="00705696" w:rsidRPr="00E21D56" w:rsidRDefault="00705696" w:rsidP="00E21D56">
      <w:pPr>
        <w:pStyle w:val="Titolo3"/>
        <w:keepNext w:val="0"/>
        <w:keepLines w:val="0"/>
        <w:widowControl w:val="0"/>
        <w:spacing w:after="284" w:line="284" w:lineRule="exact"/>
        <w:rPr>
          <w:rFonts w:ascii="Daimler CS Demi" w:hAnsi="Daimler CS Demi"/>
        </w:rPr>
      </w:pPr>
      <w:r>
        <w:rPr>
          <w:rFonts w:ascii="Daimler CS Demi" w:hAnsi="Daimler CS Demi"/>
        </w:rPr>
        <w:t>Dal 6 all’</w:t>
      </w:r>
      <w:r w:rsidR="00973B94">
        <w:rPr>
          <w:rFonts w:ascii="Daimler CS Demi" w:hAnsi="Daimler CS Demi"/>
        </w:rPr>
        <w:t>8 settembre</w:t>
      </w:r>
      <w:r w:rsidR="00F57D7E">
        <w:rPr>
          <w:rFonts w:ascii="Daimler CS Demi" w:hAnsi="Daimler CS Demi"/>
        </w:rPr>
        <w:t>,</w:t>
      </w:r>
      <w:r w:rsidR="00F57D7E" w:rsidRPr="00F57D7E">
        <w:rPr>
          <w:rFonts w:ascii="Daimler CS Demi" w:hAnsi="Daimler CS Demi"/>
        </w:rPr>
        <w:t xml:space="preserve"> </w:t>
      </w:r>
      <w:r w:rsidR="00F57D7E">
        <w:rPr>
          <w:rFonts w:ascii="Daimler CS Demi" w:hAnsi="Daimler CS Demi"/>
        </w:rPr>
        <w:t>accende i motori sulla Darsena di Milano</w:t>
      </w:r>
      <w:r w:rsidR="00973B94">
        <w:rPr>
          <w:rFonts w:ascii="Daimler CS Demi" w:hAnsi="Daimler CS Demi"/>
        </w:rPr>
        <w:t xml:space="preserve"> </w:t>
      </w:r>
      <w:r w:rsidR="007345D8">
        <w:rPr>
          <w:rFonts w:ascii="Daimler CS Demi" w:hAnsi="Daimler CS Demi"/>
        </w:rPr>
        <w:t>‘</w:t>
      </w:r>
      <w:r w:rsidR="00973B94">
        <w:rPr>
          <w:rFonts w:ascii="Daimler CS Demi" w:hAnsi="Daimler CS Demi"/>
        </w:rPr>
        <w:t>The Mercedes Formula</w:t>
      </w:r>
      <w:r w:rsidR="007345D8">
        <w:rPr>
          <w:rFonts w:ascii="Daimler CS Demi" w:hAnsi="Daimler CS Demi"/>
        </w:rPr>
        <w:t>’,</w:t>
      </w:r>
      <w:r w:rsidR="00973B94">
        <w:rPr>
          <w:rFonts w:ascii="Daimler CS Demi" w:hAnsi="Daimler CS Demi"/>
        </w:rPr>
        <w:t xml:space="preserve"> un </w:t>
      </w:r>
      <w:r w:rsidR="00E21D56">
        <w:rPr>
          <w:rFonts w:ascii="Daimler CS Demi" w:hAnsi="Daimler CS Demi"/>
        </w:rPr>
        <w:t>v</w:t>
      </w:r>
      <w:r w:rsidR="00F57D7E">
        <w:rPr>
          <w:rFonts w:ascii="Daimler CS Demi" w:hAnsi="Daimler CS Demi"/>
        </w:rPr>
        <w:t>er</w:t>
      </w:r>
      <w:r w:rsidR="00E21D56">
        <w:rPr>
          <w:rFonts w:ascii="Daimler CS Demi" w:hAnsi="Daimler CS Demi"/>
        </w:rPr>
        <w:t>o e proprio ‘performance hub’ dedicato ai</w:t>
      </w:r>
      <w:r w:rsidR="00973B94">
        <w:rPr>
          <w:rFonts w:ascii="Daimler CS Demi" w:hAnsi="Daimler CS Demi"/>
        </w:rPr>
        <w:t xml:space="preserve"> tantissimi appassionati che si preparano a vivere il week</w:t>
      </w:r>
      <w:r w:rsidR="00F57D7E">
        <w:rPr>
          <w:rFonts w:ascii="Daimler CS Demi" w:hAnsi="Daimler CS Demi"/>
        </w:rPr>
        <w:t>end di Formula 1</w:t>
      </w:r>
      <w:r w:rsidR="00973B94">
        <w:rPr>
          <w:rFonts w:ascii="Daimler CS Demi" w:hAnsi="Daimler CS Demi"/>
        </w:rPr>
        <w:t xml:space="preserve">. </w:t>
      </w:r>
      <w:r w:rsidR="00CD313F" w:rsidRPr="005D29BF">
        <w:rPr>
          <w:rFonts w:ascii="Daimler CS Demi" w:hAnsi="Daimler CS Demi"/>
        </w:rPr>
        <w:t>Tre</w:t>
      </w:r>
      <w:r w:rsidR="00973B94" w:rsidRPr="005D29BF">
        <w:rPr>
          <w:rFonts w:ascii="Daimler CS Demi" w:hAnsi="Daimler CS Demi"/>
        </w:rPr>
        <w:t xml:space="preserve"> aree espositive per vivere l’espressione pi</w:t>
      </w:r>
      <w:r w:rsidR="007345D8" w:rsidRPr="005D29BF">
        <w:rPr>
          <w:rFonts w:ascii="Daimler CS Demi" w:hAnsi="Daimler CS Demi"/>
        </w:rPr>
        <w:t>ù sportiva della Stella: dalla s</w:t>
      </w:r>
      <w:r w:rsidR="00973B94" w:rsidRPr="005D29BF">
        <w:rPr>
          <w:rFonts w:ascii="Daimler CS Demi" w:hAnsi="Daimler CS Demi"/>
        </w:rPr>
        <w:t xml:space="preserve">toria del Motorsport, di cui si fa ambasciatrice la monoposto con cui Lewis Hamilton ha conquistato il suo quinto titolo mondiale, </w:t>
      </w:r>
      <w:r w:rsidR="007345D8" w:rsidRPr="005D29BF">
        <w:rPr>
          <w:rFonts w:ascii="Daimler CS Demi" w:hAnsi="Daimler CS Demi"/>
        </w:rPr>
        <w:t>allo spazio dedicato ai valori del marchio Mercedes-AMG, il brand high performance della Casa di Stoccarda, rappresentato dalla nuova Mercedes-AMG A</w:t>
      </w:r>
      <w:r w:rsidR="00F57D7E" w:rsidRPr="005D29BF">
        <w:rPr>
          <w:rFonts w:ascii="Daimler CS Demi" w:hAnsi="Daimler CS Demi"/>
        </w:rPr>
        <w:t xml:space="preserve"> </w:t>
      </w:r>
      <w:r w:rsidR="007345D8" w:rsidRPr="005D29BF">
        <w:rPr>
          <w:rFonts w:ascii="Daimler CS Demi" w:hAnsi="Daimler CS Demi"/>
        </w:rPr>
        <w:t>45</w:t>
      </w:r>
      <w:r w:rsidR="00E21D56">
        <w:rPr>
          <w:rFonts w:ascii="Daimler CS Demi" w:hAnsi="Daimler CS Demi"/>
        </w:rPr>
        <w:t>,</w:t>
      </w:r>
      <w:r w:rsidR="007345D8">
        <w:rPr>
          <w:rFonts w:ascii="Daimler CS Demi" w:hAnsi="Daimler CS Demi"/>
        </w:rPr>
        <w:t xml:space="preserve"> svelata </w:t>
      </w:r>
      <w:r w:rsidR="00E21D56">
        <w:rPr>
          <w:rFonts w:ascii="Daimler CS Demi" w:hAnsi="Daimler CS Demi"/>
        </w:rPr>
        <w:t xml:space="preserve">in anteprima italiana </w:t>
      </w:r>
      <w:r w:rsidR="007345D8">
        <w:rPr>
          <w:rFonts w:ascii="Daimler CS Demi" w:hAnsi="Daimler CS Demi"/>
        </w:rPr>
        <w:t xml:space="preserve">al pubblico milanese. </w:t>
      </w:r>
      <w:r w:rsidR="00B0552E">
        <w:rPr>
          <w:rFonts w:ascii="Daimler CS Demi" w:hAnsi="Daimler CS Demi"/>
        </w:rPr>
        <w:t xml:space="preserve">Dal reale al virtuale, la passione per i motori passa anche per la </w:t>
      </w:r>
      <w:r w:rsidR="00B0552E" w:rsidRPr="00B0552E">
        <w:rPr>
          <w:rFonts w:ascii="Daimler CS Demi" w:hAnsi="Daimler CS Demi"/>
        </w:rPr>
        <w:t>GT Sport e-Cup by Mercedes-Benz</w:t>
      </w:r>
      <w:r w:rsidR="00B0552E">
        <w:rPr>
          <w:rFonts w:ascii="Daimler CS Demi" w:hAnsi="Daimler CS Demi"/>
        </w:rPr>
        <w:t>, i</w:t>
      </w:r>
      <w:r w:rsidR="00B0552E" w:rsidRPr="00B0552E">
        <w:rPr>
          <w:rFonts w:ascii="Daimler CS Demi" w:hAnsi="Daimler CS Demi"/>
        </w:rPr>
        <w:t>l primo torneo italiano di e-sport dedicato a Gran Turismo Sport</w:t>
      </w:r>
      <w:r w:rsidR="00B0552E">
        <w:rPr>
          <w:rFonts w:ascii="Daimler CS Demi" w:hAnsi="Daimler CS Demi"/>
        </w:rPr>
        <w:t xml:space="preserve">, </w:t>
      </w:r>
      <w:r w:rsidR="00117290" w:rsidRPr="005D29BF">
        <w:rPr>
          <w:rFonts w:ascii="Daimler CS Demi" w:hAnsi="Daimler CS Demi"/>
        </w:rPr>
        <w:t>che proprio sui</w:t>
      </w:r>
      <w:r w:rsidR="00BF0487" w:rsidRPr="005D29BF">
        <w:rPr>
          <w:rFonts w:ascii="Daimler CS Demi" w:hAnsi="Daimler CS Demi"/>
        </w:rPr>
        <w:t xml:space="preserve"> nav</w:t>
      </w:r>
      <w:r w:rsidR="005D29BF" w:rsidRPr="005D29BF">
        <w:rPr>
          <w:rFonts w:ascii="Daimler CS Demi" w:hAnsi="Daimler CS Demi"/>
        </w:rPr>
        <w:t xml:space="preserve">igli milanesi darà il via ad al primo </w:t>
      </w:r>
      <w:r w:rsidR="00A73CB4" w:rsidRPr="005D29BF">
        <w:rPr>
          <w:rFonts w:ascii="Daimler CS Demi" w:hAnsi="Daimler CS Demi"/>
        </w:rPr>
        <w:t>run</w:t>
      </w:r>
      <w:r w:rsidR="00E21D56" w:rsidRPr="005D29BF">
        <w:rPr>
          <w:rFonts w:ascii="Daimler CS Demi" w:hAnsi="Daimler CS Demi"/>
        </w:rPr>
        <w:t xml:space="preserve"> di qualifiche</w:t>
      </w:r>
      <w:r w:rsidR="00BF0487" w:rsidRPr="005D29BF">
        <w:rPr>
          <w:rFonts w:ascii="Daimler CS Demi" w:hAnsi="Daimler CS Demi"/>
        </w:rPr>
        <w:t xml:space="preserve"> per la finale</w:t>
      </w:r>
      <w:r w:rsidR="00E21D56" w:rsidRPr="005D29BF">
        <w:rPr>
          <w:rFonts w:ascii="Daimler CS Demi" w:hAnsi="Daimler CS Demi"/>
        </w:rPr>
        <w:t xml:space="preserve">. </w:t>
      </w:r>
    </w:p>
    <w:p w14:paraId="2C8DB340" w14:textId="44EFE0D6" w:rsidR="00A00925" w:rsidRDefault="00E21D56" w:rsidP="00C861A1">
      <w:pPr>
        <w:pStyle w:val="01Flietext"/>
        <w:spacing w:after="284"/>
      </w:pPr>
      <w:r>
        <w:t>Inizia il conto alla rovescia per il Gran Premio di Monza, un fine settima</w:t>
      </w:r>
      <w:r w:rsidR="00F57D7E">
        <w:t xml:space="preserve">na all’insegna della passione per i motori </w:t>
      </w:r>
      <w:r>
        <w:t xml:space="preserve">che Mercedes-AMG ha voluto rendere ancora più </w:t>
      </w:r>
      <w:r w:rsidR="006F71F0">
        <w:t>emozionante</w:t>
      </w:r>
      <w:r w:rsidR="00F57D7E">
        <w:t xml:space="preserve">. </w:t>
      </w:r>
      <w:r w:rsidR="00F57D7E" w:rsidRPr="005D29BF">
        <w:t>Dal 6 all’8</w:t>
      </w:r>
      <w:r w:rsidR="00117290" w:rsidRPr="005D29BF">
        <w:t xml:space="preserve"> settembre</w:t>
      </w:r>
      <w:r w:rsidR="00F57D7E" w:rsidRPr="005D29BF">
        <w:t xml:space="preserve">, infatti, </w:t>
      </w:r>
      <w:r w:rsidRPr="005D29BF">
        <w:t>un</w:t>
      </w:r>
      <w:r w:rsidR="00F57D7E" w:rsidRPr="005D29BF">
        <w:t xml:space="preserve"> esclusivo </w:t>
      </w:r>
      <w:r w:rsidRPr="005D29BF">
        <w:t xml:space="preserve">‘performance hub’ </w:t>
      </w:r>
      <w:r w:rsidR="00DB1EF4">
        <w:t>in piazza 24</w:t>
      </w:r>
      <w:bookmarkStart w:id="0" w:name="_GoBack"/>
      <w:bookmarkEnd w:id="0"/>
      <w:r w:rsidR="00DB1EF4">
        <w:t xml:space="preserve"> maggio</w:t>
      </w:r>
      <w:r w:rsidR="00CD313F" w:rsidRPr="005D29BF">
        <w:t xml:space="preserve"> a</w:t>
      </w:r>
      <w:r w:rsidR="00A00925" w:rsidRPr="005D29BF">
        <w:t xml:space="preserve"> Milano</w:t>
      </w:r>
      <w:r w:rsidR="00F57D7E" w:rsidRPr="005D29BF">
        <w:t xml:space="preserve"> </w:t>
      </w:r>
      <w:r w:rsidR="004A6E38" w:rsidRPr="005D29BF">
        <w:t>port</w:t>
      </w:r>
      <w:r w:rsidR="00BF0487" w:rsidRPr="005D29BF">
        <w:t>erà</w:t>
      </w:r>
      <w:r w:rsidR="004A6E38" w:rsidRPr="005D29BF">
        <w:t xml:space="preserve"> nel cuore </w:t>
      </w:r>
      <w:r w:rsidR="00CD313F" w:rsidRPr="005D29BF">
        <w:t>della città</w:t>
      </w:r>
      <w:r w:rsidR="004A6E38" w:rsidRPr="005D29BF">
        <w:t xml:space="preserve"> le suggestioni della Formula 1</w:t>
      </w:r>
      <w:r w:rsidR="00BF0487" w:rsidRPr="005D29BF">
        <w:t xml:space="preserve"> e non solo</w:t>
      </w:r>
      <w:r w:rsidR="004A6E38" w:rsidRPr="005D29BF">
        <w:t>.</w:t>
      </w:r>
    </w:p>
    <w:p w14:paraId="6C500991" w14:textId="613A4255" w:rsidR="00FB40A7" w:rsidRDefault="004A6E38" w:rsidP="00FB40A7">
      <w:pPr>
        <w:pStyle w:val="01Flietext"/>
        <w:ind w:right="821"/>
      </w:pPr>
      <w:r>
        <w:t>“Mercedes-AMG è un driver di passione, con un forte legame con la Formula 1</w:t>
      </w:r>
      <w:r w:rsidR="00A96CE1">
        <w:t xml:space="preserve">”, ha dichiarato </w:t>
      </w:r>
      <w:r w:rsidR="00A96CE1" w:rsidRPr="00A96CE1">
        <w:t>Mirco Scarchilli</w:t>
      </w:r>
      <w:r w:rsidR="00F57D7E">
        <w:t>,</w:t>
      </w:r>
      <w:r w:rsidR="00A96CE1" w:rsidRPr="00A96CE1">
        <w:t xml:space="preserve"> Responsabile Marketing Communication E</w:t>
      </w:r>
      <w:r w:rsidR="00A96CE1">
        <w:t xml:space="preserve">xperience Mercedes-Benz Italia. </w:t>
      </w:r>
      <w:r w:rsidR="00A73CB4">
        <w:t xml:space="preserve">Con il concept ‘The Mercedes Formula’ abbiamo voluto </w:t>
      </w:r>
      <w:r>
        <w:t>creare una sorta di ‘fuorisalone’</w:t>
      </w:r>
      <w:r w:rsidR="00A73CB4">
        <w:t xml:space="preserve"> esterno al</w:t>
      </w:r>
      <w:r w:rsidR="00A96CE1">
        <w:t xml:space="preserve"> C</w:t>
      </w:r>
      <w:r>
        <w:t>ircus, portando nel cuore di Milano t</w:t>
      </w:r>
      <w:r w:rsidR="00A96CE1">
        <w:t>utte le emozioni che il nostro M</w:t>
      </w:r>
      <w:r>
        <w:t xml:space="preserve">archio ad alte prestazioni </w:t>
      </w:r>
      <w:r w:rsidR="00F57D7E">
        <w:t>è in grado di trasmettere nelle sue molteplici</w:t>
      </w:r>
      <w:r>
        <w:t xml:space="preserve"> declinazioni: dalla Formula 1 ai prodotti di serie, passando per il mondo degli e</w:t>
      </w:r>
      <w:r w:rsidR="00F57D7E">
        <w:t>-</w:t>
      </w:r>
      <w:r>
        <w:t xml:space="preserve">sports che ci vede sempre più protagonisti </w:t>
      </w:r>
      <w:r w:rsidR="00A96CE1">
        <w:t>a livello globale, ma senza dimenticare l’heritage che ci ha portato fino a qui.”</w:t>
      </w:r>
    </w:p>
    <w:p w14:paraId="2AB80949" w14:textId="77777777" w:rsidR="00A96CE1" w:rsidRDefault="00A96CE1" w:rsidP="00FB40A7">
      <w:pPr>
        <w:pStyle w:val="01Flietext"/>
        <w:ind w:right="821"/>
      </w:pPr>
    </w:p>
    <w:p w14:paraId="71490637" w14:textId="58BB2254" w:rsidR="00A96CE1" w:rsidRDefault="00A96CE1" w:rsidP="00FB40A7">
      <w:pPr>
        <w:pStyle w:val="01Flietext"/>
        <w:ind w:right="821"/>
      </w:pPr>
      <w:r>
        <w:t>At</w:t>
      </w:r>
      <w:r w:rsidR="00F57D7E">
        <w:t>t</w:t>
      </w:r>
      <w:r>
        <w:t>rave</w:t>
      </w:r>
      <w:r w:rsidR="00F57D7E">
        <w:t>rs</w:t>
      </w:r>
      <w:r>
        <w:t xml:space="preserve">o </w:t>
      </w:r>
      <w:r w:rsidR="00CD313F">
        <w:t>tre</w:t>
      </w:r>
      <w:r w:rsidRPr="00A96CE1">
        <w:t xml:space="preserve"> aree </w:t>
      </w:r>
      <w:r>
        <w:t>t</w:t>
      </w:r>
      <w:r w:rsidR="00A37865">
        <w:t>ematiche</w:t>
      </w:r>
      <w:r>
        <w:t xml:space="preserve"> gli appassionati potranno, infatti</w:t>
      </w:r>
      <w:r w:rsidR="00F57D7E">
        <w:t>,</w:t>
      </w:r>
      <w:r>
        <w:t xml:space="preserve"> </w:t>
      </w:r>
      <w:r w:rsidRPr="00A96CE1">
        <w:t>vivere l’espressione più sportiva della Stell</w:t>
      </w:r>
      <w:r>
        <w:t>a: dalla storia del Motorsport, rappresentata dalla</w:t>
      </w:r>
      <w:r w:rsidRPr="00A96CE1">
        <w:t xml:space="preserve"> monoposto </w:t>
      </w:r>
      <w:r>
        <w:t>Campione del Mondo nel 2018</w:t>
      </w:r>
      <w:r w:rsidRPr="00A96CE1">
        <w:t xml:space="preserve">, </w:t>
      </w:r>
      <w:r w:rsidRPr="005D29BF">
        <w:t>allo spazio dedicato ai valori di Mercedes-AMG, il brand high performance della Casa di Stoccarda, di cui si fa ambasciatrice la nuova Me</w:t>
      </w:r>
      <w:r w:rsidR="00A73CB4" w:rsidRPr="005D29BF">
        <w:t xml:space="preserve">rcedes-AMG </w:t>
      </w:r>
      <w:r w:rsidR="00CD313F" w:rsidRPr="005D29BF">
        <w:t xml:space="preserve">A45 </w:t>
      </w:r>
      <w:r w:rsidR="00F57D7E" w:rsidRPr="005D29BF">
        <w:t xml:space="preserve">equipaggiata con il quattro cilindri di serie più potente al mondo (421 CV), </w:t>
      </w:r>
      <w:r w:rsidR="00117290" w:rsidRPr="005D29BF">
        <w:t xml:space="preserve">e </w:t>
      </w:r>
      <w:r w:rsidRPr="005D29BF">
        <w:t xml:space="preserve">svelata in anteprima italiana </w:t>
      </w:r>
      <w:r w:rsidR="00BF0487" w:rsidRPr="005D29BF">
        <w:t>nel ‘performance h</w:t>
      </w:r>
      <w:r w:rsidR="00A73CB4" w:rsidRPr="005D29BF">
        <w:t>ub’ della Stella</w:t>
      </w:r>
      <w:r w:rsidRPr="00A96CE1">
        <w:t xml:space="preserve">. </w:t>
      </w:r>
      <w:r w:rsidR="00117290">
        <w:t>Lungo i navigli milanesi prende il via anche la seconda edizione del</w:t>
      </w:r>
      <w:r w:rsidRPr="00A96CE1">
        <w:t xml:space="preserve"> GT Sport e-Cup by Mercedes-Benz, il primo torneo italiano di e-sport</w:t>
      </w:r>
      <w:r w:rsidR="00A37865">
        <w:t xml:space="preserve"> dedicato a Gran Turismo Sport. </w:t>
      </w:r>
      <w:r w:rsidR="005D29BF" w:rsidRPr="005D29BF">
        <w:t>Sono, inoltre,</w:t>
      </w:r>
      <w:r w:rsidR="00BF0487" w:rsidRPr="005D29BF">
        <w:t xml:space="preserve"> previste diverse attività di coinvolgimento del pubblico</w:t>
      </w:r>
      <w:r w:rsidR="005D29BF">
        <w:t>,</w:t>
      </w:r>
      <w:r w:rsidR="00BF0487" w:rsidRPr="005D29BF">
        <w:t xml:space="preserve"> che daranno la possibilitò di aggiudicarsi gadget dedicati all’iniziativa. </w:t>
      </w:r>
    </w:p>
    <w:p w14:paraId="6003A47A" w14:textId="77777777" w:rsidR="00117290" w:rsidRDefault="00117290" w:rsidP="00A152A8">
      <w:pPr>
        <w:pStyle w:val="01Flietext"/>
        <w:ind w:right="821"/>
      </w:pPr>
    </w:p>
    <w:p w14:paraId="7F921D31" w14:textId="77777777" w:rsidR="00E97547" w:rsidRDefault="00E97547" w:rsidP="00A152A8">
      <w:pPr>
        <w:pStyle w:val="01Flietext"/>
        <w:ind w:right="821"/>
      </w:pPr>
    </w:p>
    <w:p w14:paraId="1B09AF58" w14:textId="4B8D0DCA" w:rsidR="002630C1" w:rsidRPr="00F91F8B" w:rsidRDefault="005202D2" w:rsidP="00A152A8">
      <w:pPr>
        <w:pStyle w:val="01Flietext"/>
        <w:ind w:right="821"/>
      </w:pPr>
      <w:r>
        <w:t xml:space="preserve">Ulteriori informazioni su </w:t>
      </w:r>
      <w:r w:rsidRPr="009C66E8">
        <w:rPr>
          <w:b/>
        </w:rPr>
        <w:t xml:space="preserve">media.mercedes-benz.it </w:t>
      </w:r>
      <w:r>
        <w:t xml:space="preserve">e </w:t>
      </w:r>
      <w:r w:rsidR="008C4FFF" w:rsidRPr="009C66E8">
        <w:rPr>
          <w:b/>
        </w:rPr>
        <w:t>media.daimler.com</w:t>
      </w:r>
    </w:p>
    <w:sectPr w:rsidR="002630C1" w:rsidRPr="00F91F8B" w:rsidSect="00A37865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709" w:right="1361" w:bottom="-142" w:left="1361" w:header="851" w:footer="62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53FB" w14:textId="77777777" w:rsidR="003A22F5" w:rsidRDefault="003A22F5" w:rsidP="00764B8C">
      <w:pPr>
        <w:spacing w:after="0" w:line="240" w:lineRule="auto"/>
      </w:pPr>
      <w:r>
        <w:separator/>
      </w:r>
    </w:p>
  </w:endnote>
  <w:endnote w:type="continuationSeparator" w:id="0">
    <w:p w14:paraId="52FBF7C7" w14:textId="77777777" w:rsidR="003A22F5" w:rsidRDefault="003A22F5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imler CS Light">
    <w:altName w:val="Daimler CSPro Light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Daimler CSPro Dem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poS">
    <w:altName w:val="Corporate S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Daimler CSPro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Pro Light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FB46" w14:textId="77777777" w:rsidR="009106B6" w:rsidRPr="00D949A7" w:rsidRDefault="009106B6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>
      <w:rPr>
        <w:rStyle w:val="Numeropagina"/>
      </w:rPr>
      <w:t>4</w:t>
    </w:r>
    <w:r w:rsidR="005710C6" w:rsidRPr="00D949A7">
      <w:rPr>
        <w:rStyle w:val="Numeropagina"/>
      </w:rPr>
      <w:fldChar w:fldCharType="end"/>
    </w:r>
  </w:p>
  <w:p w14:paraId="35FD8B97" w14:textId="77777777" w:rsidR="009106B6" w:rsidRDefault="009106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0D867" w14:textId="0C0676D5" w:rsidR="009106B6" w:rsidRPr="00F91F8B" w:rsidRDefault="004E02EF" w:rsidP="003359BC">
    <w:pPr>
      <w:pStyle w:val="06Footer"/>
      <w:tabs>
        <w:tab w:val="right" w:pos="9129"/>
      </w:tabs>
      <w:spacing w:after="150" w:line="240" w:lineRule="auto"/>
      <w:ind w:right="-1701"/>
      <w:rPr>
        <w:rFonts w:ascii="Daimler CS Light" w:hAnsi="Daimler CS Light"/>
        <w:sz w:val="15"/>
        <w:szCs w:val="15"/>
        <w:lang w:val="de-DE"/>
      </w:rPr>
    </w:pP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CD2ED6" wp14:editId="7ED9FE8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0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73AD87" id="Ellipse 8" o:spid="_x0000_s1026" style="position:absolute;margin-left:-53.85pt;margin-top:421.75pt;width:1.1pt;height: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9TlgIAAJw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IPJP1OWAgAAnA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8ACC84" wp14:editId="007871C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507AF38E" id="Ellipse 7" o:spid="_x0000_s1026" style="position:absolute;margin-left:-53.8pt;margin-top:594.8pt;width:1.15pt;height: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z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avTbz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C744" w14:textId="19C23A81" w:rsidR="00EC1864" w:rsidRPr="00D949A7" w:rsidRDefault="00EC1864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 w:rsidR="00CD313F">
      <w:rPr>
        <w:rStyle w:val="Numeropagina"/>
      </w:rPr>
      <w:t>2</w:t>
    </w:r>
    <w:r w:rsidR="005710C6" w:rsidRPr="00D949A7">
      <w:rPr>
        <w:rStyle w:val="Numeropagina"/>
      </w:rPr>
      <w:fldChar w:fldCharType="end"/>
    </w:r>
  </w:p>
  <w:p w14:paraId="0E466A13" w14:textId="77777777" w:rsidR="00EC1864" w:rsidRDefault="00EC186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E57D" w14:textId="77777777" w:rsidR="00C04FE0" w:rsidRPr="00C04FE0" w:rsidRDefault="00C04FE0" w:rsidP="002835BF">
    <w:pPr>
      <w:pStyle w:val="Pidipagina"/>
      <w:spacing w:before="150" w:line="288" w:lineRule="auto"/>
      <w:rPr>
        <w:sz w:val="15"/>
        <w:szCs w:val="15"/>
      </w:rPr>
    </w:pPr>
    <w:r>
      <w:rPr>
        <w:sz w:val="15"/>
      </w:rPr>
      <w:t>Daimler Communications, Daimler AG, Mercedesstraße 137, 70327 Stoccarda, Germania</w:t>
    </w:r>
  </w:p>
  <w:p w14:paraId="2ED9AE6C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Telefono +49 711 17 - 0, fax +49 711 17 - 22244, dialog@daimler.com, www.daimler.com</w:t>
    </w:r>
  </w:p>
  <w:p w14:paraId="7005400B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Sede e Ufficio del registro delle imprese: Stoccarda N°registro imprese: 19360</w:t>
    </w:r>
  </w:p>
  <w:p w14:paraId="1476EBE5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Presidente della commissione di vigilanza: Manfred Bischoff</w:t>
    </w:r>
  </w:p>
  <w:p w14:paraId="31447A72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Consiglio direttivo: Ola Källenius (Presidente), Martin Daum, Renata Jung Brüngger, Wilfried Porth</w:t>
    </w:r>
  </w:p>
  <w:p w14:paraId="2B1A417B" w14:textId="5D5A131B" w:rsidR="00A527C4" w:rsidRPr="00C04FE0" w:rsidRDefault="00C04FE0" w:rsidP="002835BF">
    <w:pPr>
      <w:pStyle w:val="Pidipagina"/>
      <w:spacing w:after="150" w:line="288" w:lineRule="auto"/>
      <w:rPr>
        <w:sz w:val="15"/>
        <w:szCs w:val="15"/>
      </w:rPr>
    </w:pPr>
    <w:r>
      <w:rPr>
        <w:noProof/>
        <w:sz w:val="15"/>
      </w:rPr>
      <w:t>Markus Schäfer, Britta Seeger, Hubertus Troska, Harald Wilhelm</w:t>
    </w:r>
    <w:r>
      <w:rPr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E513507" wp14:editId="38B04529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4A42A" w14:textId="77777777"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135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2E84A42A" w14:textId="77777777"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C329F" wp14:editId="3D41913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223E9B61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DED8DF" wp14:editId="224F278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40E95794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w:drawing>
        <wp:anchor distT="0" distB="0" distL="114300" distR="114300" simplePos="0" relativeHeight="251662336" behindDoc="1" locked="0" layoutInCell="1" allowOverlap="1" wp14:anchorId="1932DE6C" wp14:editId="4F8B8F0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2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F823A" w14:textId="77777777" w:rsidR="003A22F5" w:rsidRDefault="003A22F5" w:rsidP="00764B8C">
      <w:pPr>
        <w:spacing w:after="0" w:line="240" w:lineRule="auto"/>
      </w:pPr>
      <w:r>
        <w:separator/>
      </w:r>
    </w:p>
  </w:footnote>
  <w:footnote w:type="continuationSeparator" w:id="0">
    <w:p w14:paraId="6459B423" w14:textId="77777777" w:rsidR="003A22F5" w:rsidRDefault="003A22F5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484A" w14:textId="1841F849" w:rsidR="009106B6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0F233A7B" wp14:editId="21DC99F5">
          <wp:simplePos x="0" y="0"/>
          <wp:positionH relativeFrom="column">
            <wp:posOffset>4566920</wp:posOffset>
          </wp:positionH>
          <wp:positionV relativeFrom="paragraph">
            <wp:posOffset>1274239</wp:posOffset>
          </wp:positionV>
          <wp:extent cx="1080135" cy="123825"/>
          <wp:effectExtent l="0" t="0" r="5715" b="9525"/>
          <wp:wrapNone/>
          <wp:docPr id="2" name="Bild 1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F6E2E6" wp14:editId="0EBA32F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2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57828758" id="Ellipse 9" o:spid="_x0000_s1026" style="position:absolute;margin-left:-53.75pt;margin-top:297.2pt;width:1.1pt;height: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A6B780E" wp14:editId="67E99D8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8BED" w14:textId="0B32D00B" w:rsidR="006C14AB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57BD4FB2" wp14:editId="14A73AC8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221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86B956" wp14:editId="2B9195F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35E239A3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80F84D" wp14:editId="0BC276B8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2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7A35"/>
    <w:multiLevelType w:val="hybridMultilevel"/>
    <w:tmpl w:val="1492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B"/>
    <w:rsid w:val="00000C4C"/>
    <w:rsid w:val="00002924"/>
    <w:rsid w:val="0001654A"/>
    <w:rsid w:val="0003022E"/>
    <w:rsid w:val="00033CCA"/>
    <w:rsid w:val="00045A88"/>
    <w:rsid w:val="00066F6B"/>
    <w:rsid w:val="0006790A"/>
    <w:rsid w:val="000718F4"/>
    <w:rsid w:val="00087EDA"/>
    <w:rsid w:val="0009142B"/>
    <w:rsid w:val="00092162"/>
    <w:rsid w:val="0009458E"/>
    <w:rsid w:val="000A1322"/>
    <w:rsid w:val="000B16A0"/>
    <w:rsid w:val="000C6A17"/>
    <w:rsid w:val="000C6D81"/>
    <w:rsid w:val="000F4D49"/>
    <w:rsid w:val="001166BE"/>
    <w:rsid w:val="00117290"/>
    <w:rsid w:val="001174BC"/>
    <w:rsid w:val="00146E98"/>
    <w:rsid w:val="00154D3D"/>
    <w:rsid w:val="00157BCE"/>
    <w:rsid w:val="00164ECF"/>
    <w:rsid w:val="0017699C"/>
    <w:rsid w:val="001850C2"/>
    <w:rsid w:val="00185B2E"/>
    <w:rsid w:val="00191B43"/>
    <w:rsid w:val="001A05F9"/>
    <w:rsid w:val="001A59E4"/>
    <w:rsid w:val="001B42A3"/>
    <w:rsid w:val="001C2DDF"/>
    <w:rsid w:val="001C39E9"/>
    <w:rsid w:val="001E7049"/>
    <w:rsid w:val="00200FBB"/>
    <w:rsid w:val="002348CF"/>
    <w:rsid w:val="0025136E"/>
    <w:rsid w:val="002561E8"/>
    <w:rsid w:val="00260D65"/>
    <w:rsid w:val="002630C1"/>
    <w:rsid w:val="00273DB9"/>
    <w:rsid w:val="00274908"/>
    <w:rsid w:val="00276C50"/>
    <w:rsid w:val="00280C66"/>
    <w:rsid w:val="002835BF"/>
    <w:rsid w:val="002A1E33"/>
    <w:rsid w:val="002A24DB"/>
    <w:rsid w:val="002A523C"/>
    <w:rsid w:val="002A5327"/>
    <w:rsid w:val="002A644B"/>
    <w:rsid w:val="002D3D23"/>
    <w:rsid w:val="002F14A8"/>
    <w:rsid w:val="002F3AD9"/>
    <w:rsid w:val="00331EB3"/>
    <w:rsid w:val="003359BC"/>
    <w:rsid w:val="00347260"/>
    <w:rsid w:val="00347BA5"/>
    <w:rsid w:val="003753CD"/>
    <w:rsid w:val="00390C26"/>
    <w:rsid w:val="003954FF"/>
    <w:rsid w:val="003A01FF"/>
    <w:rsid w:val="003A0B70"/>
    <w:rsid w:val="003A22F5"/>
    <w:rsid w:val="003A6988"/>
    <w:rsid w:val="003A7F08"/>
    <w:rsid w:val="003B4809"/>
    <w:rsid w:val="003B5A16"/>
    <w:rsid w:val="003C31E9"/>
    <w:rsid w:val="003C6643"/>
    <w:rsid w:val="003D1AC2"/>
    <w:rsid w:val="003D1B29"/>
    <w:rsid w:val="003E16FF"/>
    <w:rsid w:val="003E2AA5"/>
    <w:rsid w:val="003E42AB"/>
    <w:rsid w:val="003E5DB1"/>
    <w:rsid w:val="003F33E4"/>
    <w:rsid w:val="00400470"/>
    <w:rsid w:val="00406312"/>
    <w:rsid w:val="00416218"/>
    <w:rsid w:val="004218D5"/>
    <w:rsid w:val="00426027"/>
    <w:rsid w:val="004361F4"/>
    <w:rsid w:val="00461ECD"/>
    <w:rsid w:val="00483411"/>
    <w:rsid w:val="004962D7"/>
    <w:rsid w:val="00496814"/>
    <w:rsid w:val="0049690B"/>
    <w:rsid w:val="004A5E9D"/>
    <w:rsid w:val="004A6E38"/>
    <w:rsid w:val="004A7D3B"/>
    <w:rsid w:val="004B3B90"/>
    <w:rsid w:val="004D6495"/>
    <w:rsid w:val="004D70C3"/>
    <w:rsid w:val="004E02EF"/>
    <w:rsid w:val="004E77D1"/>
    <w:rsid w:val="005202D2"/>
    <w:rsid w:val="00525B17"/>
    <w:rsid w:val="005461CC"/>
    <w:rsid w:val="00547411"/>
    <w:rsid w:val="0054793E"/>
    <w:rsid w:val="005710C6"/>
    <w:rsid w:val="005A31BD"/>
    <w:rsid w:val="005D29BF"/>
    <w:rsid w:val="005D50B2"/>
    <w:rsid w:val="005E0528"/>
    <w:rsid w:val="005E4752"/>
    <w:rsid w:val="005F452A"/>
    <w:rsid w:val="005F6D0C"/>
    <w:rsid w:val="00602DB3"/>
    <w:rsid w:val="0061395E"/>
    <w:rsid w:val="00631569"/>
    <w:rsid w:val="006365DC"/>
    <w:rsid w:val="006377AF"/>
    <w:rsid w:val="00640119"/>
    <w:rsid w:val="00645A3E"/>
    <w:rsid w:val="0064602D"/>
    <w:rsid w:val="0066070D"/>
    <w:rsid w:val="006762DF"/>
    <w:rsid w:val="00680F51"/>
    <w:rsid w:val="00682317"/>
    <w:rsid w:val="006923F5"/>
    <w:rsid w:val="00696CED"/>
    <w:rsid w:val="006A4628"/>
    <w:rsid w:val="006A6374"/>
    <w:rsid w:val="006C14AB"/>
    <w:rsid w:val="006C3353"/>
    <w:rsid w:val="006D1D22"/>
    <w:rsid w:val="006D65C4"/>
    <w:rsid w:val="006E4B84"/>
    <w:rsid w:val="006F346A"/>
    <w:rsid w:val="006F4555"/>
    <w:rsid w:val="006F4B04"/>
    <w:rsid w:val="006F71F0"/>
    <w:rsid w:val="00705696"/>
    <w:rsid w:val="00714782"/>
    <w:rsid w:val="007345D8"/>
    <w:rsid w:val="00735384"/>
    <w:rsid w:val="00741FA5"/>
    <w:rsid w:val="00742822"/>
    <w:rsid w:val="00751366"/>
    <w:rsid w:val="00754AFB"/>
    <w:rsid w:val="00754B30"/>
    <w:rsid w:val="007553E4"/>
    <w:rsid w:val="00764B8C"/>
    <w:rsid w:val="00787FC2"/>
    <w:rsid w:val="00792DD8"/>
    <w:rsid w:val="007A2CC9"/>
    <w:rsid w:val="007A399D"/>
    <w:rsid w:val="007B5C5E"/>
    <w:rsid w:val="007D0EA8"/>
    <w:rsid w:val="007E639B"/>
    <w:rsid w:val="007E6767"/>
    <w:rsid w:val="007F63C8"/>
    <w:rsid w:val="007F6E05"/>
    <w:rsid w:val="00803B73"/>
    <w:rsid w:val="00803CFC"/>
    <w:rsid w:val="00820F89"/>
    <w:rsid w:val="0083548E"/>
    <w:rsid w:val="0083747D"/>
    <w:rsid w:val="008436BE"/>
    <w:rsid w:val="00851FCE"/>
    <w:rsid w:val="00856E53"/>
    <w:rsid w:val="00895DA1"/>
    <w:rsid w:val="008A7B99"/>
    <w:rsid w:val="008B0EE7"/>
    <w:rsid w:val="008C4FFF"/>
    <w:rsid w:val="008C7A44"/>
    <w:rsid w:val="008F66CB"/>
    <w:rsid w:val="00904D52"/>
    <w:rsid w:val="009106B6"/>
    <w:rsid w:val="009131E0"/>
    <w:rsid w:val="009209A2"/>
    <w:rsid w:val="00953742"/>
    <w:rsid w:val="00965655"/>
    <w:rsid w:val="00971B98"/>
    <w:rsid w:val="00972E25"/>
    <w:rsid w:val="00973B94"/>
    <w:rsid w:val="00983405"/>
    <w:rsid w:val="00984765"/>
    <w:rsid w:val="009910CD"/>
    <w:rsid w:val="00994687"/>
    <w:rsid w:val="009A1A64"/>
    <w:rsid w:val="009B581A"/>
    <w:rsid w:val="009C2B6B"/>
    <w:rsid w:val="009C6072"/>
    <w:rsid w:val="009C66E8"/>
    <w:rsid w:val="009E2BC8"/>
    <w:rsid w:val="00A008F2"/>
    <w:rsid w:val="00A00925"/>
    <w:rsid w:val="00A14A0C"/>
    <w:rsid w:val="00A152A8"/>
    <w:rsid w:val="00A27391"/>
    <w:rsid w:val="00A37865"/>
    <w:rsid w:val="00A40D7B"/>
    <w:rsid w:val="00A46E60"/>
    <w:rsid w:val="00A527C4"/>
    <w:rsid w:val="00A5566F"/>
    <w:rsid w:val="00A667FE"/>
    <w:rsid w:val="00A6715B"/>
    <w:rsid w:val="00A73CB4"/>
    <w:rsid w:val="00A84C24"/>
    <w:rsid w:val="00A8590F"/>
    <w:rsid w:val="00A91409"/>
    <w:rsid w:val="00A96CE1"/>
    <w:rsid w:val="00AD27DB"/>
    <w:rsid w:val="00AD57E0"/>
    <w:rsid w:val="00AE257E"/>
    <w:rsid w:val="00B00F20"/>
    <w:rsid w:val="00B04787"/>
    <w:rsid w:val="00B05176"/>
    <w:rsid w:val="00B0552E"/>
    <w:rsid w:val="00B05C62"/>
    <w:rsid w:val="00B05F07"/>
    <w:rsid w:val="00B11BF0"/>
    <w:rsid w:val="00B27E58"/>
    <w:rsid w:val="00B302A3"/>
    <w:rsid w:val="00B31299"/>
    <w:rsid w:val="00B42491"/>
    <w:rsid w:val="00B427F6"/>
    <w:rsid w:val="00B42C6E"/>
    <w:rsid w:val="00B4364A"/>
    <w:rsid w:val="00B5031D"/>
    <w:rsid w:val="00B74A34"/>
    <w:rsid w:val="00B8227B"/>
    <w:rsid w:val="00B825E3"/>
    <w:rsid w:val="00B95492"/>
    <w:rsid w:val="00BB66AE"/>
    <w:rsid w:val="00BC3DA8"/>
    <w:rsid w:val="00BC4438"/>
    <w:rsid w:val="00BC5A68"/>
    <w:rsid w:val="00BC74B3"/>
    <w:rsid w:val="00BF0487"/>
    <w:rsid w:val="00C00C07"/>
    <w:rsid w:val="00C0478C"/>
    <w:rsid w:val="00C0491E"/>
    <w:rsid w:val="00C04FE0"/>
    <w:rsid w:val="00C16186"/>
    <w:rsid w:val="00C22B2B"/>
    <w:rsid w:val="00C23FA9"/>
    <w:rsid w:val="00C303A7"/>
    <w:rsid w:val="00C376AE"/>
    <w:rsid w:val="00C51AAC"/>
    <w:rsid w:val="00C55B92"/>
    <w:rsid w:val="00C64AA4"/>
    <w:rsid w:val="00C72C32"/>
    <w:rsid w:val="00C76248"/>
    <w:rsid w:val="00C861A1"/>
    <w:rsid w:val="00C968D1"/>
    <w:rsid w:val="00CA37D7"/>
    <w:rsid w:val="00CB59A7"/>
    <w:rsid w:val="00CC317C"/>
    <w:rsid w:val="00CC33F5"/>
    <w:rsid w:val="00CD1A1C"/>
    <w:rsid w:val="00CD313F"/>
    <w:rsid w:val="00CF4F2F"/>
    <w:rsid w:val="00D0518A"/>
    <w:rsid w:val="00D20BC1"/>
    <w:rsid w:val="00D40423"/>
    <w:rsid w:val="00D462E7"/>
    <w:rsid w:val="00DA4DF0"/>
    <w:rsid w:val="00DA4F9E"/>
    <w:rsid w:val="00DA58D9"/>
    <w:rsid w:val="00DA67DD"/>
    <w:rsid w:val="00DB1EF4"/>
    <w:rsid w:val="00DC454E"/>
    <w:rsid w:val="00DC4FBC"/>
    <w:rsid w:val="00DD2529"/>
    <w:rsid w:val="00E03612"/>
    <w:rsid w:val="00E21D56"/>
    <w:rsid w:val="00E23FFE"/>
    <w:rsid w:val="00E34CF2"/>
    <w:rsid w:val="00E44DB7"/>
    <w:rsid w:val="00E81ABD"/>
    <w:rsid w:val="00E861EC"/>
    <w:rsid w:val="00E91C02"/>
    <w:rsid w:val="00E97547"/>
    <w:rsid w:val="00EA6922"/>
    <w:rsid w:val="00EB67FE"/>
    <w:rsid w:val="00EC1864"/>
    <w:rsid w:val="00EC41FB"/>
    <w:rsid w:val="00ED15FC"/>
    <w:rsid w:val="00ED2BE0"/>
    <w:rsid w:val="00EE4940"/>
    <w:rsid w:val="00F25A9B"/>
    <w:rsid w:val="00F26BD7"/>
    <w:rsid w:val="00F33D22"/>
    <w:rsid w:val="00F40D8E"/>
    <w:rsid w:val="00F42321"/>
    <w:rsid w:val="00F4686C"/>
    <w:rsid w:val="00F56867"/>
    <w:rsid w:val="00F57D7E"/>
    <w:rsid w:val="00F77361"/>
    <w:rsid w:val="00F91F8B"/>
    <w:rsid w:val="00F931E7"/>
    <w:rsid w:val="00FB28BF"/>
    <w:rsid w:val="00FB40A7"/>
    <w:rsid w:val="00FC18B7"/>
    <w:rsid w:val="00FD586B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54179"/>
  <w15:docId w15:val="{4A30B808-D735-4B1E-86D9-EDAD708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41Continoustext11ptbold">
    <w:name w:val="4.1 Continous text 11pt bold"/>
    <w:link w:val="41Continoustext11ptboldZchnZchn"/>
    <w:rsid w:val="003E42AB"/>
    <w:pPr>
      <w:suppressAutoHyphens/>
      <w:spacing w:after="0" w:line="38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20Headline">
    <w:name w:val="2.0 Headline"/>
    <w:rsid w:val="003E42AB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eastAsia="de-DE"/>
    </w:rPr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3E42AB"/>
    <w:rPr>
      <w:rFonts w:ascii="CorpoA" w:eastAsia="Times New Roman" w:hAnsi="CorpoA" w:cs="Times New Roman"/>
      <w:b/>
      <w:szCs w:val="20"/>
      <w:lang w:val="it-I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D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4D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4D52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D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D52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04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D52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semiHidden/>
    <w:rsid w:val="00904D52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1C2DD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1C2DDF"/>
    <w:rPr>
      <w:rFonts w:ascii="CorpoA" w:eastAsia="Times New Roman" w:hAnsi="CorpoA" w:cs="Times New Roman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unhideWhenUsed/>
    <w:rsid w:val="001C2DDF"/>
    <w:rPr>
      <w:color w:val="0563C1" w:themeColor="hyperlink"/>
      <w:u w:val="single"/>
    </w:rPr>
  </w:style>
  <w:style w:type="paragraph" w:customStyle="1" w:styleId="06Footer">
    <w:name w:val="0.6 Footer"/>
    <w:link w:val="06FooterZchn"/>
    <w:rsid w:val="004E02EF"/>
    <w:pPr>
      <w:spacing w:after="240" w:line="1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character" w:customStyle="1" w:styleId="06FooterZchn">
    <w:name w:val="0.6 Footer Zchn"/>
    <w:basedOn w:val="Carpredefinitoparagrafo"/>
    <w:link w:val="06Footer"/>
    <w:rsid w:val="004E02EF"/>
    <w:rPr>
      <w:rFonts w:ascii="CorpoS" w:eastAsia="Times New Roman" w:hAnsi="CorpoS" w:cs="Times New Roman"/>
      <w:sz w:val="18"/>
      <w:szCs w:val="20"/>
      <w:lang w:val="it-IT" w:eastAsia="de-DE"/>
    </w:rPr>
  </w:style>
  <w:style w:type="paragraph" w:styleId="Revisione">
    <w:name w:val="Revision"/>
    <w:hidden/>
    <w:uiPriority w:val="99"/>
    <w:semiHidden/>
    <w:rsid w:val="00631569"/>
    <w:pPr>
      <w:spacing w:after="0" w:line="240" w:lineRule="auto"/>
    </w:pPr>
    <w:rPr>
      <w:rFonts w:ascii="Daimler CS Light" w:hAnsi="Daimler C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_Mercedes\Vorlagen\Mercedes-Benz%20deutsch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52D5DDB-BA32-4917-AA76-2664F8C9DE4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deutsch 2019.dotx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Daimler AG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Odinzoff, Vadim (183)</cp:lastModifiedBy>
  <cp:revision>9</cp:revision>
  <cp:lastPrinted>2019-07-24T09:07:00Z</cp:lastPrinted>
  <dcterms:created xsi:type="dcterms:W3CDTF">2019-09-02T15:07:00Z</dcterms:created>
  <dcterms:modified xsi:type="dcterms:W3CDTF">2019-09-06T09:32:00Z</dcterms:modified>
</cp:coreProperties>
</file>