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F2512F" w:rsidRPr="0028135E" w14:paraId="1088A40C" w14:textId="77777777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2765A012" w14:textId="77777777" w:rsidR="00F2512F" w:rsidRPr="0028135E" w:rsidRDefault="00F2512F">
            <w:pPr>
              <w:pStyle w:val="D03Presse-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0BA923B" w14:textId="35537BE8" w:rsidR="00F2512F" w:rsidRPr="0028135E" w:rsidRDefault="00A90109">
            <w:pPr>
              <w:pStyle w:val="D02Firmierung"/>
              <w:framePr w:wrap="auto"/>
            </w:pPr>
            <w:r w:rsidRPr="00A90109">
              <w:rPr>
                <w:rFonts w:ascii="MB Corpo S Text Office Light" w:eastAsia="MS Mincho" w:hAnsi="MB Corpo S Text Office Light" w:cs="Times New Roman"/>
                <w:noProof/>
                <w:sz w:val="21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5EC54986" wp14:editId="51A27624">
                  <wp:simplePos x="0" y="0"/>
                  <wp:positionH relativeFrom="page">
                    <wp:posOffset>3175</wp:posOffset>
                  </wp:positionH>
                  <wp:positionV relativeFrom="topMargin">
                    <wp:posOffset>189865</wp:posOffset>
                  </wp:positionV>
                  <wp:extent cx="1079500" cy="123825"/>
                  <wp:effectExtent l="0" t="0" r="6350" b="9525"/>
                  <wp:wrapNone/>
                  <wp:docPr id="1814972570" name="Mercedes-Benz (word mark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4972570" name="Mercedes-Benz (word mark)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123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2512F" w:rsidRPr="0028135E" w14:paraId="2129B14C" w14:textId="77777777" w:rsidTr="00331569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650A2631" w14:textId="77777777" w:rsidR="00F2512F" w:rsidRPr="0028135E" w:rsidRDefault="00F2512F">
            <w:pPr>
              <w:pStyle w:val="D03Presse-Information"/>
              <w:framePr w:hSpace="0" w:wrap="auto" w:vAnchor="margin" w:hAnchor="text" w:yAlign="inline"/>
            </w:pPr>
          </w:p>
        </w:tc>
        <w:tc>
          <w:tcPr>
            <w:tcW w:w="271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5168163B" w14:textId="7F11F74E" w:rsidR="00F2512F" w:rsidRPr="0028135E" w:rsidRDefault="00A9183A">
            <w:pPr>
              <w:pStyle w:val="D03Presse-Information"/>
              <w:framePr w:hSpace="0" w:wrap="auto" w:vAnchor="margin" w:hAnchor="text" w:yAlign="inline"/>
              <w:rPr>
                <w:szCs w:val="21"/>
              </w:rPr>
            </w:pPr>
            <w:r>
              <w:t>Informazioni stampa</w:t>
            </w:r>
          </w:p>
        </w:tc>
      </w:tr>
      <w:tr w:rsidR="00F2512F" w:rsidRPr="0028135E" w14:paraId="24AACD72" w14:textId="77777777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57837E9C" w14:textId="77777777" w:rsidR="00F2512F" w:rsidRPr="0028135E" w:rsidRDefault="00F2512F">
            <w:pPr>
              <w:pStyle w:val="D03Presse-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74713036" w14:textId="77777777" w:rsidR="00A90109" w:rsidRPr="00322421" w:rsidRDefault="00A90109">
            <w:pPr>
              <w:pStyle w:val="D04Datum"/>
              <w:framePr w:hSpace="0" w:wrap="auto" w:vAnchor="margin" w:hAnchor="text" w:yAlign="inline"/>
              <w:rPr>
                <w:sz w:val="20"/>
                <w:szCs w:val="22"/>
                <w:highlight w:val="yellow"/>
              </w:rPr>
            </w:pPr>
          </w:p>
          <w:p w14:paraId="6A9D03E1" w14:textId="38E28368" w:rsidR="00F2512F" w:rsidRPr="00322421" w:rsidRDefault="00377224">
            <w:pPr>
              <w:pStyle w:val="D04Datum"/>
              <w:framePr w:hSpace="0" w:wrap="auto" w:vAnchor="margin" w:hAnchor="text" w:yAlign="inline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</w:t>
            </w:r>
            <w:r w:rsidR="00A9183A" w:rsidRPr="00322421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giugno</w:t>
            </w:r>
            <w:r w:rsidR="00F2512F" w:rsidRPr="00322421">
              <w:rPr>
                <w:sz w:val="20"/>
                <w:szCs w:val="22"/>
              </w:rPr>
              <w:t xml:space="preserve"> 2025</w:t>
            </w:r>
          </w:p>
        </w:tc>
      </w:tr>
    </w:tbl>
    <w:p w14:paraId="479847CF" w14:textId="77777777" w:rsidR="00F2512F" w:rsidRPr="0028135E" w:rsidRDefault="00F2512F" w:rsidP="00F2512F">
      <w:pPr>
        <w:pStyle w:val="D04Datum"/>
        <w:framePr w:wrap="around"/>
        <w:sectPr w:rsidR="00F2512F" w:rsidRPr="0028135E" w:rsidSect="00F2512F">
          <w:headerReference w:type="default" r:id="rId12"/>
          <w:footerReference w:type="even" r:id="rId13"/>
          <w:footerReference w:type="default" r:id="rId14"/>
          <w:headerReference w:type="first" r:id="rId15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33196513" w14:textId="70044F6D" w:rsidR="00F2512F" w:rsidRPr="00A9183A" w:rsidRDefault="008803C5" w:rsidP="00F2512F">
      <w:pPr>
        <w:pStyle w:val="A01berschrift1"/>
        <w:rPr>
          <w:lang w:val="it-IT"/>
        </w:rPr>
      </w:pPr>
      <w:r>
        <w:rPr>
          <w:lang w:val="it-IT"/>
        </w:rPr>
        <w:t>Cinque</w:t>
      </w:r>
      <w:r w:rsidR="00A9183A" w:rsidRPr="00A9183A">
        <w:rPr>
          <w:lang w:val="it-IT"/>
        </w:rPr>
        <w:t xml:space="preserve"> serie speciali per</w:t>
      </w:r>
      <w:r w:rsidR="00BE555B">
        <w:rPr>
          <w:lang w:val="it-IT"/>
        </w:rPr>
        <w:t xml:space="preserve"> </w:t>
      </w:r>
      <w:r w:rsidR="00834CA5">
        <w:rPr>
          <w:lang w:val="it-IT"/>
        </w:rPr>
        <w:t>una</w:t>
      </w:r>
      <w:r w:rsidR="00BE555B">
        <w:rPr>
          <w:lang w:val="it-IT"/>
        </w:rPr>
        <w:t xml:space="preserve"> personalizzazione </w:t>
      </w:r>
      <w:r w:rsidR="00834CA5">
        <w:rPr>
          <w:lang w:val="it-IT"/>
        </w:rPr>
        <w:t xml:space="preserve">che va </w:t>
      </w:r>
      <w:r w:rsidR="00BE555B">
        <w:rPr>
          <w:lang w:val="it-IT"/>
        </w:rPr>
        <w:t xml:space="preserve">oltre </w:t>
      </w:r>
    </w:p>
    <w:p w14:paraId="7815DC0C" w14:textId="5B01C1F5" w:rsidR="00314999" w:rsidRPr="00A9183A" w:rsidRDefault="00873E76" w:rsidP="00F2512F">
      <w:pPr>
        <w:pStyle w:val="A03Flietext"/>
        <w:rPr>
          <w:rFonts w:ascii="MB Corpo S Text Office" w:hAnsi="MB Corpo S Text Office"/>
          <w:lang w:val="it-IT"/>
        </w:rPr>
      </w:pPr>
      <w:r>
        <w:rPr>
          <w:rFonts w:ascii="MB Corpo S Text Office" w:hAnsi="MB Corpo S Text Office"/>
          <w:lang w:val="it-IT"/>
        </w:rPr>
        <w:t xml:space="preserve">Il 2025 </w:t>
      </w:r>
      <w:r w:rsidR="00256882">
        <w:rPr>
          <w:rFonts w:ascii="MB Corpo S Text Office" w:hAnsi="MB Corpo S Text Office"/>
          <w:lang w:val="it-IT"/>
        </w:rPr>
        <w:t>tiene</w:t>
      </w:r>
      <w:r>
        <w:rPr>
          <w:rFonts w:ascii="MB Corpo S Text Office" w:hAnsi="MB Corpo S Text Office"/>
          <w:lang w:val="it-IT"/>
        </w:rPr>
        <w:t xml:space="preserve"> a battesimo ben </w:t>
      </w:r>
      <w:r w:rsidR="008803C5">
        <w:rPr>
          <w:rFonts w:ascii="MB Corpo S Text Office" w:hAnsi="MB Corpo S Text Office"/>
          <w:lang w:val="it-IT"/>
        </w:rPr>
        <w:t>cinque</w:t>
      </w:r>
      <w:r>
        <w:rPr>
          <w:rFonts w:ascii="MB Corpo S Text Office" w:hAnsi="MB Corpo S Text Office"/>
          <w:lang w:val="it-IT"/>
        </w:rPr>
        <w:t xml:space="preserve"> nuove serie speciali realizzate da Mercedes-Benz Italia per</w:t>
      </w:r>
      <w:r w:rsidR="00CB679B">
        <w:rPr>
          <w:rFonts w:ascii="MB Corpo S Text Office" w:hAnsi="MB Corpo S Text Office"/>
          <w:lang w:val="it-IT"/>
        </w:rPr>
        <w:t xml:space="preserve"> offrire</w:t>
      </w:r>
      <w:r>
        <w:rPr>
          <w:rFonts w:ascii="MB Corpo S Text Office" w:hAnsi="MB Corpo S Text Office"/>
          <w:lang w:val="it-IT"/>
        </w:rPr>
        <w:t xml:space="preserve"> su diversi segmenti, un modello unico, caratterizzato da un elevato vantaggio/cliente. Protagoniste di questa</w:t>
      </w:r>
      <w:r w:rsidR="00163BDB">
        <w:rPr>
          <w:rFonts w:ascii="MB Corpo S Text Office" w:hAnsi="MB Corpo S Text Office"/>
          <w:lang w:val="it-IT"/>
        </w:rPr>
        <w:t xml:space="preserve"> nuova primavera della Stella</w:t>
      </w:r>
      <w:r w:rsidR="008C43FB">
        <w:rPr>
          <w:rFonts w:ascii="MB Corpo S Text Office" w:hAnsi="MB Corpo S Text Office"/>
          <w:lang w:val="it-IT"/>
        </w:rPr>
        <w:t>:</w:t>
      </w:r>
      <w:r w:rsidR="00163BDB">
        <w:rPr>
          <w:rFonts w:ascii="MB Corpo S Text Office" w:hAnsi="MB Corpo S Text Office"/>
          <w:lang w:val="it-IT"/>
        </w:rPr>
        <w:t xml:space="preserve"> </w:t>
      </w:r>
      <w:r w:rsidR="00DE7C0A">
        <w:rPr>
          <w:rFonts w:ascii="MB Corpo S Text Office" w:hAnsi="MB Corpo S Text Office"/>
          <w:lang w:val="it-IT"/>
        </w:rPr>
        <w:t xml:space="preserve">Classe B </w:t>
      </w:r>
      <w:r w:rsidR="00C809B8">
        <w:rPr>
          <w:rFonts w:ascii="MB Corpo S Text Office" w:hAnsi="MB Corpo S Text Office"/>
          <w:lang w:val="it-IT"/>
        </w:rPr>
        <w:t xml:space="preserve">ed EQA </w:t>
      </w:r>
      <w:r w:rsidR="00DE7C0A">
        <w:rPr>
          <w:rFonts w:ascii="MB Corpo S Text Office" w:hAnsi="MB Corpo S Text Office"/>
          <w:lang w:val="it-IT"/>
        </w:rPr>
        <w:t xml:space="preserve">Street Edition, </w:t>
      </w:r>
      <w:r w:rsidR="003B4A64">
        <w:rPr>
          <w:rFonts w:ascii="MB Corpo S Text Office" w:hAnsi="MB Corpo S Text Office"/>
          <w:lang w:val="it-IT"/>
        </w:rPr>
        <w:t xml:space="preserve">GLA Tech Edition, </w:t>
      </w:r>
      <w:r w:rsidR="00DE7C0A">
        <w:rPr>
          <w:rFonts w:ascii="MB Corpo S Text Office" w:hAnsi="MB Corpo S Text Office"/>
          <w:lang w:val="it-IT"/>
        </w:rPr>
        <w:t xml:space="preserve">GLB Seaside Edition, </w:t>
      </w:r>
      <w:r w:rsidR="00163BDB">
        <w:rPr>
          <w:rFonts w:ascii="MB Corpo S Text Office" w:hAnsi="MB Corpo S Text Office"/>
          <w:lang w:val="it-IT"/>
        </w:rPr>
        <w:t>Classe C Station Wagon</w:t>
      </w:r>
      <w:r w:rsidR="008C43FB">
        <w:rPr>
          <w:rFonts w:ascii="MB Corpo S Text Office" w:hAnsi="MB Corpo S Text Office"/>
          <w:lang w:val="it-IT"/>
        </w:rPr>
        <w:t xml:space="preserve"> Travel Edition</w:t>
      </w:r>
      <w:r w:rsidR="003B4A64">
        <w:rPr>
          <w:rFonts w:ascii="MB Corpo S Text Office" w:hAnsi="MB Corpo S Text Office"/>
          <w:lang w:val="it-IT"/>
        </w:rPr>
        <w:t xml:space="preserve"> e</w:t>
      </w:r>
      <w:r w:rsidR="00163BDB">
        <w:rPr>
          <w:rFonts w:ascii="MB Corpo S Text Office" w:hAnsi="MB Corpo S Text Office"/>
          <w:lang w:val="it-IT"/>
        </w:rPr>
        <w:t xml:space="preserve"> CLE Coupé</w:t>
      </w:r>
      <w:r w:rsidR="008C43FB">
        <w:rPr>
          <w:rFonts w:ascii="MB Corpo S Text Office" w:hAnsi="MB Corpo S Text Office"/>
          <w:lang w:val="it-IT"/>
        </w:rPr>
        <w:t xml:space="preserve"> Lifestyle Edition</w:t>
      </w:r>
      <w:r w:rsidR="003B4A64">
        <w:rPr>
          <w:rFonts w:ascii="MB Corpo S Text Office" w:hAnsi="MB Corpo S Text Office"/>
          <w:lang w:val="it-IT"/>
        </w:rPr>
        <w:t>,</w:t>
      </w:r>
      <w:r w:rsidR="00163BDB">
        <w:rPr>
          <w:rFonts w:ascii="MB Corpo S Text Office" w:hAnsi="MB Corpo S Text Office"/>
          <w:lang w:val="it-IT"/>
        </w:rPr>
        <w:t xml:space="preserve"> ognuna con un</w:t>
      </w:r>
      <w:r w:rsidR="00F34A53">
        <w:rPr>
          <w:rFonts w:ascii="MB Corpo S Text Office" w:hAnsi="MB Corpo S Text Office"/>
          <w:lang w:val="it-IT"/>
        </w:rPr>
        <w:t xml:space="preserve">’identità fortemente distintiva </w:t>
      </w:r>
      <w:r w:rsidR="008C43FB">
        <w:rPr>
          <w:rFonts w:ascii="MB Corpo S Text Office" w:hAnsi="MB Corpo S Text Office"/>
          <w:lang w:val="it-IT"/>
        </w:rPr>
        <w:t xml:space="preserve">e una dotazione </w:t>
      </w:r>
      <w:r w:rsidR="00F34A53">
        <w:rPr>
          <w:rFonts w:ascii="MB Corpo S Text Office" w:hAnsi="MB Corpo S Text Office"/>
          <w:lang w:val="it-IT"/>
        </w:rPr>
        <w:t xml:space="preserve">esclusiva </w:t>
      </w:r>
      <w:r w:rsidR="00163BDB">
        <w:rPr>
          <w:rFonts w:ascii="MB Corpo S Text Office" w:hAnsi="MB Corpo S Text Office"/>
          <w:lang w:val="it-IT"/>
        </w:rPr>
        <w:t>che ne esalta</w:t>
      </w:r>
      <w:r w:rsidR="008C43FB">
        <w:rPr>
          <w:rFonts w:ascii="MB Corpo S Text Office" w:hAnsi="MB Corpo S Text Office"/>
          <w:lang w:val="it-IT"/>
        </w:rPr>
        <w:t>no</w:t>
      </w:r>
      <w:r w:rsidR="00163BDB">
        <w:rPr>
          <w:rFonts w:ascii="MB Corpo S Text Office" w:hAnsi="MB Corpo S Text Office"/>
          <w:lang w:val="it-IT"/>
        </w:rPr>
        <w:t xml:space="preserve"> </w:t>
      </w:r>
      <w:r w:rsidR="008C43FB">
        <w:rPr>
          <w:rFonts w:ascii="MB Corpo S Text Office" w:hAnsi="MB Corpo S Text Office"/>
          <w:lang w:val="it-IT"/>
        </w:rPr>
        <w:t>il posizionamento</w:t>
      </w:r>
      <w:r w:rsidR="00DE7C0A">
        <w:rPr>
          <w:rFonts w:ascii="MB Corpo S Text Office" w:hAnsi="MB Corpo S Text Office"/>
          <w:lang w:val="it-IT"/>
        </w:rPr>
        <w:t>, anche attraverso elementi firmati MANUFAKTUR</w:t>
      </w:r>
      <w:r w:rsidR="00F34A53">
        <w:rPr>
          <w:rFonts w:ascii="MB Corpo S Text Office" w:hAnsi="MB Corpo S Text Office"/>
          <w:lang w:val="it-IT"/>
        </w:rPr>
        <w:t>, il programma di personalizzazione della Stella che rende ogni Mercedes unica ed individuale.</w:t>
      </w:r>
    </w:p>
    <w:p w14:paraId="10C4D232" w14:textId="77777777" w:rsidR="00B601A2" w:rsidRDefault="00B601A2" w:rsidP="00F2512F">
      <w:pPr>
        <w:pStyle w:val="A03Flietext"/>
        <w:rPr>
          <w:lang w:val="it-IT"/>
        </w:rPr>
      </w:pPr>
    </w:p>
    <w:p w14:paraId="4B403EE4" w14:textId="3B190BAE" w:rsidR="0014535B" w:rsidRDefault="00B601A2" w:rsidP="00F2512F">
      <w:pPr>
        <w:pStyle w:val="A03Flietext"/>
        <w:rPr>
          <w:lang w:val="it-IT"/>
        </w:rPr>
      </w:pPr>
      <w:r>
        <w:rPr>
          <w:lang w:val="it-IT"/>
        </w:rPr>
        <w:t>U</w:t>
      </w:r>
      <w:r w:rsidR="00F34A53">
        <w:rPr>
          <w:lang w:val="it-IT"/>
        </w:rPr>
        <w:t xml:space="preserve">n orologio, un gioiello o un capo di abbigliamento rappresentano l’espressione di chi li indossa, </w:t>
      </w:r>
      <w:r>
        <w:rPr>
          <w:lang w:val="it-IT"/>
        </w:rPr>
        <w:t>e lo stesso vale anche per un’</w:t>
      </w:r>
      <w:r w:rsidR="00F34A53">
        <w:rPr>
          <w:lang w:val="it-IT"/>
        </w:rPr>
        <w:t>automobile</w:t>
      </w:r>
      <w:r>
        <w:rPr>
          <w:lang w:val="it-IT"/>
        </w:rPr>
        <w:t xml:space="preserve"> che</w:t>
      </w:r>
      <w:r w:rsidR="00F34A53">
        <w:rPr>
          <w:lang w:val="it-IT"/>
        </w:rPr>
        <w:t xml:space="preserve">, soprattutto nei segmenti premium, è </w:t>
      </w:r>
      <w:r>
        <w:rPr>
          <w:lang w:val="it-IT"/>
        </w:rPr>
        <w:t xml:space="preserve">spesso </w:t>
      </w:r>
      <w:r w:rsidR="008638DA">
        <w:rPr>
          <w:lang w:val="it-IT"/>
        </w:rPr>
        <w:t>lo specchio di una personalità, di una passione</w:t>
      </w:r>
      <w:r>
        <w:rPr>
          <w:lang w:val="it-IT"/>
        </w:rPr>
        <w:t>,</w:t>
      </w:r>
      <w:r w:rsidR="008638DA">
        <w:rPr>
          <w:lang w:val="it-IT"/>
        </w:rPr>
        <w:t xml:space="preserve"> di uno stile di vita. </w:t>
      </w:r>
      <w:r w:rsidR="00AB73A2">
        <w:rPr>
          <w:lang w:val="it-IT"/>
        </w:rPr>
        <w:t xml:space="preserve">Un fil rouge che ha ispirato quattro inedite serie speciali, realizzate dal team </w:t>
      </w:r>
      <w:r w:rsidR="00AB73A2" w:rsidRPr="00AB73A2">
        <w:rPr>
          <w:lang w:val="it-IT"/>
        </w:rPr>
        <w:t>Product Management</w:t>
      </w:r>
      <w:r w:rsidR="00AB73A2">
        <w:rPr>
          <w:lang w:val="it-IT"/>
        </w:rPr>
        <w:t xml:space="preserve"> di Mercedes-Benz Italia per assecondare </w:t>
      </w:r>
      <w:r w:rsidR="0014535B">
        <w:rPr>
          <w:lang w:val="it-IT"/>
        </w:rPr>
        <w:t>le diverse attitudini e individualità dei propri clienti, in segmenti differenti: dalla Sport Tourer ai Coupé, passando per SUV e Station Wagon. Caratterizzate da allestimenti e color</w:t>
      </w:r>
      <w:r w:rsidR="0030639E">
        <w:rPr>
          <w:lang w:val="it-IT"/>
        </w:rPr>
        <w:t>azioni esclusive, oltre che per l’unicità ‘limited edition’ tutti i modelli presentano un vantaggio cliente</w:t>
      </w:r>
      <w:r w:rsidR="008F3F82">
        <w:rPr>
          <w:lang w:val="it-IT"/>
        </w:rPr>
        <w:t>,</w:t>
      </w:r>
      <w:r w:rsidR="0030639E">
        <w:rPr>
          <w:lang w:val="it-IT"/>
        </w:rPr>
        <w:t xml:space="preserve"> </w:t>
      </w:r>
      <w:r w:rsidR="008D3EA0">
        <w:rPr>
          <w:lang w:val="it-IT"/>
        </w:rPr>
        <w:t>compreso tra il 50 e l’84%</w:t>
      </w:r>
      <w:r w:rsidR="0030639E">
        <w:rPr>
          <w:lang w:val="it-IT"/>
        </w:rPr>
        <w:t xml:space="preserve"> del valore degli equipaggiamenti offerti. </w:t>
      </w:r>
    </w:p>
    <w:p w14:paraId="37C8CDEB" w14:textId="77777777" w:rsidR="0030639E" w:rsidRDefault="0030639E" w:rsidP="00F2512F">
      <w:pPr>
        <w:pStyle w:val="A03Flietext"/>
        <w:rPr>
          <w:lang w:val="it-IT"/>
        </w:rPr>
      </w:pPr>
    </w:p>
    <w:p w14:paraId="1DF06155" w14:textId="5E29B56E" w:rsidR="0030639E" w:rsidRDefault="0030639E" w:rsidP="00F2512F">
      <w:pPr>
        <w:pStyle w:val="A03Flietext"/>
        <w:rPr>
          <w:lang w:val="it-IT"/>
        </w:rPr>
      </w:pPr>
      <w:r>
        <w:rPr>
          <w:lang w:val="it-IT"/>
        </w:rPr>
        <w:t xml:space="preserve">“Spingere la personalizzazione di un modello oltre il semplice elemento di dettaglio ci permette di soddisfare quel profondo desiderio di individualità che è una caratteristica distintiva dei marchi premium. Queste </w:t>
      </w:r>
      <w:r w:rsidR="00256882">
        <w:rPr>
          <w:lang w:val="it-IT"/>
        </w:rPr>
        <w:t>cinque</w:t>
      </w:r>
      <w:r>
        <w:rPr>
          <w:lang w:val="it-IT"/>
        </w:rPr>
        <w:t xml:space="preserve"> serie speciali, che rappresentano una parte importante della nostra offerta per il 2025</w:t>
      </w:r>
      <w:r w:rsidR="00256882">
        <w:rPr>
          <w:lang w:val="it-IT"/>
        </w:rPr>
        <w:t>,</w:t>
      </w:r>
      <w:r>
        <w:rPr>
          <w:lang w:val="it-IT"/>
        </w:rPr>
        <w:t xml:space="preserve"> oltre a rispondere a questa esigenza, ci permettono di conferire ancora più carattere ai </w:t>
      </w:r>
      <w:r w:rsidR="00256882">
        <w:rPr>
          <w:lang w:val="it-IT"/>
        </w:rPr>
        <w:t>sei</w:t>
      </w:r>
      <w:r>
        <w:rPr>
          <w:lang w:val="it-IT"/>
        </w:rPr>
        <w:t xml:space="preserve"> modelli coinvolti </w:t>
      </w:r>
      <w:r w:rsidR="008F3F82">
        <w:rPr>
          <w:lang w:val="it-IT"/>
        </w:rPr>
        <w:t>sottolineandone</w:t>
      </w:r>
      <w:r>
        <w:rPr>
          <w:lang w:val="it-IT"/>
        </w:rPr>
        <w:t xml:space="preserve"> il posizionamento e assicurando a</w:t>
      </w:r>
      <w:r w:rsidR="008F3F82">
        <w:rPr>
          <w:lang w:val="it-IT"/>
        </w:rPr>
        <w:t xml:space="preserve"> chi le scegli qualcosa di unico</w:t>
      </w:r>
      <w:r w:rsidR="00256882">
        <w:rPr>
          <w:lang w:val="it-IT"/>
        </w:rPr>
        <w:t>,</w:t>
      </w:r>
      <w:r w:rsidR="008F3F82">
        <w:rPr>
          <w:lang w:val="it-IT"/>
        </w:rPr>
        <w:t xml:space="preserve"> con un significativo vantaggio economico.”</w:t>
      </w:r>
    </w:p>
    <w:p w14:paraId="6F31AA37" w14:textId="4C195954" w:rsidR="008F3F82" w:rsidRDefault="008F3F82" w:rsidP="008F3F82">
      <w:pPr>
        <w:pStyle w:val="A03Flietext"/>
        <w:jc w:val="center"/>
        <w:rPr>
          <w:i/>
          <w:iCs/>
          <w:lang w:val="it-IT"/>
        </w:rPr>
      </w:pPr>
      <w:r w:rsidRPr="008F3F82">
        <w:rPr>
          <w:i/>
          <w:iCs/>
          <w:lang w:val="it-IT"/>
        </w:rPr>
        <w:t>Paola Ardillo, Responsabile Product Management di Mercedes-Benz Italia</w:t>
      </w:r>
    </w:p>
    <w:p w14:paraId="106A2DA0" w14:textId="77777777" w:rsidR="008F3F82" w:rsidRDefault="008F3F82" w:rsidP="008F3F82">
      <w:pPr>
        <w:pStyle w:val="A03Flietext"/>
        <w:jc w:val="center"/>
        <w:rPr>
          <w:i/>
          <w:iCs/>
          <w:lang w:val="it-IT"/>
        </w:rPr>
      </w:pPr>
    </w:p>
    <w:p w14:paraId="138E5FEF" w14:textId="2CF98CC0" w:rsidR="008F3F82" w:rsidRPr="008F3F82" w:rsidRDefault="008F3F82" w:rsidP="008F3F82">
      <w:pPr>
        <w:pStyle w:val="A03Flietext"/>
        <w:rPr>
          <w:lang w:val="it-IT"/>
        </w:rPr>
      </w:pPr>
      <w:r w:rsidRPr="003D5348">
        <w:rPr>
          <w:b/>
          <w:bCs/>
          <w:lang w:val="it-IT"/>
        </w:rPr>
        <w:t>Classe B Street Edition</w:t>
      </w:r>
      <w:r>
        <w:rPr>
          <w:lang w:val="it-IT"/>
        </w:rPr>
        <w:t xml:space="preserve"> è un invito a riscoprire l’elegante </w:t>
      </w:r>
      <w:r w:rsidR="0052436A">
        <w:rPr>
          <w:lang w:val="it-IT"/>
        </w:rPr>
        <w:t>funzionalità</w:t>
      </w:r>
      <w:r>
        <w:rPr>
          <w:lang w:val="it-IT"/>
        </w:rPr>
        <w:t xml:space="preserve"> delle Sport Tourer nell’utilizzo di tutti i giorni. Dopo aver raccolto il testimone</w:t>
      </w:r>
      <w:r w:rsidR="0052436A">
        <w:rPr>
          <w:lang w:val="it-IT"/>
        </w:rPr>
        <w:t xml:space="preserve"> della prima generazione di Classe A,</w:t>
      </w:r>
      <w:r>
        <w:rPr>
          <w:lang w:val="it-IT"/>
        </w:rPr>
        <w:t xml:space="preserve"> un modello iconico </w:t>
      </w:r>
      <w:r w:rsidR="0052436A">
        <w:rPr>
          <w:lang w:val="it-IT"/>
        </w:rPr>
        <w:t>di cui ha ricalcato un concept vincente che unisce</w:t>
      </w:r>
      <w:r>
        <w:rPr>
          <w:lang w:val="it-IT"/>
        </w:rPr>
        <w:t xml:space="preserve"> dimensioni esterne</w:t>
      </w:r>
      <w:r w:rsidR="0052436A">
        <w:rPr>
          <w:lang w:val="it-IT"/>
        </w:rPr>
        <w:t xml:space="preserve"> contenute</w:t>
      </w:r>
      <w:r>
        <w:rPr>
          <w:lang w:val="it-IT"/>
        </w:rPr>
        <w:t xml:space="preserve"> una spiccata abitabilità</w:t>
      </w:r>
      <w:r w:rsidR="0052436A">
        <w:rPr>
          <w:lang w:val="it-IT"/>
        </w:rPr>
        <w:t xml:space="preserve">, è oggi l’unica Sport Tourer disponibile nel segmento premium. Un’unicità resa oggi ancora più attraente grazie alla Street Edition, realizzata sulla base della </w:t>
      </w:r>
      <w:r w:rsidRPr="008F3F82">
        <w:rPr>
          <w:lang w:val="it-IT"/>
        </w:rPr>
        <w:t>180 d Progressive Advanced Plus</w:t>
      </w:r>
      <w:r w:rsidR="0052436A">
        <w:rPr>
          <w:lang w:val="it-IT"/>
        </w:rPr>
        <w:t xml:space="preserve">. Questa special edition </w:t>
      </w:r>
      <w:r w:rsidRPr="008F3F82">
        <w:rPr>
          <w:lang w:val="it-IT"/>
        </w:rPr>
        <w:t>presenta</w:t>
      </w:r>
    </w:p>
    <w:p w14:paraId="58030E0B" w14:textId="6A66FEA4" w:rsidR="008F3F82" w:rsidRPr="008F3F82" w:rsidRDefault="003D5348" w:rsidP="008F3F82">
      <w:pPr>
        <w:pStyle w:val="A03Flietext"/>
        <w:rPr>
          <w:lang w:val="it-IT"/>
        </w:rPr>
      </w:pPr>
      <w:r>
        <w:rPr>
          <w:lang w:val="it-IT"/>
        </w:rPr>
        <w:t>di</w:t>
      </w:r>
      <w:r w:rsidR="008F3F82" w:rsidRPr="008F3F82">
        <w:rPr>
          <w:lang w:val="it-IT"/>
        </w:rPr>
        <w:t xml:space="preserve"> serie </w:t>
      </w:r>
      <w:r>
        <w:rPr>
          <w:lang w:val="it-IT"/>
        </w:rPr>
        <w:t xml:space="preserve">un’offerta </w:t>
      </w:r>
      <w:r w:rsidR="008F3F82" w:rsidRPr="008F3F82">
        <w:rPr>
          <w:lang w:val="it-IT"/>
        </w:rPr>
        <w:t xml:space="preserve">di contenuti aggiuntivi </w:t>
      </w:r>
      <w:r>
        <w:rPr>
          <w:lang w:val="it-IT"/>
        </w:rPr>
        <w:t>orientati</w:t>
      </w:r>
      <w:r w:rsidR="008F3F82" w:rsidRPr="008F3F82">
        <w:rPr>
          <w:lang w:val="it-IT"/>
        </w:rPr>
        <w:t xml:space="preserve"> </w:t>
      </w:r>
      <w:r>
        <w:rPr>
          <w:lang w:val="it-IT"/>
        </w:rPr>
        <w:t xml:space="preserve">principalmente </w:t>
      </w:r>
      <w:r w:rsidR="008F3F82" w:rsidRPr="008F3F82">
        <w:rPr>
          <w:lang w:val="it-IT"/>
        </w:rPr>
        <w:t>al comfort e alla sicurezza. Tra questi</w:t>
      </w:r>
    </w:p>
    <w:p w14:paraId="7E43800F" w14:textId="5CC7ACAA" w:rsidR="008F3F82" w:rsidRDefault="008F3F82" w:rsidP="008F3F82">
      <w:pPr>
        <w:pStyle w:val="A03Flietext"/>
        <w:rPr>
          <w:lang w:val="it-IT"/>
        </w:rPr>
      </w:pPr>
      <w:r w:rsidRPr="008F3F82">
        <w:rPr>
          <w:lang w:val="it-IT"/>
        </w:rPr>
        <w:t>spiccano il Pacchetto parcheggio con telecamere a 360°, il Blind Spot Assist, il</w:t>
      </w:r>
      <w:r w:rsidR="003D5348">
        <w:rPr>
          <w:lang w:val="it-IT"/>
        </w:rPr>
        <w:t xml:space="preserve"> </w:t>
      </w:r>
      <w:r w:rsidRPr="008F3F82">
        <w:rPr>
          <w:lang w:val="it-IT"/>
        </w:rPr>
        <w:t>DISTRONIC, l</w:t>
      </w:r>
      <w:r w:rsidR="003D5348">
        <w:rPr>
          <w:lang w:val="it-IT"/>
        </w:rPr>
        <w:t>a</w:t>
      </w:r>
      <w:r w:rsidRPr="008F3F82">
        <w:rPr>
          <w:lang w:val="it-IT"/>
        </w:rPr>
        <w:t xml:space="preserve"> Smartphone Integration ed il climatizzatore automatico</w:t>
      </w:r>
      <w:r w:rsidR="003D5348">
        <w:rPr>
          <w:lang w:val="it-IT"/>
        </w:rPr>
        <w:t xml:space="preserve"> </w:t>
      </w:r>
      <w:r w:rsidRPr="008F3F82">
        <w:rPr>
          <w:lang w:val="it-IT"/>
        </w:rPr>
        <w:t>COMFORTMATI</w:t>
      </w:r>
      <w:r w:rsidR="003D5348">
        <w:rPr>
          <w:lang w:val="it-IT"/>
        </w:rPr>
        <w:t xml:space="preserve">C. Dal punto di vista estetico </w:t>
      </w:r>
      <w:r w:rsidR="003D5348" w:rsidRPr="003D5348">
        <w:rPr>
          <w:lang w:val="it-IT"/>
        </w:rPr>
        <w:t>Classe B Street Edition</w:t>
      </w:r>
      <w:r w:rsidRPr="008F3F82">
        <w:rPr>
          <w:lang w:val="it-IT"/>
        </w:rPr>
        <w:t xml:space="preserve"> </w:t>
      </w:r>
      <w:r w:rsidR="003D5348">
        <w:rPr>
          <w:lang w:val="it-IT"/>
        </w:rPr>
        <w:t>disponibile in tutte le colorazioni metallizzate o pastello presenti a listino, si distingue per gli</w:t>
      </w:r>
      <w:r w:rsidRPr="008F3F82">
        <w:rPr>
          <w:lang w:val="it-IT"/>
        </w:rPr>
        <w:t xml:space="preserve"> interni in ARTICO ner</w:t>
      </w:r>
      <w:r w:rsidR="007A0709">
        <w:rPr>
          <w:lang w:val="it-IT"/>
        </w:rPr>
        <w:t>o,</w:t>
      </w:r>
      <w:r w:rsidRPr="008F3F82">
        <w:rPr>
          <w:lang w:val="it-IT"/>
        </w:rPr>
        <w:t xml:space="preserve"> il cielo in tessuto nero</w:t>
      </w:r>
      <w:r w:rsidR="007A0709">
        <w:rPr>
          <w:lang w:val="it-IT"/>
        </w:rPr>
        <w:t xml:space="preserve"> e</w:t>
      </w:r>
      <w:r w:rsidRPr="008F3F82">
        <w:rPr>
          <w:lang w:val="it-IT"/>
        </w:rPr>
        <w:t xml:space="preserve"> i vetri oscurati</w:t>
      </w:r>
      <w:r w:rsidR="003D5348">
        <w:rPr>
          <w:lang w:val="it-IT"/>
        </w:rPr>
        <w:t xml:space="preserve">. Un allestimento mai così ricco, con </w:t>
      </w:r>
      <w:r w:rsidRPr="008F3F82">
        <w:rPr>
          <w:lang w:val="it-IT"/>
        </w:rPr>
        <w:t xml:space="preserve">un vantaggio cliente </w:t>
      </w:r>
      <w:r w:rsidR="003D5348" w:rsidRPr="008F3F82">
        <w:rPr>
          <w:lang w:val="it-IT"/>
        </w:rPr>
        <w:t>dell’84%</w:t>
      </w:r>
      <w:r w:rsidR="003D5348">
        <w:rPr>
          <w:lang w:val="it-IT"/>
        </w:rPr>
        <w:t xml:space="preserve"> rispetto alle dotazioni offerte.</w:t>
      </w:r>
    </w:p>
    <w:p w14:paraId="7D2F82A5" w14:textId="77777777" w:rsidR="00C809B8" w:rsidRDefault="00C809B8" w:rsidP="008F3F82">
      <w:pPr>
        <w:pStyle w:val="A03Flietext"/>
        <w:rPr>
          <w:lang w:val="it-IT"/>
        </w:rPr>
      </w:pPr>
    </w:p>
    <w:p w14:paraId="209B4CEC" w14:textId="3DAEFF7B" w:rsidR="003B4A64" w:rsidRDefault="009C7249" w:rsidP="009C7249">
      <w:pPr>
        <w:pStyle w:val="A03Flietext"/>
        <w:rPr>
          <w:lang w:val="it-IT"/>
        </w:rPr>
      </w:pPr>
      <w:r w:rsidRPr="009C7249">
        <w:rPr>
          <w:b/>
          <w:bCs/>
          <w:lang w:val="it-IT"/>
        </w:rPr>
        <w:t>EQA Street Edition</w:t>
      </w:r>
      <w:r>
        <w:rPr>
          <w:b/>
          <w:bCs/>
          <w:lang w:val="it-IT"/>
        </w:rPr>
        <w:t xml:space="preserve"> </w:t>
      </w:r>
      <w:r w:rsidRPr="009C7249">
        <w:rPr>
          <w:lang w:val="it-IT"/>
        </w:rPr>
        <w:t xml:space="preserve">porta i vantaggi delle serie speciali nel mondo full electric della Stella, su uno dei modelli di maggior successo. Basata sulla versione </w:t>
      </w:r>
      <w:r>
        <w:rPr>
          <w:lang w:val="it-IT"/>
        </w:rPr>
        <w:t xml:space="preserve">250 + </w:t>
      </w:r>
      <w:r w:rsidRPr="009C7249">
        <w:rPr>
          <w:lang w:val="it-IT"/>
        </w:rPr>
        <w:t xml:space="preserve">Progressive Advanced Plus, </w:t>
      </w:r>
      <w:r>
        <w:rPr>
          <w:lang w:val="it-IT"/>
        </w:rPr>
        <w:t>la Street Edition porta a bordo di EQA</w:t>
      </w:r>
      <w:r w:rsidRPr="009C7249">
        <w:rPr>
          <w:lang w:val="it-IT"/>
        </w:rPr>
        <w:t xml:space="preserve"> una </w:t>
      </w:r>
      <w:r>
        <w:rPr>
          <w:lang w:val="it-IT"/>
        </w:rPr>
        <w:t>ricca dotazione</w:t>
      </w:r>
      <w:r w:rsidRPr="009C7249">
        <w:rPr>
          <w:lang w:val="it-IT"/>
        </w:rPr>
        <w:t xml:space="preserve"> di</w:t>
      </w:r>
      <w:r>
        <w:rPr>
          <w:lang w:val="it-IT"/>
        </w:rPr>
        <w:t xml:space="preserve"> </w:t>
      </w:r>
      <w:r w:rsidRPr="009C7249">
        <w:rPr>
          <w:lang w:val="it-IT"/>
        </w:rPr>
        <w:t xml:space="preserve">equipaggiamenti </w:t>
      </w:r>
      <w:r>
        <w:rPr>
          <w:lang w:val="it-IT"/>
        </w:rPr>
        <w:t>orientati principalmente</w:t>
      </w:r>
      <w:r w:rsidRPr="009C7249">
        <w:rPr>
          <w:lang w:val="it-IT"/>
        </w:rPr>
        <w:t xml:space="preserve"> al comfort e alla sicurezza. </w:t>
      </w:r>
      <w:r>
        <w:rPr>
          <w:lang w:val="it-IT"/>
        </w:rPr>
        <w:t xml:space="preserve">Tra gli highlight di questa serie speciale troviamo il </w:t>
      </w:r>
      <w:r w:rsidRPr="009C7249">
        <w:rPr>
          <w:lang w:val="it-IT"/>
        </w:rPr>
        <w:t>Pacchetto parcheggio con telecamere a 360°, il DISTRONIC,</w:t>
      </w:r>
      <w:r>
        <w:rPr>
          <w:lang w:val="it-IT"/>
        </w:rPr>
        <w:t xml:space="preserve"> </w:t>
      </w:r>
      <w:r w:rsidRPr="009C7249">
        <w:rPr>
          <w:lang w:val="it-IT"/>
        </w:rPr>
        <w:t>l</w:t>
      </w:r>
      <w:r>
        <w:rPr>
          <w:lang w:val="it-IT"/>
        </w:rPr>
        <w:t>a</w:t>
      </w:r>
      <w:r w:rsidRPr="009C7249">
        <w:rPr>
          <w:lang w:val="it-IT"/>
        </w:rPr>
        <w:t xml:space="preserve"> </w:t>
      </w:r>
      <w:r w:rsidRPr="009C7249">
        <w:rPr>
          <w:lang w:val="it-IT"/>
        </w:rPr>
        <w:lastRenderedPageBreak/>
        <w:t xml:space="preserve">Smartphone Integration, </w:t>
      </w:r>
      <w:r w:rsidR="007A0709">
        <w:rPr>
          <w:lang w:val="it-IT"/>
        </w:rPr>
        <w:t>i sedili a regolazione elettrica con memoria</w:t>
      </w:r>
      <w:r>
        <w:rPr>
          <w:lang w:val="it-IT"/>
        </w:rPr>
        <w:t>,</w:t>
      </w:r>
      <w:r w:rsidRPr="009C7249">
        <w:rPr>
          <w:lang w:val="it-IT"/>
        </w:rPr>
        <w:t xml:space="preserve"> </w:t>
      </w:r>
      <w:r w:rsidR="007A0709">
        <w:rPr>
          <w:lang w:val="it-IT"/>
        </w:rPr>
        <w:t xml:space="preserve">i rivestimenti in </w:t>
      </w:r>
      <w:r w:rsidRPr="009C7249">
        <w:rPr>
          <w:lang w:val="it-IT"/>
        </w:rPr>
        <w:t>ARTICO ner</w:t>
      </w:r>
      <w:r>
        <w:rPr>
          <w:lang w:val="it-IT"/>
        </w:rPr>
        <w:t>o</w:t>
      </w:r>
      <w:r w:rsidR="007A0709">
        <w:rPr>
          <w:lang w:val="it-IT"/>
        </w:rPr>
        <w:t xml:space="preserve">, i cerchi in lega leggera da 19” </w:t>
      </w:r>
      <w:r>
        <w:rPr>
          <w:lang w:val="it-IT"/>
        </w:rPr>
        <w:t>e</w:t>
      </w:r>
      <w:r w:rsidRPr="009C7249">
        <w:rPr>
          <w:lang w:val="it-IT"/>
        </w:rPr>
        <w:t xml:space="preserve"> i vetri oscurati</w:t>
      </w:r>
      <w:r>
        <w:rPr>
          <w:lang w:val="it-IT"/>
        </w:rPr>
        <w:t xml:space="preserve">. Per il colore è possibile scegliere tra </w:t>
      </w:r>
      <w:r w:rsidRPr="009C7249">
        <w:rPr>
          <w:lang w:val="it-IT"/>
        </w:rPr>
        <w:t>metallizzat</w:t>
      </w:r>
      <w:r>
        <w:rPr>
          <w:lang w:val="it-IT"/>
        </w:rPr>
        <w:t>o</w:t>
      </w:r>
      <w:r w:rsidRPr="009C7249">
        <w:rPr>
          <w:lang w:val="it-IT"/>
        </w:rPr>
        <w:t xml:space="preserve"> o pastello</w:t>
      </w:r>
      <w:r>
        <w:rPr>
          <w:lang w:val="it-IT"/>
        </w:rPr>
        <w:t>,</w:t>
      </w:r>
      <w:r w:rsidRPr="009C7249">
        <w:rPr>
          <w:lang w:val="it-IT"/>
        </w:rPr>
        <w:t xml:space="preserve"> </w:t>
      </w:r>
      <w:r>
        <w:rPr>
          <w:lang w:val="it-IT"/>
        </w:rPr>
        <w:t>in tutte le varianti</w:t>
      </w:r>
      <w:r w:rsidRPr="009C7249">
        <w:rPr>
          <w:lang w:val="it-IT"/>
        </w:rPr>
        <w:t xml:space="preserve"> disponibili a listino.</w:t>
      </w:r>
      <w:r>
        <w:rPr>
          <w:lang w:val="it-IT"/>
        </w:rPr>
        <w:t xml:space="preserve"> Nel caso della EQA 250 + Street Editio</w:t>
      </w:r>
      <w:r w:rsidR="007A0709">
        <w:rPr>
          <w:lang w:val="it-IT"/>
        </w:rPr>
        <w:t>n</w:t>
      </w:r>
      <w:r>
        <w:rPr>
          <w:lang w:val="it-IT"/>
        </w:rPr>
        <w:t xml:space="preserve"> il vantaggio cliente </w:t>
      </w:r>
      <w:r w:rsidR="00AF4D66">
        <w:rPr>
          <w:lang w:val="it-IT"/>
        </w:rPr>
        <w:t>è dell’80% rispetto al valore degli options.</w:t>
      </w:r>
    </w:p>
    <w:p w14:paraId="69ED94AF" w14:textId="77777777" w:rsidR="009C7249" w:rsidRDefault="009C7249" w:rsidP="003B4A64">
      <w:pPr>
        <w:pStyle w:val="A03Flietext"/>
        <w:rPr>
          <w:b/>
          <w:bCs/>
          <w:lang w:val="it-IT"/>
        </w:rPr>
      </w:pPr>
    </w:p>
    <w:p w14:paraId="3301EB81" w14:textId="515FF958" w:rsidR="003B4A64" w:rsidRPr="003B4A64" w:rsidRDefault="003B4A64" w:rsidP="003B4A64">
      <w:pPr>
        <w:pStyle w:val="A03Flietext"/>
        <w:rPr>
          <w:lang w:val="it-IT"/>
        </w:rPr>
      </w:pPr>
      <w:r w:rsidRPr="003B4A64">
        <w:rPr>
          <w:b/>
          <w:bCs/>
          <w:lang w:val="it-IT"/>
        </w:rPr>
        <w:t>GLA Tech Edition</w:t>
      </w:r>
      <w:r w:rsidRPr="003B4A64">
        <w:rPr>
          <w:lang w:val="it-IT"/>
        </w:rPr>
        <w:t xml:space="preserve"> raccoglie l’eredità concettuale di una special edition di grande successo e la ripropone </w:t>
      </w:r>
    </w:p>
    <w:p w14:paraId="5165D24A" w14:textId="34C963F2" w:rsidR="003B4A64" w:rsidRPr="003B4A64" w:rsidRDefault="003B4A64" w:rsidP="003B4A64">
      <w:pPr>
        <w:pStyle w:val="A03Flietext"/>
        <w:rPr>
          <w:lang w:val="it-IT"/>
        </w:rPr>
      </w:pPr>
      <w:r w:rsidRPr="003B4A64">
        <w:rPr>
          <w:lang w:val="it-IT"/>
        </w:rPr>
        <w:t>in combinazione con uno dei modelli più desiderati e richiesti del mondo Mercedes-Benz. Disponibile con motorizzazione 200 d e 250 e</w:t>
      </w:r>
      <w:r>
        <w:rPr>
          <w:lang w:val="it-IT"/>
        </w:rPr>
        <w:t xml:space="preserve">, </w:t>
      </w:r>
      <w:r w:rsidRPr="003B4A64">
        <w:rPr>
          <w:lang w:val="it-IT"/>
        </w:rPr>
        <w:t xml:space="preserve">basata sulla versione AMG Line Advanced Plus, la Tech Edition si distingue per una dotazione esclusiva incentrata su contenuti tecnologici come il Pacchetto parcheggio con telecamere a 360°, il Blind Spot Assist, il DISTRONIC, la Smartphone Integration, il climatizzatore automatico COMFORTMATIC e i MULTIBEAM LED. Anche dal punto di vista estetico e di comfort </w:t>
      </w:r>
      <w:r>
        <w:rPr>
          <w:lang w:val="it-IT"/>
        </w:rPr>
        <w:t>GLA</w:t>
      </w:r>
      <w:r w:rsidRPr="003B4A64">
        <w:rPr>
          <w:lang w:val="it-IT"/>
        </w:rPr>
        <w:t xml:space="preserve"> Tech Edition offre</w:t>
      </w:r>
      <w:r w:rsidR="00833C0A">
        <w:rPr>
          <w:lang w:val="it-IT"/>
        </w:rPr>
        <w:t xml:space="preserve"> una dote di equipaggiamenti particolarmente significativa tra cui</w:t>
      </w:r>
      <w:r w:rsidRPr="003B4A64">
        <w:rPr>
          <w:lang w:val="it-IT"/>
        </w:rPr>
        <w:t xml:space="preserve"> il</w:t>
      </w:r>
      <w:r>
        <w:rPr>
          <w:lang w:val="it-IT"/>
        </w:rPr>
        <w:t xml:space="preserve"> </w:t>
      </w:r>
      <w:r w:rsidRPr="003B4A64">
        <w:rPr>
          <w:lang w:val="it-IT"/>
        </w:rPr>
        <w:t xml:space="preserve">tetto panorama, gli </w:t>
      </w:r>
      <w:r w:rsidR="00833C0A">
        <w:rPr>
          <w:lang w:val="it-IT"/>
        </w:rPr>
        <w:t>e</w:t>
      </w:r>
      <w:r w:rsidRPr="003B4A64">
        <w:rPr>
          <w:lang w:val="it-IT"/>
        </w:rPr>
        <w:t xml:space="preserve">lementi decorativi in alluminio chiaro con rifinitura longitudinale </w:t>
      </w:r>
      <w:r w:rsidR="00833C0A">
        <w:rPr>
          <w:lang w:val="it-IT"/>
        </w:rPr>
        <w:t>e</w:t>
      </w:r>
      <w:r w:rsidRPr="003B4A64">
        <w:rPr>
          <w:lang w:val="it-IT"/>
        </w:rPr>
        <w:t xml:space="preserve"> una vernice metallizzata o pastello a scelta tra quelle disponibili a listino.</w:t>
      </w:r>
      <w:r w:rsidR="00833C0A">
        <w:rPr>
          <w:lang w:val="it-IT"/>
        </w:rPr>
        <w:t xml:space="preserve"> Per gli interni</w:t>
      </w:r>
      <w:r w:rsidRPr="003B4A64">
        <w:rPr>
          <w:lang w:val="it-IT"/>
        </w:rPr>
        <w:t>, oltre alla tappezzeria in ARTICO / microfibra MICROCUT nero, è disponibile anche</w:t>
      </w:r>
    </w:p>
    <w:p w14:paraId="1771505F" w14:textId="709B1BB9" w:rsidR="003B4A64" w:rsidRPr="008F3F82" w:rsidRDefault="003B4A64" w:rsidP="003B4A64">
      <w:pPr>
        <w:pStyle w:val="A03Flietext"/>
        <w:rPr>
          <w:lang w:val="it-IT"/>
        </w:rPr>
      </w:pPr>
      <w:r w:rsidRPr="003B4A64">
        <w:rPr>
          <w:lang w:val="it-IT"/>
        </w:rPr>
        <w:t>quella in ARTICO / microfibra MICROCUT marrone bahia</w:t>
      </w:r>
      <w:r w:rsidR="00833C0A">
        <w:rPr>
          <w:lang w:val="it-IT"/>
        </w:rPr>
        <w:t>. Una ricca dotazione di serie che, a bordo della Tech Edition, eleva il</w:t>
      </w:r>
      <w:r w:rsidRPr="003B4A64">
        <w:rPr>
          <w:lang w:val="it-IT"/>
        </w:rPr>
        <w:t xml:space="preserve"> vantaggio cliente </w:t>
      </w:r>
      <w:r w:rsidR="00833C0A">
        <w:rPr>
          <w:lang w:val="it-IT"/>
        </w:rPr>
        <w:t>rispetto al valore degli</w:t>
      </w:r>
      <w:r w:rsidRPr="003B4A64">
        <w:rPr>
          <w:lang w:val="it-IT"/>
        </w:rPr>
        <w:t xml:space="preserve"> option </w:t>
      </w:r>
      <w:r w:rsidR="00833C0A">
        <w:rPr>
          <w:lang w:val="it-IT"/>
        </w:rPr>
        <w:t>fino al</w:t>
      </w:r>
      <w:r w:rsidRPr="003B4A64">
        <w:rPr>
          <w:lang w:val="it-IT"/>
        </w:rPr>
        <w:t xml:space="preserve"> 75%.</w:t>
      </w:r>
    </w:p>
    <w:p w14:paraId="32E3C685" w14:textId="77777777" w:rsidR="00310EF0" w:rsidRDefault="00310EF0" w:rsidP="008F3F82">
      <w:pPr>
        <w:pStyle w:val="A03Flietext"/>
        <w:rPr>
          <w:lang w:val="it-IT"/>
        </w:rPr>
      </w:pPr>
    </w:p>
    <w:p w14:paraId="44227A74" w14:textId="4AE1F352" w:rsidR="008F3F82" w:rsidRDefault="006F0A3E" w:rsidP="00310EF0">
      <w:pPr>
        <w:pStyle w:val="A03Flietext"/>
        <w:rPr>
          <w:lang w:val="it-IT"/>
        </w:rPr>
      </w:pPr>
      <w:r w:rsidRPr="00310EF0">
        <w:rPr>
          <w:b/>
          <w:bCs/>
          <w:lang w:val="it-IT"/>
        </w:rPr>
        <w:t>GLB Seaside Edition</w:t>
      </w:r>
      <w:r>
        <w:rPr>
          <w:lang w:val="it-IT"/>
        </w:rPr>
        <w:t>, p</w:t>
      </w:r>
      <w:r w:rsidR="00310EF0" w:rsidRPr="00310EF0">
        <w:rPr>
          <w:lang w:val="it-IT"/>
        </w:rPr>
        <w:t xml:space="preserve">roposta nell’affascinante </w:t>
      </w:r>
      <w:r w:rsidR="00310EF0" w:rsidRPr="00377224">
        <w:rPr>
          <w:lang w:val="it-IT"/>
        </w:rPr>
        <w:t>Blu Spettrale metalliz</w:t>
      </w:r>
      <w:r w:rsidRPr="00377224">
        <w:rPr>
          <w:lang w:val="it-IT"/>
        </w:rPr>
        <w:t>z</w:t>
      </w:r>
      <w:r w:rsidR="00310EF0" w:rsidRPr="00377224">
        <w:rPr>
          <w:lang w:val="it-IT"/>
        </w:rPr>
        <w:t>ato</w:t>
      </w:r>
      <w:r w:rsidR="00310EF0" w:rsidRPr="00310EF0">
        <w:rPr>
          <w:lang w:val="it-IT"/>
        </w:rPr>
        <w:t>,</w:t>
      </w:r>
      <w:r>
        <w:rPr>
          <w:lang w:val="it-IT"/>
        </w:rPr>
        <w:t xml:space="preserve"> </w:t>
      </w:r>
      <w:r w:rsidR="00310EF0">
        <w:rPr>
          <w:lang w:val="it-IT"/>
        </w:rPr>
        <w:t xml:space="preserve">regala al più anticonformista dei </w:t>
      </w:r>
      <w:r w:rsidR="00310EF0" w:rsidRPr="002B2678">
        <w:rPr>
          <w:lang w:val="it-IT"/>
        </w:rPr>
        <w:t xml:space="preserve">SUV della Stella </w:t>
      </w:r>
      <w:r w:rsidRPr="002B2678">
        <w:rPr>
          <w:lang w:val="it-IT"/>
        </w:rPr>
        <w:t xml:space="preserve">una forte caratterizzazione sportiva </w:t>
      </w:r>
      <w:r w:rsidR="00310EF0" w:rsidRPr="002B2678">
        <w:rPr>
          <w:lang w:val="it-IT"/>
        </w:rPr>
        <w:t xml:space="preserve">grazie all’estetica dell’AMG Line </w:t>
      </w:r>
      <w:r w:rsidRPr="002B2678">
        <w:rPr>
          <w:lang w:val="it-IT"/>
        </w:rPr>
        <w:t xml:space="preserve">Advanced Plus </w:t>
      </w:r>
      <w:r w:rsidR="00310EF0" w:rsidRPr="002B2678">
        <w:rPr>
          <w:lang w:val="it-IT"/>
        </w:rPr>
        <w:t>con cerchi in lega AMG da 20" e Pacchetto Night e all’inconfondibile firma luminosa dei MULTIBEAM LED. Internamente l’abitacolo è impreziosito dal tetto panorama e da elementi decorativi in legno di tiglio nero a poro aperto</w:t>
      </w:r>
      <w:r w:rsidRPr="002B2678">
        <w:rPr>
          <w:lang w:val="it-IT"/>
        </w:rPr>
        <w:t xml:space="preserve">. </w:t>
      </w:r>
      <w:r w:rsidR="00310EF0" w:rsidRPr="002B2678">
        <w:rPr>
          <w:lang w:val="it-IT"/>
        </w:rPr>
        <w:t>Smartphone</w:t>
      </w:r>
      <w:r w:rsidRPr="002B2678">
        <w:rPr>
          <w:lang w:val="it-IT"/>
        </w:rPr>
        <w:t xml:space="preserve"> </w:t>
      </w:r>
      <w:r w:rsidR="00310EF0" w:rsidRPr="002B2678">
        <w:rPr>
          <w:lang w:val="it-IT"/>
        </w:rPr>
        <w:t>Integration, Climatizzatore automatico COMFORTMATIC e DISTRONIC</w:t>
      </w:r>
      <w:r w:rsidRPr="002B2678">
        <w:rPr>
          <w:lang w:val="it-IT"/>
        </w:rPr>
        <w:t xml:space="preserve"> sono invece gli ambasciatori di un’offerta tecnologica e legata al comfort altrettanto spinta. Disponibile in due</w:t>
      </w:r>
      <w:r>
        <w:rPr>
          <w:lang w:val="it-IT"/>
        </w:rPr>
        <w:t xml:space="preserve"> motorizzazioni, </w:t>
      </w:r>
      <w:r w:rsidR="00310EF0" w:rsidRPr="00310EF0">
        <w:rPr>
          <w:lang w:val="it-IT"/>
        </w:rPr>
        <w:t>200 d</w:t>
      </w:r>
      <w:r>
        <w:rPr>
          <w:lang w:val="it-IT"/>
        </w:rPr>
        <w:t xml:space="preserve"> e </w:t>
      </w:r>
      <w:r w:rsidR="00310EF0" w:rsidRPr="00310EF0">
        <w:rPr>
          <w:lang w:val="it-IT"/>
        </w:rPr>
        <w:t>200 d 4MATIC</w:t>
      </w:r>
      <w:r w:rsidRPr="006F0A3E">
        <w:rPr>
          <w:lang w:val="it-IT"/>
        </w:rPr>
        <w:t>, GLB Seaside Edition offre un vantaggio cliente rispetto agli options che va oltre il 65%.</w:t>
      </w:r>
    </w:p>
    <w:p w14:paraId="175EDF76" w14:textId="77777777" w:rsidR="006F0A3E" w:rsidRPr="006F0A3E" w:rsidRDefault="006F0A3E" w:rsidP="00310EF0">
      <w:pPr>
        <w:pStyle w:val="A03Flietext"/>
        <w:rPr>
          <w:lang w:val="it-IT"/>
        </w:rPr>
      </w:pPr>
    </w:p>
    <w:p w14:paraId="479AF64C" w14:textId="50ECE65B" w:rsidR="00310EF0" w:rsidRDefault="006F0A3E" w:rsidP="00DF006D">
      <w:pPr>
        <w:pStyle w:val="A03Flietext"/>
        <w:rPr>
          <w:lang w:val="it-IT"/>
        </w:rPr>
      </w:pPr>
      <w:r w:rsidRPr="006F0A3E">
        <w:rPr>
          <w:b/>
          <w:bCs/>
          <w:lang w:val="it-IT"/>
        </w:rPr>
        <w:t xml:space="preserve">Classe C Station Wagon Travel Edition </w:t>
      </w:r>
      <w:r>
        <w:rPr>
          <w:lang w:val="it-IT"/>
        </w:rPr>
        <w:t xml:space="preserve">è l’occasione per tornare a </w:t>
      </w:r>
      <w:r w:rsidR="0044051A">
        <w:rPr>
          <w:lang w:val="it-IT"/>
        </w:rPr>
        <w:t>viaggiare a bordo di</w:t>
      </w:r>
      <w:r>
        <w:rPr>
          <w:lang w:val="it-IT"/>
        </w:rPr>
        <w:t xml:space="preserve"> una </w:t>
      </w:r>
      <w:r w:rsidR="0044051A">
        <w:rPr>
          <w:lang w:val="it-IT"/>
        </w:rPr>
        <w:t>station wagon della Stella</w:t>
      </w:r>
      <w:r w:rsidR="001C118D">
        <w:rPr>
          <w:lang w:val="it-IT"/>
        </w:rPr>
        <w:t>:</w:t>
      </w:r>
      <w:r w:rsidR="0044051A">
        <w:rPr>
          <w:lang w:val="it-IT"/>
        </w:rPr>
        <w:t xml:space="preserve"> la perfetta sintesi tra il comfort di una berlina, l’abitabilità di un SUV e l’eleganza sportiva di un modello indifferente alle mode. Proposta in due motorizzazioni,</w:t>
      </w:r>
      <w:r w:rsidR="007A0709">
        <w:rPr>
          <w:lang w:val="it-IT"/>
        </w:rPr>
        <w:t xml:space="preserve"> C</w:t>
      </w:r>
      <w:r w:rsidR="0044051A">
        <w:rPr>
          <w:lang w:val="it-IT"/>
        </w:rPr>
        <w:t xml:space="preserve"> </w:t>
      </w:r>
      <w:r w:rsidR="0044051A" w:rsidRPr="006F0A3E">
        <w:rPr>
          <w:lang w:val="it-IT"/>
        </w:rPr>
        <w:t>220 d 4MATIC</w:t>
      </w:r>
      <w:r w:rsidR="0044051A">
        <w:rPr>
          <w:lang w:val="it-IT"/>
        </w:rPr>
        <w:t xml:space="preserve"> e </w:t>
      </w:r>
      <w:r w:rsidR="0044051A" w:rsidRPr="006F0A3E">
        <w:rPr>
          <w:lang w:val="it-IT"/>
        </w:rPr>
        <w:t xml:space="preserve">C 300 de 4MATIC </w:t>
      </w:r>
      <w:r w:rsidR="007A0709">
        <w:rPr>
          <w:lang w:val="it-IT"/>
        </w:rPr>
        <w:t>con tecnologia ibrida EQ</w:t>
      </w:r>
      <w:r w:rsidR="0044051A">
        <w:rPr>
          <w:lang w:val="it-IT"/>
        </w:rPr>
        <w:t xml:space="preserve">, </w:t>
      </w:r>
      <w:r w:rsidR="001C118D">
        <w:rPr>
          <w:lang w:val="it-IT"/>
        </w:rPr>
        <w:t xml:space="preserve">e </w:t>
      </w:r>
      <w:r w:rsidR="0044051A">
        <w:rPr>
          <w:lang w:val="it-IT"/>
        </w:rPr>
        <w:t>sviluppat</w:t>
      </w:r>
      <w:r w:rsidR="001C118D">
        <w:rPr>
          <w:lang w:val="it-IT"/>
        </w:rPr>
        <w:t>a</w:t>
      </w:r>
      <w:r w:rsidR="0044051A">
        <w:rPr>
          <w:lang w:val="it-IT"/>
        </w:rPr>
        <w:t xml:space="preserve"> sulla base della versione </w:t>
      </w:r>
      <w:r w:rsidR="0044051A" w:rsidRPr="006F0A3E">
        <w:rPr>
          <w:lang w:val="it-IT"/>
        </w:rPr>
        <w:t>AMG Line Advanced Plus</w:t>
      </w:r>
      <w:r w:rsidR="0044051A">
        <w:rPr>
          <w:lang w:val="it-IT"/>
        </w:rPr>
        <w:t>,</w:t>
      </w:r>
      <w:r w:rsidR="0044051A" w:rsidRPr="0044051A">
        <w:rPr>
          <w:lang w:val="it-IT"/>
        </w:rPr>
        <w:t xml:space="preserve"> </w:t>
      </w:r>
      <w:r w:rsidR="00DF006D">
        <w:rPr>
          <w:lang w:val="it-IT"/>
        </w:rPr>
        <w:t>la</w:t>
      </w:r>
      <w:r w:rsidR="00580566">
        <w:rPr>
          <w:lang w:val="it-IT"/>
        </w:rPr>
        <w:t xml:space="preserve"> </w:t>
      </w:r>
      <w:r w:rsidR="0044051A" w:rsidRPr="0044051A">
        <w:rPr>
          <w:lang w:val="it-IT"/>
        </w:rPr>
        <w:t>Travel Edition</w:t>
      </w:r>
      <w:r w:rsidR="0044051A">
        <w:rPr>
          <w:lang w:val="it-IT"/>
        </w:rPr>
        <w:t xml:space="preserve"> </w:t>
      </w:r>
      <w:r w:rsidR="001C118D">
        <w:rPr>
          <w:lang w:val="it-IT"/>
        </w:rPr>
        <w:t>offre un’importante dotazione di serie che include</w:t>
      </w:r>
      <w:r w:rsidRPr="006F0A3E">
        <w:rPr>
          <w:lang w:val="it-IT"/>
        </w:rPr>
        <w:t xml:space="preserve"> </w:t>
      </w:r>
      <w:r w:rsidR="00DF006D">
        <w:rPr>
          <w:lang w:val="it-IT"/>
        </w:rPr>
        <w:t xml:space="preserve">il </w:t>
      </w:r>
      <w:r w:rsidRPr="006F0A3E">
        <w:rPr>
          <w:lang w:val="it-IT"/>
        </w:rPr>
        <w:t>DISTRONIC, il pacchetto tecnico (</w:t>
      </w:r>
      <w:r w:rsidR="001C118D">
        <w:rPr>
          <w:lang w:val="it-IT"/>
        </w:rPr>
        <w:t xml:space="preserve">solo per </w:t>
      </w:r>
      <w:r w:rsidR="001C118D" w:rsidRPr="006F0A3E">
        <w:rPr>
          <w:lang w:val="it-IT"/>
        </w:rPr>
        <w:t xml:space="preserve">C </w:t>
      </w:r>
      <w:r w:rsidR="007A0709">
        <w:rPr>
          <w:lang w:val="it-IT"/>
        </w:rPr>
        <w:t>220 d 4MATIC</w:t>
      </w:r>
      <w:r w:rsidRPr="006F0A3E">
        <w:rPr>
          <w:lang w:val="it-IT"/>
        </w:rPr>
        <w:t xml:space="preserve">) </w:t>
      </w:r>
      <w:r w:rsidR="001C118D">
        <w:rPr>
          <w:lang w:val="it-IT"/>
        </w:rPr>
        <w:t xml:space="preserve">con </w:t>
      </w:r>
      <w:r w:rsidRPr="006F0A3E">
        <w:rPr>
          <w:lang w:val="it-IT"/>
        </w:rPr>
        <w:t>sospensioni</w:t>
      </w:r>
      <w:r w:rsidR="001C118D">
        <w:rPr>
          <w:lang w:val="it-IT"/>
        </w:rPr>
        <w:t xml:space="preserve"> </w:t>
      </w:r>
      <w:r w:rsidRPr="006F0A3E">
        <w:rPr>
          <w:lang w:val="it-IT"/>
        </w:rPr>
        <w:t>adattive e asse posteriore sterzante,</w:t>
      </w:r>
      <w:r w:rsidR="00DF006D">
        <w:rPr>
          <w:lang w:val="it-IT"/>
        </w:rPr>
        <w:t xml:space="preserve"> </w:t>
      </w:r>
      <w:r w:rsidR="00DF006D" w:rsidRPr="00DF006D">
        <w:rPr>
          <w:lang w:val="it-IT"/>
        </w:rPr>
        <w:t>la consolle centrale ad effetto metallico</w:t>
      </w:r>
      <w:r w:rsidR="00DF006D">
        <w:rPr>
          <w:lang w:val="it-IT"/>
        </w:rPr>
        <w:t>, le</w:t>
      </w:r>
      <w:r w:rsidRPr="006F0A3E">
        <w:rPr>
          <w:lang w:val="it-IT"/>
        </w:rPr>
        <w:t xml:space="preserve"> DIGITAL LIGHT, </w:t>
      </w:r>
      <w:r w:rsidR="00DF006D">
        <w:rPr>
          <w:lang w:val="it-IT"/>
        </w:rPr>
        <w:t xml:space="preserve">il </w:t>
      </w:r>
      <w:r w:rsidRPr="006F0A3E">
        <w:rPr>
          <w:lang w:val="it-IT"/>
        </w:rPr>
        <w:t>Fine Particular sensor</w:t>
      </w:r>
      <w:r w:rsidR="001C118D">
        <w:rPr>
          <w:lang w:val="it-IT"/>
        </w:rPr>
        <w:t xml:space="preserve"> e </w:t>
      </w:r>
      <w:r w:rsidR="00DF006D">
        <w:rPr>
          <w:lang w:val="it-IT"/>
        </w:rPr>
        <w:t xml:space="preserve">i </w:t>
      </w:r>
      <w:r w:rsidRPr="006F0A3E">
        <w:rPr>
          <w:lang w:val="it-IT"/>
        </w:rPr>
        <w:t>Vetri acustici</w:t>
      </w:r>
      <w:r w:rsidR="00DF006D">
        <w:rPr>
          <w:lang w:val="it-IT"/>
        </w:rPr>
        <w:t xml:space="preserve">. Infine, il </w:t>
      </w:r>
      <w:r w:rsidRPr="006F0A3E">
        <w:rPr>
          <w:lang w:val="it-IT"/>
        </w:rPr>
        <w:t>Pacchetto ENERGIZING Plus</w:t>
      </w:r>
      <w:r w:rsidR="001C118D">
        <w:rPr>
          <w:lang w:val="it-IT"/>
        </w:rPr>
        <w:t>,</w:t>
      </w:r>
      <w:r w:rsidRPr="006F0A3E">
        <w:rPr>
          <w:lang w:val="it-IT"/>
        </w:rPr>
        <w:t xml:space="preserve"> attraverso il quale guidatore</w:t>
      </w:r>
      <w:r w:rsidR="001C118D">
        <w:rPr>
          <w:lang w:val="it-IT"/>
        </w:rPr>
        <w:t xml:space="preserve"> </w:t>
      </w:r>
      <w:r w:rsidRPr="006F0A3E">
        <w:rPr>
          <w:lang w:val="it-IT"/>
        </w:rPr>
        <w:t>e passeggero possono beneficiare delle funzioni massaggio e climatizzazione dei sedili anteriori</w:t>
      </w:r>
      <w:r w:rsidR="00DF006D">
        <w:rPr>
          <w:lang w:val="it-IT"/>
        </w:rPr>
        <w:t xml:space="preserve"> eleva ad un livello superiore le dotazioni legate al benessere di bordo</w:t>
      </w:r>
      <w:r w:rsidRPr="006F0A3E">
        <w:rPr>
          <w:lang w:val="it-IT"/>
        </w:rPr>
        <w:t>.</w:t>
      </w:r>
      <w:r w:rsidR="001C118D">
        <w:rPr>
          <w:lang w:val="it-IT"/>
        </w:rPr>
        <w:t xml:space="preserve"> </w:t>
      </w:r>
      <w:r w:rsidR="00DF006D">
        <w:rPr>
          <w:lang w:val="it-IT"/>
        </w:rPr>
        <w:t xml:space="preserve">A sottolinearne la sportività </w:t>
      </w:r>
      <w:r w:rsidR="00DF006D" w:rsidRPr="00DF006D">
        <w:rPr>
          <w:lang w:val="it-IT"/>
        </w:rPr>
        <w:t>il Pacchetto Night con Cerchi in lega AMG da 19"</w:t>
      </w:r>
      <w:r w:rsidR="00DF006D">
        <w:rPr>
          <w:lang w:val="it-IT"/>
        </w:rPr>
        <w:t xml:space="preserve">. </w:t>
      </w:r>
      <w:r w:rsidR="00DF006D" w:rsidRPr="00DF006D">
        <w:rPr>
          <w:lang w:val="it-IT"/>
        </w:rPr>
        <w:t xml:space="preserve">Classe C Station Wagon Travel Edition </w:t>
      </w:r>
      <w:r w:rsidR="00DF006D">
        <w:rPr>
          <w:lang w:val="it-IT"/>
        </w:rPr>
        <w:t>può essere ordinata in una qualsiasi delle colorazioni</w:t>
      </w:r>
      <w:r w:rsidRPr="006F0A3E">
        <w:rPr>
          <w:lang w:val="it-IT"/>
        </w:rPr>
        <w:t xml:space="preserve"> metallizzat</w:t>
      </w:r>
      <w:r w:rsidR="00DF006D">
        <w:rPr>
          <w:lang w:val="it-IT"/>
        </w:rPr>
        <w:t>e</w:t>
      </w:r>
      <w:r w:rsidRPr="006F0A3E">
        <w:rPr>
          <w:lang w:val="it-IT"/>
        </w:rPr>
        <w:t xml:space="preserve"> o pastello </w:t>
      </w:r>
      <w:r w:rsidR="00DF006D">
        <w:rPr>
          <w:lang w:val="it-IT"/>
        </w:rPr>
        <w:t xml:space="preserve">disponibili a listino e garantisce un risparmio del 59% rispetto al prezzo della </w:t>
      </w:r>
      <w:r w:rsidR="00DF006D" w:rsidRPr="00DF006D">
        <w:rPr>
          <w:lang w:val="it-IT"/>
        </w:rPr>
        <w:t xml:space="preserve">dotazione offerta </w:t>
      </w:r>
      <w:r w:rsidR="00DF006D">
        <w:rPr>
          <w:lang w:val="it-IT"/>
        </w:rPr>
        <w:t>di options presenti a bordo.</w:t>
      </w:r>
    </w:p>
    <w:p w14:paraId="5497BE7A" w14:textId="77777777" w:rsidR="00DF006D" w:rsidRDefault="00DF006D" w:rsidP="00DF006D">
      <w:pPr>
        <w:pStyle w:val="A03Flietext"/>
        <w:rPr>
          <w:lang w:val="it-IT"/>
        </w:rPr>
      </w:pPr>
    </w:p>
    <w:p w14:paraId="05FAE288" w14:textId="3FFAFE3C" w:rsidR="009F7547" w:rsidRPr="009F7547" w:rsidRDefault="00DF006D" w:rsidP="00483D06">
      <w:pPr>
        <w:pStyle w:val="A03Flietext"/>
        <w:rPr>
          <w:lang w:val="it-IT"/>
        </w:rPr>
      </w:pPr>
      <w:r w:rsidRPr="00483D06">
        <w:rPr>
          <w:b/>
          <w:bCs/>
          <w:lang w:val="it-IT"/>
        </w:rPr>
        <w:t xml:space="preserve">CLE Coupé Lifestyle Edition </w:t>
      </w:r>
      <w:r w:rsidR="00483D06" w:rsidRPr="00483D06">
        <w:rPr>
          <w:lang w:val="it-IT"/>
        </w:rPr>
        <w:t>r</w:t>
      </w:r>
      <w:r w:rsidR="009F7547">
        <w:rPr>
          <w:lang w:val="it-IT"/>
        </w:rPr>
        <w:t xml:space="preserve">ende ancora più </w:t>
      </w:r>
      <w:r w:rsidR="00483D06">
        <w:rPr>
          <w:lang w:val="it-IT"/>
        </w:rPr>
        <w:t>prezioso ed esclusivo l’iconico coupé della Stella</w:t>
      </w:r>
      <w:r w:rsidR="002070DE">
        <w:rPr>
          <w:lang w:val="it-IT"/>
        </w:rPr>
        <w:t>,</w:t>
      </w:r>
      <w:r w:rsidR="00483D06">
        <w:rPr>
          <w:lang w:val="it-IT"/>
        </w:rPr>
        <w:t xml:space="preserve"> con la possibilità di scegliere tra tre varianti di personalizzazione accomunate dall’inconfondibile look dell’</w:t>
      </w:r>
      <w:r w:rsidR="009F7547" w:rsidRPr="009F7547">
        <w:rPr>
          <w:lang w:val="it-IT"/>
        </w:rPr>
        <w:t>AMG Line</w:t>
      </w:r>
      <w:r w:rsidR="00483D06">
        <w:rPr>
          <w:lang w:val="it-IT"/>
        </w:rPr>
        <w:t>.</w:t>
      </w:r>
    </w:p>
    <w:p w14:paraId="672444C1" w14:textId="29C8FC03" w:rsidR="009F7547" w:rsidRDefault="00483D06" w:rsidP="009F7547">
      <w:pPr>
        <w:pStyle w:val="A03Flietext"/>
        <w:rPr>
          <w:lang w:val="it-IT"/>
        </w:rPr>
      </w:pPr>
      <w:r>
        <w:rPr>
          <w:lang w:val="it-IT"/>
        </w:rPr>
        <w:t xml:space="preserve">La </w:t>
      </w:r>
      <w:r w:rsidRPr="00483D06">
        <w:rPr>
          <w:lang w:val="it-IT"/>
        </w:rPr>
        <w:t>Lifestyle Edition</w:t>
      </w:r>
      <w:r>
        <w:rPr>
          <w:lang w:val="it-IT"/>
        </w:rPr>
        <w:t xml:space="preserve"> viene proposta con</w:t>
      </w:r>
      <w:r w:rsidR="009F7547" w:rsidRPr="009F7547">
        <w:rPr>
          <w:lang w:val="it-IT"/>
        </w:rPr>
        <w:t xml:space="preserve"> vernice metallizzata Blu Spettrale </w:t>
      </w:r>
      <w:r>
        <w:rPr>
          <w:lang w:val="it-IT"/>
        </w:rPr>
        <w:t xml:space="preserve">abbinata ad </w:t>
      </w:r>
      <w:r w:rsidR="009F7547" w:rsidRPr="009F7547">
        <w:rPr>
          <w:lang w:val="it-IT"/>
        </w:rPr>
        <w:t>intern</w:t>
      </w:r>
      <w:r>
        <w:rPr>
          <w:lang w:val="it-IT"/>
        </w:rPr>
        <w:t>i</w:t>
      </w:r>
      <w:r w:rsidR="009F7547" w:rsidRPr="009F7547">
        <w:rPr>
          <w:lang w:val="it-IT"/>
        </w:rPr>
        <w:t xml:space="preserve"> in ARTICO Beige latte macchiato </w:t>
      </w:r>
      <w:r>
        <w:rPr>
          <w:lang w:val="it-IT"/>
        </w:rPr>
        <w:t>(</w:t>
      </w:r>
      <w:r w:rsidR="00351312">
        <w:rPr>
          <w:lang w:val="it-IT"/>
        </w:rPr>
        <w:t xml:space="preserve">disponibile </w:t>
      </w:r>
      <w:r>
        <w:rPr>
          <w:lang w:val="it-IT"/>
        </w:rPr>
        <w:t>a richiesta</w:t>
      </w:r>
      <w:r w:rsidR="00351312">
        <w:rPr>
          <w:lang w:val="it-IT"/>
        </w:rPr>
        <w:t>,</w:t>
      </w:r>
      <w:r>
        <w:rPr>
          <w:lang w:val="it-IT"/>
        </w:rPr>
        <w:t xml:space="preserve"> con sovrapprezzo</w:t>
      </w:r>
      <w:r w:rsidR="00351312">
        <w:rPr>
          <w:lang w:val="it-IT"/>
        </w:rPr>
        <w:t>,</w:t>
      </w:r>
      <w:r>
        <w:rPr>
          <w:lang w:val="it-IT"/>
        </w:rPr>
        <w:t xml:space="preserve"> anche in pelle </w:t>
      </w:r>
      <w:r w:rsidR="000A7B0A">
        <w:rPr>
          <w:lang w:val="it-IT"/>
        </w:rPr>
        <w:t>e Pelle Nappa</w:t>
      </w:r>
      <w:r>
        <w:rPr>
          <w:lang w:val="it-IT"/>
        </w:rPr>
        <w:t xml:space="preserve">). </w:t>
      </w:r>
      <w:r w:rsidR="009F7547" w:rsidRPr="009F7547">
        <w:rPr>
          <w:lang w:val="it-IT"/>
        </w:rPr>
        <w:t>La seconda configurazione si presenta</w:t>
      </w:r>
      <w:r>
        <w:rPr>
          <w:lang w:val="it-IT"/>
        </w:rPr>
        <w:t>,</w:t>
      </w:r>
      <w:r w:rsidR="009F7547" w:rsidRPr="009F7547">
        <w:rPr>
          <w:lang w:val="it-IT"/>
        </w:rPr>
        <w:t xml:space="preserve"> invece</w:t>
      </w:r>
      <w:r>
        <w:rPr>
          <w:lang w:val="it-IT"/>
        </w:rPr>
        <w:t>,</w:t>
      </w:r>
      <w:r w:rsidR="009F7547" w:rsidRPr="009F7547">
        <w:rPr>
          <w:lang w:val="it-IT"/>
        </w:rPr>
        <w:t xml:space="preserve"> con vernice metallizzata Grigio Grafite </w:t>
      </w:r>
      <w:r>
        <w:rPr>
          <w:lang w:val="it-IT"/>
        </w:rPr>
        <w:t>ed</w:t>
      </w:r>
      <w:r w:rsidR="009F7547" w:rsidRPr="009F7547">
        <w:rPr>
          <w:lang w:val="it-IT"/>
        </w:rPr>
        <w:t xml:space="preserve"> intern</w:t>
      </w:r>
      <w:r>
        <w:rPr>
          <w:lang w:val="it-IT"/>
        </w:rPr>
        <w:t>i</w:t>
      </w:r>
      <w:r w:rsidR="009F7547" w:rsidRPr="009F7547">
        <w:rPr>
          <w:lang w:val="it-IT"/>
        </w:rPr>
        <w:t xml:space="preserve"> in ARTICO Marrone Siena </w:t>
      </w:r>
      <w:r w:rsidR="00351312" w:rsidRPr="00351312">
        <w:rPr>
          <w:lang w:val="it-IT"/>
        </w:rPr>
        <w:t>(</w:t>
      </w:r>
      <w:r w:rsidR="00351312">
        <w:rPr>
          <w:lang w:val="it-IT"/>
        </w:rPr>
        <w:t xml:space="preserve">lo stesso colore è disponibile </w:t>
      </w:r>
      <w:r w:rsidR="00351312" w:rsidRPr="00351312">
        <w:rPr>
          <w:lang w:val="it-IT"/>
        </w:rPr>
        <w:t>a richiesta</w:t>
      </w:r>
      <w:r w:rsidR="00351312">
        <w:rPr>
          <w:lang w:val="it-IT"/>
        </w:rPr>
        <w:t>,</w:t>
      </w:r>
      <w:r w:rsidR="00351312" w:rsidRPr="00351312">
        <w:rPr>
          <w:lang w:val="it-IT"/>
        </w:rPr>
        <w:t xml:space="preserve"> con sovrapprezzo</w:t>
      </w:r>
      <w:r w:rsidR="00351312">
        <w:rPr>
          <w:lang w:val="it-IT"/>
        </w:rPr>
        <w:t>,</w:t>
      </w:r>
      <w:r w:rsidR="00351312" w:rsidRPr="00351312">
        <w:rPr>
          <w:lang w:val="it-IT"/>
        </w:rPr>
        <w:t xml:space="preserve"> anche in </w:t>
      </w:r>
      <w:r w:rsidR="009F7547" w:rsidRPr="009F7547">
        <w:rPr>
          <w:lang w:val="it-IT"/>
        </w:rPr>
        <w:t>Pelle</w:t>
      </w:r>
      <w:r w:rsidR="00351312">
        <w:rPr>
          <w:lang w:val="it-IT"/>
        </w:rPr>
        <w:t xml:space="preserve"> </w:t>
      </w:r>
      <w:r w:rsidR="009F7547" w:rsidRPr="009F7547">
        <w:rPr>
          <w:lang w:val="it-IT"/>
        </w:rPr>
        <w:t>o Pelle Nappa</w:t>
      </w:r>
      <w:r w:rsidR="00351312">
        <w:rPr>
          <w:lang w:val="it-IT"/>
        </w:rPr>
        <w:t xml:space="preserve">). </w:t>
      </w:r>
      <w:r w:rsidR="009F7547" w:rsidRPr="009F7547">
        <w:rPr>
          <w:lang w:val="it-IT"/>
        </w:rPr>
        <w:t xml:space="preserve">La terza </w:t>
      </w:r>
      <w:r w:rsidR="00351312">
        <w:rPr>
          <w:lang w:val="it-IT"/>
        </w:rPr>
        <w:t>scelta</w:t>
      </w:r>
      <w:r w:rsidR="009F7547" w:rsidRPr="009F7547">
        <w:rPr>
          <w:lang w:val="it-IT"/>
        </w:rPr>
        <w:t xml:space="preserve"> </w:t>
      </w:r>
      <w:r w:rsidR="002070DE">
        <w:rPr>
          <w:lang w:val="it-IT"/>
        </w:rPr>
        <w:t>presenta</w:t>
      </w:r>
      <w:r w:rsidR="00351312">
        <w:rPr>
          <w:lang w:val="it-IT"/>
        </w:rPr>
        <w:t>, invece, esterni in</w:t>
      </w:r>
      <w:r w:rsidR="009F7547" w:rsidRPr="009F7547">
        <w:rPr>
          <w:lang w:val="it-IT"/>
        </w:rPr>
        <w:t xml:space="preserve"> Grigio Alpi </w:t>
      </w:r>
      <w:r w:rsidR="00351312" w:rsidRPr="009F7547">
        <w:rPr>
          <w:lang w:val="it-IT"/>
        </w:rPr>
        <w:t>MANUFAKTUR</w:t>
      </w:r>
      <w:r w:rsidR="00351312">
        <w:rPr>
          <w:lang w:val="it-IT"/>
        </w:rPr>
        <w:t xml:space="preserve">, abbinati ad un allestimento interno </w:t>
      </w:r>
      <w:r w:rsidR="009F7547" w:rsidRPr="009F7547">
        <w:rPr>
          <w:lang w:val="it-IT"/>
        </w:rPr>
        <w:t>in ARTICO nero o in ARTICO/Microfibra MICROCUT</w:t>
      </w:r>
      <w:r w:rsidR="00351312">
        <w:rPr>
          <w:lang w:val="it-IT"/>
        </w:rPr>
        <w:t>, anche in questo caso con l’opzione, a richiesta</w:t>
      </w:r>
      <w:r w:rsidR="002070DE">
        <w:rPr>
          <w:lang w:val="it-IT"/>
        </w:rPr>
        <w:t>,</w:t>
      </w:r>
      <w:r w:rsidR="00351312">
        <w:rPr>
          <w:lang w:val="it-IT"/>
        </w:rPr>
        <w:t xml:space="preserve"> della </w:t>
      </w:r>
      <w:r w:rsidR="009F7547" w:rsidRPr="009F7547">
        <w:rPr>
          <w:lang w:val="it-IT"/>
        </w:rPr>
        <w:t xml:space="preserve">Pelle o </w:t>
      </w:r>
      <w:r w:rsidR="00351312">
        <w:rPr>
          <w:lang w:val="it-IT"/>
        </w:rPr>
        <w:t xml:space="preserve">della </w:t>
      </w:r>
      <w:r w:rsidR="009F7547" w:rsidRPr="009F7547">
        <w:rPr>
          <w:lang w:val="it-IT"/>
        </w:rPr>
        <w:t>Pelle Nappa</w:t>
      </w:r>
      <w:r w:rsidR="000A7B0A">
        <w:rPr>
          <w:lang w:val="it-IT"/>
        </w:rPr>
        <w:t xml:space="preserve"> nera</w:t>
      </w:r>
      <w:r w:rsidR="00351312">
        <w:rPr>
          <w:lang w:val="it-IT"/>
        </w:rPr>
        <w:t xml:space="preserve">. </w:t>
      </w:r>
      <w:r w:rsidR="009F7547" w:rsidRPr="009F7547">
        <w:rPr>
          <w:lang w:val="it-IT"/>
        </w:rPr>
        <w:t>Per tutte le configurazioni il design esterno è arricchito dal Pacchetto Night</w:t>
      </w:r>
      <w:r w:rsidR="00351312">
        <w:rPr>
          <w:lang w:val="it-IT"/>
        </w:rPr>
        <w:t>, il</w:t>
      </w:r>
      <w:r w:rsidR="009F7547" w:rsidRPr="009F7547">
        <w:rPr>
          <w:lang w:val="it-IT"/>
        </w:rPr>
        <w:t xml:space="preserve"> tetto</w:t>
      </w:r>
      <w:r w:rsidR="009F7547">
        <w:rPr>
          <w:lang w:val="it-IT"/>
        </w:rPr>
        <w:t xml:space="preserve"> </w:t>
      </w:r>
      <w:r w:rsidR="009F7547" w:rsidRPr="009F7547">
        <w:rPr>
          <w:lang w:val="it-IT"/>
        </w:rPr>
        <w:t xml:space="preserve">panorama e dai </w:t>
      </w:r>
      <w:r w:rsidR="00351312">
        <w:rPr>
          <w:lang w:val="it-IT"/>
        </w:rPr>
        <w:t>c</w:t>
      </w:r>
      <w:r w:rsidR="009F7547" w:rsidRPr="009F7547">
        <w:rPr>
          <w:lang w:val="it-IT"/>
        </w:rPr>
        <w:t>erchi in lega AMG da 20"</w:t>
      </w:r>
      <w:r w:rsidR="00351312">
        <w:rPr>
          <w:lang w:val="it-IT"/>
        </w:rPr>
        <w:t>. Gli interni sono, invece,</w:t>
      </w:r>
      <w:r w:rsidR="00FA0E71">
        <w:rPr>
          <w:lang w:val="it-IT"/>
        </w:rPr>
        <w:t xml:space="preserve"> </w:t>
      </w:r>
      <w:r w:rsidR="002070DE">
        <w:rPr>
          <w:lang w:val="it-IT"/>
        </w:rPr>
        <w:t>impreziositi</w:t>
      </w:r>
      <w:r w:rsidR="00FA0E71">
        <w:rPr>
          <w:lang w:val="it-IT"/>
        </w:rPr>
        <w:t xml:space="preserve"> </w:t>
      </w:r>
      <w:r w:rsidR="009F7547" w:rsidRPr="009F7547">
        <w:rPr>
          <w:lang w:val="it-IT"/>
        </w:rPr>
        <w:t>dagli inserti in legno nero</w:t>
      </w:r>
      <w:r w:rsidR="00FA0E71">
        <w:rPr>
          <w:lang w:val="it-IT"/>
        </w:rPr>
        <w:t>.</w:t>
      </w:r>
      <w:r w:rsidR="009F7547" w:rsidRPr="009F7547">
        <w:rPr>
          <w:lang w:val="it-IT"/>
        </w:rPr>
        <w:t xml:space="preserve"> Dal punto di vista tecnologico, CLE Coupé Lifestyle Edition </w:t>
      </w:r>
      <w:r w:rsidR="00FA0E71">
        <w:rPr>
          <w:lang w:val="it-IT"/>
        </w:rPr>
        <w:t>offre di serie il</w:t>
      </w:r>
      <w:r w:rsidR="009F7547" w:rsidRPr="009F7547">
        <w:rPr>
          <w:lang w:val="it-IT"/>
        </w:rPr>
        <w:t xml:space="preserve"> DISTRONIC, </w:t>
      </w:r>
      <w:r w:rsidR="00FA0E71">
        <w:rPr>
          <w:lang w:val="it-IT"/>
        </w:rPr>
        <w:t xml:space="preserve">le </w:t>
      </w:r>
      <w:r w:rsidR="009F7547" w:rsidRPr="009F7547">
        <w:rPr>
          <w:lang w:val="it-IT"/>
        </w:rPr>
        <w:t>DIGITAL</w:t>
      </w:r>
      <w:r w:rsidR="00FA0E71">
        <w:rPr>
          <w:lang w:val="it-IT"/>
        </w:rPr>
        <w:t xml:space="preserve"> </w:t>
      </w:r>
      <w:r w:rsidR="009F7547" w:rsidRPr="009F7547">
        <w:rPr>
          <w:lang w:val="it-IT"/>
        </w:rPr>
        <w:t>LIGHT</w:t>
      </w:r>
      <w:r w:rsidR="00FA0E71">
        <w:rPr>
          <w:lang w:val="it-IT"/>
        </w:rPr>
        <w:t xml:space="preserve"> </w:t>
      </w:r>
      <w:r w:rsidR="009F7547" w:rsidRPr="009F7547">
        <w:rPr>
          <w:lang w:val="it-IT"/>
        </w:rPr>
        <w:t xml:space="preserve">e </w:t>
      </w:r>
      <w:r w:rsidR="002070DE">
        <w:rPr>
          <w:lang w:val="it-IT"/>
        </w:rPr>
        <w:t xml:space="preserve">il </w:t>
      </w:r>
      <w:r w:rsidR="009F7547" w:rsidRPr="009F7547">
        <w:rPr>
          <w:lang w:val="it-IT"/>
        </w:rPr>
        <w:t xml:space="preserve">pacchetto tecnico </w:t>
      </w:r>
      <w:r w:rsidR="002070DE">
        <w:rPr>
          <w:lang w:val="it-IT"/>
        </w:rPr>
        <w:lastRenderedPageBreak/>
        <w:t xml:space="preserve">con </w:t>
      </w:r>
      <w:r w:rsidR="009F7547" w:rsidRPr="009F7547">
        <w:rPr>
          <w:lang w:val="it-IT"/>
        </w:rPr>
        <w:t>sospensioni adattive e asse</w:t>
      </w:r>
      <w:r w:rsidR="00FA0E71">
        <w:rPr>
          <w:lang w:val="it-IT"/>
        </w:rPr>
        <w:t xml:space="preserve"> </w:t>
      </w:r>
      <w:r w:rsidR="009F7547" w:rsidRPr="009F7547">
        <w:rPr>
          <w:lang w:val="it-IT"/>
        </w:rPr>
        <w:t>posteriore sterzante.</w:t>
      </w:r>
      <w:r w:rsidR="00FA0E71">
        <w:rPr>
          <w:lang w:val="it-IT"/>
        </w:rPr>
        <w:t xml:space="preserve"> </w:t>
      </w:r>
      <w:r w:rsidR="002070DE" w:rsidRPr="002070DE">
        <w:rPr>
          <w:lang w:val="it-IT"/>
        </w:rPr>
        <w:t>CLE Coupé Lifestyle Edition</w:t>
      </w:r>
      <w:r w:rsidR="00FA0E71">
        <w:rPr>
          <w:lang w:val="it-IT"/>
        </w:rPr>
        <w:t xml:space="preserve"> </w:t>
      </w:r>
      <w:r w:rsidR="002070DE">
        <w:rPr>
          <w:lang w:val="it-IT"/>
        </w:rPr>
        <w:t>offre</w:t>
      </w:r>
      <w:r w:rsidR="009F7547" w:rsidRPr="009F7547">
        <w:rPr>
          <w:lang w:val="it-IT"/>
        </w:rPr>
        <w:t xml:space="preserve"> un vantaggio cliente intorno al 50%</w:t>
      </w:r>
      <w:r w:rsidR="00FA0E71">
        <w:rPr>
          <w:lang w:val="it-IT"/>
        </w:rPr>
        <w:t xml:space="preserve"> rispetto all’allestimento presente di serie</w:t>
      </w:r>
      <w:r w:rsidR="009F7547" w:rsidRPr="009F7547">
        <w:rPr>
          <w:lang w:val="it-IT"/>
        </w:rPr>
        <w:t>.</w:t>
      </w:r>
    </w:p>
    <w:p w14:paraId="15C3A5C5" w14:textId="77777777" w:rsidR="002E34B8" w:rsidRDefault="002E34B8" w:rsidP="009F7547">
      <w:pPr>
        <w:pStyle w:val="A03Flietext"/>
        <w:rPr>
          <w:lang w:val="it-IT"/>
        </w:rPr>
      </w:pPr>
    </w:p>
    <w:p w14:paraId="5F9F214C" w14:textId="7DBB4833" w:rsidR="002E34B8" w:rsidRDefault="002E34B8" w:rsidP="009F7547">
      <w:pPr>
        <w:pStyle w:val="A03Flietext"/>
        <w:rPr>
          <w:lang w:val="it-IT"/>
        </w:rPr>
      </w:pPr>
      <w:r>
        <w:rPr>
          <w:lang w:val="it-IT"/>
        </w:rPr>
        <w:t>I listini delle serie speciali 2025</w:t>
      </w:r>
    </w:p>
    <w:p w14:paraId="33FDAD3C" w14:textId="77777777" w:rsidR="002E34B8" w:rsidRDefault="002E34B8" w:rsidP="009F7547">
      <w:pPr>
        <w:pStyle w:val="A03Flietext"/>
        <w:rPr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949"/>
        <w:gridCol w:w="1984"/>
      </w:tblGrid>
      <w:tr w:rsidR="008C4C76" w:rsidRPr="002E34B8" w14:paraId="5829E320" w14:textId="77777777" w:rsidTr="00D176C0">
        <w:tc>
          <w:tcPr>
            <w:tcW w:w="5949" w:type="dxa"/>
          </w:tcPr>
          <w:p w14:paraId="5B2DE51E" w14:textId="0A528F22" w:rsidR="008C4C76" w:rsidRPr="002E34B8" w:rsidRDefault="008C4C76" w:rsidP="008C4C76">
            <w:pPr>
              <w:pStyle w:val="A03Flietext"/>
              <w:rPr>
                <w:lang w:val="en-US"/>
              </w:rPr>
            </w:pPr>
            <w:r w:rsidRPr="00544AF8">
              <w:t xml:space="preserve">Classe B 180 d Street Edition </w:t>
            </w:r>
          </w:p>
        </w:tc>
        <w:tc>
          <w:tcPr>
            <w:tcW w:w="1984" w:type="dxa"/>
          </w:tcPr>
          <w:p w14:paraId="0ABB8D56" w14:textId="5437990C" w:rsidR="008C4C76" w:rsidRPr="002E34B8" w:rsidRDefault="00A73C63" w:rsidP="008C4C76">
            <w:pPr>
              <w:pStyle w:val="A03Flietext"/>
              <w:rPr>
                <w:lang w:val="en-US"/>
              </w:rPr>
            </w:pPr>
            <w:r>
              <w:t>d</w:t>
            </w:r>
            <w:r w:rsidR="008C4C76" w:rsidRPr="006425F8">
              <w:t xml:space="preserve">a </w:t>
            </w:r>
            <w:r w:rsidR="008C4C76" w:rsidRPr="002E34B8">
              <w:t>44.386</w:t>
            </w:r>
            <w:r w:rsidR="008C4C76" w:rsidRPr="006425F8">
              <w:t xml:space="preserve"> euro</w:t>
            </w:r>
          </w:p>
        </w:tc>
      </w:tr>
      <w:tr w:rsidR="008C4C76" w:rsidRPr="002E34B8" w14:paraId="576E7537" w14:textId="77777777" w:rsidTr="00D176C0">
        <w:tc>
          <w:tcPr>
            <w:tcW w:w="5949" w:type="dxa"/>
          </w:tcPr>
          <w:p w14:paraId="0952E8DA" w14:textId="28CBD6C1" w:rsidR="008C4C76" w:rsidRPr="00544AF8" w:rsidRDefault="008C4C76" w:rsidP="008C4C76">
            <w:pPr>
              <w:pStyle w:val="A03Flietext"/>
            </w:pPr>
            <w:r w:rsidRPr="00544AF8">
              <w:t xml:space="preserve">GLA 200 d Tech Edition </w:t>
            </w:r>
          </w:p>
        </w:tc>
        <w:tc>
          <w:tcPr>
            <w:tcW w:w="1984" w:type="dxa"/>
          </w:tcPr>
          <w:p w14:paraId="4CBBB07C" w14:textId="7110E964" w:rsidR="008C4C76" w:rsidRPr="006425F8" w:rsidRDefault="00A73C63" w:rsidP="008C4C76">
            <w:pPr>
              <w:pStyle w:val="A03Flietext"/>
            </w:pPr>
            <w:r>
              <w:t>d</w:t>
            </w:r>
            <w:r w:rsidR="008C4C76" w:rsidRPr="006425F8">
              <w:t xml:space="preserve">a </w:t>
            </w:r>
            <w:r w:rsidR="008C4C76" w:rsidRPr="002E34B8">
              <w:t>53.732</w:t>
            </w:r>
            <w:r w:rsidR="008C4C76" w:rsidRPr="006425F8">
              <w:t xml:space="preserve"> euro</w:t>
            </w:r>
          </w:p>
        </w:tc>
      </w:tr>
      <w:tr w:rsidR="008C4C76" w:rsidRPr="002E34B8" w14:paraId="5A89F190" w14:textId="77777777" w:rsidTr="00D176C0">
        <w:tc>
          <w:tcPr>
            <w:tcW w:w="5949" w:type="dxa"/>
          </w:tcPr>
          <w:p w14:paraId="369844C9" w14:textId="5B1DDF64" w:rsidR="008C4C76" w:rsidRPr="00544AF8" w:rsidRDefault="008C4C76" w:rsidP="008C4C76">
            <w:pPr>
              <w:pStyle w:val="A03Flietext"/>
            </w:pPr>
            <w:r w:rsidRPr="00544AF8">
              <w:t xml:space="preserve">GLA 250 e Tech Edition </w:t>
            </w:r>
          </w:p>
        </w:tc>
        <w:tc>
          <w:tcPr>
            <w:tcW w:w="1984" w:type="dxa"/>
          </w:tcPr>
          <w:p w14:paraId="0A939363" w14:textId="34647723" w:rsidR="008C4C76" w:rsidRPr="006425F8" w:rsidRDefault="00A73C63" w:rsidP="008C4C76">
            <w:pPr>
              <w:pStyle w:val="A03Flietext"/>
            </w:pPr>
            <w:r>
              <w:t>d</w:t>
            </w:r>
            <w:r w:rsidR="008C4C76" w:rsidRPr="006425F8">
              <w:t xml:space="preserve">a </w:t>
            </w:r>
            <w:r w:rsidR="008C4C76" w:rsidRPr="002E34B8">
              <w:t>61.747</w:t>
            </w:r>
            <w:r w:rsidR="008C4C76" w:rsidRPr="006425F8">
              <w:t xml:space="preserve"> euro</w:t>
            </w:r>
          </w:p>
        </w:tc>
      </w:tr>
      <w:tr w:rsidR="008C4C76" w:rsidRPr="002E34B8" w14:paraId="49548D09" w14:textId="77777777" w:rsidTr="00D176C0">
        <w:tc>
          <w:tcPr>
            <w:tcW w:w="5949" w:type="dxa"/>
          </w:tcPr>
          <w:p w14:paraId="2D41054B" w14:textId="7AC2489D" w:rsidR="008C4C76" w:rsidRPr="00544AF8" w:rsidRDefault="008C4C76" w:rsidP="008C4C76">
            <w:pPr>
              <w:pStyle w:val="A03Flietext"/>
            </w:pPr>
            <w:r w:rsidRPr="00544AF8">
              <w:t xml:space="preserve">EQA 250+ Street Edition </w:t>
            </w:r>
          </w:p>
        </w:tc>
        <w:tc>
          <w:tcPr>
            <w:tcW w:w="1984" w:type="dxa"/>
          </w:tcPr>
          <w:p w14:paraId="3274E3D1" w14:textId="37D62233" w:rsidR="008C4C76" w:rsidRPr="006425F8" w:rsidRDefault="00A73C63" w:rsidP="008C4C76">
            <w:pPr>
              <w:pStyle w:val="A03Flietext"/>
            </w:pPr>
            <w:r>
              <w:t>d</w:t>
            </w:r>
            <w:r w:rsidR="008C4C76" w:rsidRPr="006425F8">
              <w:t xml:space="preserve">a </w:t>
            </w:r>
            <w:r w:rsidR="008C4C76" w:rsidRPr="002E34B8">
              <w:t>61.442</w:t>
            </w:r>
            <w:r w:rsidR="008C4C76" w:rsidRPr="006425F8">
              <w:t xml:space="preserve"> euro</w:t>
            </w:r>
          </w:p>
        </w:tc>
      </w:tr>
      <w:tr w:rsidR="008C4C76" w:rsidRPr="002E34B8" w14:paraId="64232EB5" w14:textId="77777777" w:rsidTr="00D176C0">
        <w:tc>
          <w:tcPr>
            <w:tcW w:w="5949" w:type="dxa"/>
          </w:tcPr>
          <w:p w14:paraId="59FB1605" w14:textId="77777777" w:rsidR="008C4C76" w:rsidRPr="002E34B8" w:rsidRDefault="008C4C76" w:rsidP="008C4C76">
            <w:pPr>
              <w:pStyle w:val="A03Flietext"/>
              <w:rPr>
                <w:lang w:val="en-US"/>
              </w:rPr>
            </w:pPr>
            <w:r w:rsidRPr="00544AF8">
              <w:t xml:space="preserve">GLB 200 d Seaside Edition </w:t>
            </w:r>
          </w:p>
        </w:tc>
        <w:tc>
          <w:tcPr>
            <w:tcW w:w="1984" w:type="dxa"/>
          </w:tcPr>
          <w:p w14:paraId="10889E07" w14:textId="462E1A55" w:rsidR="008C4C76" w:rsidRPr="002E34B8" w:rsidRDefault="00A73C63" w:rsidP="008C4C76">
            <w:pPr>
              <w:pStyle w:val="A03Flietext"/>
              <w:rPr>
                <w:lang w:val="en-US"/>
              </w:rPr>
            </w:pPr>
            <w:r>
              <w:t>d</w:t>
            </w:r>
            <w:r w:rsidR="008C4C76" w:rsidRPr="00F409E0">
              <w:t xml:space="preserve">a </w:t>
            </w:r>
            <w:r w:rsidR="008C4C76" w:rsidRPr="00544AF8">
              <w:t>56.437</w:t>
            </w:r>
            <w:r w:rsidR="008C4C76">
              <w:t xml:space="preserve"> </w:t>
            </w:r>
            <w:r w:rsidR="008C4C76" w:rsidRPr="00F409E0">
              <w:t>euro</w:t>
            </w:r>
          </w:p>
        </w:tc>
      </w:tr>
      <w:tr w:rsidR="008C4C76" w:rsidRPr="002E34B8" w14:paraId="51443938" w14:textId="77777777" w:rsidTr="00D176C0">
        <w:tc>
          <w:tcPr>
            <w:tcW w:w="5949" w:type="dxa"/>
          </w:tcPr>
          <w:p w14:paraId="34C3D07D" w14:textId="77777777" w:rsidR="008C4C76" w:rsidRPr="002E34B8" w:rsidRDefault="008C4C76" w:rsidP="008C4C76">
            <w:pPr>
              <w:pStyle w:val="A03Flietext"/>
              <w:rPr>
                <w:lang w:val="en-US"/>
              </w:rPr>
            </w:pPr>
            <w:r w:rsidRPr="00544AF8">
              <w:t>GLB 200 d 4MATIC Seaside Edition</w:t>
            </w:r>
          </w:p>
        </w:tc>
        <w:tc>
          <w:tcPr>
            <w:tcW w:w="1984" w:type="dxa"/>
          </w:tcPr>
          <w:p w14:paraId="5722131E" w14:textId="492AABDE" w:rsidR="008C4C76" w:rsidRPr="002E34B8" w:rsidRDefault="00A73C63" w:rsidP="008C4C76">
            <w:pPr>
              <w:pStyle w:val="A03Flietext"/>
              <w:rPr>
                <w:lang w:val="en-US"/>
              </w:rPr>
            </w:pPr>
            <w:r>
              <w:t>d</w:t>
            </w:r>
            <w:r w:rsidR="008C4C76" w:rsidRPr="00F409E0">
              <w:t xml:space="preserve">a </w:t>
            </w:r>
            <w:r w:rsidR="008C4C76" w:rsidRPr="00544AF8">
              <w:t>58.828</w:t>
            </w:r>
            <w:r w:rsidR="008C4C76">
              <w:t xml:space="preserve"> </w:t>
            </w:r>
            <w:r w:rsidR="008C4C76" w:rsidRPr="00F409E0">
              <w:t>euro</w:t>
            </w:r>
          </w:p>
        </w:tc>
      </w:tr>
      <w:tr w:rsidR="008C4C76" w:rsidRPr="002E34B8" w14:paraId="5A2577BF" w14:textId="77777777" w:rsidTr="00D176C0">
        <w:tc>
          <w:tcPr>
            <w:tcW w:w="5949" w:type="dxa"/>
          </w:tcPr>
          <w:p w14:paraId="635C1647" w14:textId="52EE6318" w:rsidR="008C4C76" w:rsidRPr="00544AF8" w:rsidRDefault="008C4C76" w:rsidP="008C4C76">
            <w:pPr>
              <w:pStyle w:val="A03Flietext"/>
            </w:pPr>
            <w:r w:rsidRPr="002E34B8">
              <w:rPr>
                <w:lang w:val="en-US"/>
              </w:rPr>
              <w:t xml:space="preserve">C 220 d 4MATIC </w:t>
            </w:r>
            <w:r>
              <w:rPr>
                <w:lang w:val="en-US"/>
              </w:rPr>
              <w:t xml:space="preserve">SW </w:t>
            </w:r>
            <w:r w:rsidRPr="002E34B8">
              <w:rPr>
                <w:lang w:val="en-US"/>
              </w:rPr>
              <w:t>Travel Edition</w:t>
            </w:r>
          </w:p>
        </w:tc>
        <w:tc>
          <w:tcPr>
            <w:tcW w:w="1984" w:type="dxa"/>
          </w:tcPr>
          <w:p w14:paraId="5ECF84C6" w14:textId="5DAE9814" w:rsidR="008C4C76" w:rsidRPr="006425F8" w:rsidRDefault="00A73C63" w:rsidP="008C4C76">
            <w:pPr>
              <w:pStyle w:val="A03Flietext"/>
            </w:pPr>
            <w:r>
              <w:rPr>
                <w:lang w:val="en-US"/>
              </w:rPr>
              <w:t>d</w:t>
            </w:r>
            <w:r w:rsidR="008C4C76">
              <w:rPr>
                <w:lang w:val="en-US"/>
              </w:rPr>
              <w:t xml:space="preserve">a </w:t>
            </w:r>
            <w:r w:rsidR="008C4C76" w:rsidRPr="002E34B8">
              <w:rPr>
                <w:lang w:val="en-US"/>
              </w:rPr>
              <w:t>69.578</w:t>
            </w:r>
            <w:r w:rsidR="008C4C76">
              <w:rPr>
                <w:lang w:val="en-US"/>
              </w:rPr>
              <w:t xml:space="preserve"> euro</w:t>
            </w:r>
          </w:p>
        </w:tc>
      </w:tr>
      <w:tr w:rsidR="008C4C76" w:rsidRPr="002E34B8" w14:paraId="1E3A62B2" w14:textId="77777777" w:rsidTr="00D176C0">
        <w:tc>
          <w:tcPr>
            <w:tcW w:w="5949" w:type="dxa"/>
          </w:tcPr>
          <w:p w14:paraId="117869AB" w14:textId="5CA32997" w:rsidR="008C4C76" w:rsidRPr="00544AF8" w:rsidRDefault="008C4C76" w:rsidP="008C4C76">
            <w:pPr>
              <w:pStyle w:val="A03Flietext"/>
            </w:pPr>
            <w:r w:rsidRPr="002E34B8">
              <w:rPr>
                <w:lang w:val="en-US"/>
              </w:rPr>
              <w:t xml:space="preserve">C 300 de 4MATIC </w:t>
            </w:r>
            <w:r>
              <w:rPr>
                <w:lang w:val="en-US"/>
              </w:rPr>
              <w:t xml:space="preserve">SW </w:t>
            </w:r>
            <w:r w:rsidRPr="002E34B8">
              <w:rPr>
                <w:lang w:val="en-US"/>
              </w:rPr>
              <w:t>Travel Edition</w:t>
            </w:r>
          </w:p>
        </w:tc>
        <w:tc>
          <w:tcPr>
            <w:tcW w:w="1984" w:type="dxa"/>
          </w:tcPr>
          <w:p w14:paraId="537A8482" w14:textId="26B7C616" w:rsidR="008C4C76" w:rsidRPr="006425F8" w:rsidRDefault="00A73C63" w:rsidP="008C4C76">
            <w:pPr>
              <w:pStyle w:val="A03Flietext"/>
            </w:pPr>
            <w:r>
              <w:rPr>
                <w:lang w:val="en-US"/>
              </w:rPr>
              <w:t>d</w:t>
            </w:r>
            <w:r w:rsidR="008C4C76">
              <w:rPr>
                <w:lang w:val="en-US"/>
              </w:rPr>
              <w:t xml:space="preserve">a </w:t>
            </w:r>
            <w:r w:rsidR="008C4C76" w:rsidRPr="002E34B8">
              <w:rPr>
                <w:lang w:val="en-US"/>
              </w:rPr>
              <w:t>79.664</w:t>
            </w:r>
            <w:r w:rsidR="008C4C76">
              <w:rPr>
                <w:lang w:val="en-US"/>
              </w:rPr>
              <w:t xml:space="preserve"> euro</w:t>
            </w:r>
          </w:p>
        </w:tc>
      </w:tr>
      <w:tr w:rsidR="008C4C76" w:rsidRPr="002E34B8" w14:paraId="479F3692" w14:textId="77777777" w:rsidTr="00D176C0">
        <w:tc>
          <w:tcPr>
            <w:tcW w:w="5949" w:type="dxa"/>
          </w:tcPr>
          <w:p w14:paraId="645BA126" w14:textId="44824615" w:rsidR="008C4C76" w:rsidRPr="002E34B8" w:rsidRDefault="008C4C76" w:rsidP="008C4C76">
            <w:pPr>
              <w:pStyle w:val="A03Flietext"/>
              <w:rPr>
                <w:lang w:val="en-US"/>
              </w:rPr>
            </w:pPr>
            <w:r w:rsidRPr="00F351DD">
              <w:t>CLE 220 d Lifestyle Edition</w:t>
            </w:r>
          </w:p>
        </w:tc>
        <w:tc>
          <w:tcPr>
            <w:tcW w:w="1984" w:type="dxa"/>
          </w:tcPr>
          <w:p w14:paraId="2A422C03" w14:textId="1F2F5006" w:rsidR="008C4C76" w:rsidRDefault="00A73C63" w:rsidP="008C4C76">
            <w:pPr>
              <w:pStyle w:val="A03Flietext"/>
              <w:rPr>
                <w:lang w:val="en-US"/>
              </w:rPr>
            </w:pPr>
            <w:r>
              <w:rPr>
                <w:lang w:val="en-US"/>
              </w:rPr>
              <w:t>d</w:t>
            </w:r>
            <w:r w:rsidR="008C4C76" w:rsidRPr="002E34B8">
              <w:rPr>
                <w:lang w:val="en-US"/>
              </w:rPr>
              <w:t>a</w:t>
            </w:r>
            <w:r w:rsidR="008C4C76">
              <w:rPr>
                <w:lang w:val="en-US"/>
              </w:rPr>
              <w:t xml:space="preserve"> </w:t>
            </w:r>
            <w:r w:rsidR="008C4C76" w:rsidRPr="00F351DD">
              <w:t>73.260</w:t>
            </w:r>
            <w:r w:rsidR="008C4C76">
              <w:t xml:space="preserve"> </w:t>
            </w:r>
            <w:r w:rsidR="008C4C76">
              <w:rPr>
                <w:lang w:val="en-US"/>
              </w:rPr>
              <w:t>euro</w:t>
            </w:r>
          </w:p>
        </w:tc>
      </w:tr>
      <w:tr w:rsidR="008C4C76" w:rsidRPr="002E34B8" w14:paraId="72C1374B" w14:textId="77777777" w:rsidTr="00D176C0">
        <w:tc>
          <w:tcPr>
            <w:tcW w:w="5949" w:type="dxa"/>
          </w:tcPr>
          <w:p w14:paraId="5E37833E" w14:textId="069D7DC6" w:rsidR="008C4C76" w:rsidRPr="00544AF8" w:rsidRDefault="008C4C76" w:rsidP="008C4C76">
            <w:pPr>
              <w:pStyle w:val="A03Flietext"/>
            </w:pPr>
            <w:r w:rsidRPr="00F351DD">
              <w:t xml:space="preserve">CLE 220 d Lifestyle Edition w/MANUFAKTUR  </w:t>
            </w:r>
          </w:p>
        </w:tc>
        <w:tc>
          <w:tcPr>
            <w:tcW w:w="1984" w:type="dxa"/>
          </w:tcPr>
          <w:p w14:paraId="12B2DC7C" w14:textId="10F94190" w:rsidR="008C4C76" w:rsidRPr="006425F8" w:rsidRDefault="00A73C63" w:rsidP="008C4C76">
            <w:pPr>
              <w:pStyle w:val="A03Flietext"/>
            </w:pPr>
            <w:r>
              <w:rPr>
                <w:lang w:val="en-US"/>
              </w:rPr>
              <w:t>d</w:t>
            </w:r>
            <w:r w:rsidR="008C4C76" w:rsidRPr="002E34B8">
              <w:rPr>
                <w:lang w:val="en-US"/>
              </w:rPr>
              <w:t>a</w:t>
            </w:r>
            <w:r w:rsidR="008C4C76">
              <w:rPr>
                <w:lang w:val="en-US"/>
              </w:rPr>
              <w:t xml:space="preserve"> </w:t>
            </w:r>
            <w:r w:rsidR="008C4C76" w:rsidRPr="00F351DD">
              <w:t>74.236</w:t>
            </w:r>
            <w:r w:rsidR="008C4C76">
              <w:t xml:space="preserve"> </w:t>
            </w:r>
            <w:r w:rsidR="008C4C76">
              <w:rPr>
                <w:lang w:val="en-US"/>
              </w:rPr>
              <w:t>euro</w:t>
            </w:r>
          </w:p>
        </w:tc>
      </w:tr>
      <w:tr w:rsidR="008C4C76" w:rsidRPr="002E34B8" w14:paraId="416C2D23" w14:textId="77777777" w:rsidTr="00D176C0">
        <w:tc>
          <w:tcPr>
            <w:tcW w:w="5949" w:type="dxa"/>
          </w:tcPr>
          <w:p w14:paraId="76446614" w14:textId="406F2D3B" w:rsidR="008C4C76" w:rsidRPr="00544AF8" w:rsidRDefault="008C4C76" w:rsidP="008C4C76">
            <w:pPr>
              <w:pStyle w:val="A03Flietext"/>
            </w:pPr>
            <w:r w:rsidRPr="00F351DD">
              <w:t xml:space="preserve">CLE 300 4MATIC Lifestyle Edition </w:t>
            </w:r>
          </w:p>
        </w:tc>
        <w:tc>
          <w:tcPr>
            <w:tcW w:w="1984" w:type="dxa"/>
          </w:tcPr>
          <w:p w14:paraId="390CF6FD" w14:textId="687D4127" w:rsidR="008C4C76" w:rsidRPr="006425F8" w:rsidRDefault="00A73C63" w:rsidP="008C4C76">
            <w:pPr>
              <w:pStyle w:val="A03Flietext"/>
            </w:pPr>
            <w:r>
              <w:t>d</w:t>
            </w:r>
            <w:r w:rsidR="008C4C76" w:rsidRPr="00F409E0">
              <w:t xml:space="preserve">a </w:t>
            </w:r>
            <w:r w:rsidR="008C4C76" w:rsidRPr="002E34B8">
              <w:t>79.475</w:t>
            </w:r>
            <w:r w:rsidR="008C4C76">
              <w:t xml:space="preserve"> </w:t>
            </w:r>
            <w:r w:rsidR="008C4C76" w:rsidRPr="00F409E0">
              <w:t>euro</w:t>
            </w:r>
          </w:p>
        </w:tc>
      </w:tr>
      <w:tr w:rsidR="008C4C76" w:rsidRPr="002E34B8" w14:paraId="541FCD72" w14:textId="77777777" w:rsidTr="00D176C0">
        <w:tc>
          <w:tcPr>
            <w:tcW w:w="5949" w:type="dxa"/>
          </w:tcPr>
          <w:p w14:paraId="7BC1CC44" w14:textId="55B07445" w:rsidR="008C4C76" w:rsidRPr="00544AF8" w:rsidRDefault="008C4C76" w:rsidP="008C4C76">
            <w:pPr>
              <w:pStyle w:val="A03Flietext"/>
            </w:pPr>
            <w:r w:rsidRPr="00F351DD">
              <w:t xml:space="preserve">CLE 300 4MATIC Lifestyle Edition w/MANUFAKTUR  </w:t>
            </w:r>
          </w:p>
        </w:tc>
        <w:tc>
          <w:tcPr>
            <w:tcW w:w="1984" w:type="dxa"/>
          </w:tcPr>
          <w:p w14:paraId="54C63D05" w14:textId="3AA7053E" w:rsidR="008C4C76" w:rsidRPr="006425F8" w:rsidRDefault="00A73C63" w:rsidP="008C4C76">
            <w:pPr>
              <w:pStyle w:val="A03Flietext"/>
            </w:pPr>
            <w:r>
              <w:rPr>
                <w:lang w:val="en-US"/>
              </w:rPr>
              <w:t>d</w:t>
            </w:r>
            <w:r w:rsidR="008C4C76" w:rsidRPr="002E34B8">
              <w:rPr>
                <w:lang w:val="en-US"/>
              </w:rPr>
              <w:t>a 80.451</w:t>
            </w:r>
            <w:r w:rsidR="008C4C76">
              <w:rPr>
                <w:lang w:val="en-US"/>
              </w:rPr>
              <w:t xml:space="preserve"> </w:t>
            </w:r>
            <w:r w:rsidR="008C4C76" w:rsidRPr="002E34B8">
              <w:rPr>
                <w:lang w:val="en-US"/>
              </w:rPr>
              <w:t>euro</w:t>
            </w:r>
          </w:p>
        </w:tc>
      </w:tr>
    </w:tbl>
    <w:p w14:paraId="0046C8BC" w14:textId="77777777" w:rsidR="008C4C76" w:rsidRPr="002E34B8" w:rsidRDefault="008C4C76" w:rsidP="009F7547">
      <w:pPr>
        <w:pStyle w:val="A03Flietext"/>
        <w:rPr>
          <w:lang w:val="en-US"/>
        </w:rPr>
      </w:pPr>
    </w:p>
    <w:p w14:paraId="4477FFD4" w14:textId="77777777" w:rsidR="008C4C76" w:rsidRPr="008C4C76" w:rsidRDefault="008C4C76" w:rsidP="008C4C76">
      <w:pPr>
        <w:pStyle w:val="A03Flietext"/>
        <w:rPr>
          <w:b/>
          <w:bCs/>
          <w:lang w:val="en-US"/>
        </w:rPr>
      </w:pPr>
    </w:p>
    <w:p w14:paraId="78D05204" w14:textId="77777777" w:rsidR="008C4C76" w:rsidRPr="002B2678" w:rsidRDefault="008C4C76" w:rsidP="008C4C76">
      <w:pPr>
        <w:pStyle w:val="A03Flietext"/>
        <w:rPr>
          <w:b/>
          <w:bCs/>
          <w:lang w:val="it-IT"/>
        </w:rPr>
      </w:pPr>
    </w:p>
    <w:p w14:paraId="2AE7580D" w14:textId="27830708" w:rsidR="008C4C76" w:rsidRPr="002B2678" w:rsidRDefault="008C4C76" w:rsidP="008C4C76">
      <w:pPr>
        <w:pStyle w:val="A03Flietext"/>
        <w:rPr>
          <w:b/>
          <w:bCs/>
          <w:lang w:val="it-IT"/>
        </w:rPr>
      </w:pPr>
    </w:p>
    <w:p w14:paraId="7FBE962A" w14:textId="59EC69C1" w:rsidR="009F7547" w:rsidRPr="002B2678" w:rsidRDefault="009F7547" w:rsidP="008C4C76">
      <w:pPr>
        <w:pStyle w:val="A03Flietext"/>
        <w:rPr>
          <w:b/>
          <w:bCs/>
          <w:lang w:val="it-IT"/>
        </w:rPr>
      </w:pPr>
    </w:p>
    <w:sectPr w:rsidR="009F7547" w:rsidRPr="002B2678" w:rsidSect="00F2512F">
      <w:headerReference w:type="default" r:id="rId16"/>
      <w:footerReference w:type="even" r:id="rId17"/>
      <w:footerReference w:type="default" r:id="rId18"/>
      <w:footerReference w:type="first" r:id="rId19"/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959A1" w14:textId="77777777" w:rsidR="00EF14C9" w:rsidRDefault="00EF14C9" w:rsidP="00F2512F">
      <w:r>
        <w:separator/>
      </w:r>
    </w:p>
  </w:endnote>
  <w:endnote w:type="continuationSeparator" w:id="0">
    <w:p w14:paraId="1D85330B" w14:textId="77777777" w:rsidR="00EF14C9" w:rsidRDefault="00EF14C9" w:rsidP="00F2512F">
      <w:r>
        <w:continuationSeparator/>
      </w:r>
    </w:p>
  </w:endnote>
  <w:endnote w:type="continuationNotice" w:id="1">
    <w:p w14:paraId="230C2504" w14:textId="77777777" w:rsidR="00EF14C9" w:rsidRDefault="00EF14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46A69" w14:textId="785713CC" w:rsidR="00F2512F" w:rsidRDefault="00B949AA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F9F71D2" wp14:editId="0B4726F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24810" cy="345440"/>
              <wp:effectExtent l="0" t="0" r="8890" b="0"/>
              <wp:wrapNone/>
              <wp:docPr id="148274915" name="Textfeld 2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248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CC5F7F" w14:textId="0C782FC8" w:rsidR="00B949AA" w:rsidRPr="00B949AA" w:rsidRDefault="00B949AA" w:rsidP="00B949A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949A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9F71D2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Confidential - Not for Public Consumption or Distribution" style="position:absolute;margin-left:0;margin-top:0;width:230.3pt;height:27.2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" filled="f" stroked="f">
              <v:textbox style="mso-fit-shape-to-text:t" inset="0,0,0,15pt">
                <w:txbxContent>
                  <w:p w14:paraId="05CC5F7F" w14:textId="0C782FC8" w:rsidR="00B949AA" w:rsidRPr="00B949AA" w:rsidRDefault="00B949AA" w:rsidP="00B949A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949A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5FA91" w14:textId="7938C480" w:rsidR="00F2512F" w:rsidRPr="0033780C" w:rsidRDefault="00B949AA">
    <w:pPr>
      <w:pStyle w:val="D07Seitenzahl"/>
      <w:framePr w:wrap="around"/>
    </w:pPr>
    <w:r>
      <w:rPr>
        <w14:ligatures w14:val="standardContextual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1D7681A" wp14:editId="11D87796">
              <wp:simplePos x="6164580" y="102076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24810" cy="345440"/>
              <wp:effectExtent l="0" t="0" r="8890" b="0"/>
              <wp:wrapNone/>
              <wp:docPr id="1084792226" name="Textfeld 3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248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97C19C" w14:textId="4AEB326C" w:rsidR="00B949AA" w:rsidRPr="00B949AA" w:rsidRDefault="00B949AA" w:rsidP="00B949A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949A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D7681A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alt="Confidential - Not for Public Consumption or Distribution" style="position:absolute;left:0;text-align:left;margin-left:0;margin-top:0;width:230.3pt;height:27.2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" filled="f" stroked="f">
              <v:textbox style="mso-fit-shape-to-text:t" inset="0,0,0,15pt">
                <w:txbxContent>
                  <w:p w14:paraId="1A97C19C" w14:textId="4AEB326C" w:rsidR="00B949AA" w:rsidRPr="00B949AA" w:rsidRDefault="00B949AA" w:rsidP="00B949A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949A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2512F">
      <w:t xml:space="preserve">Page </w:t>
    </w:r>
    <w:r w:rsidR="00F2512F" w:rsidRPr="0033780C">
      <w:rPr>
        <w:rStyle w:val="Numeropagina"/>
      </w:rPr>
      <w:fldChar w:fldCharType="begin"/>
    </w:r>
    <w:r w:rsidR="00F2512F" w:rsidRPr="0033780C">
      <w:rPr>
        <w:rStyle w:val="Numeropagina"/>
      </w:rPr>
      <w:instrText xml:space="preserve"> PAGE </w:instrText>
    </w:r>
    <w:r w:rsidR="00F2512F" w:rsidRPr="0033780C">
      <w:rPr>
        <w:rStyle w:val="Numeropagina"/>
      </w:rPr>
      <w:fldChar w:fldCharType="separate"/>
    </w:r>
    <w:r w:rsidR="00F2512F" w:rsidRPr="0033780C">
      <w:rPr>
        <w:rStyle w:val="Numeropagina"/>
      </w:rPr>
      <w:t>2</w:t>
    </w:r>
    <w:r w:rsidR="00F2512F" w:rsidRPr="0033780C">
      <w:rPr>
        <w:rStyle w:val="Numeropagina"/>
      </w:rPr>
      <w:fldChar w:fldCharType="end"/>
    </w:r>
  </w:p>
  <w:p w14:paraId="3B4A567B" w14:textId="77777777" w:rsidR="00F2512F" w:rsidRDefault="00F2512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BE318" w14:textId="524CADFE" w:rsidR="00B949AA" w:rsidRDefault="00B949AA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62BBCD87" wp14:editId="3D07D00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24810" cy="345440"/>
              <wp:effectExtent l="0" t="0" r="8890" b="0"/>
              <wp:wrapNone/>
              <wp:docPr id="1947050655" name="Textfeld 5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248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D3F59" w14:textId="0A9434BE" w:rsidR="00B949AA" w:rsidRPr="00B949AA" w:rsidRDefault="00B949AA" w:rsidP="00B949A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949A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BBCD87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8" type="#_x0000_t202" alt="Confidential - Not for Public Consumption or Distribution" style="position:absolute;margin-left:0;margin-top:0;width:230.3pt;height:27.2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" filled="f" stroked="f">
              <v:textbox style="mso-fit-shape-to-text:t" inset="0,0,0,15pt">
                <w:txbxContent>
                  <w:p w14:paraId="6B9D3F59" w14:textId="0A9434BE" w:rsidR="00B949AA" w:rsidRPr="00B949AA" w:rsidRDefault="00B949AA" w:rsidP="00B949A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949A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4009365"/>
      <w:docPartObj>
        <w:docPartGallery w:val="Page Numbers (Bottom of Page)"/>
        <w:docPartUnique/>
      </w:docPartObj>
    </w:sdtPr>
    <w:sdtContent>
      <w:p w14:paraId="1EAEB109" w14:textId="4912F295" w:rsidR="00AF1B5A" w:rsidRDefault="00AF1B5A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02124B43" w14:textId="0B5388AB" w:rsidR="00B949AA" w:rsidRDefault="00B949AA">
    <w:pPr>
      <w:pStyle w:val="Pidipagin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DFFE3" w14:textId="49BA6E87" w:rsidR="00B949AA" w:rsidRDefault="00B949AA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102F063D" wp14:editId="6659CFF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24810" cy="345440"/>
              <wp:effectExtent l="0" t="0" r="8890" b="0"/>
              <wp:wrapNone/>
              <wp:docPr id="1154375726" name="Textfeld 4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248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639585" w14:textId="266BD633" w:rsidR="00B949AA" w:rsidRPr="00B949AA" w:rsidRDefault="00B949AA" w:rsidP="00B949A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949A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2F063D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9" type="#_x0000_t202" alt="Confidential - Not for Public Consumption or Distribution" style="position:absolute;margin-left:0;margin-top:0;width:230.3pt;height:27.2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" filled="f" stroked="f">
              <v:textbox style="mso-fit-shape-to-text:t" inset="0,0,0,15pt">
                <w:txbxContent>
                  <w:p w14:paraId="2B639585" w14:textId="266BD633" w:rsidR="00B949AA" w:rsidRPr="00B949AA" w:rsidRDefault="00B949AA" w:rsidP="00B949A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949A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3F161" w14:textId="77777777" w:rsidR="00EF14C9" w:rsidRDefault="00EF14C9" w:rsidP="00F2512F">
      <w:r>
        <w:separator/>
      </w:r>
    </w:p>
  </w:footnote>
  <w:footnote w:type="continuationSeparator" w:id="0">
    <w:p w14:paraId="158400E2" w14:textId="77777777" w:rsidR="00EF14C9" w:rsidRDefault="00EF14C9" w:rsidP="00F2512F">
      <w:r>
        <w:continuationSeparator/>
      </w:r>
    </w:p>
  </w:footnote>
  <w:footnote w:type="continuationNotice" w:id="1">
    <w:p w14:paraId="403729E8" w14:textId="77777777" w:rsidR="00EF14C9" w:rsidRDefault="00EF14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00CF79F6" w14:paraId="049DB665" w14:textId="77777777">
      <w:trPr>
        <w:trHeight w:val="300"/>
      </w:trPr>
      <w:tc>
        <w:tcPr>
          <w:tcW w:w="3295" w:type="dxa"/>
        </w:tcPr>
        <w:p w14:paraId="7458C90D" w14:textId="77777777" w:rsidR="00F2512F" w:rsidRDefault="00F2512F">
          <w:pPr>
            <w:pStyle w:val="Intestazione"/>
            <w:ind w:left="-115"/>
          </w:pPr>
        </w:p>
      </w:tc>
      <w:tc>
        <w:tcPr>
          <w:tcW w:w="3295" w:type="dxa"/>
        </w:tcPr>
        <w:p w14:paraId="0D25F83A" w14:textId="77777777" w:rsidR="00F2512F" w:rsidRDefault="00F2512F">
          <w:pPr>
            <w:pStyle w:val="Intestazione"/>
            <w:jc w:val="center"/>
          </w:pPr>
        </w:p>
      </w:tc>
      <w:tc>
        <w:tcPr>
          <w:tcW w:w="3295" w:type="dxa"/>
        </w:tcPr>
        <w:p w14:paraId="04B09055" w14:textId="77777777" w:rsidR="00F2512F" w:rsidRDefault="00F2512F">
          <w:pPr>
            <w:pStyle w:val="Intestazione"/>
            <w:ind w:right="-115"/>
            <w:jc w:val="right"/>
          </w:pPr>
        </w:p>
      </w:tc>
    </w:tr>
  </w:tbl>
  <w:p w14:paraId="316AE5EF" w14:textId="77777777" w:rsidR="00F2512F" w:rsidRDefault="00F2512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13679" w14:textId="6E332263" w:rsidR="00A90109" w:rsidRDefault="00A90109">
    <w:pPr>
      <w:pStyle w:val="Intestazione"/>
    </w:pPr>
    <w:r w:rsidRPr="00A90109">
      <w:rPr>
        <w:rFonts w:ascii="MB Corpo S Text Office Light" w:eastAsia="MS Mincho" w:hAnsi="MB Corpo S Text Office Light" w:cs="Times New Roman"/>
        <w:noProof/>
        <w:sz w:val="21"/>
        <w14:ligatures w14:val="none"/>
      </w:rPr>
      <w:drawing>
        <wp:anchor distT="0" distB="0" distL="114300" distR="114300" simplePos="0" relativeHeight="251660292" behindDoc="0" locked="0" layoutInCell="1" allowOverlap="1" wp14:anchorId="3ABB2E85" wp14:editId="60ED44A2">
          <wp:simplePos x="0" y="0"/>
          <wp:positionH relativeFrom="page">
            <wp:align>center</wp:align>
          </wp:positionH>
          <wp:positionV relativeFrom="topMargin">
            <wp:posOffset>516890</wp:posOffset>
          </wp:positionV>
          <wp:extent cx="720000" cy="720000"/>
          <wp:effectExtent l="0" t="0" r="4445" b="4445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917865" name="Mercedes-Benz (star)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8D9FC" w14:textId="77777777" w:rsidR="00F2512F" w:rsidRDefault="00F2512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57A6"/>
    <w:multiLevelType w:val="hybridMultilevel"/>
    <w:tmpl w:val="700CF1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057F3"/>
    <w:multiLevelType w:val="hybridMultilevel"/>
    <w:tmpl w:val="6428CD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91C22"/>
    <w:multiLevelType w:val="hybridMultilevel"/>
    <w:tmpl w:val="08EEEB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E6145"/>
    <w:multiLevelType w:val="hybridMultilevel"/>
    <w:tmpl w:val="CB18F7A8"/>
    <w:lvl w:ilvl="0" w:tplc="A1907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31CAFF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F2D8CAA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4AAC3FB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5E74F28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B4FE1D9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69AC83A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0DD0411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85FCB27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27AB109D"/>
    <w:multiLevelType w:val="hybridMultilevel"/>
    <w:tmpl w:val="F2CC3F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2422AF"/>
    <w:multiLevelType w:val="hybridMultilevel"/>
    <w:tmpl w:val="39A617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16536E"/>
    <w:multiLevelType w:val="hybridMultilevel"/>
    <w:tmpl w:val="E3DE3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E62359"/>
    <w:multiLevelType w:val="hybridMultilevel"/>
    <w:tmpl w:val="41EA32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6753D4"/>
    <w:multiLevelType w:val="hybridMultilevel"/>
    <w:tmpl w:val="6BD0A1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F178D7"/>
    <w:multiLevelType w:val="hybridMultilevel"/>
    <w:tmpl w:val="4D4026B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A231831"/>
    <w:multiLevelType w:val="hybridMultilevel"/>
    <w:tmpl w:val="72D83A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1B1C70"/>
    <w:multiLevelType w:val="hybridMultilevel"/>
    <w:tmpl w:val="78BC30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A64F03"/>
    <w:multiLevelType w:val="hybridMultilevel"/>
    <w:tmpl w:val="BE0EBE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2983662">
    <w:abstractNumId w:val="12"/>
  </w:num>
  <w:num w:numId="2" w16cid:durableId="2110855600">
    <w:abstractNumId w:val="6"/>
  </w:num>
  <w:num w:numId="3" w16cid:durableId="1617712114">
    <w:abstractNumId w:val="4"/>
  </w:num>
  <w:num w:numId="4" w16cid:durableId="996808743">
    <w:abstractNumId w:val="7"/>
  </w:num>
  <w:num w:numId="5" w16cid:durableId="1294747481">
    <w:abstractNumId w:val="9"/>
  </w:num>
  <w:num w:numId="6" w16cid:durableId="629020222">
    <w:abstractNumId w:val="2"/>
  </w:num>
  <w:num w:numId="7" w16cid:durableId="611743324">
    <w:abstractNumId w:val="0"/>
  </w:num>
  <w:num w:numId="8" w16cid:durableId="148595378">
    <w:abstractNumId w:val="6"/>
  </w:num>
  <w:num w:numId="9" w16cid:durableId="1358384145">
    <w:abstractNumId w:val="10"/>
  </w:num>
  <w:num w:numId="10" w16cid:durableId="1622809434">
    <w:abstractNumId w:val="3"/>
  </w:num>
  <w:num w:numId="11" w16cid:durableId="250743391">
    <w:abstractNumId w:val="1"/>
  </w:num>
  <w:num w:numId="12" w16cid:durableId="963072757">
    <w:abstractNumId w:val="8"/>
  </w:num>
  <w:num w:numId="13" w16cid:durableId="1565142268">
    <w:abstractNumId w:val="11"/>
  </w:num>
  <w:num w:numId="14" w16cid:durableId="367947133">
    <w:abstractNumId w:val="5"/>
  </w:num>
  <w:num w:numId="15" w16cid:durableId="324169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12F"/>
    <w:rsid w:val="00001C86"/>
    <w:rsid w:val="00006533"/>
    <w:rsid w:val="00010030"/>
    <w:rsid w:val="0001017C"/>
    <w:rsid w:val="000102BF"/>
    <w:rsid w:val="00012001"/>
    <w:rsid w:val="00012AE1"/>
    <w:rsid w:val="00013AAD"/>
    <w:rsid w:val="00014041"/>
    <w:rsid w:val="00015223"/>
    <w:rsid w:val="00016330"/>
    <w:rsid w:val="000170FE"/>
    <w:rsid w:val="00020A40"/>
    <w:rsid w:val="00023FD7"/>
    <w:rsid w:val="00030469"/>
    <w:rsid w:val="0003049F"/>
    <w:rsid w:val="00031DD8"/>
    <w:rsid w:val="00032554"/>
    <w:rsid w:val="00033B24"/>
    <w:rsid w:val="00034141"/>
    <w:rsid w:val="00037685"/>
    <w:rsid w:val="0004365E"/>
    <w:rsid w:val="0004613F"/>
    <w:rsid w:val="00047A62"/>
    <w:rsid w:val="00050208"/>
    <w:rsid w:val="00050A1B"/>
    <w:rsid w:val="000515AF"/>
    <w:rsid w:val="00051AAD"/>
    <w:rsid w:val="00053AB7"/>
    <w:rsid w:val="000540B2"/>
    <w:rsid w:val="00057D03"/>
    <w:rsid w:val="00060025"/>
    <w:rsid w:val="0006004A"/>
    <w:rsid w:val="000620FD"/>
    <w:rsid w:val="00062F58"/>
    <w:rsid w:val="00062FB7"/>
    <w:rsid w:val="0006319C"/>
    <w:rsid w:val="00063F29"/>
    <w:rsid w:val="000650E4"/>
    <w:rsid w:val="00065A44"/>
    <w:rsid w:val="000675E0"/>
    <w:rsid w:val="0007129F"/>
    <w:rsid w:val="00073456"/>
    <w:rsid w:val="000740C5"/>
    <w:rsid w:val="00077330"/>
    <w:rsid w:val="000834AB"/>
    <w:rsid w:val="00084A22"/>
    <w:rsid w:val="000855C9"/>
    <w:rsid w:val="0008679C"/>
    <w:rsid w:val="00086E47"/>
    <w:rsid w:val="0009020E"/>
    <w:rsid w:val="00090337"/>
    <w:rsid w:val="0009098A"/>
    <w:rsid w:val="00091021"/>
    <w:rsid w:val="00093244"/>
    <w:rsid w:val="000932B3"/>
    <w:rsid w:val="000938E1"/>
    <w:rsid w:val="000959C8"/>
    <w:rsid w:val="00095A86"/>
    <w:rsid w:val="00096063"/>
    <w:rsid w:val="000967DA"/>
    <w:rsid w:val="00097F92"/>
    <w:rsid w:val="000A046D"/>
    <w:rsid w:val="000A07C5"/>
    <w:rsid w:val="000A116A"/>
    <w:rsid w:val="000A204E"/>
    <w:rsid w:val="000A3657"/>
    <w:rsid w:val="000A4C90"/>
    <w:rsid w:val="000A4FE6"/>
    <w:rsid w:val="000A6219"/>
    <w:rsid w:val="000A7AC6"/>
    <w:rsid w:val="000A7B0A"/>
    <w:rsid w:val="000B2E09"/>
    <w:rsid w:val="000B3700"/>
    <w:rsid w:val="000B76AA"/>
    <w:rsid w:val="000C221A"/>
    <w:rsid w:val="000C59B4"/>
    <w:rsid w:val="000C5D1B"/>
    <w:rsid w:val="000C6707"/>
    <w:rsid w:val="000C6D9B"/>
    <w:rsid w:val="000C6E07"/>
    <w:rsid w:val="000D0A95"/>
    <w:rsid w:val="000D125F"/>
    <w:rsid w:val="000D1DF2"/>
    <w:rsid w:val="000D2DAC"/>
    <w:rsid w:val="000D3D39"/>
    <w:rsid w:val="000D4072"/>
    <w:rsid w:val="000D510C"/>
    <w:rsid w:val="000D53FE"/>
    <w:rsid w:val="000D602E"/>
    <w:rsid w:val="000E183B"/>
    <w:rsid w:val="000E3B9F"/>
    <w:rsid w:val="000E4BB6"/>
    <w:rsid w:val="000E4C50"/>
    <w:rsid w:val="000E6679"/>
    <w:rsid w:val="000E6B1A"/>
    <w:rsid w:val="000E7006"/>
    <w:rsid w:val="000E7FCF"/>
    <w:rsid w:val="000F14EB"/>
    <w:rsid w:val="000F29E2"/>
    <w:rsid w:val="000F35AA"/>
    <w:rsid w:val="000F6778"/>
    <w:rsid w:val="000F7E42"/>
    <w:rsid w:val="00100DE3"/>
    <w:rsid w:val="00102D55"/>
    <w:rsid w:val="0010368A"/>
    <w:rsid w:val="00105983"/>
    <w:rsid w:val="00107CD9"/>
    <w:rsid w:val="00110991"/>
    <w:rsid w:val="001117D9"/>
    <w:rsid w:val="00111A0D"/>
    <w:rsid w:val="00111E4A"/>
    <w:rsid w:val="00112889"/>
    <w:rsid w:val="0011390A"/>
    <w:rsid w:val="001148A1"/>
    <w:rsid w:val="001171E6"/>
    <w:rsid w:val="001253BF"/>
    <w:rsid w:val="00126252"/>
    <w:rsid w:val="00127869"/>
    <w:rsid w:val="00130250"/>
    <w:rsid w:val="001303FC"/>
    <w:rsid w:val="00130612"/>
    <w:rsid w:val="00131D3E"/>
    <w:rsid w:val="001345FA"/>
    <w:rsid w:val="00134C47"/>
    <w:rsid w:val="00135673"/>
    <w:rsid w:val="00135DE6"/>
    <w:rsid w:val="0013658A"/>
    <w:rsid w:val="00137438"/>
    <w:rsid w:val="0014535B"/>
    <w:rsid w:val="0014723E"/>
    <w:rsid w:val="001504F8"/>
    <w:rsid w:val="001515F6"/>
    <w:rsid w:val="001521F6"/>
    <w:rsid w:val="001529AC"/>
    <w:rsid w:val="0015399F"/>
    <w:rsid w:val="001540CC"/>
    <w:rsid w:val="00156623"/>
    <w:rsid w:val="001576B4"/>
    <w:rsid w:val="001623A0"/>
    <w:rsid w:val="00163BDB"/>
    <w:rsid w:val="00164223"/>
    <w:rsid w:val="00170933"/>
    <w:rsid w:val="001723E2"/>
    <w:rsid w:val="00174A9C"/>
    <w:rsid w:val="00175487"/>
    <w:rsid w:val="00176200"/>
    <w:rsid w:val="00176D71"/>
    <w:rsid w:val="001778C5"/>
    <w:rsid w:val="001779E5"/>
    <w:rsid w:val="00177DCB"/>
    <w:rsid w:val="0018314D"/>
    <w:rsid w:val="001850A3"/>
    <w:rsid w:val="0018515D"/>
    <w:rsid w:val="001864DF"/>
    <w:rsid w:val="00187DE3"/>
    <w:rsid w:val="001914B4"/>
    <w:rsid w:val="00192ECA"/>
    <w:rsid w:val="001950FD"/>
    <w:rsid w:val="00195E58"/>
    <w:rsid w:val="00196D7A"/>
    <w:rsid w:val="001A413B"/>
    <w:rsid w:val="001A75E8"/>
    <w:rsid w:val="001B035A"/>
    <w:rsid w:val="001B2A20"/>
    <w:rsid w:val="001B3517"/>
    <w:rsid w:val="001B3D30"/>
    <w:rsid w:val="001C118D"/>
    <w:rsid w:val="001C1BAA"/>
    <w:rsid w:val="001C2A04"/>
    <w:rsid w:val="001C33EB"/>
    <w:rsid w:val="001C3E96"/>
    <w:rsid w:val="001C5C9E"/>
    <w:rsid w:val="001D0084"/>
    <w:rsid w:val="001D0857"/>
    <w:rsid w:val="001D1093"/>
    <w:rsid w:val="001D1A63"/>
    <w:rsid w:val="001D1F40"/>
    <w:rsid w:val="001D2EE7"/>
    <w:rsid w:val="001D568E"/>
    <w:rsid w:val="001D6A12"/>
    <w:rsid w:val="001E0A8D"/>
    <w:rsid w:val="001E2D25"/>
    <w:rsid w:val="001E677B"/>
    <w:rsid w:val="001E6CE7"/>
    <w:rsid w:val="001E711D"/>
    <w:rsid w:val="001E7AED"/>
    <w:rsid w:val="001F152E"/>
    <w:rsid w:val="001F3479"/>
    <w:rsid w:val="001F3E4B"/>
    <w:rsid w:val="001F4AA1"/>
    <w:rsid w:val="001F6FFB"/>
    <w:rsid w:val="001F7D9F"/>
    <w:rsid w:val="0020141C"/>
    <w:rsid w:val="0020274A"/>
    <w:rsid w:val="002070DE"/>
    <w:rsid w:val="0021065C"/>
    <w:rsid w:val="002111CC"/>
    <w:rsid w:val="00212231"/>
    <w:rsid w:val="00212A67"/>
    <w:rsid w:val="00213F7D"/>
    <w:rsid w:val="00214414"/>
    <w:rsid w:val="00215394"/>
    <w:rsid w:val="00215FF5"/>
    <w:rsid w:val="002205FA"/>
    <w:rsid w:val="0022135D"/>
    <w:rsid w:val="0022142D"/>
    <w:rsid w:val="00223E55"/>
    <w:rsid w:val="00224DF8"/>
    <w:rsid w:val="00224F48"/>
    <w:rsid w:val="002266FF"/>
    <w:rsid w:val="00227E7E"/>
    <w:rsid w:val="00232D5D"/>
    <w:rsid w:val="00234643"/>
    <w:rsid w:val="0023688B"/>
    <w:rsid w:val="00237370"/>
    <w:rsid w:val="00237E6C"/>
    <w:rsid w:val="002403F6"/>
    <w:rsid w:val="00241C80"/>
    <w:rsid w:val="00242A47"/>
    <w:rsid w:val="002430E6"/>
    <w:rsid w:val="00243978"/>
    <w:rsid w:val="0024525F"/>
    <w:rsid w:val="00247284"/>
    <w:rsid w:val="002478F4"/>
    <w:rsid w:val="00254A89"/>
    <w:rsid w:val="00256158"/>
    <w:rsid w:val="00256882"/>
    <w:rsid w:val="002603DA"/>
    <w:rsid w:val="00260D4E"/>
    <w:rsid w:val="00261E52"/>
    <w:rsid w:val="00263951"/>
    <w:rsid w:val="00263D6F"/>
    <w:rsid w:val="00266856"/>
    <w:rsid w:val="0027371A"/>
    <w:rsid w:val="00273E8B"/>
    <w:rsid w:val="00275AAD"/>
    <w:rsid w:val="00275EDF"/>
    <w:rsid w:val="0028221D"/>
    <w:rsid w:val="002831F6"/>
    <w:rsid w:val="00286603"/>
    <w:rsid w:val="00286A92"/>
    <w:rsid w:val="00292D7A"/>
    <w:rsid w:val="00296A04"/>
    <w:rsid w:val="002A1BE6"/>
    <w:rsid w:val="002A2C4A"/>
    <w:rsid w:val="002A47F8"/>
    <w:rsid w:val="002A6820"/>
    <w:rsid w:val="002B2678"/>
    <w:rsid w:val="002B48A7"/>
    <w:rsid w:val="002B7383"/>
    <w:rsid w:val="002B7970"/>
    <w:rsid w:val="002C2687"/>
    <w:rsid w:val="002C3717"/>
    <w:rsid w:val="002C388C"/>
    <w:rsid w:val="002C483D"/>
    <w:rsid w:val="002C5397"/>
    <w:rsid w:val="002C57FC"/>
    <w:rsid w:val="002C61AF"/>
    <w:rsid w:val="002C6797"/>
    <w:rsid w:val="002D1CE5"/>
    <w:rsid w:val="002D2399"/>
    <w:rsid w:val="002D4B33"/>
    <w:rsid w:val="002D7368"/>
    <w:rsid w:val="002D7F95"/>
    <w:rsid w:val="002E0071"/>
    <w:rsid w:val="002E1E2A"/>
    <w:rsid w:val="002E2FCE"/>
    <w:rsid w:val="002E34B8"/>
    <w:rsid w:val="002E5013"/>
    <w:rsid w:val="002E60C0"/>
    <w:rsid w:val="002E6DBF"/>
    <w:rsid w:val="002F21F1"/>
    <w:rsid w:val="002F2B49"/>
    <w:rsid w:val="002F2C65"/>
    <w:rsid w:val="002F516C"/>
    <w:rsid w:val="002F7BE8"/>
    <w:rsid w:val="003012E1"/>
    <w:rsid w:val="00304DC0"/>
    <w:rsid w:val="00305F33"/>
    <w:rsid w:val="0030639E"/>
    <w:rsid w:val="00307159"/>
    <w:rsid w:val="00307D3D"/>
    <w:rsid w:val="00310078"/>
    <w:rsid w:val="00310123"/>
    <w:rsid w:val="003104E2"/>
    <w:rsid w:val="0031081E"/>
    <w:rsid w:val="00310EF0"/>
    <w:rsid w:val="00311116"/>
    <w:rsid w:val="00313C0E"/>
    <w:rsid w:val="003147FE"/>
    <w:rsid w:val="00314999"/>
    <w:rsid w:val="00315211"/>
    <w:rsid w:val="00316AA2"/>
    <w:rsid w:val="00317C09"/>
    <w:rsid w:val="003202EC"/>
    <w:rsid w:val="00320A69"/>
    <w:rsid w:val="00320BF1"/>
    <w:rsid w:val="00321410"/>
    <w:rsid w:val="00321A58"/>
    <w:rsid w:val="00322421"/>
    <w:rsid w:val="00324057"/>
    <w:rsid w:val="003255E0"/>
    <w:rsid w:val="00325803"/>
    <w:rsid w:val="00331569"/>
    <w:rsid w:val="003364D3"/>
    <w:rsid w:val="003378BE"/>
    <w:rsid w:val="0034032C"/>
    <w:rsid w:val="003431D4"/>
    <w:rsid w:val="00344C4B"/>
    <w:rsid w:val="00346120"/>
    <w:rsid w:val="00346A48"/>
    <w:rsid w:val="00351312"/>
    <w:rsid w:val="00351B28"/>
    <w:rsid w:val="00351CC1"/>
    <w:rsid w:val="00352D83"/>
    <w:rsid w:val="00352EB5"/>
    <w:rsid w:val="003536D9"/>
    <w:rsid w:val="003553A9"/>
    <w:rsid w:val="00355EE6"/>
    <w:rsid w:val="003567E3"/>
    <w:rsid w:val="003633CA"/>
    <w:rsid w:val="003647FA"/>
    <w:rsid w:val="00366040"/>
    <w:rsid w:val="00367514"/>
    <w:rsid w:val="00367AC3"/>
    <w:rsid w:val="00370DC4"/>
    <w:rsid w:val="00371B4D"/>
    <w:rsid w:val="00371E6B"/>
    <w:rsid w:val="003728CA"/>
    <w:rsid w:val="00372CE0"/>
    <w:rsid w:val="00373859"/>
    <w:rsid w:val="00373EFF"/>
    <w:rsid w:val="00375CB4"/>
    <w:rsid w:val="00377224"/>
    <w:rsid w:val="0037775A"/>
    <w:rsid w:val="00381491"/>
    <w:rsid w:val="00384951"/>
    <w:rsid w:val="00384EF6"/>
    <w:rsid w:val="003861BA"/>
    <w:rsid w:val="0038647D"/>
    <w:rsid w:val="0038732A"/>
    <w:rsid w:val="00390031"/>
    <w:rsid w:val="00390F4C"/>
    <w:rsid w:val="00391F89"/>
    <w:rsid w:val="00393622"/>
    <w:rsid w:val="00394B77"/>
    <w:rsid w:val="00396280"/>
    <w:rsid w:val="00397A30"/>
    <w:rsid w:val="003A1583"/>
    <w:rsid w:val="003A6EF9"/>
    <w:rsid w:val="003B1E9F"/>
    <w:rsid w:val="003B1F96"/>
    <w:rsid w:val="003B2798"/>
    <w:rsid w:val="003B4943"/>
    <w:rsid w:val="003B4A64"/>
    <w:rsid w:val="003B6A7A"/>
    <w:rsid w:val="003C0C2C"/>
    <w:rsid w:val="003C1EAA"/>
    <w:rsid w:val="003C3AF7"/>
    <w:rsid w:val="003C3F1C"/>
    <w:rsid w:val="003C59B3"/>
    <w:rsid w:val="003C6992"/>
    <w:rsid w:val="003C6E89"/>
    <w:rsid w:val="003C73AD"/>
    <w:rsid w:val="003D177C"/>
    <w:rsid w:val="003D1ABB"/>
    <w:rsid w:val="003D3564"/>
    <w:rsid w:val="003D4980"/>
    <w:rsid w:val="003D5348"/>
    <w:rsid w:val="003D6049"/>
    <w:rsid w:val="003D60EB"/>
    <w:rsid w:val="003D79EC"/>
    <w:rsid w:val="003E0ED2"/>
    <w:rsid w:val="003E1464"/>
    <w:rsid w:val="003E1599"/>
    <w:rsid w:val="003E259D"/>
    <w:rsid w:val="003E35EB"/>
    <w:rsid w:val="003E45C8"/>
    <w:rsid w:val="003E57D3"/>
    <w:rsid w:val="003E5C30"/>
    <w:rsid w:val="003E7411"/>
    <w:rsid w:val="003E7A26"/>
    <w:rsid w:val="003E7D43"/>
    <w:rsid w:val="003F264B"/>
    <w:rsid w:val="003F30FF"/>
    <w:rsid w:val="003F3C8B"/>
    <w:rsid w:val="003F6617"/>
    <w:rsid w:val="003F71B8"/>
    <w:rsid w:val="003F746E"/>
    <w:rsid w:val="003F7E85"/>
    <w:rsid w:val="00401A3F"/>
    <w:rsid w:val="00404693"/>
    <w:rsid w:val="004047FA"/>
    <w:rsid w:val="00406191"/>
    <w:rsid w:val="0040628B"/>
    <w:rsid w:val="004068B1"/>
    <w:rsid w:val="004073BB"/>
    <w:rsid w:val="004073F0"/>
    <w:rsid w:val="00407742"/>
    <w:rsid w:val="00407D30"/>
    <w:rsid w:val="004107B0"/>
    <w:rsid w:val="00410923"/>
    <w:rsid w:val="00414BFE"/>
    <w:rsid w:val="0041510D"/>
    <w:rsid w:val="00420C27"/>
    <w:rsid w:val="00421002"/>
    <w:rsid w:val="0042432A"/>
    <w:rsid w:val="00427052"/>
    <w:rsid w:val="00430B7F"/>
    <w:rsid w:val="00430DEF"/>
    <w:rsid w:val="004315D7"/>
    <w:rsid w:val="00432A99"/>
    <w:rsid w:val="00434152"/>
    <w:rsid w:val="0044051A"/>
    <w:rsid w:val="00440E5E"/>
    <w:rsid w:val="004415D7"/>
    <w:rsid w:val="004418D0"/>
    <w:rsid w:val="004427A2"/>
    <w:rsid w:val="004431A2"/>
    <w:rsid w:val="004439F5"/>
    <w:rsid w:val="00443EBF"/>
    <w:rsid w:val="004468E6"/>
    <w:rsid w:val="00450499"/>
    <w:rsid w:val="00452598"/>
    <w:rsid w:val="0045397D"/>
    <w:rsid w:val="004542E7"/>
    <w:rsid w:val="00454B4F"/>
    <w:rsid w:val="00455972"/>
    <w:rsid w:val="00455A66"/>
    <w:rsid w:val="00456748"/>
    <w:rsid w:val="00456C98"/>
    <w:rsid w:val="00457B8A"/>
    <w:rsid w:val="004602E8"/>
    <w:rsid w:val="004611C3"/>
    <w:rsid w:val="00462AC5"/>
    <w:rsid w:val="00463639"/>
    <w:rsid w:val="004640FB"/>
    <w:rsid w:val="00465C4F"/>
    <w:rsid w:val="00474CA4"/>
    <w:rsid w:val="00474F7B"/>
    <w:rsid w:val="00475315"/>
    <w:rsid w:val="00475331"/>
    <w:rsid w:val="00483BEA"/>
    <w:rsid w:val="00483D06"/>
    <w:rsid w:val="00484880"/>
    <w:rsid w:val="00484F4D"/>
    <w:rsid w:val="004850EF"/>
    <w:rsid w:val="0048513D"/>
    <w:rsid w:val="004861B3"/>
    <w:rsid w:val="00490A88"/>
    <w:rsid w:val="00491BEE"/>
    <w:rsid w:val="004941C6"/>
    <w:rsid w:val="004A24EA"/>
    <w:rsid w:val="004A2E46"/>
    <w:rsid w:val="004A315A"/>
    <w:rsid w:val="004A3254"/>
    <w:rsid w:val="004B18C7"/>
    <w:rsid w:val="004B1D14"/>
    <w:rsid w:val="004B2092"/>
    <w:rsid w:val="004B414B"/>
    <w:rsid w:val="004B5510"/>
    <w:rsid w:val="004B5CB1"/>
    <w:rsid w:val="004B7AAA"/>
    <w:rsid w:val="004B7CA6"/>
    <w:rsid w:val="004C0998"/>
    <w:rsid w:val="004C1A21"/>
    <w:rsid w:val="004C334D"/>
    <w:rsid w:val="004C5373"/>
    <w:rsid w:val="004C56A5"/>
    <w:rsid w:val="004C697D"/>
    <w:rsid w:val="004D1179"/>
    <w:rsid w:val="004D206C"/>
    <w:rsid w:val="004D5346"/>
    <w:rsid w:val="004D57F5"/>
    <w:rsid w:val="004D591E"/>
    <w:rsid w:val="004E097A"/>
    <w:rsid w:val="004E0F93"/>
    <w:rsid w:val="004E1FF3"/>
    <w:rsid w:val="004E2886"/>
    <w:rsid w:val="004E49FB"/>
    <w:rsid w:val="004E6407"/>
    <w:rsid w:val="004F3915"/>
    <w:rsid w:val="004F3989"/>
    <w:rsid w:val="004F4693"/>
    <w:rsid w:val="004F4BA7"/>
    <w:rsid w:val="004F5020"/>
    <w:rsid w:val="004F73F3"/>
    <w:rsid w:val="004F7874"/>
    <w:rsid w:val="00502349"/>
    <w:rsid w:val="00511342"/>
    <w:rsid w:val="00511AD4"/>
    <w:rsid w:val="00512A37"/>
    <w:rsid w:val="00515AF9"/>
    <w:rsid w:val="0051678F"/>
    <w:rsid w:val="00516B78"/>
    <w:rsid w:val="00520D1E"/>
    <w:rsid w:val="00521171"/>
    <w:rsid w:val="0052169C"/>
    <w:rsid w:val="005226A8"/>
    <w:rsid w:val="0052436A"/>
    <w:rsid w:val="0052450D"/>
    <w:rsid w:val="00524801"/>
    <w:rsid w:val="0052492F"/>
    <w:rsid w:val="0053202E"/>
    <w:rsid w:val="0053261C"/>
    <w:rsid w:val="00536801"/>
    <w:rsid w:val="00537223"/>
    <w:rsid w:val="0053722D"/>
    <w:rsid w:val="00537428"/>
    <w:rsid w:val="0054048D"/>
    <w:rsid w:val="00541420"/>
    <w:rsid w:val="005463CC"/>
    <w:rsid w:val="005526CD"/>
    <w:rsid w:val="005562A2"/>
    <w:rsid w:val="00560BE5"/>
    <w:rsid w:val="00561613"/>
    <w:rsid w:val="00562BFC"/>
    <w:rsid w:val="00563FCE"/>
    <w:rsid w:val="00564DA3"/>
    <w:rsid w:val="00564DAB"/>
    <w:rsid w:val="0056536E"/>
    <w:rsid w:val="00565502"/>
    <w:rsid w:val="005662E5"/>
    <w:rsid w:val="00566FFB"/>
    <w:rsid w:val="0056736E"/>
    <w:rsid w:val="00567679"/>
    <w:rsid w:val="00567E8B"/>
    <w:rsid w:val="00570B03"/>
    <w:rsid w:val="005717F5"/>
    <w:rsid w:val="005725A2"/>
    <w:rsid w:val="00574090"/>
    <w:rsid w:val="00575DB0"/>
    <w:rsid w:val="00577414"/>
    <w:rsid w:val="00577E50"/>
    <w:rsid w:val="00577ED8"/>
    <w:rsid w:val="00577FCB"/>
    <w:rsid w:val="00580566"/>
    <w:rsid w:val="005838C8"/>
    <w:rsid w:val="00584683"/>
    <w:rsid w:val="00584DB9"/>
    <w:rsid w:val="0058702D"/>
    <w:rsid w:val="00592AF1"/>
    <w:rsid w:val="00593E96"/>
    <w:rsid w:val="005958F0"/>
    <w:rsid w:val="00596052"/>
    <w:rsid w:val="0059659D"/>
    <w:rsid w:val="0059695F"/>
    <w:rsid w:val="005A41AB"/>
    <w:rsid w:val="005A6236"/>
    <w:rsid w:val="005A658E"/>
    <w:rsid w:val="005B0784"/>
    <w:rsid w:val="005B1558"/>
    <w:rsid w:val="005B1BD7"/>
    <w:rsid w:val="005B41CE"/>
    <w:rsid w:val="005B54C2"/>
    <w:rsid w:val="005B5A80"/>
    <w:rsid w:val="005B5DBE"/>
    <w:rsid w:val="005B6105"/>
    <w:rsid w:val="005B659E"/>
    <w:rsid w:val="005B6E48"/>
    <w:rsid w:val="005B74BE"/>
    <w:rsid w:val="005B7A2D"/>
    <w:rsid w:val="005C068A"/>
    <w:rsid w:val="005C1371"/>
    <w:rsid w:val="005D0B27"/>
    <w:rsid w:val="005D6C64"/>
    <w:rsid w:val="005D7EAA"/>
    <w:rsid w:val="005E0430"/>
    <w:rsid w:val="005E0B91"/>
    <w:rsid w:val="005E1205"/>
    <w:rsid w:val="005E4E46"/>
    <w:rsid w:val="005E55F3"/>
    <w:rsid w:val="005E5E0C"/>
    <w:rsid w:val="005E68B0"/>
    <w:rsid w:val="005E72BA"/>
    <w:rsid w:val="005E753A"/>
    <w:rsid w:val="005E79E2"/>
    <w:rsid w:val="005E7D4F"/>
    <w:rsid w:val="005F50A6"/>
    <w:rsid w:val="005F51B8"/>
    <w:rsid w:val="005F5B8E"/>
    <w:rsid w:val="005F655F"/>
    <w:rsid w:val="005F67FC"/>
    <w:rsid w:val="005F692F"/>
    <w:rsid w:val="00603635"/>
    <w:rsid w:val="00604A24"/>
    <w:rsid w:val="00604B4A"/>
    <w:rsid w:val="006057AF"/>
    <w:rsid w:val="00605C8D"/>
    <w:rsid w:val="00605D22"/>
    <w:rsid w:val="00606651"/>
    <w:rsid w:val="00606A18"/>
    <w:rsid w:val="006074C7"/>
    <w:rsid w:val="00610CE4"/>
    <w:rsid w:val="00611990"/>
    <w:rsid w:val="006132FC"/>
    <w:rsid w:val="00614261"/>
    <w:rsid w:val="0061771F"/>
    <w:rsid w:val="00617994"/>
    <w:rsid w:val="00621DB6"/>
    <w:rsid w:val="00626D1F"/>
    <w:rsid w:val="006273B9"/>
    <w:rsid w:val="00630190"/>
    <w:rsid w:val="00630213"/>
    <w:rsid w:val="00630625"/>
    <w:rsid w:val="00630D2A"/>
    <w:rsid w:val="00631118"/>
    <w:rsid w:val="00631AA4"/>
    <w:rsid w:val="00632649"/>
    <w:rsid w:val="00640CE0"/>
    <w:rsid w:val="00640D84"/>
    <w:rsid w:val="00642172"/>
    <w:rsid w:val="006449BD"/>
    <w:rsid w:val="00646C91"/>
    <w:rsid w:val="0064702E"/>
    <w:rsid w:val="00651512"/>
    <w:rsid w:val="006524E7"/>
    <w:rsid w:val="00653673"/>
    <w:rsid w:val="0065595D"/>
    <w:rsid w:val="006575AE"/>
    <w:rsid w:val="006605D5"/>
    <w:rsid w:val="00660B2C"/>
    <w:rsid w:val="00661188"/>
    <w:rsid w:val="0066446C"/>
    <w:rsid w:val="00666109"/>
    <w:rsid w:val="00667BE0"/>
    <w:rsid w:val="006728D3"/>
    <w:rsid w:val="00677B3B"/>
    <w:rsid w:val="006803AE"/>
    <w:rsid w:val="00680579"/>
    <w:rsid w:val="00687421"/>
    <w:rsid w:val="00691F5D"/>
    <w:rsid w:val="00692009"/>
    <w:rsid w:val="0069210C"/>
    <w:rsid w:val="006940DF"/>
    <w:rsid w:val="00694C4B"/>
    <w:rsid w:val="00695EDA"/>
    <w:rsid w:val="006965D0"/>
    <w:rsid w:val="0069749E"/>
    <w:rsid w:val="006975CC"/>
    <w:rsid w:val="00697953"/>
    <w:rsid w:val="006A0639"/>
    <w:rsid w:val="006A1170"/>
    <w:rsid w:val="006A335F"/>
    <w:rsid w:val="006A61C2"/>
    <w:rsid w:val="006A6814"/>
    <w:rsid w:val="006A7023"/>
    <w:rsid w:val="006A7359"/>
    <w:rsid w:val="006A7A9A"/>
    <w:rsid w:val="006B32F5"/>
    <w:rsid w:val="006B39A9"/>
    <w:rsid w:val="006B48A4"/>
    <w:rsid w:val="006C060D"/>
    <w:rsid w:val="006C1ADF"/>
    <w:rsid w:val="006C1DC8"/>
    <w:rsid w:val="006C43FE"/>
    <w:rsid w:val="006C549A"/>
    <w:rsid w:val="006D1B5E"/>
    <w:rsid w:val="006D44F2"/>
    <w:rsid w:val="006E3FF0"/>
    <w:rsid w:val="006E45EE"/>
    <w:rsid w:val="006E665C"/>
    <w:rsid w:val="006E69D2"/>
    <w:rsid w:val="006E69FC"/>
    <w:rsid w:val="006F0A3E"/>
    <w:rsid w:val="006F12F5"/>
    <w:rsid w:val="006F5B47"/>
    <w:rsid w:val="006F6D05"/>
    <w:rsid w:val="006F7A45"/>
    <w:rsid w:val="006F7F01"/>
    <w:rsid w:val="006F7FF2"/>
    <w:rsid w:val="007007B4"/>
    <w:rsid w:val="0070297C"/>
    <w:rsid w:val="0070420E"/>
    <w:rsid w:val="00706155"/>
    <w:rsid w:val="00706227"/>
    <w:rsid w:val="007064B7"/>
    <w:rsid w:val="007072C8"/>
    <w:rsid w:val="00707A56"/>
    <w:rsid w:val="00710ADA"/>
    <w:rsid w:val="0071168D"/>
    <w:rsid w:val="00712E44"/>
    <w:rsid w:val="00721AF5"/>
    <w:rsid w:val="00723B25"/>
    <w:rsid w:val="0072429F"/>
    <w:rsid w:val="00724B27"/>
    <w:rsid w:val="00724F2B"/>
    <w:rsid w:val="00727592"/>
    <w:rsid w:val="00727FC6"/>
    <w:rsid w:val="007311F1"/>
    <w:rsid w:val="00732407"/>
    <w:rsid w:val="00740C81"/>
    <w:rsid w:val="00741F24"/>
    <w:rsid w:val="00742721"/>
    <w:rsid w:val="00743865"/>
    <w:rsid w:val="00743F44"/>
    <w:rsid w:val="007451BB"/>
    <w:rsid w:val="00745C3D"/>
    <w:rsid w:val="00746451"/>
    <w:rsid w:val="00753676"/>
    <w:rsid w:val="007631AF"/>
    <w:rsid w:val="00763EEE"/>
    <w:rsid w:val="007666C8"/>
    <w:rsid w:val="007707D9"/>
    <w:rsid w:val="00771193"/>
    <w:rsid w:val="00773CBD"/>
    <w:rsid w:val="00773F20"/>
    <w:rsid w:val="007769A9"/>
    <w:rsid w:val="0078239D"/>
    <w:rsid w:val="00783561"/>
    <w:rsid w:val="00785527"/>
    <w:rsid w:val="00785735"/>
    <w:rsid w:val="00785C2A"/>
    <w:rsid w:val="00787454"/>
    <w:rsid w:val="00790236"/>
    <w:rsid w:val="0079031C"/>
    <w:rsid w:val="0079060D"/>
    <w:rsid w:val="00790A56"/>
    <w:rsid w:val="00794FB2"/>
    <w:rsid w:val="007959C7"/>
    <w:rsid w:val="00795E3F"/>
    <w:rsid w:val="00796A2E"/>
    <w:rsid w:val="00796D46"/>
    <w:rsid w:val="00796DF6"/>
    <w:rsid w:val="007A0709"/>
    <w:rsid w:val="007A11EC"/>
    <w:rsid w:val="007A18D2"/>
    <w:rsid w:val="007A5D2D"/>
    <w:rsid w:val="007A610A"/>
    <w:rsid w:val="007B1257"/>
    <w:rsid w:val="007B14BF"/>
    <w:rsid w:val="007B3AA9"/>
    <w:rsid w:val="007B70D8"/>
    <w:rsid w:val="007C0648"/>
    <w:rsid w:val="007C1291"/>
    <w:rsid w:val="007C174B"/>
    <w:rsid w:val="007C233A"/>
    <w:rsid w:val="007C3328"/>
    <w:rsid w:val="007C6A15"/>
    <w:rsid w:val="007C756B"/>
    <w:rsid w:val="007C7DEA"/>
    <w:rsid w:val="007D083A"/>
    <w:rsid w:val="007D3838"/>
    <w:rsid w:val="007D4755"/>
    <w:rsid w:val="007E012C"/>
    <w:rsid w:val="007E0419"/>
    <w:rsid w:val="007E186A"/>
    <w:rsid w:val="007E2C80"/>
    <w:rsid w:val="007E2F24"/>
    <w:rsid w:val="007E38A3"/>
    <w:rsid w:val="007E46FE"/>
    <w:rsid w:val="007E486D"/>
    <w:rsid w:val="007E6686"/>
    <w:rsid w:val="007E771A"/>
    <w:rsid w:val="007F0294"/>
    <w:rsid w:val="007F04AF"/>
    <w:rsid w:val="007F1605"/>
    <w:rsid w:val="007F188A"/>
    <w:rsid w:val="007F214A"/>
    <w:rsid w:val="007F4C22"/>
    <w:rsid w:val="007F4DB6"/>
    <w:rsid w:val="007F6AB1"/>
    <w:rsid w:val="007F6FA4"/>
    <w:rsid w:val="00802731"/>
    <w:rsid w:val="00802F22"/>
    <w:rsid w:val="00804179"/>
    <w:rsid w:val="0080515A"/>
    <w:rsid w:val="0080699B"/>
    <w:rsid w:val="008069D1"/>
    <w:rsid w:val="00810371"/>
    <w:rsid w:val="0081191E"/>
    <w:rsid w:val="00812688"/>
    <w:rsid w:val="00813AF4"/>
    <w:rsid w:val="00813E45"/>
    <w:rsid w:val="00815495"/>
    <w:rsid w:val="00816812"/>
    <w:rsid w:val="008174AD"/>
    <w:rsid w:val="0082399C"/>
    <w:rsid w:val="008240A3"/>
    <w:rsid w:val="00824EDB"/>
    <w:rsid w:val="00825278"/>
    <w:rsid w:val="00831C49"/>
    <w:rsid w:val="00831EFB"/>
    <w:rsid w:val="00832995"/>
    <w:rsid w:val="00833C0A"/>
    <w:rsid w:val="0083449A"/>
    <w:rsid w:val="00834CA5"/>
    <w:rsid w:val="00836185"/>
    <w:rsid w:val="00836A1E"/>
    <w:rsid w:val="00837D3B"/>
    <w:rsid w:val="00840025"/>
    <w:rsid w:val="0084073A"/>
    <w:rsid w:val="00843BB2"/>
    <w:rsid w:val="00846725"/>
    <w:rsid w:val="00846C0C"/>
    <w:rsid w:val="00851F69"/>
    <w:rsid w:val="00852101"/>
    <w:rsid w:val="00853CD0"/>
    <w:rsid w:val="00854FCD"/>
    <w:rsid w:val="00861ABA"/>
    <w:rsid w:val="00862C60"/>
    <w:rsid w:val="00862F65"/>
    <w:rsid w:val="008630BF"/>
    <w:rsid w:val="008638DA"/>
    <w:rsid w:val="00864134"/>
    <w:rsid w:val="008645FE"/>
    <w:rsid w:val="00864912"/>
    <w:rsid w:val="008652CA"/>
    <w:rsid w:val="0086751D"/>
    <w:rsid w:val="00872CD4"/>
    <w:rsid w:val="008731E6"/>
    <w:rsid w:val="00873E76"/>
    <w:rsid w:val="008744EB"/>
    <w:rsid w:val="00874AFF"/>
    <w:rsid w:val="00875117"/>
    <w:rsid w:val="008765A5"/>
    <w:rsid w:val="00876AE4"/>
    <w:rsid w:val="00876AF5"/>
    <w:rsid w:val="008801DD"/>
    <w:rsid w:val="008803C5"/>
    <w:rsid w:val="00880DCB"/>
    <w:rsid w:val="00882000"/>
    <w:rsid w:val="008851F5"/>
    <w:rsid w:val="00886407"/>
    <w:rsid w:val="00886590"/>
    <w:rsid w:val="0089065D"/>
    <w:rsid w:val="00894A10"/>
    <w:rsid w:val="0089522D"/>
    <w:rsid w:val="008968FE"/>
    <w:rsid w:val="00897201"/>
    <w:rsid w:val="00897318"/>
    <w:rsid w:val="00897C9A"/>
    <w:rsid w:val="008A31FB"/>
    <w:rsid w:val="008A3F50"/>
    <w:rsid w:val="008A78F2"/>
    <w:rsid w:val="008B2338"/>
    <w:rsid w:val="008B30D2"/>
    <w:rsid w:val="008B6AB4"/>
    <w:rsid w:val="008C084C"/>
    <w:rsid w:val="008C179A"/>
    <w:rsid w:val="008C2E03"/>
    <w:rsid w:val="008C3BB3"/>
    <w:rsid w:val="008C43FB"/>
    <w:rsid w:val="008C4A68"/>
    <w:rsid w:val="008C4C76"/>
    <w:rsid w:val="008C525D"/>
    <w:rsid w:val="008C61B7"/>
    <w:rsid w:val="008D1125"/>
    <w:rsid w:val="008D3EA0"/>
    <w:rsid w:val="008D69FA"/>
    <w:rsid w:val="008D740D"/>
    <w:rsid w:val="008E0471"/>
    <w:rsid w:val="008E1AC0"/>
    <w:rsid w:val="008E2694"/>
    <w:rsid w:val="008E365E"/>
    <w:rsid w:val="008E415B"/>
    <w:rsid w:val="008E4A12"/>
    <w:rsid w:val="008E6696"/>
    <w:rsid w:val="008E6CD6"/>
    <w:rsid w:val="008F0F6F"/>
    <w:rsid w:val="008F3F82"/>
    <w:rsid w:val="008F5662"/>
    <w:rsid w:val="008F7088"/>
    <w:rsid w:val="008F7E5A"/>
    <w:rsid w:val="00901AB4"/>
    <w:rsid w:val="00905700"/>
    <w:rsid w:val="0090602B"/>
    <w:rsid w:val="00906681"/>
    <w:rsid w:val="00906A91"/>
    <w:rsid w:val="00910AC7"/>
    <w:rsid w:val="00913AE9"/>
    <w:rsid w:val="00915844"/>
    <w:rsid w:val="009167AB"/>
    <w:rsid w:val="00922DFC"/>
    <w:rsid w:val="00923EFE"/>
    <w:rsid w:val="00925BC0"/>
    <w:rsid w:val="009277AC"/>
    <w:rsid w:val="00930267"/>
    <w:rsid w:val="009322A1"/>
    <w:rsid w:val="00941ED0"/>
    <w:rsid w:val="009427D3"/>
    <w:rsid w:val="0094340E"/>
    <w:rsid w:val="00944F4E"/>
    <w:rsid w:val="00945C40"/>
    <w:rsid w:val="00957188"/>
    <w:rsid w:val="009615F7"/>
    <w:rsid w:val="0096503A"/>
    <w:rsid w:val="00965BE8"/>
    <w:rsid w:val="00967018"/>
    <w:rsid w:val="00967344"/>
    <w:rsid w:val="00970A63"/>
    <w:rsid w:val="009710AC"/>
    <w:rsid w:val="00971736"/>
    <w:rsid w:val="00971FB0"/>
    <w:rsid w:val="009728C4"/>
    <w:rsid w:val="00977846"/>
    <w:rsid w:val="00981043"/>
    <w:rsid w:val="00981F5E"/>
    <w:rsid w:val="00983A67"/>
    <w:rsid w:val="00990DEC"/>
    <w:rsid w:val="00990F8C"/>
    <w:rsid w:val="00993830"/>
    <w:rsid w:val="00995482"/>
    <w:rsid w:val="009957F9"/>
    <w:rsid w:val="0099589C"/>
    <w:rsid w:val="00996338"/>
    <w:rsid w:val="00996ECF"/>
    <w:rsid w:val="009970F7"/>
    <w:rsid w:val="009A5A11"/>
    <w:rsid w:val="009B260D"/>
    <w:rsid w:val="009B2CFA"/>
    <w:rsid w:val="009B4733"/>
    <w:rsid w:val="009B51B2"/>
    <w:rsid w:val="009B55AF"/>
    <w:rsid w:val="009B584D"/>
    <w:rsid w:val="009B70E3"/>
    <w:rsid w:val="009C0301"/>
    <w:rsid w:val="009C2A5D"/>
    <w:rsid w:val="009C38C1"/>
    <w:rsid w:val="009C3BA8"/>
    <w:rsid w:val="009C456D"/>
    <w:rsid w:val="009C5878"/>
    <w:rsid w:val="009C6921"/>
    <w:rsid w:val="009C7249"/>
    <w:rsid w:val="009D03BD"/>
    <w:rsid w:val="009D141F"/>
    <w:rsid w:val="009D32BE"/>
    <w:rsid w:val="009D6076"/>
    <w:rsid w:val="009D6394"/>
    <w:rsid w:val="009E0595"/>
    <w:rsid w:val="009E1416"/>
    <w:rsid w:val="009E1D4E"/>
    <w:rsid w:val="009E2043"/>
    <w:rsid w:val="009E2FB2"/>
    <w:rsid w:val="009F07B4"/>
    <w:rsid w:val="009F26B9"/>
    <w:rsid w:val="009F4F37"/>
    <w:rsid w:val="009F70F1"/>
    <w:rsid w:val="009F722D"/>
    <w:rsid w:val="009F7547"/>
    <w:rsid w:val="00A01014"/>
    <w:rsid w:val="00A028F2"/>
    <w:rsid w:val="00A0561E"/>
    <w:rsid w:val="00A05E21"/>
    <w:rsid w:val="00A0673E"/>
    <w:rsid w:val="00A11E5E"/>
    <w:rsid w:val="00A13051"/>
    <w:rsid w:val="00A137A5"/>
    <w:rsid w:val="00A13E85"/>
    <w:rsid w:val="00A14D09"/>
    <w:rsid w:val="00A15579"/>
    <w:rsid w:val="00A2510D"/>
    <w:rsid w:val="00A254AF"/>
    <w:rsid w:val="00A263F4"/>
    <w:rsid w:val="00A30F62"/>
    <w:rsid w:val="00A31272"/>
    <w:rsid w:val="00A3233D"/>
    <w:rsid w:val="00A342DB"/>
    <w:rsid w:val="00A35084"/>
    <w:rsid w:val="00A35A5C"/>
    <w:rsid w:val="00A37425"/>
    <w:rsid w:val="00A40210"/>
    <w:rsid w:val="00A40E43"/>
    <w:rsid w:val="00A4286E"/>
    <w:rsid w:val="00A453CC"/>
    <w:rsid w:val="00A45485"/>
    <w:rsid w:val="00A45E92"/>
    <w:rsid w:val="00A47038"/>
    <w:rsid w:val="00A47C14"/>
    <w:rsid w:val="00A55503"/>
    <w:rsid w:val="00A5628B"/>
    <w:rsid w:val="00A605A2"/>
    <w:rsid w:val="00A6259B"/>
    <w:rsid w:val="00A665C9"/>
    <w:rsid w:val="00A669E9"/>
    <w:rsid w:val="00A66CAF"/>
    <w:rsid w:val="00A6759C"/>
    <w:rsid w:val="00A7049B"/>
    <w:rsid w:val="00A704B2"/>
    <w:rsid w:val="00A71A0D"/>
    <w:rsid w:val="00A72922"/>
    <w:rsid w:val="00A73C63"/>
    <w:rsid w:val="00A74066"/>
    <w:rsid w:val="00A757EE"/>
    <w:rsid w:val="00A75AA1"/>
    <w:rsid w:val="00A76C1D"/>
    <w:rsid w:val="00A807CE"/>
    <w:rsid w:val="00A841AA"/>
    <w:rsid w:val="00A90109"/>
    <w:rsid w:val="00A9091E"/>
    <w:rsid w:val="00A9183A"/>
    <w:rsid w:val="00A918DA"/>
    <w:rsid w:val="00A91B34"/>
    <w:rsid w:val="00AA2905"/>
    <w:rsid w:val="00AA2D54"/>
    <w:rsid w:val="00AA2EAB"/>
    <w:rsid w:val="00AB0054"/>
    <w:rsid w:val="00AB04AC"/>
    <w:rsid w:val="00AB184F"/>
    <w:rsid w:val="00AB1A5A"/>
    <w:rsid w:val="00AB418B"/>
    <w:rsid w:val="00AB4FE0"/>
    <w:rsid w:val="00AB73A2"/>
    <w:rsid w:val="00AB7780"/>
    <w:rsid w:val="00AC0CA0"/>
    <w:rsid w:val="00AC2CC3"/>
    <w:rsid w:val="00AC3076"/>
    <w:rsid w:val="00AC44BE"/>
    <w:rsid w:val="00AC6358"/>
    <w:rsid w:val="00AC7098"/>
    <w:rsid w:val="00AC74EA"/>
    <w:rsid w:val="00AC754B"/>
    <w:rsid w:val="00AC7A25"/>
    <w:rsid w:val="00AD3000"/>
    <w:rsid w:val="00AD525B"/>
    <w:rsid w:val="00AE0F28"/>
    <w:rsid w:val="00AE1089"/>
    <w:rsid w:val="00AF131D"/>
    <w:rsid w:val="00AF1542"/>
    <w:rsid w:val="00AF1B5A"/>
    <w:rsid w:val="00AF2D94"/>
    <w:rsid w:val="00AF3EED"/>
    <w:rsid w:val="00AF48D2"/>
    <w:rsid w:val="00AF4D66"/>
    <w:rsid w:val="00AF60BE"/>
    <w:rsid w:val="00AF77ED"/>
    <w:rsid w:val="00B0031A"/>
    <w:rsid w:val="00B00B35"/>
    <w:rsid w:val="00B01425"/>
    <w:rsid w:val="00B036A1"/>
    <w:rsid w:val="00B03C56"/>
    <w:rsid w:val="00B065B7"/>
    <w:rsid w:val="00B10FD1"/>
    <w:rsid w:val="00B11837"/>
    <w:rsid w:val="00B143FA"/>
    <w:rsid w:val="00B16D95"/>
    <w:rsid w:val="00B20E36"/>
    <w:rsid w:val="00B2168B"/>
    <w:rsid w:val="00B23EBF"/>
    <w:rsid w:val="00B24586"/>
    <w:rsid w:val="00B2555E"/>
    <w:rsid w:val="00B26776"/>
    <w:rsid w:val="00B326CC"/>
    <w:rsid w:val="00B327D7"/>
    <w:rsid w:val="00B32C2B"/>
    <w:rsid w:val="00B34621"/>
    <w:rsid w:val="00B35894"/>
    <w:rsid w:val="00B405EB"/>
    <w:rsid w:val="00B422BB"/>
    <w:rsid w:val="00B430C9"/>
    <w:rsid w:val="00B433ED"/>
    <w:rsid w:val="00B46248"/>
    <w:rsid w:val="00B4637C"/>
    <w:rsid w:val="00B469CE"/>
    <w:rsid w:val="00B46D19"/>
    <w:rsid w:val="00B474DE"/>
    <w:rsid w:val="00B47BD5"/>
    <w:rsid w:val="00B504E3"/>
    <w:rsid w:val="00B53A35"/>
    <w:rsid w:val="00B54446"/>
    <w:rsid w:val="00B54A72"/>
    <w:rsid w:val="00B55D92"/>
    <w:rsid w:val="00B57516"/>
    <w:rsid w:val="00B600A6"/>
    <w:rsid w:val="00B601A2"/>
    <w:rsid w:val="00B6060A"/>
    <w:rsid w:val="00B60D74"/>
    <w:rsid w:val="00B633AA"/>
    <w:rsid w:val="00B70261"/>
    <w:rsid w:val="00B72CB7"/>
    <w:rsid w:val="00B72F59"/>
    <w:rsid w:val="00B7399B"/>
    <w:rsid w:val="00B769C1"/>
    <w:rsid w:val="00B77786"/>
    <w:rsid w:val="00B812F2"/>
    <w:rsid w:val="00B83770"/>
    <w:rsid w:val="00B838F7"/>
    <w:rsid w:val="00B84FBA"/>
    <w:rsid w:val="00B9115E"/>
    <w:rsid w:val="00B91FD6"/>
    <w:rsid w:val="00B9234E"/>
    <w:rsid w:val="00B9293F"/>
    <w:rsid w:val="00B92C77"/>
    <w:rsid w:val="00B949AA"/>
    <w:rsid w:val="00B95975"/>
    <w:rsid w:val="00B95B56"/>
    <w:rsid w:val="00B977B3"/>
    <w:rsid w:val="00BA1FF8"/>
    <w:rsid w:val="00BA398F"/>
    <w:rsid w:val="00BA3A8D"/>
    <w:rsid w:val="00BA4F1E"/>
    <w:rsid w:val="00BA7C19"/>
    <w:rsid w:val="00BB04EC"/>
    <w:rsid w:val="00BB0EC6"/>
    <w:rsid w:val="00BB2F99"/>
    <w:rsid w:val="00BB3A48"/>
    <w:rsid w:val="00BB3F71"/>
    <w:rsid w:val="00BB6798"/>
    <w:rsid w:val="00BB7FCC"/>
    <w:rsid w:val="00BC0110"/>
    <w:rsid w:val="00BC1BD9"/>
    <w:rsid w:val="00BC2278"/>
    <w:rsid w:val="00BC2AD0"/>
    <w:rsid w:val="00BC5FC2"/>
    <w:rsid w:val="00BC6AEB"/>
    <w:rsid w:val="00BD09C4"/>
    <w:rsid w:val="00BD0BC8"/>
    <w:rsid w:val="00BD196C"/>
    <w:rsid w:val="00BD283D"/>
    <w:rsid w:val="00BD4461"/>
    <w:rsid w:val="00BD4711"/>
    <w:rsid w:val="00BD5EC0"/>
    <w:rsid w:val="00BD6BAC"/>
    <w:rsid w:val="00BE1173"/>
    <w:rsid w:val="00BE555B"/>
    <w:rsid w:val="00BE5656"/>
    <w:rsid w:val="00BE79C0"/>
    <w:rsid w:val="00BE7F26"/>
    <w:rsid w:val="00BF2F02"/>
    <w:rsid w:val="00BF3393"/>
    <w:rsid w:val="00BF3B1C"/>
    <w:rsid w:val="00BF3B66"/>
    <w:rsid w:val="00BF4771"/>
    <w:rsid w:val="00C010ED"/>
    <w:rsid w:val="00C0280A"/>
    <w:rsid w:val="00C02FD9"/>
    <w:rsid w:val="00C039BC"/>
    <w:rsid w:val="00C06C97"/>
    <w:rsid w:val="00C07255"/>
    <w:rsid w:val="00C07D3E"/>
    <w:rsid w:val="00C12C0D"/>
    <w:rsid w:val="00C13A1A"/>
    <w:rsid w:val="00C13D6A"/>
    <w:rsid w:val="00C14591"/>
    <w:rsid w:val="00C1603A"/>
    <w:rsid w:val="00C1690A"/>
    <w:rsid w:val="00C1726B"/>
    <w:rsid w:val="00C202D8"/>
    <w:rsid w:val="00C24382"/>
    <w:rsid w:val="00C258AB"/>
    <w:rsid w:val="00C25BDC"/>
    <w:rsid w:val="00C314E0"/>
    <w:rsid w:val="00C32966"/>
    <w:rsid w:val="00C350B9"/>
    <w:rsid w:val="00C351C0"/>
    <w:rsid w:val="00C375E1"/>
    <w:rsid w:val="00C509B7"/>
    <w:rsid w:val="00C52B5E"/>
    <w:rsid w:val="00C53A01"/>
    <w:rsid w:val="00C53D15"/>
    <w:rsid w:val="00C53EE9"/>
    <w:rsid w:val="00C574AC"/>
    <w:rsid w:val="00C57C06"/>
    <w:rsid w:val="00C617C0"/>
    <w:rsid w:val="00C61B2F"/>
    <w:rsid w:val="00C6253C"/>
    <w:rsid w:val="00C62DB6"/>
    <w:rsid w:val="00C6383C"/>
    <w:rsid w:val="00C63AFC"/>
    <w:rsid w:val="00C63E87"/>
    <w:rsid w:val="00C64936"/>
    <w:rsid w:val="00C659F3"/>
    <w:rsid w:val="00C65AB7"/>
    <w:rsid w:val="00C70749"/>
    <w:rsid w:val="00C70EB7"/>
    <w:rsid w:val="00C7398D"/>
    <w:rsid w:val="00C750C5"/>
    <w:rsid w:val="00C76F03"/>
    <w:rsid w:val="00C809B8"/>
    <w:rsid w:val="00C8135B"/>
    <w:rsid w:val="00C82598"/>
    <w:rsid w:val="00C82CC8"/>
    <w:rsid w:val="00C8463E"/>
    <w:rsid w:val="00C8588E"/>
    <w:rsid w:val="00C86790"/>
    <w:rsid w:val="00C8701C"/>
    <w:rsid w:val="00C914EC"/>
    <w:rsid w:val="00C91E10"/>
    <w:rsid w:val="00C92CB0"/>
    <w:rsid w:val="00C939CB"/>
    <w:rsid w:val="00C93D9D"/>
    <w:rsid w:val="00C96045"/>
    <w:rsid w:val="00CA1CD6"/>
    <w:rsid w:val="00CA2760"/>
    <w:rsid w:val="00CA4BC5"/>
    <w:rsid w:val="00CA5047"/>
    <w:rsid w:val="00CA5641"/>
    <w:rsid w:val="00CA578D"/>
    <w:rsid w:val="00CA5FEA"/>
    <w:rsid w:val="00CA794E"/>
    <w:rsid w:val="00CB144B"/>
    <w:rsid w:val="00CB679B"/>
    <w:rsid w:val="00CB6A4E"/>
    <w:rsid w:val="00CB7BFC"/>
    <w:rsid w:val="00CC08F3"/>
    <w:rsid w:val="00CC0E45"/>
    <w:rsid w:val="00CC2A52"/>
    <w:rsid w:val="00CC2C3B"/>
    <w:rsid w:val="00CC2C46"/>
    <w:rsid w:val="00CC3DA6"/>
    <w:rsid w:val="00CC53B0"/>
    <w:rsid w:val="00CD0C39"/>
    <w:rsid w:val="00CD0F6D"/>
    <w:rsid w:val="00CD1293"/>
    <w:rsid w:val="00CD1C96"/>
    <w:rsid w:val="00CD220D"/>
    <w:rsid w:val="00CD2365"/>
    <w:rsid w:val="00CD3159"/>
    <w:rsid w:val="00CE1B64"/>
    <w:rsid w:val="00CE26F5"/>
    <w:rsid w:val="00CE3623"/>
    <w:rsid w:val="00CE5C39"/>
    <w:rsid w:val="00CE634F"/>
    <w:rsid w:val="00CE7ED3"/>
    <w:rsid w:val="00CF17CC"/>
    <w:rsid w:val="00CF79F6"/>
    <w:rsid w:val="00D01621"/>
    <w:rsid w:val="00D03101"/>
    <w:rsid w:val="00D0463A"/>
    <w:rsid w:val="00D07831"/>
    <w:rsid w:val="00D11052"/>
    <w:rsid w:val="00D11FB5"/>
    <w:rsid w:val="00D15056"/>
    <w:rsid w:val="00D1559F"/>
    <w:rsid w:val="00D16B59"/>
    <w:rsid w:val="00D1774C"/>
    <w:rsid w:val="00D20504"/>
    <w:rsid w:val="00D21192"/>
    <w:rsid w:val="00D23A5A"/>
    <w:rsid w:val="00D27E46"/>
    <w:rsid w:val="00D30211"/>
    <w:rsid w:val="00D376B2"/>
    <w:rsid w:val="00D377F2"/>
    <w:rsid w:val="00D37ADF"/>
    <w:rsid w:val="00D41048"/>
    <w:rsid w:val="00D41FB8"/>
    <w:rsid w:val="00D43045"/>
    <w:rsid w:val="00D4324D"/>
    <w:rsid w:val="00D453CD"/>
    <w:rsid w:val="00D47BAF"/>
    <w:rsid w:val="00D50325"/>
    <w:rsid w:val="00D509AE"/>
    <w:rsid w:val="00D509D5"/>
    <w:rsid w:val="00D5154D"/>
    <w:rsid w:val="00D519D5"/>
    <w:rsid w:val="00D5392A"/>
    <w:rsid w:val="00D53BC0"/>
    <w:rsid w:val="00D547F1"/>
    <w:rsid w:val="00D54BE4"/>
    <w:rsid w:val="00D5577B"/>
    <w:rsid w:val="00D561D3"/>
    <w:rsid w:val="00D57302"/>
    <w:rsid w:val="00D57CE2"/>
    <w:rsid w:val="00D62363"/>
    <w:rsid w:val="00D630D2"/>
    <w:rsid w:val="00D754DA"/>
    <w:rsid w:val="00D77294"/>
    <w:rsid w:val="00D80C13"/>
    <w:rsid w:val="00D834E4"/>
    <w:rsid w:val="00D85342"/>
    <w:rsid w:val="00D8575F"/>
    <w:rsid w:val="00D85813"/>
    <w:rsid w:val="00D868D3"/>
    <w:rsid w:val="00D87AEC"/>
    <w:rsid w:val="00D87B5F"/>
    <w:rsid w:val="00D91051"/>
    <w:rsid w:val="00D92FFE"/>
    <w:rsid w:val="00D94182"/>
    <w:rsid w:val="00D9484D"/>
    <w:rsid w:val="00D94957"/>
    <w:rsid w:val="00D96BCB"/>
    <w:rsid w:val="00D96D23"/>
    <w:rsid w:val="00D96F05"/>
    <w:rsid w:val="00DA04AE"/>
    <w:rsid w:val="00DA0E35"/>
    <w:rsid w:val="00DA3DB4"/>
    <w:rsid w:val="00DA3E2E"/>
    <w:rsid w:val="00DA445A"/>
    <w:rsid w:val="00DA4DE2"/>
    <w:rsid w:val="00DA7462"/>
    <w:rsid w:val="00DB1FD1"/>
    <w:rsid w:val="00DB304E"/>
    <w:rsid w:val="00DB36B8"/>
    <w:rsid w:val="00DC162E"/>
    <w:rsid w:val="00DC20A0"/>
    <w:rsid w:val="00DC2633"/>
    <w:rsid w:val="00DC285D"/>
    <w:rsid w:val="00DC6C6D"/>
    <w:rsid w:val="00DD2016"/>
    <w:rsid w:val="00DD210E"/>
    <w:rsid w:val="00DD3617"/>
    <w:rsid w:val="00DD3883"/>
    <w:rsid w:val="00DD4105"/>
    <w:rsid w:val="00DD5655"/>
    <w:rsid w:val="00DD79B9"/>
    <w:rsid w:val="00DE07C5"/>
    <w:rsid w:val="00DE5A7F"/>
    <w:rsid w:val="00DE666E"/>
    <w:rsid w:val="00DE7C0A"/>
    <w:rsid w:val="00DF006D"/>
    <w:rsid w:val="00DF045D"/>
    <w:rsid w:val="00DF70F2"/>
    <w:rsid w:val="00E0127F"/>
    <w:rsid w:val="00E015E2"/>
    <w:rsid w:val="00E06E15"/>
    <w:rsid w:val="00E07F6D"/>
    <w:rsid w:val="00E10E75"/>
    <w:rsid w:val="00E122CE"/>
    <w:rsid w:val="00E13D64"/>
    <w:rsid w:val="00E20392"/>
    <w:rsid w:val="00E20E85"/>
    <w:rsid w:val="00E21D86"/>
    <w:rsid w:val="00E24B28"/>
    <w:rsid w:val="00E30816"/>
    <w:rsid w:val="00E311AE"/>
    <w:rsid w:val="00E314A8"/>
    <w:rsid w:val="00E33829"/>
    <w:rsid w:val="00E33EE2"/>
    <w:rsid w:val="00E34593"/>
    <w:rsid w:val="00E34B04"/>
    <w:rsid w:val="00E34D93"/>
    <w:rsid w:val="00E362CC"/>
    <w:rsid w:val="00E363FE"/>
    <w:rsid w:val="00E4046A"/>
    <w:rsid w:val="00E40BF9"/>
    <w:rsid w:val="00E426D2"/>
    <w:rsid w:val="00E42E64"/>
    <w:rsid w:val="00E434F6"/>
    <w:rsid w:val="00E43808"/>
    <w:rsid w:val="00E438B8"/>
    <w:rsid w:val="00E4489F"/>
    <w:rsid w:val="00E4586F"/>
    <w:rsid w:val="00E50C50"/>
    <w:rsid w:val="00E50F1B"/>
    <w:rsid w:val="00E510C3"/>
    <w:rsid w:val="00E51CC1"/>
    <w:rsid w:val="00E53846"/>
    <w:rsid w:val="00E53BBE"/>
    <w:rsid w:val="00E54C85"/>
    <w:rsid w:val="00E56086"/>
    <w:rsid w:val="00E569DD"/>
    <w:rsid w:val="00E57E2B"/>
    <w:rsid w:val="00E61A25"/>
    <w:rsid w:val="00E61FB3"/>
    <w:rsid w:val="00E6291F"/>
    <w:rsid w:val="00E62EAC"/>
    <w:rsid w:val="00E63BB2"/>
    <w:rsid w:val="00E65751"/>
    <w:rsid w:val="00E70EAB"/>
    <w:rsid w:val="00E70F51"/>
    <w:rsid w:val="00E710D8"/>
    <w:rsid w:val="00E73A83"/>
    <w:rsid w:val="00E74FC6"/>
    <w:rsid w:val="00E758D2"/>
    <w:rsid w:val="00E763D2"/>
    <w:rsid w:val="00E77C88"/>
    <w:rsid w:val="00E80876"/>
    <w:rsid w:val="00E818C6"/>
    <w:rsid w:val="00E83254"/>
    <w:rsid w:val="00E84109"/>
    <w:rsid w:val="00E84391"/>
    <w:rsid w:val="00E90265"/>
    <w:rsid w:val="00E914FC"/>
    <w:rsid w:val="00E97782"/>
    <w:rsid w:val="00E97C4C"/>
    <w:rsid w:val="00EA0978"/>
    <w:rsid w:val="00EA193E"/>
    <w:rsid w:val="00EA3339"/>
    <w:rsid w:val="00EA5A7C"/>
    <w:rsid w:val="00EA677E"/>
    <w:rsid w:val="00EB10A4"/>
    <w:rsid w:val="00EB3602"/>
    <w:rsid w:val="00EB45E0"/>
    <w:rsid w:val="00EB49D5"/>
    <w:rsid w:val="00EB555A"/>
    <w:rsid w:val="00EB7225"/>
    <w:rsid w:val="00EC189C"/>
    <w:rsid w:val="00EC31C2"/>
    <w:rsid w:val="00EC3CD5"/>
    <w:rsid w:val="00EC3FB7"/>
    <w:rsid w:val="00EC5E5F"/>
    <w:rsid w:val="00EC6454"/>
    <w:rsid w:val="00EC6D5F"/>
    <w:rsid w:val="00EC77F8"/>
    <w:rsid w:val="00ED207D"/>
    <w:rsid w:val="00ED2838"/>
    <w:rsid w:val="00ED520F"/>
    <w:rsid w:val="00ED5404"/>
    <w:rsid w:val="00ED6341"/>
    <w:rsid w:val="00EE1963"/>
    <w:rsid w:val="00EE1B4F"/>
    <w:rsid w:val="00EE3067"/>
    <w:rsid w:val="00EE3E79"/>
    <w:rsid w:val="00EE4D12"/>
    <w:rsid w:val="00EF0A4D"/>
    <w:rsid w:val="00EF14C9"/>
    <w:rsid w:val="00EF345E"/>
    <w:rsid w:val="00EF3B89"/>
    <w:rsid w:val="00EF461F"/>
    <w:rsid w:val="00EF5897"/>
    <w:rsid w:val="00EF60A9"/>
    <w:rsid w:val="00EF6B21"/>
    <w:rsid w:val="00F00730"/>
    <w:rsid w:val="00F02829"/>
    <w:rsid w:val="00F06043"/>
    <w:rsid w:val="00F0633E"/>
    <w:rsid w:val="00F0750D"/>
    <w:rsid w:val="00F07D57"/>
    <w:rsid w:val="00F11899"/>
    <w:rsid w:val="00F16F63"/>
    <w:rsid w:val="00F204EF"/>
    <w:rsid w:val="00F21217"/>
    <w:rsid w:val="00F23CA9"/>
    <w:rsid w:val="00F2512F"/>
    <w:rsid w:val="00F2676C"/>
    <w:rsid w:val="00F27BCA"/>
    <w:rsid w:val="00F3219C"/>
    <w:rsid w:val="00F3278B"/>
    <w:rsid w:val="00F33937"/>
    <w:rsid w:val="00F34A53"/>
    <w:rsid w:val="00F36D40"/>
    <w:rsid w:val="00F4092D"/>
    <w:rsid w:val="00F41871"/>
    <w:rsid w:val="00F41A23"/>
    <w:rsid w:val="00F43DD0"/>
    <w:rsid w:val="00F46760"/>
    <w:rsid w:val="00F475FD"/>
    <w:rsid w:val="00F4764D"/>
    <w:rsid w:val="00F47B5F"/>
    <w:rsid w:val="00F47DC0"/>
    <w:rsid w:val="00F520B4"/>
    <w:rsid w:val="00F52B44"/>
    <w:rsid w:val="00F53231"/>
    <w:rsid w:val="00F54231"/>
    <w:rsid w:val="00F54418"/>
    <w:rsid w:val="00F54F84"/>
    <w:rsid w:val="00F5510D"/>
    <w:rsid w:val="00F557E8"/>
    <w:rsid w:val="00F5626A"/>
    <w:rsid w:val="00F57BB9"/>
    <w:rsid w:val="00F61280"/>
    <w:rsid w:val="00F64EA1"/>
    <w:rsid w:val="00F65E91"/>
    <w:rsid w:val="00F66714"/>
    <w:rsid w:val="00F66D68"/>
    <w:rsid w:val="00F728B3"/>
    <w:rsid w:val="00F759BB"/>
    <w:rsid w:val="00F76217"/>
    <w:rsid w:val="00F80FA0"/>
    <w:rsid w:val="00F812C1"/>
    <w:rsid w:val="00F827BA"/>
    <w:rsid w:val="00F834CD"/>
    <w:rsid w:val="00F8627A"/>
    <w:rsid w:val="00F86623"/>
    <w:rsid w:val="00F91327"/>
    <w:rsid w:val="00F93999"/>
    <w:rsid w:val="00F9504D"/>
    <w:rsid w:val="00F9545C"/>
    <w:rsid w:val="00F96D83"/>
    <w:rsid w:val="00FA039B"/>
    <w:rsid w:val="00FA051B"/>
    <w:rsid w:val="00FA0E71"/>
    <w:rsid w:val="00FA0FAF"/>
    <w:rsid w:val="00FA1AB2"/>
    <w:rsid w:val="00FA292F"/>
    <w:rsid w:val="00FB0251"/>
    <w:rsid w:val="00FB129D"/>
    <w:rsid w:val="00FB49C8"/>
    <w:rsid w:val="00FB61F7"/>
    <w:rsid w:val="00FB6388"/>
    <w:rsid w:val="00FC4AD0"/>
    <w:rsid w:val="00FC4C28"/>
    <w:rsid w:val="00FC4E42"/>
    <w:rsid w:val="00FC6AB1"/>
    <w:rsid w:val="00FD0161"/>
    <w:rsid w:val="00FD0A3F"/>
    <w:rsid w:val="00FD30B7"/>
    <w:rsid w:val="00FD3463"/>
    <w:rsid w:val="00FE0D73"/>
    <w:rsid w:val="00FE19A3"/>
    <w:rsid w:val="00FE1FD0"/>
    <w:rsid w:val="00FF1E58"/>
    <w:rsid w:val="00FF2903"/>
    <w:rsid w:val="00FF2CFF"/>
    <w:rsid w:val="00FF577B"/>
    <w:rsid w:val="00FF65B9"/>
    <w:rsid w:val="0175925D"/>
    <w:rsid w:val="058D0692"/>
    <w:rsid w:val="06EBCAAB"/>
    <w:rsid w:val="0B54A66D"/>
    <w:rsid w:val="119F8A45"/>
    <w:rsid w:val="12C37F8E"/>
    <w:rsid w:val="1486E245"/>
    <w:rsid w:val="1941CF4C"/>
    <w:rsid w:val="2267BE3A"/>
    <w:rsid w:val="2CE75791"/>
    <w:rsid w:val="2E869D08"/>
    <w:rsid w:val="36D9CCDD"/>
    <w:rsid w:val="3F3B99B0"/>
    <w:rsid w:val="4727E176"/>
    <w:rsid w:val="5229A474"/>
    <w:rsid w:val="591CECD2"/>
    <w:rsid w:val="5CE7D33A"/>
    <w:rsid w:val="603C9A1D"/>
    <w:rsid w:val="611E1EFE"/>
    <w:rsid w:val="6CB2AAAE"/>
    <w:rsid w:val="6CE604ED"/>
    <w:rsid w:val="6CF06558"/>
    <w:rsid w:val="6E8D47A0"/>
    <w:rsid w:val="6FBE6DAC"/>
    <w:rsid w:val="7BA4224F"/>
    <w:rsid w:val="7BCB94E7"/>
    <w:rsid w:val="7EC0908C"/>
    <w:rsid w:val="7ED0B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E000B4"/>
  <w15:chartTrackingRefBased/>
  <w15:docId w15:val="{2470C755-5EF0-4571-9371-7981B6EAC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512F"/>
    <w:pPr>
      <w:spacing w:after="0" w:line="240" w:lineRule="auto"/>
    </w:pPr>
    <w:rPr>
      <w:rFonts w:eastAsiaTheme="minorEastAsia"/>
      <w:sz w:val="21"/>
      <w:szCs w:val="24"/>
      <w:lang w:val="en-GB" w:eastAsia="de-D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251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F2512F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512F"/>
    <w:rPr>
      <w:rFonts w:eastAsiaTheme="minorEastAsia"/>
      <w:sz w:val="15"/>
      <w:szCs w:val="24"/>
      <w:lang w:val="en-GB" w:eastAsia="de-DE"/>
    </w:rPr>
  </w:style>
  <w:style w:type="character" w:styleId="Numeropagina">
    <w:name w:val="page number"/>
    <w:basedOn w:val="Carpredefinitoparagrafo"/>
    <w:semiHidden/>
    <w:rsid w:val="00F2512F"/>
  </w:style>
  <w:style w:type="paragraph" w:customStyle="1" w:styleId="A03Flietext">
    <w:name w:val="A03_Fließtext"/>
    <w:qFormat/>
    <w:rsid w:val="00F2512F"/>
    <w:pPr>
      <w:spacing w:after="0" w:line="280" w:lineRule="exact"/>
    </w:pPr>
    <w:rPr>
      <w:rFonts w:ascii="MB Corpo S Text Office Light" w:eastAsiaTheme="minorEastAsia" w:hAnsi="MB Corpo S Text Office Light"/>
      <w:sz w:val="21"/>
      <w:szCs w:val="21"/>
      <w:lang w:val="en-GB" w:eastAsia="de-DE"/>
    </w:rPr>
  </w:style>
  <w:style w:type="paragraph" w:customStyle="1" w:styleId="D04Datum">
    <w:name w:val="D04_Datum"/>
    <w:qFormat/>
    <w:rsid w:val="00F2512F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sz w:val="15"/>
      <w:szCs w:val="17"/>
      <w:lang w:val="en-GB" w:eastAsia="de-DE"/>
    </w:rPr>
  </w:style>
  <w:style w:type="paragraph" w:customStyle="1" w:styleId="D03Presse-Information">
    <w:name w:val="D03_Presse-Information"/>
    <w:qFormat/>
    <w:rsid w:val="00F2512F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sz w:val="21"/>
      <w:szCs w:val="15"/>
      <w:lang w:val="en-GB" w:eastAsia="de-DE"/>
    </w:rPr>
  </w:style>
  <w:style w:type="paragraph" w:customStyle="1" w:styleId="D06Fuleiste">
    <w:name w:val="D06_Fußleiste"/>
    <w:basedOn w:val="Pidipagina"/>
    <w:uiPriority w:val="7"/>
    <w:qFormat/>
    <w:rsid w:val="00F2512F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Seitenzahl">
    <w:name w:val="D07_Seitenzahl"/>
    <w:basedOn w:val="Normale"/>
    <w:rsid w:val="00F2512F"/>
    <w:pPr>
      <w:framePr w:w="1554" w:h="289" w:wrap="around" w:vAnchor="page" w:hAnchor="page" w:x="9708" w:y="16075"/>
      <w:spacing w:line="380" w:lineRule="exact"/>
      <w:jc w:val="right"/>
    </w:pPr>
    <w:rPr>
      <w:rFonts w:ascii="MB Corpo S Text Office Light" w:eastAsia="Times New Roman" w:hAnsi="MB Corpo S Text Office Light" w:cs="Times New Roman"/>
      <w:noProof/>
      <w:kern w:val="0"/>
      <w:sz w:val="15"/>
      <w:szCs w:val="15"/>
      <w:lang w:eastAsia="en-US"/>
      <w14:ligatures w14:val="none"/>
    </w:rPr>
  </w:style>
  <w:style w:type="paragraph" w:customStyle="1" w:styleId="D02Firmierung">
    <w:name w:val="D02_Firmierung"/>
    <w:qFormat/>
    <w:rsid w:val="00F2512F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sz w:val="24"/>
      <w:szCs w:val="24"/>
      <w:lang w:val="en-GB" w:eastAsia="de-DE"/>
    </w:rPr>
  </w:style>
  <w:style w:type="paragraph" w:styleId="Intestazione">
    <w:name w:val="header"/>
    <w:basedOn w:val="Normale"/>
    <w:link w:val="IntestazioneCarattere"/>
    <w:unhideWhenUsed/>
    <w:rsid w:val="00F2512F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IntestazioneCarattere">
    <w:name w:val="Intestazione Carattere"/>
    <w:basedOn w:val="Carpredefinitoparagrafo"/>
    <w:link w:val="Intestazione"/>
    <w:rsid w:val="00F2512F"/>
    <w:rPr>
      <w:rFonts w:eastAsiaTheme="minorEastAsia"/>
      <w:sz w:val="15"/>
      <w:szCs w:val="24"/>
      <w:lang w:val="en-GB" w:eastAsia="de-DE"/>
    </w:rPr>
  </w:style>
  <w:style w:type="paragraph" w:customStyle="1" w:styleId="A07Zitatgeber">
    <w:name w:val="A07_Zitatgeber"/>
    <w:qFormat/>
    <w:rsid w:val="00F2512F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sz w:val="19"/>
      <w:szCs w:val="21"/>
      <w:lang w:val="en-GB" w:eastAsia="de-DE"/>
    </w:rPr>
  </w:style>
  <w:style w:type="character" w:styleId="Collegamentoipertestuale">
    <w:name w:val="Hyperlink"/>
    <w:basedOn w:val="Carpredefinitoparagrafo"/>
    <w:uiPriority w:val="99"/>
    <w:unhideWhenUsed/>
    <w:rsid w:val="00F2512F"/>
    <w:rPr>
      <w:color w:val="70AD47" w:themeColor="accent6"/>
      <w:u w:val="single"/>
    </w:rPr>
  </w:style>
  <w:style w:type="paragraph" w:customStyle="1" w:styleId="D05Disclaimer">
    <w:name w:val="D05_Disclaimer"/>
    <w:basedOn w:val="A03Flietext"/>
    <w:qFormat/>
    <w:rsid w:val="00F2512F"/>
    <w:pPr>
      <w:spacing w:line="170" w:lineRule="exact"/>
    </w:pPr>
    <w:rPr>
      <w:sz w:val="15"/>
    </w:rPr>
  </w:style>
  <w:style w:type="character" w:styleId="Enfasigrassetto">
    <w:name w:val="Strong"/>
    <w:basedOn w:val="Carpredefinitoparagrafo"/>
    <w:uiPriority w:val="22"/>
    <w:rsid w:val="00F2512F"/>
    <w:rPr>
      <w:rFonts w:ascii="MB Corpo S Text Office" w:hAnsi="MB Corpo S Text Office"/>
      <w:b w:val="0"/>
      <w:bCs/>
      <w:i w:val="0"/>
    </w:rPr>
  </w:style>
  <w:style w:type="paragraph" w:styleId="Paragrafoelenco">
    <w:name w:val="List Paragraph"/>
    <w:aliases w:val="Agenda,Liste à puces retrait droite,Listenabsatz1,Liste ? puces retrait droite,Numbered Para 1,Dot pt,No Spacing1,List Paragraph Char Char Char,Indicator Text,Bullet Points,MAIN CONTENT,F5 List Paragraph,Bullet 1,OBC Bullet,L"/>
    <w:basedOn w:val="Normale"/>
    <w:link w:val="ParagrafoelencoCarattere"/>
    <w:uiPriority w:val="34"/>
    <w:qFormat/>
    <w:rsid w:val="00F2512F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essunaspaziatura">
    <w:name w:val="No Spacing"/>
    <w:uiPriority w:val="1"/>
    <w:rsid w:val="00F2512F"/>
    <w:pPr>
      <w:spacing w:after="0" w:line="240" w:lineRule="auto"/>
    </w:pPr>
    <w:rPr>
      <w:rFonts w:eastAsiaTheme="minorEastAsia"/>
      <w:sz w:val="15"/>
      <w:szCs w:val="24"/>
      <w:lang w:val="en-GB" w:eastAsia="de-DE"/>
    </w:rPr>
  </w:style>
  <w:style w:type="paragraph" w:customStyle="1" w:styleId="A08Bildunterschrift">
    <w:name w:val="A08_Bildunterschrift"/>
    <w:qFormat/>
    <w:rsid w:val="00F2512F"/>
    <w:pPr>
      <w:spacing w:before="240" w:after="0" w:line="170" w:lineRule="exact"/>
    </w:pPr>
    <w:rPr>
      <w:rFonts w:eastAsiaTheme="minorEastAsia"/>
      <w:sz w:val="15"/>
      <w:szCs w:val="15"/>
      <w:lang w:val="en-GB" w:eastAsia="de-DE"/>
    </w:rPr>
  </w:style>
  <w:style w:type="paragraph" w:customStyle="1" w:styleId="A01berschrift1">
    <w:name w:val="A01_Überschrift 1"/>
    <w:basedOn w:val="Titolo1"/>
    <w:qFormat/>
    <w:rsid w:val="00F2512F"/>
    <w:pPr>
      <w:keepNext w:val="0"/>
      <w:keepLines w:val="0"/>
      <w:spacing w:before="0" w:after="320"/>
      <w:contextualSpacing/>
    </w:pPr>
    <w:rPr>
      <w:rFonts w:ascii="MB Corpo A Title Cond Office" w:eastAsia="MB Corpo A Title Cond Office" w:hAnsi="MB Corpo A Title Cond Office" w:cs="MB Corpo A Title Cond Office"/>
      <w:color w:val="auto"/>
    </w:rPr>
  </w:style>
  <w:style w:type="paragraph" w:customStyle="1" w:styleId="A05Zwischenberschrift">
    <w:name w:val="A05_Zwischenüberschrift"/>
    <w:next w:val="A03Flietext"/>
    <w:qFormat/>
    <w:rsid w:val="00F2512F"/>
    <w:pPr>
      <w:spacing w:after="0" w:line="280" w:lineRule="exact"/>
    </w:pPr>
    <w:rPr>
      <w:rFonts w:ascii="MB Corpo S Text Office" w:eastAsiaTheme="minorEastAsia" w:hAnsi="MB Corpo S Text Office"/>
      <w:sz w:val="21"/>
      <w:szCs w:val="21"/>
      <w:lang w:val="en-GB" w:eastAsia="de-DE"/>
    </w:rPr>
  </w:style>
  <w:style w:type="paragraph" w:customStyle="1" w:styleId="D01Sperrfrist">
    <w:name w:val="D01_Sperrfrist"/>
    <w:qFormat/>
    <w:rsid w:val="00F2512F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sz w:val="21"/>
      <w:szCs w:val="15"/>
      <w:lang w:val="en-GB" w:eastAsia="de-DE"/>
    </w:rPr>
  </w:style>
  <w:style w:type="character" w:customStyle="1" w:styleId="ParagrafoelencoCarattere">
    <w:name w:val="Paragrafo elenco Carattere"/>
    <w:aliases w:val="Agenda Carattere,Liste à puces retrait droite Carattere,Listenabsatz1 Carattere,Liste ? puces retrait droite Carattere,Numbered Para 1 Carattere,Dot pt Carattere,No Spacing1 Carattere,List Paragraph Char Char Char Carattere"/>
    <w:link w:val="Paragrafoelenco"/>
    <w:uiPriority w:val="34"/>
    <w:qFormat/>
    <w:locked/>
    <w:rsid w:val="00F2512F"/>
    <w:rPr>
      <w:rFonts w:ascii="MB Corpo S Text Office Light" w:hAnsi="MB Corpo S Text Office Light"/>
      <w:kern w:val="0"/>
      <w:sz w:val="21"/>
      <w:lang w:val="en-GB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251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de-DE"/>
    </w:rPr>
  </w:style>
  <w:style w:type="paragraph" w:customStyle="1" w:styleId="07Zwischenberschrift">
    <w:name w:val="07_Zwischenüberschrift"/>
    <w:basedOn w:val="Normale"/>
    <w:uiPriority w:val="6"/>
    <w:rsid w:val="00F2512F"/>
    <w:pPr>
      <w:keepNext/>
      <w:spacing w:line="280" w:lineRule="exact"/>
    </w:pPr>
    <w:rPr>
      <w:rFonts w:ascii="MB Corpo S Text Office" w:eastAsiaTheme="minorHAnsi" w:hAnsi="MB Corpo S Text Office" w:cs="Calibri"/>
      <w:kern w:val="0"/>
      <w:szCs w:val="21"/>
      <w:lang w:val="de-DE" w:eastAsia="en-US"/>
      <w14:ligatures w14:val="none"/>
    </w:rPr>
  </w:style>
  <w:style w:type="paragraph" w:styleId="Testocommento">
    <w:name w:val="annotation text"/>
    <w:basedOn w:val="Normale"/>
    <w:link w:val="TestocommentoCarattere"/>
    <w:uiPriority w:val="99"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Pr>
      <w:rFonts w:eastAsiaTheme="minorEastAsia"/>
      <w:sz w:val="20"/>
      <w:szCs w:val="20"/>
      <w:lang w:val="en-GB" w:eastAsia="de-DE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customStyle="1" w:styleId="01Flietext">
    <w:name w:val="01_Fließtext"/>
    <w:basedOn w:val="Normale"/>
    <w:link w:val="01FlietextZchn"/>
    <w:qFormat/>
    <w:rsid w:val="00313C0E"/>
    <w:pPr>
      <w:spacing w:after="280" w:line="280" w:lineRule="exact"/>
    </w:pPr>
    <w:rPr>
      <w:rFonts w:ascii="MB Corpo S Text Office Light" w:eastAsiaTheme="minorHAnsi" w:hAnsi="MB Corpo S Text Office Light"/>
      <w:kern w:val="0"/>
      <w:szCs w:val="21"/>
      <w:lang w:val="de-DE" w:eastAsia="en-US"/>
      <w14:ligatures w14:val="none"/>
    </w:rPr>
  </w:style>
  <w:style w:type="character" w:customStyle="1" w:styleId="01FlietextZchn">
    <w:name w:val="01_Fließtext Zchn"/>
    <w:basedOn w:val="Carpredefinitoparagrafo"/>
    <w:link w:val="01Flietext"/>
    <w:rsid w:val="00313C0E"/>
    <w:rPr>
      <w:rFonts w:ascii="MB Corpo S Text Office Light" w:hAnsi="MB Corpo S Text Office Light"/>
      <w:kern w:val="0"/>
      <w:sz w:val="21"/>
      <w:szCs w:val="21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459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34593"/>
    <w:rPr>
      <w:rFonts w:eastAsiaTheme="minorEastAsia"/>
      <w:b/>
      <w:bCs/>
      <w:sz w:val="20"/>
      <w:szCs w:val="20"/>
      <w:lang w:val="en-GB" w:eastAsia="de-DE"/>
    </w:rPr>
  </w:style>
  <w:style w:type="character" w:styleId="Menzione">
    <w:name w:val="Mention"/>
    <w:basedOn w:val="Carpredefinitoparagrafo"/>
    <w:uiPriority w:val="99"/>
    <w:unhideWhenUsed/>
    <w:rsid w:val="00E34593"/>
    <w:rPr>
      <w:color w:val="2B579A"/>
      <w:shd w:val="clear" w:color="auto" w:fill="E1DFDD"/>
    </w:rPr>
  </w:style>
  <w:style w:type="paragraph" w:styleId="Revisione">
    <w:name w:val="Revision"/>
    <w:hidden/>
    <w:uiPriority w:val="99"/>
    <w:semiHidden/>
    <w:rsid w:val="004068B1"/>
    <w:pPr>
      <w:spacing w:after="0" w:line="240" w:lineRule="auto"/>
    </w:pPr>
    <w:rPr>
      <w:rFonts w:eastAsiaTheme="minorEastAsia"/>
      <w:sz w:val="21"/>
      <w:szCs w:val="24"/>
      <w:lang w:val="en-GB" w:eastAsia="de-D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E7AED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E7AED"/>
    <w:rPr>
      <w:rFonts w:eastAsiaTheme="minorEastAsia"/>
      <w:sz w:val="20"/>
      <w:szCs w:val="20"/>
      <w:lang w:val="en-GB" w:eastAsia="de-D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7AED"/>
    <w:rPr>
      <w:vertAlign w:val="superscript"/>
    </w:rPr>
  </w:style>
  <w:style w:type="character" w:styleId="Menzionenonrisolta">
    <w:name w:val="Unresolved Mention"/>
    <w:basedOn w:val="Carpredefinitoparagrafo"/>
    <w:uiPriority w:val="99"/>
    <w:semiHidden/>
    <w:unhideWhenUsed/>
    <w:rsid w:val="003D79EC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2E3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microsoft.com/office/2019/05/relationships/documenttasks" Target="documenttasks/documenttasks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documenttasks/documenttasks1.xml><?xml version="1.0" encoding="utf-8"?>
<t:Tasks xmlns:t="http://schemas.microsoft.com/office/tasks/2019/documenttasks" xmlns:oel="http://schemas.microsoft.com/office/2019/extlst">
  <t:Task id="{E99B82FD-FA20-4D49-80F3-34DE00806940}">
    <t:Anchor>
      <t:Comment id="2003643841"/>
    </t:Anchor>
    <t:History>
      <t:Event id="{B90F0B84-0D4F-4E43-9EDD-D64834D4CFA1}" time="2025-02-05T21:16:58.12Z">
        <t:Attribution userId="S::claudius.nowak@teamx.one::60943a5b-0175-48ce-a007-cb2749c6360f" userProvider="AD" userName="Claudius Nowak (team x)"/>
        <t:Anchor>
          <t:Comment id="2003643841"/>
        </t:Anchor>
        <t:Create/>
      </t:Event>
      <t:Event id="{37892BBF-46B7-4236-9CA3-95082FC2069E}" time="2025-02-05T21:16:58.12Z">
        <t:Attribution userId="S::claudius.nowak@teamx.one::60943a5b-0175-48ce-a007-cb2749c6360f" userProvider="AD" userName="Claudius Nowak (team x)"/>
        <t:Anchor>
          <t:Comment id="2003643841"/>
        </t:Anchor>
        <t:Assign userId="S::petra.bloemeke@teamx.one::0e623aa8-df57-423c-be12-8cf5ee7bfc9b" userProvider="AD" userName="Petra Bloemeke (team x)"/>
      </t:Event>
      <t:Event id="{5E9D9971-F610-4233-A38D-45F0EB43C7B8}" time="2025-02-05T21:16:58.12Z">
        <t:Attribution userId="S::claudius.nowak@teamx.one::60943a5b-0175-48ce-a007-cb2749c6360f" userProvider="AD" userName="Claudius Nowak (team x)"/>
        <t:Anchor>
          <t:Comment id="2003643841"/>
        </t:Anchor>
        <t:SetTitle title="@Petra Bloemeke (team x) @Alexander Ognibeni (team x) Mercedes und insbesondere der CLA sind Benchmark bei interior. Hier die relevanten Zeilen aus dem Messaging Deck: Mercedes-Benz gives you more. More details, more beautiful materials, and a …"/>
      </t:Event>
    </t:History>
  </t:Task>
</t:Task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24C5F58C5674CAE7858997CA9C589" ma:contentTypeVersion="4" ma:contentTypeDescription="Create a new document." ma:contentTypeScope="" ma:versionID="f43723370d16700247f8e7d5ac39f642">
  <xsd:schema xmlns:xsd="http://www.w3.org/2001/XMLSchema" xmlns:xs="http://www.w3.org/2001/XMLSchema" xmlns:p="http://schemas.microsoft.com/office/2006/metadata/properties" xmlns:ns2="6081007f-39ff-45cb-a9a9-676d13754c5c" targetNamespace="http://schemas.microsoft.com/office/2006/metadata/properties" ma:root="true" ma:fieldsID="c8590722846cf60d547d29a005b196e3" ns2:_="">
    <xsd:import namespace="6081007f-39ff-45cb-a9a9-676d13754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81007f-39ff-45cb-a9a9-676d13754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C9E9B-2145-42DC-B231-024DAF4AB9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258765-3377-4084-8800-747983F297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DDDFFC7-1E7F-44A7-9DDC-67551A598B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81007f-39ff-45cb-a9a9-676d13754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A83E3A-73D5-45BC-B98A-E05E94879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1377</Words>
  <Characters>7851</Characters>
  <Application>Microsoft Office Word</Application>
  <DocSecurity>0</DocSecurity>
  <Lines>65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Steller, Tom (000)</dc:creator>
  <cp:keywords/>
  <dc:description/>
  <cp:lastModifiedBy>Odinzoff, Vadim (183)</cp:lastModifiedBy>
  <cp:revision>26</cp:revision>
  <dcterms:created xsi:type="dcterms:W3CDTF">2025-05-08T16:06:00Z</dcterms:created>
  <dcterms:modified xsi:type="dcterms:W3CDTF">2025-05-29T07:23:00Z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2025-02-04T18:59:13Z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7e935698-1d9a-4b28-a5b7-34248d08da74</vt:lpwstr>
  </property>
  <property fmtid="{D5CDD505-2E9C-101B-9397-08002B2CF9AE}" pid="8" name="MSIP_Label_924dbb1d-991d-4bbd-aad5-33bac1d8ffaf_ContentBits">
    <vt:lpwstr>0</vt:lpwstr>
  </property>
  <property fmtid="{D5CDD505-2E9C-101B-9397-08002B2CF9AE}" pid="9" name="ClassificationContentMarkingFooterShapeIds">
    <vt:lpwstr>2cc3780c,8d67ee3,40a89da2,44ce602e,740da29f,73ceb82f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Confidential - Not for Public Consumption or Distribution</vt:lpwstr>
  </property>
  <property fmtid="{D5CDD505-2E9C-101B-9397-08002B2CF9AE}" pid="12" name="MSIP_Label_8e19d756-792e-42a1-bcad-4cb9051ddd2d_Enabled">
    <vt:lpwstr>true</vt:lpwstr>
  </property>
  <property fmtid="{D5CDD505-2E9C-101B-9397-08002B2CF9AE}" pid="13" name="MSIP_Label_8e19d756-792e-42a1-bcad-4cb9051ddd2d_SetDate">
    <vt:lpwstr>2025-02-05T08:57:03Z</vt:lpwstr>
  </property>
  <property fmtid="{D5CDD505-2E9C-101B-9397-08002B2CF9AE}" pid="14" name="MSIP_Label_8e19d756-792e-42a1-bcad-4cb9051ddd2d_Method">
    <vt:lpwstr>Standard</vt:lpwstr>
  </property>
  <property fmtid="{D5CDD505-2E9C-101B-9397-08002B2CF9AE}" pid="15" name="MSIP_Label_8e19d756-792e-42a1-bcad-4cb9051ddd2d_Name">
    <vt:lpwstr>Confidential</vt:lpwstr>
  </property>
  <property fmtid="{D5CDD505-2E9C-101B-9397-08002B2CF9AE}" pid="16" name="MSIP_Label_8e19d756-792e-42a1-bcad-4cb9051ddd2d_SiteId">
    <vt:lpwstr>41eb501a-f671-4ce0-a5bf-b64168c3705f</vt:lpwstr>
  </property>
  <property fmtid="{D5CDD505-2E9C-101B-9397-08002B2CF9AE}" pid="17" name="MSIP_Label_8e19d756-792e-42a1-bcad-4cb9051ddd2d_ActionId">
    <vt:lpwstr>03cdba86-fab9-43ec-8d03-006da053616f</vt:lpwstr>
  </property>
  <property fmtid="{D5CDD505-2E9C-101B-9397-08002B2CF9AE}" pid="18" name="MSIP_Label_8e19d756-792e-42a1-bcad-4cb9051ddd2d_ContentBits">
    <vt:lpwstr>2</vt:lpwstr>
  </property>
  <property fmtid="{D5CDD505-2E9C-101B-9397-08002B2CF9AE}" pid="19" name="MediaServiceImageTags">
    <vt:lpwstr/>
  </property>
  <property fmtid="{D5CDD505-2E9C-101B-9397-08002B2CF9AE}" pid="20" name="ContentTypeId">
    <vt:lpwstr>0x010100FA124C5F58C5674CAE7858997CA9C589</vt:lpwstr>
  </property>
</Properties>
</file>