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72AB3" w14:textId="5E7D5532" w:rsidR="0091249E" w:rsidRPr="001F108A" w:rsidRDefault="00496C7A" w:rsidP="004048A1">
      <w:pPr>
        <w:pStyle w:val="02Pressinformationdate"/>
        <w:framePr w:wrap="around" w:x="1453" w:y="2629"/>
        <w:spacing w:after="240"/>
        <w:rPr>
          <w:lang w:val="en-US"/>
        </w:rPr>
      </w:pPr>
      <w:r w:rsidRPr="001F108A">
        <w:rPr>
          <w:lang w:val="en-US"/>
        </w:rPr>
        <w:t xml:space="preserve">January </w:t>
      </w:r>
      <w:r w:rsidR="00BA048A">
        <w:rPr>
          <w:lang w:val="en-US"/>
        </w:rPr>
        <w:t xml:space="preserve">3, </w:t>
      </w:r>
      <w:r w:rsidRPr="001F108A">
        <w:rPr>
          <w:lang w:val="en-US"/>
        </w:rPr>
        <w:t>201</w:t>
      </w:r>
      <w:r w:rsidR="000B5AF2">
        <w:rPr>
          <w:lang w:val="en-US"/>
        </w:rPr>
        <w:t>9</w:t>
      </w:r>
    </w:p>
    <w:p w14:paraId="20EDE368" w14:textId="77777777" w:rsidR="00940C6E" w:rsidRPr="001F108A" w:rsidRDefault="00940C6E" w:rsidP="00BF368B">
      <w:pPr>
        <w:rPr>
          <w:lang w:val="en-US"/>
        </w:rPr>
        <w:sectPr w:rsidR="00940C6E" w:rsidRPr="001F108A" w:rsidSect="00034620">
          <w:headerReference w:type="default" r:id="rId8"/>
          <w:footerReference w:type="default" r:id="rId9"/>
          <w:headerReference w:type="first" r:id="rId10"/>
          <w:footerReference w:type="first" r:id="rId11"/>
          <w:type w:val="continuous"/>
          <w:pgSz w:w="11907" w:h="16839" w:code="9"/>
          <w:pgMar w:top="2835" w:right="3119" w:bottom="1304" w:left="1418" w:header="425" w:footer="57" w:gutter="0"/>
          <w:cols w:space="720"/>
          <w:titlePg/>
          <w:docGrid w:linePitch="299"/>
        </w:sectPr>
      </w:pPr>
    </w:p>
    <w:p w14:paraId="6139C01B" w14:textId="1A7A85BF" w:rsidR="00D06ECC" w:rsidRPr="00214772" w:rsidRDefault="00214772" w:rsidP="00D06ECC">
      <w:pPr>
        <w:pStyle w:val="10Headline"/>
        <w:spacing w:before="100" w:beforeAutospacing="1" w:after="200" w:line="240" w:lineRule="auto"/>
        <w:ind w:right="-1702"/>
        <w:rPr>
          <w:lang w:val="en-US"/>
        </w:rPr>
      </w:pPr>
      <w:r>
        <w:rPr>
          <w:lang w:val="en-US"/>
        </w:rPr>
        <w:t xml:space="preserve">Best sales result in the past decade: </w:t>
      </w:r>
      <w:r w:rsidR="00D06ECC" w:rsidRPr="00214772">
        <w:rPr>
          <w:lang w:val="en-US"/>
        </w:rPr>
        <w:t xml:space="preserve">Daimler Trucks </w:t>
      </w:r>
      <w:r w:rsidR="00994FCB" w:rsidRPr="00214772">
        <w:rPr>
          <w:lang w:val="en-US"/>
        </w:rPr>
        <w:t>sells well over</w:t>
      </w:r>
      <w:r w:rsidR="00624479" w:rsidRPr="00214772">
        <w:rPr>
          <w:lang w:val="en-US"/>
        </w:rPr>
        <w:t xml:space="preserve"> 500,000 trucks</w:t>
      </w:r>
      <w:r w:rsidR="00D06ECC" w:rsidRPr="00214772">
        <w:rPr>
          <w:lang w:val="en-US"/>
        </w:rPr>
        <w:t xml:space="preserve"> in 2018</w:t>
      </w:r>
    </w:p>
    <w:p w14:paraId="7F8BB5E7" w14:textId="0823978D" w:rsidR="00F43AE4" w:rsidRPr="001F108A" w:rsidRDefault="00624479" w:rsidP="000B5AF2">
      <w:pPr>
        <w:pStyle w:val="11Subhead"/>
        <w:numPr>
          <w:ilvl w:val="0"/>
          <w:numId w:val="19"/>
        </w:numPr>
        <w:ind w:left="426" w:right="-1702"/>
        <w:rPr>
          <w:lang w:val="en-US"/>
        </w:rPr>
      </w:pPr>
      <w:r w:rsidRPr="001F108A">
        <w:rPr>
          <w:lang w:val="en-US"/>
        </w:rPr>
        <w:t xml:space="preserve">Daimler Trucks </w:t>
      </w:r>
      <w:r w:rsidR="005E5127">
        <w:rPr>
          <w:lang w:val="en-US"/>
        </w:rPr>
        <w:t>achieves</w:t>
      </w:r>
      <w:r w:rsidRPr="001F108A">
        <w:rPr>
          <w:lang w:val="en-US"/>
        </w:rPr>
        <w:t xml:space="preserve"> </w:t>
      </w:r>
      <w:r w:rsidR="00F43AE4" w:rsidRPr="001F108A">
        <w:rPr>
          <w:lang w:val="en-US"/>
        </w:rPr>
        <w:t>one of the best</w:t>
      </w:r>
      <w:r w:rsidRPr="001F108A">
        <w:rPr>
          <w:lang w:val="en-US"/>
        </w:rPr>
        <w:t xml:space="preserve"> sales years </w:t>
      </w:r>
      <w:r w:rsidR="008D720C" w:rsidRPr="001F108A">
        <w:rPr>
          <w:lang w:val="en-US"/>
        </w:rPr>
        <w:t>in its history</w:t>
      </w:r>
    </w:p>
    <w:p w14:paraId="2DCE66EA" w14:textId="1D920008" w:rsidR="00F43AE4" w:rsidRPr="001F108A" w:rsidRDefault="0066736B" w:rsidP="000B5AF2">
      <w:pPr>
        <w:pStyle w:val="11Subhead"/>
        <w:numPr>
          <w:ilvl w:val="0"/>
          <w:numId w:val="19"/>
        </w:numPr>
        <w:ind w:left="426" w:right="-1702"/>
        <w:rPr>
          <w:lang w:val="en-US"/>
        </w:rPr>
      </w:pPr>
      <w:r w:rsidRPr="001F108A">
        <w:rPr>
          <w:lang w:val="en-US"/>
        </w:rPr>
        <w:t xml:space="preserve">Deliveries </w:t>
      </w:r>
      <w:r w:rsidR="006A442F" w:rsidRPr="001F108A">
        <w:rPr>
          <w:lang w:val="en-US"/>
        </w:rPr>
        <w:t>after eleven months</w:t>
      </w:r>
      <w:r w:rsidR="004B799A" w:rsidRPr="001F108A">
        <w:rPr>
          <w:lang w:val="en-US"/>
        </w:rPr>
        <w:t xml:space="preserve"> already</w:t>
      </w:r>
      <w:r w:rsidR="000B5AF2">
        <w:rPr>
          <w:lang w:val="en-US"/>
        </w:rPr>
        <w:t xml:space="preserve"> 11</w:t>
      </w:r>
      <w:r w:rsidR="00C5599C" w:rsidRPr="001F108A">
        <w:rPr>
          <w:lang w:val="en-US"/>
        </w:rPr>
        <w:t xml:space="preserve"> percent </w:t>
      </w:r>
      <w:r w:rsidR="006A442F" w:rsidRPr="001F108A">
        <w:rPr>
          <w:lang w:val="en-US"/>
        </w:rPr>
        <w:t>above</w:t>
      </w:r>
      <w:r w:rsidR="008D720C">
        <w:rPr>
          <w:lang w:val="en-US"/>
        </w:rPr>
        <w:t xml:space="preserve"> the</w:t>
      </w:r>
      <w:r w:rsidRPr="001F108A">
        <w:rPr>
          <w:lang w:val="en-US"/>
        </w:rPr>
        <w:t xml:space="preserve"> </w:t>
      </w:r>
      <w:r w:rsidR="0043328A">
        <w:rPr>
          <w:lang w:val="en-US"/>
        </w:rPr>
        <w:t>prior-year</w:t>
      </w:r>
      <w:r w:rsidRPr="001F108A">
        <w:rPr>
          <w:lang w:val="en-US"/>
        </w:rPr>
        <w:t xml:space="preserve"> level</w:t>
      </w:r>
    </w:p>
    <w:p w14:paraId="624EEC8F" w14:textId="14D06A60" w:rsidR="00D54871" w:rsidRPr="000B5AF2" w:rsidRDefault="00091B0A" w:rsidP="000B5AF2">
      <w:pPr>
        <w:pStyle w:val="11Subhead"/>
        <w:numPr>
          <w:ilvl w:val="0"/>
          <w:numId w:val="19"/>
        </w:numPr>
        <w:ind w:left="426" w:right="-1702"/>
        <w:rPr>
          <w:lang w:val="en-US"/>
        </w:rPr>
      </w:pPr>
      <w:r w:rsidRPr="001F108A">
        <w:rPr>
          <w:lang w:val="en-US"/>
        </w:rPr>
        <w:t>Double-digit growth in North America,</w:t>
      </w:r>
      <w:r w:rsidR="0067066D" w:rsidRPr="001F108A">
        <w:rPr>
          <w:lang w:val="en-US"/>
        </w:rPr>
        <w:t xml:space="preserve"> Asia</w:t>
      </w:r>
      <w:r w:rsidR="00D54871" w:rsidRPr="001F108A">
        <w:rPr>
          <w:lang w:val="en-US"/>
        </w:rPr>
        <w:t xml:space="preserve"> and Latin America</w:t>
      </w:r>
    </w:p>
    <w:p w14:paraId="08D603B8" w14:textId="461D3ABA" w:rsidR="00C5599C" w:rsidRPr="000B5AF2" w:rsidRDefault="00091B0A" w:rsidP="000B5AF2">
      <w:pPr>
        <w:pStyle w:val="11Subhead"/>
        <w:numPr>
          <w:ilvl w:val="0"/>
          <w:numId w:val="19"/>
        </w:numPr>
        <w:ind w:left="426" w:right="-1702"/>
        <w:rPr>
          <w:lang w:val="en-US"/>
        </w:rPr>
      </w:pPr>
      <w:r w:rsidRPr="001F108A">
        <w:rPr>
          <w:lang w:val="en-US"/>
        </w:rPr>
        <w:t>Market leadership in</w:t>
      </w:r>
      <w:r w:rsidR="0066736B" w:rsidRPr="001F108A">
        <w:rPr>
          <w:lang w:val="en-US"/>
        </w:rPr>
        <w:t xml:space="preserve"> core markets </w:t>
      </w:r>
      <w:r w:rsidRPr="001F108A">
        <w:rPr>
          <w:lang w:val="en-US"/>
        </w:rPr>
        <w:t>N</w:t>
      </w:r>
      <w:r w:rsidR="000B5AF2">
        <w:rPr>
          <w:lang w:val="en-US"/>
        </w:rPr>
        <w:t>orth America, Europe and Brazil</w:t>
      </w:r>
    </w:p>
    <w:p w14:paraId="15594E30" w14:textId="511103ED" w:rsidR="003F6EC7" w:rsidRPr="001F108A" w:rsidRDefault="00496C7A" w:rsidP="000B5AF2">
      <w:pPr>
        <w:pStyle w:val="11Subhead"/>
        <w:numPr>
          <w:ilvl w:val="0"/>
          <w:numId w:val="19"/>
        </w:numPr>
        <w:ind w:left="426" w:right="-1702"/>
        <w:rPr>
          <w:lang w:val="en-US"/>
        </w:rPr>
      </w:pPr>
      <w:r w:rsidRPr="001F108A">
        <w:rPr>
          <w:lang w:val="en-US"/>
        </w:rPr>
        <w:t>Daimler Trucks presents</w:t>
      </w:r>
      <w:r w:rsidR="00091B0A" w:rsidRPr="001F108A">
        <w:rPr>
          <w:lang w:val="en-US"/>
        </w:rPr>
        <w:t xml:space="preserve"> innovations</w:t>
      </w:r>
      <w:r w:rsidR="004B799A" w:rsidRPr="001F108A">
        <w:rPr>
          <w:lang w:val="en-US"/>
        </w:rPr>
        <w:t xml:space="preserve"> for</w:t>
      </w:r>
      <w:r w:rsidRPr="001F108A">
        <w:rPr>
          <w:lang w:val="en-US"/>
        </w:rPr>
        <w:t xml:space="preserve"> automated driving at</w:t>
      </w:r>
      <w:r w:rsidR="008D720C">
        <w:rPr>
          <w:lang w:val="en-US"/>
        </w:rPr>
        <w:t xml:space="preserve"> the</w:t>
      </w:r>
      <w:r w:rsidRPr="001F108A">
        <w:rPr>
          <w:lang w:val="en-US"/>
        </w:rPr>
        <w:t xml:space="preserve"> </w:t>
      </w:r>
      <w:r w:rsidR="004B799A" w:rsidRPr="001F108A">
        <w:rPr>
          <w:lang w:val="en-US"/>
        </w:rPr>
        <w:t>Consumer Electronics Show (</w:t>
      </w:r>
      <w:r w:rsidRPr="001F108A">
        <w:rPr>
          <w:lang w:val="en-US"/>
        </w:rPr>
        <w:t>CES</w:t>
      </w:r>
      <w:r w:rsidR="004B799A" w:rsidRPr="001F108A">
        <w:rPr>
          <w:lang w:val="en-US"/>
        </w:rPr>
        <w:t>)</w:t>
      </w:r>
      <w:r w:rsidRPr="001F108A">
        <w:rPr>
          <w:lang w:val="en-US"/>
        </w:rPr>
        <w:t xml:space="preserve"> in Las Vegas</w:t>
      </w:r>
      <w:r w:rsidR="00BD69D4" w:rsidRPr="001F108A">
        <w:rPr>
          <w:lang w:val="en-US"/>
        </w:rPr>
        <w:t xml:space="preserve"> (</w:t>
      </w:r>
      <w:r w:rsidR="004B799A" w:rsidRPr="001F108A">
        <w:rPr>
          <w:lang w:val="en-US"/>
        </w:rPr>
        <w:t xml:space="preserve">January </w:t>
      </w:r>
      <w:r w:rsidR="00BD69D4" w:rsidRPr="001F108A">
        <w:rPr>
          <w:lang w:val="en-US"/>
        </w:rPr>
        <w:t>7</w:t>
      </w:r>
      <w:r w:rsidR="000B5AF2">
        <w:rPr>
          <w:lang w:val="en-US"/>
        </w:rPr>
        <w:t xml:space="preserve"> </w:t>
      </w:r>
      <w:r w:rsidR="00BD69D4" w:rsidRPr="001F108A">
        <w:rPr>
          <w:lang w:val="en-US"/>
        </w:rPr>
        <w:t>-</w:t>
      </w:r>
      <w:r w:rsidR="000B5AF2">
        <w:rPr>
          <w:lang w:val="en-US"/>
        </w:rPr>
        <w:t xml:space="preserve"> </w:t>
      </w:r>
      <w:r w:rsidR="00BD69D4" w:rsidRPr="001F108A">
        <w:rPr>
          <w:lang w:val="en-US"/>
        </w:rPr>
        <w:t>11, 2019)</w:t>
      </w:r>
    </w:p>
    <w:p w14:paraId="155086D9" w14:textId="50B6339B" w:rsidR="0043328A" w:rsidRPr="000B5AF2" w:rsidRDefault="00C5599C" w:rsidP="000B5AF2">
      <w:pPr>
        <w:pStyle w:val="11Subhead"/>
        <w:numPr>
          <w:ilvl w:val="0"/>
          <w:numId w:val="19"/>
        </w:numPr>
        <w:ind w:left="426" w:right="-1702"/>
        <w:rPr>
          <w:lang w:val="en-US"/>
        </w:rPr>
      </w:pPr>
      <w:r w:rsidRPr="001F108A">
        <w:rPr>
          <w:lang w:val="en-US"/>
        </w:rPr>
        <w:t xml:space="preserve">Martin Daum: </w:t>
      </w:r>
      <w:r w:rsidR="0043328A">
        <w:rPr>
          <w:lang w:val="en-US"/>
        </w:rPr>
        <w:t>“</w:t>
      </w:r>
      <w:r w:rsidR="008D720C" w:rsidRPr="000B5AF2">
        <w:rPr>
          <w:lang w:val="en-US"/>
        </w:rPr>
        <w:t>2018 was</w:t>
      </w:r>
      <w:r w:rsidR="008D720C" w:rsidRPr="00181737">
        <w:rPr>
          <w:lang w:val="en-US"/>
        </w:rPr>
        <w:t xml:space="preserve"> </w:t>
      </w:r>
      <w:r w:rsidR="00624479" w:rsidRPr="00181737">
        <w:rPr>
          <w:lang w:val="en-US"/>
        </w:rPr>
        <w:t>one of the most successful years</w:t>
      </w:r>
      <w:r w:rsidR="00624479" w:rsidRPr="001F108A">
        <w:rPr>
          <w:lang w:val="en-US"/>
        </w:rPr>
        <w:t xml:space="preserve"> in the</w:t>
      </w:r>
      <w:r w:rsidR="000009A7" w:rsidRPr="001F108A">
        <w:rPr>
          <w:lang w:val="en-US"/>
        </w:rPr>
        <w:t xml:space="preserve"> history of Daimler Trucks. As </w:t>
      </w:r>
      <w:r w:rsidR="0043328A">
        <w:rPr>
          <w:lang w:val="en-US"/>
        </w:rPr>
        <w:t xml:space="preserve">previously </w:t>
      </w:r>
      <w:r w:rsidR="008D5BED" w:rsidRPr="001F108A">
        <w:rPr>
          <w:lang w:val="en-US"/>
        </w:rPr>
        <w:t>announced, our worldwide</w:t>
      </w:r>
      <w:r w:rsidR="0043328A">
        <w:rPr>
          <w:lang w:val="en-US"/>
        </w:rPr>
        <w:t xml:space="preserve"> unit</w:t>
      </w:r>
      <w:r w:rsidR="000009A7" w:rsidRPr="001F108A">
        <w:rPr>
          <w:lang w:val="en-US"/>
        </w:rPr>
        <w:t xml:space="preserve"> sales are </w:t>
      </w:r>
      <w:r w:rsidR="008D5BED" w:rsidRPr="001F108A">
        <w:rPr>
          <w:lang w:val="en-US"/>
        </w:rPr>
        <w:t>significantly higher than in the previous year</w:t>
      </w:r>
      <w:r w:rsidR="008D5BED" w:rsidRPr="00181737">
        <w:rPr>
          <w:lang w:val="en-US"/>
        </w:rPr>
        <w:t>.</w:t>
      </w:r>
      <w:r w:rsidR="006A64A3" w:rsidRPr="00181737">
        <w:rPr>
          <w:lang w:val="en-US"/>
        </w:rPr>
        <w:t xml:space="preserve"> </w:t>
      </w:r>
      <w:r w:rsidR="0043328A" w:rsidRPr="00181737">
        <w:rPr>
          <w:lang w:val="en-US"/>
        </w:rPr>
        <w:t>W</w:t>
      </w:r>
      <w:r w:rsidR="006A64A3" w:rsidRPr="00181737">
        <w:rPr>
          <w:lang w:val="en-US"/>
        </w:rPr>
        <w:t xml:space="preserve">ith </w:t>
      </w:r>
      <w:r w:rsidR="00994FCB" w:rsidRPr="00181737">
        <w:rPr>
          <w:lang w:val="en-US"/>
        </w:rPr>
        <w:t>well over</w:t>
      </w:r>
      <w:r w:rsidR="0043328A" w:rsidRPr="00181737">
        <w:rPr>
          <w:lang w:val="en-US"/>
        </w:rPr>
        <w:t xml:space="preserve"> </w:t>
      </w:r>
      <w:r w:rsidR="006A64A3" w:rsidRPr="00181737">
        <w:rPr>
          <w:lang w:val="en-US"/>
        </w:rPr>
        <w:t xml:space="preserve">500,000 trucks, we </w:t>
      </w:r>
      <w:r w:rsidR="00262CA9" w:rsidRPr="00181737">
        <w:rPr>
          <w:lang w:val="en-US"/>
        </w:rPr>
        <w:t xml:space="preserve">have </w:t>
      </w:r>
      <w:r w:rsidR="0043328A" w:rsidRPr="00181737">
        <w:rPr>
          <w:lang w:val="en-US"/>
        </w:rPr>
        <w:t>achieved</w:t>
      </w:r>
      <w:r w:rsidR="00262CA9" w:rsidRPr="00181737">
        <w:rPr>
          <w:lang w:val="en-US"/>
        </w:rPr>
        <w:t xml:space="preserve"> </w:t>
      </w:r>
      <w:r w:rsidR="0043328A" w:rsidRPr="00181737">
        <w:rPr>
          <w:lang w:val="en-US"/>
        </w:rPr>
        <w:t>our</w:t>
      </w:r>
      <w:r w:rsidR="00262CA9" w:rsidRPr="00181737">
        <w:rPr>
          <w:lang w:val="en-US"/>
        </w:rPr>
        <w:t xml:space="preserve"> highest </w:t>
      </w:r>
      <w:r w:rsidR="0043328A" w:rsidRPr="00181737">
        <w:rPr>
          <w:lang w:val="en-US"/>
        </w:rPr>
        <w:t xml:space="preserve">unit </w:t>
      </w:r>
      <w:r w:rsidR="006A64A3" w:rsidRPr="00181737">
        <w:rPr>
          <w:lang w:val="en-US"/>
        </w:rPr>
        <w:t>sales of</w:t>
      </w:r>
      <w:r w:rsidR="00262CA9" w:rsidRPr="00181737">
        <w:rPr>
          <w:lang w:val="en-US"/>
        </w:rPr>
        <w:t xml:space="preserve"> the </w:t>
      </w:r>
      <w:r w:rsidR="0043328A" w:rsidRPr="00181737">
        <w:rPr>
          <w:lang w:val="en-US"/>
        </w:rPr>
        <w:t>p</w:t>
      </w:r>
      <w:r w:rsidR="00262CA9" w:rsidRPr="00181737">
        <w:rPr>
          <w:lang w:val="en-US"/>
        </w:rPr>
        <w:t xml:space="preserve">ast </w:t>
      </w:r>
      <w:r w:rsidR="0043328A" w:rsidRPr="00181737">
        <w:rPr>
          <w:lang w:val="en-US"/>
        </w:rPr>
        <w:t>ten</w:t>
      </w:r>
      <w:r w:rsidR="00262CA9" w:rsidRPr="00181737">
        <w:rPr>
          <w:lang w:val="en-US"/>
        </w:rPr>
        <w:t xml:space="preserve"> year</w:t>
      </w:r>
      <w:r w:rsidR="00181737">
        <w:rPr>
          <w:lang w:val="en-US"/>
        </w:rPr>
        <w:t>s.</w:t>
      </w:r>
      <w:r w:rsidR="006A64A3" w:rsidRPr="001F108A">
        <w:rPr>
          <w:lang w:val="en-US"/>
        </w:rPr>
        <w:t xml:space="preserve"> </w:t>
      </w:r>
      <w:r w:rsidR="000009A7" w:rsidRPr="001F108A">
        <w:rPr>
          <w:lang w:val="en-US"/>
        </w:rPr>
        <w:t>This success shows that we offer our customers around the globe strong products</w:t>
      </w:r>
      <w:r w:rsidR="00BA048A">
        <w:rPr>
          <w:lang w:val="en-US"/>
        </w:rPr>
        <w:t xml:space="preserve"> </w:t>
      </w:r>
      <w:r w:rsidR="000009A7" w:rsidRPr="001F108A">
        <w:rPr>
          <w:lang w:val="en-US"/>
        </w:rPr>
        <w:t xml:space="preserve">backed by an equally strong </w:t>
      </w:r>
      <w:r w:rsidR="00461475">
        <w:rPr>
          <w:lang w:val="en-US"/>
        </w:rPr>
        <w:t>team. I would like to thank all</w:t>
      </w:r>
      <w:r w:rsidR="0043328A">
        <w:rPr>
          <w:lang w:val="en-US"/>
        </w:rPr>
        <w:t xml:space="preserve"> </w:t>
      </w:r>
      <w:r w:rsidR="000009A7" w:rsidRPr="001F108A">
        <w:rPr>
          <w:lang w:val="en-US"/>
        </w:rPr>
        <w:t xml:space="preserve">my colleagues for their outstanding commitment over the past year. In 2019, </w:t>
      </w:r>
      <w:r w:rsidR="008D5BED" w:rsidRPr="001F108A">
        <w:rPr>
          <w:lang w:val="en-US"/>
        </w:rPr>
        <w:t xml:space="preserve">we will continue </w:t>
      </w:r>
      <w:r w:rsidR="008D720C">
        <w:rPr>
          <w:lang w:val="en-US"/>
        </w:rPr>
        <w:t>pursuing</w:t>
      </w:r>
      <w:r w:rsidR="008D5BED" w:rsidRPr="001F108A">
        <w:rPr>
          <w:lang w:val="en-US"/>
        </w:rPr>
        <w:t xml:space="preserve"> the</w:t>
      </w:r>
      <w:r w:rsidR="000009A7" w:rsidRPr="001F108A">
        <w:rPr>
          <w:lang w:val="en-US"/>
        </w:rPr>
        <w:t xml:space="preserve"> goal of making our customers </w:t>
      </w:r>
      <w:r w:rsidR="00461475">
        <w:rPr>
          <w:lang w:val="en-US"/>
        </w:rPr>
        <w:t>–</w:t>
      </w:r>
      <w:r w:rsidR="000009A7" w:rsidRPr="001F108A">
        <w:rPr>
          <w:lang w:val="en-US"/>
        </w:rPr>
        <w:t xml:space="preserve"> and</w:t>
      </w:r>
      <w:r w:rsidR="002079A8" w:rsidRPr="001F108A">
        <w:rPr>
          <w:lang w:val="en-US"/>
        </w:rPr>
        <w:t xml:space="preserve"> ultimately society as well </w:t>
      </w:r>
      <w:r w:rsidR="00BA048A">
        <w:rPr>
          <w:lang w:val="en-US"/>
        </w:rPr>
        <w:t>–</w:t>
      </w:r>
      <w:r w:rsidR="002079A8" w:rsidRPr="001F108A">
        <w:rPr>
          <w:lang w:val="en-US"/>
        </w:rPr>
        <w:t xml:space="preserve"> </w:t>
      </w:r>
      <w:r w:rsidR="000009A7" w:rsidRPr="001F108A">
        <w:rPr>
          <w:lang w:val="en-US"/>
        </w:rPr>
        <w:t xml:space="preserve">more successful </w:t>
      </w:r>
      <w:r w:rsidR="008D5BED" w:rsidRPr="001F108A">
        <w:rPr>
          <w:lang w:val="en-US"/>
        </w:rPr>
        <w:t xml:space="preserve">every day </w:t>
      </w:r>
      <w:r w:rsidR="000009A7" w:rsidRPr="001F108A">
        <w:rPr>
          <w:lang w:val="en-US"/>
        </w:rPr>
        <w:t xml:space="preserve">with innovative transport solutions. </w:t>
      </w:r>
      <w:r w:rsidR="008D5BED" w:rsidRPr="001F108A">
        <w:rPr>
          <w:lang w:val="en-US"/>
        </w:rPr>
        <w:t xml:space="preserve">This also includes the technological </w:t>
      </w:r>
      <w:r w:rsidR="0043328A">
        <w:rPr>
          <w:lang w:val="en-US"/>
        </w:rPr>
        <w:t>transformation of</w:t>
      </w:r>
      <w:r w:rsidR="008D5BED" w:rsidRPr="001F108A">
        <w:rPr>
          <w:lang w:val="en-US"/>
        </w:rPr>
        <w:t xml:space="preserve"> our industry, which we are resolutely </w:t>
      </w:r>
      <w:r w:rsidR="00461475">
        <w:rPr>
          <w:lang w:val="en-US"/>
        </w:rPr>
        <w:t>pushing forward</w:t>
      </w:r>
      <w:r w:rsidR="008D5BED" w:rsidRPr="001F108A">
        <w:rPr>
          <w:lang w:val="en-US"/>
        </w:rPr>
        <w:t xml:space="preserve"> with</w:t>
      </w:r>
      <w:r w:rsidR="000009A7" w:rsidRPr="001F108A">
        <w:rPr>
          <w:lang w:val="en-US"/>
        </w:rPr>
        <w:t xml:space="preserve"> automated,</w:t>
      </w:r>
      <w:r w:rsidR="008D5BED" w:rsidRPr="001F108A">
        <w:rPr>
          <w:lang w:val="en-US"/>
        </w:rPr>
        <w:t xml:space="preserve"> electric</w:t>
      </w:r>
      <w:r w:rsidR="000009A7" w:rsidRPr="001F108A">
        <w:rPr>
          <w:lang w:val="en-US"/>
        </w:rPr>
        <w:t xml:space="preserve"> and </w:t>
      </w:r>
      <w:r w:rsidR="0043328A">
        <w:rPr>
          <w:lang w:val="en-US"/>
        </w:rPr>
        <w:t>connected</w:t>
      </w:r>
      <w:r w:rsidR="008D5BED" w:rsidRPr="001F108A">
        <w:rPr>
          <w:lang w:val="en-US"/>
        </w:rPr>
        <w:t xml:space="preserve"> trucks</w:t>
      </w:r>
      <w:r w:rsidR="00C34812">
        <w:rPr>
          <w:lang w:val="en-US"/>
        </w:rPr>
        <w:t>.”</w:t>
      </w:r>
    </w:p>
    <w:p w14:paraId="1E193E96" w14:textId="5BC08211" w:rsidR="00EC18BA" w:rsidRPr="001F108A" w:rsidRDefault="00EC18BA" w:rsidP="0043328A">
      <w:pPr>
        <w:pStyle w:val="11Subhead"/>
        <w:ind w:left="720" w:right="-1702"/>
        <w:rPr>
          <w:b w:val="0"/>
          <w:lang w:val="en-US"/>
        </w:rPr>
      </w:pPr>
    </w:p>
    <w:p w14:paraId="4982CE58" w14:textId="03725B89" w:rsidR="004B799A" w:rsidRPr="001F108A" w:rsidRDefault="00BE3B99" w:rsidP="00BF368B">
      <w:pPr>
        <w:pStyle w:val="11Subhead"/>
        <w:ind w:right="-1702"/>
        <w:rPr>
          <w:b w:val="0"/>
          <w:lang w:val="en-US"/>
        </w:rPr>
      </w:pPr>
      <w:r w:rsidRPr="001F108A">
        <w:rPr>
          <w:b w:val="0"/>
          <w:lang w:val="en-US"/>
        </w:rPr>
        <w:t xml:space="preserve">Stuttgart </w:t>
      </w:r>
      <w:r w:rsidR="000A3911">
        <w:rPr>
          <w:b w:val="0"/>
          <w:lang w:val="en-US"/>
        </w:rPr>
        <w:t>–</w:t>
      </w:r>
      <w:r w:rsidR="004B799A" w:rsidRPr="004C1CEF">
        <w:rPr>
          <w:b w:val="0"/>
          <w:lang w:val="en-US"/>
        </w:rPr>
        <w:t>Daimler Trucks</w:t>
      </w:r>
      <w:r w:rsidR="006A64A3" w:rsidRPr="004C1CEF">
        <w:rPr>
          <w:b w:val="0"/>
          <w:lang w:val="en-US"/>
        </w:rPr>
        <w:t>, the</w:t>
      </w:r>
      <w:r w:rsidR="000A3911" w:rsidRPr="004C1CEF">
        <w:rPr>
          <w:b w:val="0"/>
          <w:lang w:val="en-US"/>
        </w:rPr>
        <w:t xml:space="preserve"> world’</w:t>
      </w:r>
      <w:r w:rsidR="004B799A" w:rsidRPr="004C1CEF">
        <w:rPr>
          <w:b w:val="0"/>
          <w:lang w:val="en-US"/>
        </w:rPr>
        <w:t xml:space="preserve">s </w:t>
      </w:r>
      <w:r w:rsidR="008D5BED" w:rsidRPr="004C1CEF">
        <w:rPr>
          <w:b w:val="0"/>
          <w:lang w:val="en-US"/>
        </w:rPr>
        <w:t xml:space="preserve">leading </w:t>
      </w:r>
      <w:r w:rsidR="004B799A" w:rsidRPr="004C1CEF">
        <w:rPr>
          <w:b w:val="0"/>
          <w:lang w:val="en-US"/>
        </w:rPr>
        <w:t>truck manufacturer,</w:t>
      </w:r>
      <w:r w:rsidR="006A64A3" w:rsidRPr="004C1CEF">
        <w:rPr>
          <w:b w:val="0"/>
          <w:lang w:val="en-US"/>
        </w:rPr>
        <w:t xml:space="preserve"> achieved one of the best sales years in its history in </w:t>
      </w:r>
      <w:r w:rsidR="004B799A" w:rsidRPr="004C1CEF">
        <w:rPr>
          <w:b w:val="0"/>
          <w:lang w:val="en-US"/>
        </w:rPr>
        <w:t xml:space="preserve">2018: Based on initial data, </w:t>
      </w:r>
      <w:r w:rsidR="000A3911" w:rsidRPr="004C1CEF">
        <w:rPr>
          <w:b w:val="0"/>
          <w:lang w:val="en-US"/>
        </w:rPr>
        <w:t xml:space="preserve">unit </w:t>
      </w:r>
      <w:r w:rsidR="006A64A3" w:rsidRPr="004C1CEF">
        <w:rPr>
          <w:b w:val="0"/>
          <w:lang w:val="en-US"/>
        </w:rPr>
        <w:t xml:space="preserve">sales of </w:t>
      </w:r>
      <w:r w:rsidR="004B799A" w:rsidRPr="004C1CEF">
        <w:rPr>
          <w:b w:val="0"/>
          <w:lang w:val="en-US"/>
        </w:rPr>
        <w:t xml:space="preserve">the Mercedes-Benz, FUSO, Freightliner, Western Star, Thomas Built Buses and BharatBenz brands </w:t>
      </w:r>
      <w:r w:rsidR="000A3911" w:rsidRPr="004C1CEF">
        <w:rPr>
          <w:b w:val="0"/>
          <w:lang w:val="en-US"/>
        </w:rPr>
        <w:t>increased</w:t>
      </w:r>
      <w:r w:rsidR="006A64A3" w:rsidRPr="004C1CEF">
        <w:rPr>
          <w:b w:val="0"/>
          <w:lang w:val="en-US"/>
        </w:rPr>
        <w:t xml:space="preserve"> to </w:t>
      </w:r>
      <w:r w:rsidR="00994FCB" w:rsidRPr="004C1CEF">
        <w:rPr>
          <w:b w:val="0"/>
          <w:lang w:val="en-US"/>
        </w:rPr>
        <w:t>well over</w:t>
      </w:r>
      <w:r w:rsidR="006A64A3" w:rsidRPr="004C1CEF">
        <w:rPr>
          <w:b w:val="0"/>
          <w:lang w:val="en-US"/>
        </w:rPr>
        <w:t xml:space="preserve"> 500,000 vehicles</w:t>
      </w:r>
      <w:r w:rsidR="00035C68" w:rsidRPr="004C1CEF">
        <w:rPr>
          <w:b w:val="0"/>
          <w:lang w:val="en-US"/>
        </w:rPr>
        <w:t xml:space="preserve"> in</w:t>
      </w:r>
      <w:r w:rsidR="006A64A3" w:rsidRPr="004C1CEF">
        <w:rPr>
          <w:b w:val="0"/>
          <w:lang w:val="en-US"/>
        </w:rPr>
        <w:t xml:space="preserve"> 2018 (</w:t>
      </w:r>
      <w:r w:rsidR="000A3911" w:rsidRPr="004C1CEF">
        <w:rPr>
          <w:b w:val="0"/>
          <w:lang w:val="en-US"/>
        </w:rPr>
        <w:t>2017</w:t>
      </w:r>
      <w:r w:rsidR="006A64A3" w:rsidRPr="004C1CEF">
        <w:rPr>
          <w:b w:val="0"/>
          <w:lang w:val="en-US"/>
        </w:rPr>
        <w:t>: 470,700</w:t>
      </w:r>
      <w:r w:rsidR="006A64A3" w:rsidRPr="004C1CEF">
        <w:rPr>
          <w:b w:val="0"/>
          <w:iCs/>
          <w:lang w:val="en-US"/>
        </w:rPr>
        <w:t>)</w:t>
      </w:r>
      <w:r w:rsidR="006A64A3" w:rsidRPr="004C1CEF">
        <w:rPr>
          <w:b w:val="0"/>
          <w:lang w:val="en-US"/>
        </w:rPr>
        <w:t>.</w:t>
      </w:r>
      <w:r w:rsidR="006A64A3" w:rsidRPr="001F108A">
        <w:rPr>
          <w:b w:val="0"/>
          <w:lang w:val="en-US"/>
        </w:rPr>
        <w:t xml:space="preserve"> </w:t>
      </w:r>
      <w:r w:rsidR="004B799A" w:rsidRPr="001F108A">
        <w:rPr>
          <w:b w:val="0"/>
          <w:lang w:val="en-US"/>
        </w:rPr>
        <w:t xml:space="preserve">The </w:t>
      </w:r>
      <w:r w:rsidR="00240257" w:rsidRPr="001F108A">
        <w:rPr>
          <w:b w:val="0"/>
          <w:lang w:val="en-US"/>
        </w:rPr>
        <w:t xml:space="preserve">exact </w:t>
      </w:r>
      <w:r w:rsidR="004B799A" w:rsidRPr="001F108A">
        <w:rPr>
          <w:b w:val="0"/>
          <w:lang w:val="en-US"/>
        </w:rPr>
        <w:t>sales figur</w:t>
      </w:r>
      <w:r w:rsidR="00530907">
        <w:rPr>
          <w:b w:val="0"/>
          <w:lang w:val="en-US"/>
        </w:rPr>
        <w:t>es will be announced by Daimler </w:t>
      </w:r>
      <w:r w:rsidR="004B799A" w:rsidRPr="001F108A">
        <w:rPr>
          <w:b w:val="0"/>
          <w:lang w:val="en-US"/>
        </w:rPr>
        <w:t xml:space="preserve">AG at </w:t>
      </w:r>
      <w:r w:rsidR="000A3911">
        <w:rPr>
          <w:b w:val="0"/>
          <w:lang w:val="en-US"/>
        </w:rPr>
        <w:t>its</w:t>
      </w:r>
      <w:r w:rsidR="004B799A" w:rsidRPr="001F108A">
        <w:rPr>
          <w:b w:val="0"/>
          <w:lang w:val="en-US"/>
        </w:rPr>
        <w:t xml:space="preserve"> annual pres</w:t>
      </w:r>
      <w:r w:rsidR="00530907">
        <w:rPr>
          <w:b w:val="0"/>
          <w:lang w:val="en-US"/>
        </w:rPr>
        <w:t>s conference on February 6, 2019</w:t>
      </w:r>
      <w:r w:rsidR="004B799A" w:rsidRPr="001F108A">
        <w:rPr>
          <w:b w:val="0"/>
          <w:lang w:val="en-US"/>
        </w:rPr>
        <w:t>. In a</w:t>
      </w:r>
      <w:r w:rsidR="00105923" w:rsidRPr="001F108A">
        <w:rPr>
          <w:b w:val="0"/>
          <w:lang w:val="en-US"/>
        </w:rPr>
        <w:t xml:space="preserve"> generally positive market environment, the </w:t>
      </w:r>
      <w:r w:rsidR="000A3911">
        <w:rPr>
          <w:b w:val="0"/>
          <w:lang w:val="en-US"/>
        </w:rPr>
        <w:t>Daimler Group’s t</w:t>
      </w:r>
      <w:r w:rsidR="004B799A" w:rsidRPr="001F108A">
        <w:rPr>
          <w:b w:val="0"/>
          <w:lang w:val="en-US"/>
        </w:rPr>
        <w:t>rucks division had already</w:t>
      </w:r>
      <w:r w:rsidR="00164847" w:rsidRPr="001F108A">
        <w:rPr>
          <w:b w:val="0"/>
          <w:lang w:val="en-US"/>
        </w:rPr>
        <w:t xml:space="preserve"> increased </w:t>
      </w:r>
      <w:r w:rsidR="000A3911">
        <w:rPr>
          <w:b w:val="0"/>
          <w:lang w:val="en-US"/>
        </w:rPr>
        <w:t xml:space="preserve">its </w:t>
      </w:r>
      <w:r w:rsidR="006A64A3" w:rsidRPr="001F108A">
        <w:rPr>
          <w:b w:val="0"/>
          <w:lang w:val="en-US"/>
        </w:rPr>
        <w:t>unit sales by eleven percent to</w:t>
      </w:r>
      <w:r w:rsidR="00105923" w:rsidRPr="001F108A">
        <w:rPr>
          <w:b w:val="0"/>
          <w:lang w:val="en-US"/>
        </w:rPr>
        <w:t xml:space="preserve"> approximately 466</w:t>
      </w:r>
      <w:r w:rsidR="004B799A" w:rsidRPr="001F108A">
        <w:rPr>
          <w:b w:val="0"/>
          <w:lang w:val="en-US"/>
        </w:rPr>
        <w:t>,900 units by the end of November,</w:t>
      </w:r>
      <w:r w:rsidR="00105923" w:rsidRPr="001F108A">
        <w:rPr>
          <w:b w:val="0"/>
          <w:lang w:val="en-US"/>
        </w:rPr>
        <w:t xml:space="preserve"> significantly more than in the same period of the previous year (January</w:t>
      </w:r>
      <w:r w:rsidR="00530907">
        <w:rPr>
          <w:b w:val="0"/>
          <w:lang w:val="en-US"/>
        </w:rPr>
        <w:t xml:space="preserve"> </w:t>
      </w:r>
      <w:r w:rsidR="00105923" w:rsidRPr="001F108A">
        <w:rPr>
          <w:b w:val="0"/>
          <w:lang w:val="en-US"/>
        </w:rPr>
        <w:t>-</w:t>
      </w:r>
      <w:r w:rsidR="00530907">
        <w:rPr>
          <w:b w:val="0"/>
          <w:lang w:val="en-US"/>
        </w:rPr>
        <w:t xml:space="preserve"> </w:t>
      </w:r>
      <w:r w:rsidR="00105923" w:rsidRPr="001F108A">
        <w:rPr>
          <w:b w:val="0"/>
          <w:lang w:val="en-US"/>
        </w:rPr>
        <w:t>November 2017: 422,500</w:t>
      </w:r>
      <w:r w:rsidR="004B799A" w:rsidRPr="001F108A">
        <w:rPr>
          <w:b w:val="0"/>
          <w:lang w:val="en-US"/>
        </w:rPr>
        <w:t>).</w:t>
      </w:r>
    </w:p>
    <w:p w14:paraId="3A32D53E" w14:textId="77777777" w:rsidR="005D25F7" w:rsidRPr="001F108A" w:rsidRDefault="005D25F7" w:rsidP="00BF368B">
      <w:pPr>
        <w:pStyle w:val="11Subhead"/>
        <w:ind w:right="-1702"/>
        <w:rPr>
          <w:b w:val="0"/>
          <w:lang w:val="en-US"/>
        </w:rPr>
      </w:pPr>
    </w:p>
    <w:p w14:paraId="4B2B8C1B" w14:textId="6BEEA40A" w:rsidR="009136FC" w:rsidRPr="001F108A" w:rsidRDefault="00712D43" w:rsidP="00164847">
      <w:pPr>
        <w:pStyle w:val="11Subhead"/>
        <w:ind w:right="-1702"/>
        <w:rPr>
          <w:b w:val="0"/>
          <w:lang w:val="en-US"/>
        </w:rPr>
      </w:pPr>
      <w:r w:rsidRPr="00712D43">
        <w:rPr>
          <w:b w:val="0"/>
          <w:lang w:val="en-US"/>
        </w:rPr>
        <w:t xml:space="preserve">“2018 was one of the most successful years in the history of Daimler Trucks. As previously announced, our worldwide unit sales are significantly higher than in the previous year. With well over 500,000 trucks, we have achieved our highest unit sales of the past ten years. This success shows that we offer our customers around the globe strong products backed by an equally strong team. I would like to thank all my colleagues for their outstanding commitment over the past year. In 2019, we will continue pursuing the goal of making our customers – </w:t>
      </w:r>
      <w:r w:rsidRPr="00712D43">
        <w:rPr>
          <w:b w:val="0"/>
          <w:lang w:val="en-US"/>
        </w:rPr>
        <w:lastRenderedPageBreak/>
        <w:t>and ultimately society as well – more successful every day with innovative transport solutions. This also includes the technological transformation of our industry, which we are resolutely pushing forward with automated, electric and connected trucks.”</w:t>
      </w:r>
      <w:r>
        <w:rPr>
          <w:b w:val="0"/>
          <w:lang w:val="en-US"/>
        </w:rPr>
        <w:t xml:space="preserve"> </w:t>
      </w:r>
      <w:r w:rsidR="00B17F43" w:rsidRPr="001F108A">
        <w:rPr>
          <w:b w:val="0"/>
          <w:lang w:val="en-US"/>
        </w:rPr>
        <w:t>said</w:t>
      </w:r>
      <w:r w:rsidR="005D25F7" w:rsidRPr="001F108A">
        <w:rPr>
          <w:b w:val="0"/>
          <w:lang w:val="en-US"/>
        </w:rPr>
        <w:t xml:space="preserve"> Martin Daum, </w:t>
      </w:r>
      <w:r w:rsidR="00461475">
        <w:rPr>
          <w:b w:val="0"/>
          <w:lang w:val="en-US"/>
        </w:rPr>
        <w:t xml:space="preserve">Member of the </w:t>
      </w:r>
      <w:r w:rsidR="00461475" w:rsidRPr="00461475">
        <w:rPr>
          <w:b w:val="0"/>
          <w:lang w:val="en-US"/>
        </w:rPr>
        <w:t>Board of Management</w:t>
      </w:r>
      <w:r w:rsidR="00461475">
        <w:rPr>
          <w:b w:val="0"/>
          <w:lang w:val="en-US"/>
        </w:rPr>
        <w:t xml:space="preserve"> of </w:t>
      </w:r>
      <w:r w:rsidR="00530907">
        <w:rPr>
          <w:b w:val="0"/>
          <w:lang w:val="en-US"/>
        </w:rPr>
        <w:t>Daimler </w:t>
      </w:r>
      <w:r w:rsidR="005D25F7" w:rsidRPr="001F108A">
        <w:rPr>
          <w:b w:val="0"/>
          <w:lang w:val="en-US"/>
        </w:rPr>
        <w:t>AG responsible for Trucks &amp; Buses</w:t>
      </w:r>
      <w:r w:rsidR="008D5BED" w:rsidRPr="001F108A">
        <w:rPr>
          <w:b w:val="0"/>
          <w:lang w:val="en-US"/>
        </w:rPr>
        <w:t>.</w:t>
      </w:r>
    </w:p>
    <w:p w14:paraId="60AAC6D1" w14:textId="77777777" w:rsidR="001228E7" w:rsidRPr="001F108A" w:rsidRDefault="001228E7" w:rsidP="00BF368B">
      <w:pPr>
        <w:pStyle w:val="11Subhead"/>
        <w:ind w:right="-1702"/>
        <w:rPr>
          <w:b w:val="0"/>
          <w:lang w:val="en-US"/>
        </w:rPr>
      </w:pPr>
    </w:p>
    <w:p w14:paraId="129A260E" w14:textId="57D48BD3" w:rsidR="00CE7ACB" w:rsidRPr="001F108A" w:rsidRDefault="00625220" w:rsidP="00625220">
      <w:pPr>
        <w:pStyle w:val="11Subhead"/>
        <w:ind w:right="-568"/>
        <w:rPr>
          <w:lang w:val="en-US"/>
        </w:rPr>
      </w:pPr>
      <w:r w:rsidRPr="001F108A">
        <w:rPr>
          <w:lang w:val="en-US"/>
        </w:rPr>
        <w:t xml:space="preserve">Strongest sales growth </w:t>
      </w:r>
      <w:r w:rsidR="00A06370">
        <w:rPr>
          <w:lang w:val="en-US"/>
        </w:rPr>
        <w:t xml:space="preserve">was </w:t>
      </w:r>
      <w:r w:rsidRPr="001F108A">
        <w:rPr>
          <w:lang w:val="en-US"/>
        </w:rPr>
        <w:t xml:space="preserve">in </w:t>
      </w:r>
      <w:r w:rsidR="00167A6B" w:rsidRPr="001F108A">
        <w:rPr>
          <w:lang w:val="en-US"/>
        </w:rPr>
        <w:t xml:space="preserve">NAFTA region </w:t>
      </w:r>
    </w:p>
    <w:p w14:paraId="3EB2B0AA" w14:textId="77777777" w:rsidR="002B322C" w:rsidRPr="001F108A" w:rsidRDefault="002B322C" w:rsidP="00BF368B">
      <w:pPr>
        <w:pStyle w:val="11Subhead"/>
        <w:ind w:right="-1702"/>
        <w:rPr>
          <w:b w:val="0"/>
          <w:lang w:val="en-US"/>
        </w:rPr>
      </w:pPr>
    </w:p>
    <w:p w14:paraId="683051D5" w14:textId="5D3427B7" w:rsidR="00847718" w:rsidRPr="001F108A" w:rsidRDefault="00712FEA" w:rsidP="00E66A96">
      <w:pPr>
        <w:pStyle w:val="11Subhead"/>
        <w:ind w:right="-1702"/>
        <w:rPr>
          <w:b w:val="0"/>
          <w:lang w:val="en-US"/>
        </w:rPr>
      </w:pPr>
      <w:r w:rsidRPr="001F108A">
        <w:rPr>
          <w:b w:val="0"/>
          <w:lang w:val="en-US"/>
        </w:rPr>
        <w:t>Most of Daimler Trucks</w:t>
      </w:r>
      <w:r w:rsidR="00137754">
        <w:rPr>
          <w:b w:val="0"/>
          <w:lang w:val="en-US"/>
        </w:rPr>
        <w:t>’</w:t>
      </w:r>
      <w:r w:rsidR="00625220" w:rsidRPr="001F108A">
        <w:rPr>
          <w:b w:val="0"/>
          <w:lang w:val="en-US"/>
        </w:rPr>
        <w:t xml:space="preserve"> largest sales markets</w:t>
      </w:r>
      <w:r w:rsidRPr="001F108A">
        <w:rPr>
          <w:b w:val="0"/>
          <w:lang w:val="en-US"/>
        </w:rPr>
        <w:t xml:space="preserve"> develop</w:t>
      </w:r>
      <w:r w:rsidR="00A06370">
        <w:rPr>
          <w:b w:val="0"/>
          <w:lang w:val="en-US"/>
        </w:rPr>
        <w:t xml:space="preserve">ed positively in the past year, with </w:t>
      </w:r>
      <w:r w:rsidR="00625220" w:rsidRPr="001F108A">
        <w:rPr>
          <w:b w:val="0"/>
          <w:lang w:val="en-US"/>
        </w:rPr>
        <w:t>the</w:t>
      </w:r>
      <w:r w:rsidR="00724FB9" w:rsidRPr="001F108A">
        <w:rPr>
          <w:b w:val="0"/>
          <w:lang w:val="en-US"/>
        </w:rPr>
        <w:t xml:space="preserve"> highest</w:t>
      </w:r>
      <w:r w:rsidR="00625220" w:rsidRPr="001F108A">
        <w:rPr>
          <w:b w:val="0"/>
          <w:lang w:val="en-US"/>
        </w:rPr>
        <w:t xml:space="preserve"> growth</w:t>
      </w:r>
      <w:r w:rsidR="00A06370">
        <w:rPr>
          <w:b w:val="0"/>
          <w:lang w:val="en-US"/>
        </w:rPr>
        <w:t xml:space="preserve"> achieved</w:t>
      </w:r>
      <w:r w:rsidR="00625220" w:rsidRPr="001F108A">
        <w:rPr>
          <w:b w:val="0"/>
          <w:lang w:val="en-US"/>
        </w:rPr>
        <w:t xml:space="preserve"> in the</w:t>
      </w:r>
      <w:r w:rsidR="00C2310F" w:rsidRPr="001F108A">
        <w:rPr>
          <w:lang w:val="en-US"/>
        </w:rPr>
        <w:t xml:space="preserve"> NAFTA</w:t>
      </w:r>
      <w:r w:rsidR="00625220" w:rsidRPr="001F108A">
        <w:rPr>
          <w:b w:val="0"/>
          <w:lang w:val="en-US"/>
        </w:rPr>
        <w:t xml:space="preserve"> region</w:t>
      </w:r>
      <w:r w:rsidR="00137754">
        <w:rPr>
          <w:b w:val="0"/>
          <w:lang w:val="en-US"/>
        </w:rPr>
        <w:t>.</w:t>
      </w:r>
      <w:r w:rsidR="00C2310F" w:rsidRPr="001F108A">
        <w:rPr>
          <w:b w:val="0"/>
          <w:lang w:val="en-US"/>
        </w:rPr>
        <w:t xml:space="preserve"> </w:t>
      </w:r>
      <w:r w:rsidR="00137754">
        <w:rPr>
          <w:b w:val="0"/>
          <w:lang w:val="en-US"/>
        </w:rPr>
        <w:t>S</w:t>
      </w:r>
      <w:r w:rsidR="00C2310F" w:rsidRPr="001F108A">
        <w:rPr>
          <w:b w:val="0"/>
          <w:lang w:val="en-US"/>
        </w:rPr>
        <w:t xml:space="preserve">ales of </w:t>
      </w:r>
      <w:r w:rsidR="00625220" w:rsidRPr="001F108A">
        <w:rPr>
          <w:b w:val="0"/>
          <w:lang w:val="en-US"/>
        </w:rPr>
        <w:t xml:space="preserve">the </w:t>
      </w:r>
      <w:r w:rsidR="00C2310F" w:rsidRPr="001F108A">
        <w:rPr>
          <w:b w:val="0"/>
          <w:lang w:val="en-US"/>
        </w:rPr>
        <w:t>Freightliner, Western Star and Thomas Built Buses brands</w:t>
      </w:r>
      <w:r w:rsidR="00625220" w:rsidRPr="001F108A">
        <w:rPr>
          <w:b w:val="0"/>
          <w:lang w:val="en-US"/>
        </w:rPr>
        <w:t xml:space="preserve"> </w:t>
      </w:r>
      <w:r w:rsidR="00137754">
        <w:rPr>
          <w:b w:val="0"/>
          <w:lang w:val="en-US"/>
        </w:rPr>
        <w:t>increased</w:t>
      </w:r>
      <w:r w:rsidR="00625220" w:rsidRPr="001F108A">
        <w:rPr>
          <w:b w:val="0"/>
          <w:lang w:val="en-US"/>
        </w:rPr>
        <w:t xml:space="preserve"> </w:t>
      </w:r>
      <w:r w:rsidR="001A0D2F" w:rsidRPr="001F108A">
        <w:rPr>
          <w:b w:val="0"/>
          <w:lang w:val="en-US"/>
        </w:rPr>
        <w:t xml:space="preserve">by </w:t>
      </w:r>
      <w:r w:rsidR="00BC0378" w:rsidRPr="001F108A">
        <w:rPr>
          <w:b w:val="0"/>
          <w:lang w:val="en-US"/>
        </w:rPr>
        <w:t>15</w:t>
      </w:r>
      <w:r w:rsidR="001A0D2F" w:rsidRPr="001F108A">
        <w:rPr>
          <w:b w:val="0"/>
          <w:lang w:val="en-US"/>
        </w:rPr>
        <w:t xml:space="preserve"> percent to</w:t>
      </w:r>
      <w:r w:rsidR="00137754">
        <w:rPr>
          <w:b w:val="0"/>
          <w:lang w:val="en-US"/>
        </w:rPr>
        <w:t xml:space="preserve"> a total of</w:t>
      </w:r>
      <w:r w:rsidR="001A0D2F" w:rsidRPr="001F108A">
        <w:rPr>
          <w:b w:val="0"/>
          <w:lang w:val="en-US"/>
        </w:rPr>
        <w:t xml:space="preserve"> </w:t>
      </w:r>
      <w:r w:rsidR="001C0382" w:rsidRPr="001F108A">
        <w:rPr>
          <w:b w:val="0"/>
          <w:lang w:val="en-US"/>
        </w:rPr>
        <w:t>approximately 172</w:t>
      </w:r>
      <w:r w:rsidR="001A0D2F" w:rsidRPr="001F108A">
        <w:rPr>
          <w:b w:val="0"/>
          <w:lang w:val="en-US"/>
        </w:rPr>
        <w:t>,700</w:t>
      </w:r>
      <w:r w:rsidR="001C0382" w:rsidRPr="001F108A">
        <w:rPr>
          <w:b w:val="0"/>
          <w:lang w:val="en-US"/>
        </w:rPr>
        <w:t xml:space="preserve"> </w:t>
      </w:r>
      <w:r w:rsidR="00137754" w:rsidRPr="001F108A">
        <w:rPr>
          <w:b w:val="0"/>
          <w:lang w:val="en-US"/>
        </w:rPr>
        <w:t xml:space="preserve">units in the first eleven months </w:t>
      </w:r>
      <w:r w:rsidR="001C0382" w:rsidRPr="001F108A">
        <w:rPr>
          <w:b w:val="0"/>
          <w:lang w:val="en-US"/>
        </w:rPr>
        <w:t>(</w:t>
      </w:r>
      <w:r w:rsidR="00137754">
        <w:rPr>
          <w:b w:val="0"/>
          <w:lang w:val="en-US"/>
        </w:rPr>
        <w:t>prior-year period</w:t>
      </w:r>
      <w:r w:rsidR="001C0382" w:rsidRPr="001F108A">
        <w:rPr>
          <w:b w:val="0"/>
          <w:lang w:val="en-US"/>
        </w:rPr>
        <w:t xml:space="preserve"> 150,</w:t>
      </w:r>
      <w:r w:rsidR="001A0D2F" w:rsidRPr="001F108A">
        <w:rPr>
          <w:b w:val="0"/>
          <w:lang w:val="en-US"/>
        </w:rPr>
        <w:t>600)</w:t>
      </w:r>
      <w:r w:rsidR="00625220" w:rsidRPr="001F108A">
        <w:rPr>
          <w:b w:val="0"/>
          <w:lang w:val="en-US"/>
        </w:rPr>
        <w:t>. With a</w:t>
      </w:r>
      <w:r w:rsidR="001A0D2F" w:rsidRPr="001F108A">
        <w:rPr>
          <w:b w:val="0"/>
          <w:lang w:val="en-US"/>
        </w:rPr>
        <w:t xml:space="preserve"> recent </w:t>
      </w:r>
      <w:r w:rsidR="008A3025" w:rsidRPr="001F108A">
        <w:rPr>
          <w:b w:val="0"/>
          <w:lang w:val="en-US"/>
        </w:rPr>
        <w:t xml:space="preserve">market share of </w:t>
      </w:r>
      <w:r w:rsidR="00BC0378" w:rsidRPr="001F108A">
        <w:rPr>
          <w:b w:val="0"/>
          <w:lang w:val="en-US"/>
        </w:rPr>
        <w:t>38.3</w:t>
      </w:r>
      <w:r w:rsidR="00E0010E" w:rsidRPr="001F108A">
        <w:rPr>
          <w:b w:val="0"/>
          <w:lang w:val="en-US"/>
        </w:rPr>
        <w:t xml:space="preserve"> percent </w:t>
      </w:r>
      <w:r w:rsidR="001A0D2F" w:rsidRPr="001F108A">
        <w:rPr>
          <w:b w:val="0"/>
          <w:lang w:val="en-US"/>
        </w:rPr>
        <w:t xml:space="preserve">in </w:t>
      </w:r>
      <w:r w:rsidR="00137754" w:rsidRPr="001F108A">
        <w:rPr>
          <w:b w:val="0"/>
          <w:lang w:val="en-US"/>
        </w:rPr>
        <w:t xml:space="preserve">weight classes </w:t>
      </w:r>
      <w:r w:rsidR="001A0D2F" w:rsidRPr="001F108A">
        <w:rPr>
          <w:b w:val="0"/>
          <w:lang w:val="en-US"/>
        </w:rPr>
        <w:t>6</w:t>
      </w:r>
      <w:r w:rsidR="00530907">
        <w:rPr>
          <w:b w:val="0"/>
          <w:lang w:val="en-US"/>
        </w:rPr>
        <w:t xml:space="preserve"> </w:t>
      </w:r>
      <w:r w:rsidR="001A0D2F" w:rsidRPr="001F108A">
        <w:rPr>
          <w:b w:val="0"/>
          <w:lang w:val="en-US"/>
        </w:rPr>
        <w:t>-</w:t>
      </w:r>
      <w:r w:rsidR="00530907">
        <w:rPr>
          <w:b w:val="0"/>
          <w:lang w:val="en-US"/>
        </w:rPr>
        <w:t xml:space="preserve"> </w:t>
      </w:r>
      <w:r w:rsidR="001A0D2F" w:rsidRPr="001F108A">
        <w:rPr>
          <w:b w:val="0"/>
          <w:lang w:val="en-US"/>
        </w:rPr>
        <w:t xml:space="preserve">8, </w:t>
      </w:r>
      <w:r w:rsidR="008A3025" w:rsidRPr="001F108A">
        <w:rPr>
          <w:b w:val="0"/>
          <w:lang w:val="en-US"/>
        </w:rPr>
        <w:t xml:space="preserve">Daimler Trucks </w:t>
      </w:r>
      <w:r w:rsidR="00847718" w:rsidRPr="001F108A">
        <w:rPr>
          <w:b w:val="0"/>
          <w:lang w:val="en-US"/>
        </w:rPr>
        <w:t xml:space="preserve">was by </w:t>
      </w:r>
      <w:r w:rsidR="00E0010E" w:rsidRPr="001F108A">
        <w:rPr>
          <w:b w:val="0"/>
          <w:lang w:val="en-US"/>
        </w:rPr>
        <w:t xml:space="preserve">far </w:t>
      </w:r>
      <w:r w:rsidR="008A3025" w:rsidRPr="001F108A">
        <w:rPr>
          <w:b w:val="0"/>
          <w:lang w:val="en-US"/>
        </w:rPr>
        <w:t xml:space="preserve">the undisputed market leader </w:t>
      </w:r>
      <w:r w:rsidR="00D14835" w:rsidRPr="001F108A">
        <w:rPr>
          <w:b w:val="0"/>
          <w:lang w:val="en-US"/>
        </w:rPr>
        <w:t>for</w:t>
      </w:r>
      <w:r w:rsidR="001A0D2F" w:rsidRPr="001F108A">
        <w:rPr>
          <w:b w:val="0"/>
          <w:lang w:val="en-US"/>
        </w:rPr>
        <w:t xml:space="preserve"> medium</w:t>
      </w:r>
      <w:r w:rsidR="00137754">
        <w:rPr>
          <w:b w:val="0"/>
          <w:lang w:val="en-US"/>
        </w:rPr>
        <w:t>-</w:t>
      </w:r>
      <w:r w:rsidR="001A0D2F" w:rsidRPr="001F108A">
        <w:rPr>
          <w:b w:val="0"/>
          <w:lang w:val="en-US"/>
        </w:rPr>
        <w:t xml:space="preserve"> and heavy</w:t>
      </w:r>
      <w:r w:rsidR="00137754">
        <w:rPr>
          <w:b w:val="0"/>
          <w:lang w:val="en-US"/>
        </w:rPr>
        <w:t>-duty</w:t>
      </w:r>
      <w:r w:rsidR="001A0D2F" w:rsidRPr="001F108A">
        <w:rPr>
          <w:b w:val="0"/>
          <w:lang w:val="en-US"/>
        </w:rPr>
        <w:t xml:space="preserve"> trucks</w:t>
      </w:r>
      <w:r w:rsidR="008A3025" w:rsidRPr="001F108A">
        <w:rPr>
          <w:b w:val="0"/>
          <w:lang w:val="en-US"/>
        </w:rPr>
        <w:t xml:space="preserve"> in North America</w:t>
      </w:r>
      <w:r w:rsidR="001A0D2F" w:rsidRPr="001F108A">
        <w:rPr>
          <w:b w:val="0"/>
          <w:lang w:val="en-US"/>
        </w:rPr>
        <w:t xml:space="preserve"> </w:t>
      </w:r>
      <w:r w:rsidR="00137754">
        <w:rPr>
          <w:b w:val="0"/>
          <w:lang w:val="en-US"/>
        </w:rPr>
        <w:t xml:space="preserve">once </w:t>
      </w:r>
      <w:r w:rsidR="001A0D2F" w:rsidRPr="001F108A">
        <w:rPr>
          <w:b w:val="0"/>
          <w:lang w:val="en-US"/>
        </w:rPr>
        <w:t xml:space="preserve">again in 2018. </w:t>
      </w:r>
      <w:r w:rsidR="00BC0378" w:rsidRPr="001F108A">
        <w:rPr>
          <w:b w:val="0"/>
          <w:lang w:val="en-US"/>
        </w:rPr>
        <w:t>Freightliner</w:t>
      </w:r>
      <w:r w:rsidR="00AF1C63">
        <w:rPr>
          <w:b w:val="0"/>
          <w:lang w:val="en-US"/>
        </w:rPr>
        <w:t>’</w:t>
      </w:r>
      <w:r w:rsidR="00847718" w:rsidRPr="001F108A">
        <w:rPr>
          <w:b w:val="0"/>
          <w:lang w:val="en-US"/>
        </w:rPr>
        <w:t>s</w:t>
      </w:r>
      <w:r w:rsidR="000A5FDF" w:rsidRPr="001F108A">
        <w:rPr>
          <w:b w:val="0"/>
          <w:lang w:val="en-US"/>
        </w:rPr>
        <w:t xml:space="preserve"> flagship</w:t>
      </w:r>
      <w:r w:rsidR="00AF1C63">
        <w:rPr>
          <w:b w:val="0"/>
          <w:lang w:val="en-US"/>
        </w:rPr>
        <w:t>, the</w:t>
      </w:r>
      <w:r w:rsidR="000A5FDF" w:rsidRPr="001F108A">
        <w:rPr>
          <w:b w:val="0"/>
          <w:lang w:val="en-US"/>
        </w:rPr>
        <w:t xml:space="preserve"> New Cascadia</w:t>
      </w:r>
      <w:r w:rsidR="00AF1C63">
        <w:rPr>
          <w:b w:val="0"/>
          <w:lang w:val="en-US"/>
        </w:rPr>
        <w:t>,</w:t>
      </w:r>
      <w:r w:rsidR="000A5FDF" w:rsidRPr="001F108A">
        <w:rPr>
          <w:b w:val="0"/>
          <w:lang w:val="en-US"/>
        </w:rPr>
        <w:t xml:space="preserve"> p</w:t>
      </w:r>
      <w:r w:rsidR="00AF1C63">
        <w:rPr>
          <w:b w:val="0"/>
          <w:lang w:val="en-US"/>
        </w:rPr>
        <w:t xml:space="preserve">layed a key role in the </w:t>
      </w:r>
      <w:r w:rsidR="000A5FDF" w:rsidRPr="001F108A">
        <w:rPr>
          <w:b w:val="0"/>
          <w:lang w:val="en-US"/>
        </w:rPr>
        <w:t>market success</w:t>
      </w:r>
      <w:r w:rsidR="00847718" w:rsidRPr="001F108A">
        <w:rPr>
          <w:b w:val="0"/>
          <w:lang w:val="en-US"/>
        </w:rPr>
        <w:t xml:space="preserve">: </w:t>
      </w:r>
      <w:r w:rsidR="00AF1C63" w:rsidRPr="001F108A">
        <w:rPr>
          <w:b w:val="0"/>
          <w:lang w:val="en-US"/>
        </w:rPr>
        <w:t xml:space="preserve">More than 76,500 </w:t>
      </w:r>
      <w:r w:rsidR="00786668">
        <w:rPr>
          <w:b w:val="0"/>
          <w:lang w:val="en-US"/>
        </w:rPr>
        <w:t>of this model</w:t>
      </w:r>
      <w:r w:rsidR="00AF1C63" w:rsidRPr="001F108A">
        <w:rPr>
          <w:b w:val="0"/>
          <w:lang w:val="en-US"/>
        </w:rPr>
        <w:t xml:space="preserve"> have been sold</w:t>
      </w:r>
      <w:r w:rsidR="00AF1C63">
        <w:rPr>
          <w:b w:val="0"/>
          <w:lang w:val="en-US"/>
        </w:rPr>
        <w:t xml:space="preserve"> s</w:t>
      </w:r>
      <w:r w:rsidR="00847718" w:rsidRPr="001F108A">
        <w:rPr>
          <w:b w:val="0"/>
          <w:lang w:val="en-US"/>
        </w:rPr>
        <w:t>ince</w:t>
      </w:r>
      <w:r w:rsidR="000A5FDF" w:rsidRPr="001F108A">
        <w:rPr>
          <w:b w:val="0"/>
          <w:lang w:val="en-US"/>
        </w:rPr>
        <w:t xml:space="preserve"> </w:t>
      </w:r>
      <w:r w:rsidR="00AF1C63">
        <w:rPr>
          <w:b w:val="0"/>
          <w:lang w:val="en-US"/>
        </w:rPr>
        <w:t xml:space="preserve">the start of </w:t>
      </w:r>
      <w:r w:rsidR="000A5FDF" w:rsidRPr="001F108A">
        <w:rPr>
          <w:b w:val="0"/>
          <w:lang w:val="en-US"/>
        </w:rPr>
        <w:t xml:space="preserve">production </w:t>
      </w:r>
      <w:r w:rsidR="00AF1C63">
        <w:rPr>
          <w:b w:val="0"/>
          <w:lang w:val="en-US"/>
        </w:rPr>
        <w:t>in late</w:t>
      </w:r>
      <w:r w:rsidR="000A5FDF" w:rsidRPr="001F108A">
        <w:rPr>
          <w:b w:val="0"/>
          <w:lang w:val="en-US"/>
        </w:rPr>
        <w:t xml:space="preserve"> 2016</w:t>
      </w:r>
      <w:r w:rsidR="007879A4" w:rsidRPr="001F108A">
        <w:rPr>
          <w:b w:val="0"/>
          <w:lang w:val="en-US"/>
        </w:rPr>
        <w:t>.</w:t>
      </w:r>
    </w:p>
    <w:p w14:paraId="20C03DAF" w14:textId="77777777" w:rsidR="00847718" w:rsidRPr="001F108A" w:rsidRDefault="00847718" w:rsidP="00E66A96">
      <w:pPr>
        <w:pStyle w:val="11Subhead"/>
        <w:ind w:right="-1702"/>
        <w:rPr>
          <w:b w:val="0"/>
          <w:lang w:val="en-US"/>
        </w:rPr>
      </w:pPr>
    </w:p>
    <w:p w14:paraId="0A0B2C3B" w14:textId="1937D727" w:rsidR="005D7404" w:rsidRPr="001F108A" w:rsidRDefault="00342529" w:rsidP="00E66A96">
      <w:pPr>
        <w:pStyle w:val="11Subhead"/>
        <w:ind w:right="-1702"/>
        <w:rPr>
          <w:b w:val="0"/>
          <w:lang w:val="en-US"/>
        </w:rPr>
      </w:pPr>
      <w:r w:rsidRPr="001F108A">
        <w:rPr>
          <w:b w:val="0"/>
          <w:lang w:val="en-US"/>
        </w:rPr>
        <w:t xml:space="preserve">In June 2018, Daimler Trucks </w:t>
      </w:r>
      <w:r w:rsidR="00786668">
        <w:rPr>
          <w:b w:val="0"/>
          <w:lang w:val="en-US"/>
        </w:rPr>
        <w:t>presented</w:t>
      </w:r>
      <w:r w:rsidR="005B41FC" w:rsidRPr="001F108A">
        <w:rPr>
          <w:b w:val="0"/>
          <w:lang w:val="en-US"/>
        </w:rPr>
        <w:t xml:space="preserve"> the</w:t>
      </w:r>
      <w:r w:rsidR="00847718" w:rsidRPr="001F108A">
        <w:rPr>
          <w:b w:val="0"/>
          <w:lang w:val="en-US"/>
        </w:rPr>
        <w:t xml:space="preserve"> heavy</w:t>
      </w:r>
      <w:r w:rsidR="00786668">
        <w:rPr>
          <w:b w:val="0"/>
          <w:lang w:val="en-US"/>
        </w:rPr>
        <w:t>-duty</w:t>
      </w:r>
      <w:r w:rsidR="005D7404" w:rsidRPr="001F108A">
        <w:rPr>
          <w:b w:val="0"/>
          <w:lang w:val="en-US"/>
        </w:rPr>
        <w:t xml:space="preserve"> Freightliner</w:t>
      </w:r>
      <w:r w:rsidRPr="001F108A">
        <w:rPr>
          <w:b w:val="0"/>
          <w:lang w:val="en-US"/>
        </w:rPr>
        <w:t xml:space="preserve"> eCascadia and </w:t>
      </w:r>
      <w:r w:rsidR="005B41FC" w:rsidRPr="001F108A">
        <w:rPr>
          <w:b w:val="0"/>
          <w:lang w:val="en-US"/>
        </w:rPr>
        <w:t xml:space="preserve">the </w:t>
      </w:r>
      <w:r w:rsidR="00786668">
        <w:rPr>
          <w:b w:val="0"/>
          <w:lang w:val="en-US"/>
        </w:rPr>
        <w:t>medium-duty</w:t>
      </w:r>
      <w:r w:rsidR="00847718" w:rsidRPr="001F108A">
        <w:rPr>
          <w:b w:val="0"/>
          <w:lang w:val="en-US"/>
        </w:rPr>
        <w:t xml:space="preserve"> Western Star </w:t>
      </w:r>
      <w:r w:rsidRPr="001F108A">
        <w:rPr>
          <w:b w:val="0"/>
          <w:lang w:val="en-US"/>
        </w:rPr>
        <w:t xml:space="preserve">eM2, the first </w:t>
      </w:r>
      <w:r w:rsidR="00786668">
        <w:rPr>
          <w:b w:val="0"/>
          <w:lang w:val="en-US"/>
        </w:rPr>
        <w:t>all-</w:t>
      </w:r>
      <w:r w:rsidRPr="001F108A">
        <w:rPr>
          <w:b w:val="0"/>
          <w:lang w:val="en-US"/>
        </w:rPr>
        <w:t xml:space="preserve">electric </w:t>
      </w:r>
      <w:r w:rsidR="00786668">
        <w:rPr>
          <w:b w:val="0"/>
          <w:lang w:val="en-US"/>
        </w:rPr>
        <w:t>series-produced</w:t>
      </w:r>
      <w:r w:rsidRPr="001F108A">
        <w:rPr>
          <w:b w:val="0"/>
          <w:lang w:val="en-US"/>
        </w:rPr>
        <w:t xml:space="preserve"> trucks for the North American market</w:t>
      </w:r>
      <w:r w:rsidR="00847718" w:rsidRPr="001F108A">
        <w:rPr>
          <w:b w:val="0"/>
          <w:lang w:val="en-US"/>
        </w:rPr>
        <w:t xml:space="preserve">. The </w:t>
      </w:r>
      <w:r w:rsidR="00242AB4" w:rsidRPr="001F108A">
        <w:rPr>
          <w:b w:val="0"/>
          <w:lang w:val="en-US"/>
        </w:rPr>
        <w:t xml:space="preserve">first </w:t>
      </w:r>
      <w:r w:rsidR="00847718" w:rsidRPr="001F108A">
        <w:rPr>
          <w:b w:val="0"/>
          <w:lang w:val="en-US"/>
        </w:rPr>
        <w:t>vehicle</w:t>
      </w:r>
      <w:r w:rsidR="00242AB4" w:rsidRPr="001F108A">
        <w:rPr>
          <w:b w:val="0"/>
          <w:lang w:val="en-US"/>
        </w:rPr>
        <w:t>, a Freightliner eM2, was</w:t>
      </w:r>
      <w:r w:rsidR="00352509" w:rsidRPr="001F108A">
        <w:rPr>
          <w:b w:val="0"/>
          <w:lang w:val="en-US"/>
        </w:rPr>
        <w:t xml:space="preserve"> handed over</w:t>
      </w:r>
      <w:r w:rsidR="00847718" w:rsidRPr="001F108A">
        <w:rPr>
          <w:b w:val="0"/>
          <w:lang w:val="en-US"/>
        </w:rPr>
        <w:t xml:space="preserve"> to the major US customer Penske </w:t>
      </w:r>
      <w:r w:rsidR="004E2D5A" w:rsidRPr="001F108A">
        <w:rPr>
          <w:b w:val="0"/>
          <w:lang w:val="en-US"/>
        </w:rPr>
        <w:t xml:space="preserve">Truck Leasing </w:t>
      </w:r>
      <w:r w:rsidR="00847718" w:rsidRPr="001F108A">
        <w:rPr>
          <w:b w:val="0"/>
          <w:lang w:val="en-US"/>
        </w:rPr>
        <w:t>Corp. on December</w:t>
      </w:r>
      <w:r w:rsidR="00786668">
        <w:rPr>
          <w:b w:val="0"/>
          <w:lang w:val="en-US"/>
        </w:rPr>
        <w:t xml:space="preserve"> 20</w:t>
      </w:r>
      <w:r w:rsidR="004C6AC4">
        <w:rPr>
          <w:b w:val="0"/>
          <w:lang w:val="en-US"/>
        </w:rPr>
        <w:t>, 2018</w:t>
      </w:r>
      <w:r w:rsidR="00847718" w:rsidRPr="001F108A">
        <w:rPr>
          <w:b w:val="0"/>
          <w:lang w:val="en-US"/>
        </w:rPr>
        <w:t xml:space="preserve"> for use in real customer operations. </w:t>
      </w:r>
      <w:r w:rsidR="000F3702" w:rsidRPr="001F108A">
        <w:rPr>
          <w:b w:val="0"/>
          <w:lang w:val="en-US"/>
        </w:rPr>
        <w:t xml:space="preserve">In the coming months, an innovation fleet of 30 all-electric trucks from Freightliner will be put into operation. </w:t>
      </w:r>
      <w:r w:rsidR="004F10ED" w:rsidRPr="001F108A">
        <w:rPr>
          <w:b w:val="0"/>
          <w:lang w:val="en-US"/>
        </w:rPr>
        <w:t>Together with the Saf-T-Liner C2 electric school bus from Thomas Built Buses and the FUSO eCanter, Daimler Trucks offers the widest range of electric commercial vehicles</w:t>
      </w:r>
      <w:r w:rsidR="00325829" w:rsidRPr="001F108A">
        <w:rPr>
          <w:b w:val="0"/>
          <w:lang w:val="en-US"/>
        </w:rPr>
        <w:t xml:space="preserve"> on the North American market.</w:t>
      </w:r>
    </w:p>
    <w:p w14:paraId="69AC9C1D" w14:textId="77777777" w:rsidR="005D7404" w:rsidRPr="001F108A" w:rsidRDefault="005D7404" w:rsidP="00E66A96">
      <w:pPr>
        <w:pStyle w:val="11Subhead"/>
        <w:ind w:right="-1702"/>
        <w:rPr>
          <w:b w:val="0"/>
          <w:lang w:val="en-US"/>
        </w:rPr>
      </w:pPr>
    </w:p>
    <w:p w14:paraId="1DEDE5B8" w14:textId="76EE1B21" w:rsidR="005D7404" w:rsidRPr="001F108A" w:rsidRDefault="005D7404" w:rsidP="00E66A96">
      <w:pPr>
        <w:pStyle w:val="11Subhead"/>
        <w:ind w:right="-1702"/>
        <w:rPr>
          <w:lang w:val="en-US"/>
        </w:rPr>
      </w:pPr>
      <w:r w:rsidRPr="001F108A">
        <w:rPr>
          <w:lang w:val="en-US"/>
        </w:rPr>
        <w:t xml:space="preserve">Daimler Trucks at CES for the first time </w:t>
      </w:r>
      <w:r w:rsidR="00786668">
        <w:rPr>
          <w:lang w:val="en-US"/>
        </w:rPr>
        <w:t xml:space="preserve">in </w:t>
      </w:r>
      <w:r w:rsidR="00786668" w:rsidRPr="001F108A">
        <w:rPr>
          <w:lang w:val="en-US"/>
        </w:rPr>
        <w:t xml:space="preserve">2019 </w:t>
      </w:r>
      <w:r w:rsidR="00786668">
        <w:rPr>
          <w:lang w:val="en-US"/>
        </w:rPr>
        <w:t>–</w:t>
      </w:r>
      <w:r w:rsidRPr="001F108A">
        <w:rPr>
          <w:lang w:val="en-US"/>
        </w:rPr>
        <w:t xml:space="preserve"> with innovations for automated driving</w:t>
      </w:r>
    </w:p>
    <w:p w14:paraId="4A928DDF" w14:textId="77777777" w:rsidR="005D7404" w:rsidRPr="001F108A" w:rsidRDefault="005D7404" w:rsidP="00E66A96">
      <w:pPr>
        <w:pStyle w:val="11Subhead"/>
        <w:ind w:right="-1702"/>
        <w:rPr>
          <w:b w:val="0"/>
          <w:lang w:val="en-US"/>
        </w:rPr>
      </w:pPr>
    </w:p>
    <w:p w14:paraId="73598F88" w14:textId="2D340A7C" w:rsidR="00352509" w:rsidRPr="001F108A" w:rsidRDefault="00847718" w:rsidP="00E66A96">
      <w:pPr>
        <w:pStyle w:val="11Subhead"/>
        <w:ind w:right="-1702"/>
        <w:rPr>
          <w:b w:val="0"/>
          <w:lang w:val="en-US"/>
        </w:rPr>
      </w:pPr>
      <w:r w:rsidRPr="00530907">
        <w:rPr>
          <w:b w:val="0"/>
          <w:lang w:val="en-US"/>
        </w:rPr>
        <w:t xml:space="preserve">At </w:t>
      </w:r>
      <w:r w:rsidR="003F776A" w:rsidRPr="00530907">
        <w:rPr>
          <w:b w:val="0"/>
          <w:lang w:val="en-US"/>
        </w:rPr>
        <w:t>the Consumer Electronics Show (CES)</w:t>
      </w:r>
      <w:r w:rsidR="00445D7E" w:rsidRPr="00530907">
        <w:rPr>
          <w:b w:val="0"/>
          <w:lang w:val="en-US"/>
        </w:rPr>
        <w:t xml:space="preserve"> in Las Vegas on</w:t>
      </w:r>
      <w:r w:rsidR="00A07054" w:rsidRPr="00530907">
        <w:rPr>
          <w:b w:val="0"/>
          <w:lang w:val="en-US"/>
        </w:rPr>
        <w:t xml:space="preserve"> January 7, 2019, </w:t>
      </w:r>
      <w:r w:rsidR="00445D7E" w:rsidRPr="00530907">
        <w:rPr>
          <w:b w:val="0"/>
          <w:lang w:val="en-US"/>
        </w:rPr>
        <w:t>Daimler Trucks and Freightliner</w:t>
      </w:r>
      <w:r w:rsidRPr="00530907">
        <w:rPr>
          <w:b w:val="0"/>
          <w:lang w:val="en-US"/>
        </w:rPr>
        <w:t xml:space="preserve"> </w:t>
      </w:r>
      <w:r w:rsidR="00530907" w:rsidRPr="00530907">
        <w:rPr>
          <w:b w:val="0"/>
          <w:lang w:val="en-US"/>
        </w:rPr>
        <w:t xml:space="preserve">are announcing </w:t>
      </w:r>
      <w:r w:rsidRPr="00530907">
        <w:rPr>
          <w:b w:val="0"/>
          <w:lang w:val="en-US"/>
        </w:rPr>
        <w:t>strategic news</w:t>
      </w:r>
      <w:r w:rsidR="00445D7E" w:rsidRPr="00530907">
        <w:rPr>
          <w:b w:val="0"/>
          <w:lang w:val="en-US"/>
        </w:rPr>
        <w:t xml:space="preserve"> on the </w:t>
      </w:r>
      <w:r w:rsidR="004F10ED" w:rsidRPr="00530907">
        <w:rPr>
          <w:b w:val="0"/>
          <w:lang w:val="en-US"/>
        </w:rPr>
        <w:t xml:space="preserve">subject of automated and </w:t>
      </w:r>
      <w:r w:rsidR="00786668" w:rsidRPr="00530907">
        <w:rPr>
          <w:b w:val="0"/>
          <w:lang w:val="en-US"/>
        </w:rPr>
        <w:t>connected</w:t>
      </w:r>
      <w:r w:rsidR="00445D7E" w:rsidRPr="00530907">
        <w:rPr>
          <w:b w:val="0"/>
          <w:lang w:val="en-US"/>
        </w:rPr>
        <w:t xml:space="preserve"> driving</w:t>
      </w:r>
      <w:r w:rsidRPr="00530907">
        <w:rPr>
          <w:b w:val="0"/>
          <w:lang w:val="en-US"/>
        </w:rPr>
        <w:t>.</w:t>
      </w:r>
      <w:r w:rsidRPr="001F108A">
        <w:rPr>
          <w:b w:val="0"/>
          <w:lang w:val="en-US"/>
        </w:rPr>
        <w:t xml:space="preserve"> </w:t>
      </w:r>
      <w:r w:rsidR="00C554DC" w:rsidRPr="001F108A">
        <w:rPr>
          <w:b w:val="0"/>
          <w:lang w:val="en-US"/>
        </w:rPr>
        <w:t xml:space="preserve">Once again, Daimler Trucks </w:t>
      </w:r>
      <w:r w:rsidR="00A06370">
        <w:rPr>
          <w:b w:val="0"/>
          <w:lang w:val="en-US"/>
        </w:rPr>
        <w:t>is</w:t>
      </w:r>
      <w:r w:rsidR="00786668">
        <w:rPr>
          <w:b w:val="0"/>
          <w:lang w:val="en-US"/>
        </w:rPr>
        <w:t xml:space="preserve"> </w:t>
      </w:r>
      <w:r w:rsidR="00A06370">
        <w:rPr>
          <w:b w:val="0"/>
          <w:lang w:val="en-US"/>
        </w:rPr>
        <w:t>underscoring</w:t>
      </w:r>
      <w:r w:rsidR="00445D7E" w:rsidRPr="001F108A">
        <w:rPr>
          <w:b w:val="0"/>
          <w:lang w:val="en-US"/>
        </w:rPr>
        <w:t xml:space="preserve"> its claim to innovation leadership</w:t>
      </w:r>
      <w:r w:rsidR="00000FF5" w:rsidRPr="001F108A">
        <w:rPr>
          <w:b w:val="0"/>
          <w:lang w:val="en-US"/>
        </w:rPr>
        <w:t xml:space="preserve"> within</w:t>
      </w:r>
      <w:r w:rsidR="00445D7E" w:rsidRPr="001F108A">
        <w:rPr>
          <w:b w:val="0"/>
          <w:lang w:val="en-US"/>
        </w:rPr>
        <w:t xml:space="preserve"> the </w:t>
      </w:r>
      <w:r w:rsidR="00C554DC" w:rsidRPr="001F108A">
        <w:rPr>
          <w:b w:val="0"/>
          <w:lang w:val="en-US"/>
        </w:rPr>
        <w:t>truck industry</w:t>
      </w:r>
      <w:r w:rsidR="00445D7E" w:rsidRPr="001F108A">
        <w:rPr>
          <w:b w:val="0"/>
          <w:lang w:val="en-US"/>
        </w:rPr>
        <w:t>. At the</w:t>
      </w:r>
      <w:r w:rsidR="005D7404" w:rsidRPr="001F108A">
        <w:rPr>
          <w:b w:val="0"/>
          <w:lang w:val="en-US"/>
        </w:rPr>
        <w:t xml:space="preserve"> same time, </w:t>
      </w:r>
      <w:r w:rsidR="000B24AC" w:rsidRPr="001F108A">
        <w:rPr>
          <w:b w:val="0"/>
          <w:lang w:val="en-US"/>
        </w:rPr>
        <w:t>the company is</w:t>
      </w:r>
      <w:r w:rsidR="005D7404" w:rsidRPr="001F108A">
        <w:rPr>
          <w:b w:val="0"/>
          <w:lang w:val="en-US"/>
        </w:rPr>
        <w:t xml:space="preserve"> also </w:t>
      </w:r>
      <w:r w:rsidR="000B24AC" w:rsidRPr="001F108A">
        <w:rPr>
          <w:b w:val="0"/>
          <w:lang w:val="en-US"/>
        </w:rPr>
        <w:t>presenting</w:t>
      </w:r>
      <w:r w:rsidR="005D7404" w:rsidRPr="001F108A">
        <w:rPr>
          <w:b w:val="0"/>
          <w:lang w:val="en-US"/>
        </w:rPr>
        <w:t xml:space="preserve"> its broad portfolio of electric trucks in</w:t>
      </w:r>
      <w:r w:rsidR="000B24AC" w:rsidRPr="001F108A">
        <w:rPr>
          <w:b w:val="0"/>
          <w:lang w:val="en-US"/>
        </w:rPr>
        <w:t xml:space="preserve"> Las Vegas,</w:t>
      </w:r>
      <w:r w:rsidR="005D7404" w:rsidRPr="001F108A">
        <w:rPr>
          <w:b w:val="0"/>
          <w:lang w:val="en-US"/>
        </w:rPr>
        <w:t xml:space="preserve"> all of which are already on the road and in service with customers.</w:t>
      </w:r>
    </w:p>
    <w:p w14:paraId="4DE44759" w14:textId="77777777" w:rsidR="00352509" w:rsidRPr="001F108A" w:rsidRDefault="00352509" w:rsidP="00E66A96">
      <w:pPr>
        <w:pStyle w:val="11Subhead"/>
        <w:ind w:right="-1702"/>
        <w:rPr>
          <w:b w:val="0"/>
          <w:lang w:val="en-US"/>
        </w:rPr>
      </w:pPr>
    </w:p>
    <w:p w14:paraId="7E4CB073" w14:textId="2DBB17AC" w:rsidR="004344B3" w:rsidRPr="001F108A" w:rsidRDefault="00167A6B" w:rsidP="00352509">
      <w:pPr>
        <w:pStyle w:val="11Subhead"/>
        <w:ind w:right="-1702"/>
        <w:rPr>
          <w:lang w:val="en-US"/>
        </w:rPr>
      </w:pPr>
      <w:r w:rsidRPr="001F108A">
        <w:rPr>
          <w:lang w:val="en-US"/>
        </w:rPr>
        <w:t>Double-digit growth rates</w:t>
      </w:r>
      <w:r w:rsidR="00E03051" w:rsidRPr="001F108A">
        <w:rPr>
          <w:lang w:val="en-US"/>
        </w:rPr>
        <w:t xml:space="preserve"> in Asia</w:t>
      </w:r>
      <w:r w:rsidR="00857E93" w:rsidRPr="001F108A">
        <w:rPr>
          <w:lang w:val="en-US"/>
        </w:rPr>
        <w:t xml:space="preserve">, </w:t>
      </w:r>
      <w:r w:rsidR="000473FC">
        <w:rPr>
          <w:lang w:val="en-US"/>
        </w:rPr>
        <w:t xml:space="preserve">influenced by </w:t>
      </w:r>
      <w:r w:rsidR="00E03051" w:rsidRPr="001F108A">
        <w:rPr>
          <w:lang w:val="en-US"/>
        </w:rPr>
        <w:t>Indonesia</w:t>
      </w:r>
      <w:r w:rsidR="00857E93" w:rsidRPr="001F108A">
        <w:rPr>
          <w:lang w:val="en-US"/>
        </w:rPr>
        <w:t xml:space="preserve"> and India</w:t>
      </w:r>
      <w:r w:rsidR="00786668">
        <w:rPr>
          <w:lang w:val="en-US"/>
        </w:rPr>
        <w:t xml:space="preserve"> </w:t>
      </w:r>
    </w:p>
    <w:p w14:paraId="5F1A228A" w14:textId="77777777" w:rsidR="004344B3" w:rsidRPr="001F108A" w:rsidRDefault="004344B3" w:rsidP="00352509">
      <w:pPr>
        <w:pStyle w:val="11Subhead"/>
        <w:ind w:right="-1702"/>
        <w:rPr>
          <w:b w:val="0"/>
          <w:lang w:val="en-US"/>
        </w:rPr>
      </w:pPr>
    </w:p>
    <w:p w14:paraId="08ABDE3B" w14:textId="3E150CDC" w:rsidR="00C53E25" w:rsidRPr="001F108A" w:rsidRDefault="00352509" w:rsidP="00352509">
      <w:pPr>
        <w:pStyle w:val="11Subhead"/>
        <w:ind w:right="-1702"/>
        <w:rPr>
          <w:b w:val="0"/>
          <w:szCs w:val="24"/>
          <w:lang w:val="en-US"/>
        </w:rPr>
      </w:pPr>
      <w:r w:rsidRPr="000C45FA">
        <w:rPr>
          <w:b w:val="0"/>
          <w:lang w:val="en-US"/>
        </w:rPr>
        <w:t>In</w:t>
      </w:r>
      <w:r w:rsidRPr="001F108A">
        <w:rPr>
          <w:lang w:val="en-US"/>
        </w:rPr>
        <w:t xml:space="preserve"> Asia,</w:t>
      </w:r>
      <w:r w:rsidR="00E43B29" w:rsidRPr="001F108A">
        <w:rPr>
          <w:b w:val="0"/>
          <w:lang w:val="en-US"/>
        </w:rPr>
        <w:t xml:space="preserve"> too,</w:t>
      </w:r>
      <w:r w:rsidRPr="001F108A">
        <w:rPr>
          <w:b w:val="0"/>
          <w:lang w:val="en-US"/>
        </w:rPr>
        <w:t xml:space="preserve"> total sales </w:t>
      </w:r>
      <w:r w:rsidR="00C554DC" w:rsidRPr="001F108A">
        <w:rPr>
          <w:b w:val="0"/>
          <w:lang w:val="en-US"/>
        </w:rPr>
        <w:t xml:space="preserve">rose significantly </w:t>
      </w:r>
      <w:r w:rsidRPr="001F108A">
        <w:rPr>
          <w:b w:val="0"/>
          <w:lang w:val="en-US"/>
        </w:rPr>
        <w:t xml:space="preserve">by </w:t>
      </w:r>
      <w:r w:rsidR="00E03051" w:rsidRPr="001F108A">
        <w:rPr>
          <w:b w:val="0"/>
          <w:lang w:val="en-US"/>
        </w:rPr>
        <w:t>12</w:t>
      </w:r>
      <w:r w:rsidR="00530907">
        <w:rPr>
          <w:b w:val="0"/>
          <w:lang w:val="en-US"/>
        </w:rPr>
        <w:t xml:space="preserve"> per</w:t>
      </w:r>
      <w:r w:rsidRPr="001F108A">
        <w:rPr>
          <w:b w:val="0"/>
          <w:lang w:val="en-US"/>
        </w:rPr>
        <w:t xml:space="preserve">cent to </w:t>
      </w:r>
      <w:r w:rsidR="009C5731" w:rsidRPr="001F108A">
        <w:rPr>
          <w:b w:val="0"/>
          <w:lang w:val="en-US"/>
        </w:rPr>
        <w:t>147,900</w:t>
      </w:r>
      <w:r w:rsidR="002F0992" w:rsidRPr="001F108A">
        <w:rPr>
          <w:b w:val="0"/>
          <w:lang w:val="en-US"/>
        </w:rPr>
        <w:t xml:space="preserve"> units</w:t>
      </w:r>
      <w:r w:rsidR="00E03051" w:rsidRPr="001F108A">
        <w:rPr>
          <w:b w:val="0"/>
          <w:lang w:val="en-US"/>
        </w:rPr>
        <w:t xml:space="preserve"> (</w:t>
      </w:r>
      <w:r w:rsidR="00721416">
        <w:rPr>
          <w:b w:val="0"/>
          <w:lang w:val="en-US"/>
        </w:rPr>
        <w:t>2017:</w:t>
      </w:r>
      <w:r w:rsidR="009C5731" w:rsidRPr="001F108A">
        <w:rPr>
          <w:b w:val="0"/>
          <w:lang w:val="en-US"/>
        </w:rPr>
        <w:t xml:space="preserve"> 132</w:t>
      </w:r>
      <w:r w:rsidR="00E03051" w:rsidRPr="001F108A">
        <w:rPr>
          <w:b w:val="0"/>
          <w:lang w:val="en-US"/>
        </w:rPr>
        <w:t>,400</w:t>
      </w:r>
      <w:r w:rsidR="002F0992" w:rsidRPr="001F108A">
        <w:rPr>
          <w:b w:val="0"/>
          <w:lang w:val="en-US"/>
        </w:rPr>
        <w:t xml:space="preserve">). </w:t>
      </w:r>
      <w:r w:rsidR="00E056F0" w:rsidRPr="001F108A">
        <w:rPr>
          <w:b w:val="0"/>
          <w:lang w:val="en-US"/>
        </w:rPr>
        <w:t xml:space="preserve">At </w:t>
      </w:r>
      <w:r w:rsidR="00721416">
        <w:rPr>
          <w:b w:val="0"/>
          <w:lang w:val="en-US"/>
        </w:rPr>
        <w:t>approximately</w:t>
      </w:r>
      <w:r w:rsidR="00E056F0" w:rsidRPr="001F108A">
        <w:rPr>
          <w:b w:val="0"/>
          <w:lang w:val="en-US"/>
        </w:rPr>
        <w:t xml:space="preserve"> 40,000</w:t>
      </w:r>
      <w:r w:rsidR="001A7F0E" w:rsidRPr="001F108A">
        <w:rPr>
          <w:b w:val="0"/>
          <w:lang w:val="en-US"/>
        </w:rPr>
        <w:t xml:space="preserve"> trucks</w:t>
      </w:r>
      <w:r w:rsidR="00C53E25" w:rsidRPr="001F108A">
        <w:rPr>
          <w:b w:val="0"/>
          <w:lang w:val="en-US"/>
        </w:rPr>
        <w:t xml:space="preserve">, </w:t>
      </w:r>
      <w:r w:rsidR="001A7F0E" w:rsidRPr="001F108A">
        <w:rPr>
          <w:b w:val="0"/>
          <w:lang w:val="en-US"/>
        </w:rPr>
        <w:t xml:space="preserve">sales in </w:t>
      </w:r>
      <w:r w:rsidR="001A7F0E" w:rsidRPr="001F108A">
        <w:rPr>
          <w:lang w:val="en-US"/>
        </w:rPr>
        <w:t xml:space="preserve">Japan </w:t>
      </w:r>
      <w:r w:rsidR="001A7F0E" w:rsidRPr="00A06370">
        <w:rPr>
          <w:b w:val="0"/>
          <w:bCs/>
          <w:lang w:val="en-US"/>
        </w:rPr>
        <w:t>in the</w:t>
      </w:r>
      <w:r w:rsidR="00E056F0" w:rsidRPr="001F108A">
        <w:rPr>
          <w:b w:val="0"/>
          <w:lang w:val="en-US"/>
        </w:rPr>
        <w:t xml:space="preserve"> first eleven months</w:t>
      </w:r>
      <w:r w:rsidR="00130F5B" w:rsidRPr="001F108A">
        <w:rPr>
          <w:b w:val="0"/>
          <w:lang w:val="en-US"/>
        </w:rPr>
        <w:t xml:space="preserve"> were </w:t>
      </w:r>
      <w:r w:rsidR="00E056F0" w:rsidRPr="001F108A">
        <w:rPr>
          <w:b w:val="0"/>
          <w:lang w:val="en-US"/>
        </w:rPr>
        <w:t xml:space="preserve">roughly at the </w:t>
      </w:r>
      <w:r w:rsidR="00721416">
        <w:rPr>
          <w:b w:val="0"/>
          <w:lang w:val="en-US"/>
        </w:rPr>
        <w:t>prior-year</w:t>
      </w:r>
      <w:r w:rsidR="00130F5B" w:rsidRPr="001F108A">
        <w:rPr>
          <w:b w:val="0"/>
          <w:lang w:val="en-US"/>
        </w:rPr>
        <w:t xml:space="preserve"> level (40,700). In </w:t>
      </w:r>
      <w:r w:rsidR="00D270CB" w:rsidRPr="001F108A">
        <w:rPr>
          <w:b w:val="0"/>
          <w:lang w:val="en-US"/>
        </w:rPr>
        <w:t xml:space="preserve">its home market of Japan, the </w:t>
      </w:r>
      <w:r w:rsidR="00130F5B" w:rsidRPr="001F108A">
        <w:rPr>
          <w:b w:val="0"/>
          <w:lang w:val="en-US"/>
        </w:rPr>
        <w:t>Asian commercial</w:t>
      </w:r>
      <w:r w:rsidR="00A06370">
        <w:rPr>
          <w:b w:val="0"/>
          <w:lang w:val="en-US"/>
        </w:rPr>
        <w:t>-vehicle subsidiary FUSO had</w:t>
      </w:r>
      <w:r w:rsidR="00130F5B" w:rsidRPr="001F108A">
        <w:rPr>
          <w:b w:val="0"/>
          <w:lang w:val="en-US"/>
        </w:rPr>
        <w:t xml:space="preserve"> a </w:t>
      </w:r>
      <w:r w:rsidR="00D270CB" w:rsidRPr="001F108A">
        <w:rPr>
          <w:b w:val="0"/>
          <w:lang w:val="en-US"/>
        </w:rPr>
        <w:t xml:space="preserve">market share of </w:t>
      </w:r>
      <w:r w:rsidR="00654803" w:rsidRPr="001F108A">
        <w:rPr>
          <w:b w:val="0"/>
          <w:lang w:val="en-US"/>
        </w:rPr>
        <w:t>19.2</w:t>
      </w:r>
      <w:r w:rsidR="00D270CB" w:rsidRPr="001F108A">
        <w:rPr>
          <w:b w:val="0"/>
          <w:lang w:val="en-US"/>
        </w:rPr>
        <w:t xml:space="preserve"> percent. </w:t>
      </w:r>
      <w:r w:rsidR="00721416">
        <w:rPr>
          <w:b w:val="0"/>
          <w:lang w:val="en-US"/>
        </w:rPr>
        <w:t>FUSO’s</w:t>
      </w:r>
      <w:r w:rsidR="00A91DE7" w:rsidRPr="001F108A">
        <w:rPr>
          <w:b w:val="0"/>
          <w:lang w:val="en-US"/>
        </w:rPr>
        <w:t xml:space="preserve"> heavy-duty flagship</w:t>
      </w:r>
      <w:r w:rsidR="00721416">
        <w:rPr>
          <w:b w:val="0"/>
          <w:lang w:val="en-US"/>
        </w:rPr>
        <w:t>, the</w:t>
      </w:r>
      <w:r w:rsidR="00F47B9E" w:rsidRPr="001F108A">
        <w:rPr>
          <w:b w:val="0"/>
          <w:lang w:val="en-US"/>
        </w:rPr>
        <w:t xml:space="preserve"> Super Great</w:t>
      </w:r>
      <w:r w:rsidR="00721416">
        <w:rPr>
          <w:b w:val="0"/>
          <w:lang w:val="en-US"/>
        </w:rPr>
        <w:t>,</w:t>
      </w:r>
      <w:r w:rsidR="00A91DE7" w:rsidRPr="001F108A">
        <w:rPr>
          <w:b w:val="0"/>
          <w:lang w:val="en-US"/>
        </w:rPr>
        <w:t xml:space="preserve"> benefits </w:t>
      </w:r>
      <w:r w:rsidR="00721416">
        <w:rPr>
          <w:b w:val="0"/>
          <w:lang w:val="en-US"/>
        </w:rPr>
        <w:t>from the success</w:t>
      </w:r>
      <w:r w:rsidR="00721416" w:rsidRPr="001F108A">
        <w:rPr>
          <w:b w:val="0"/>
          <w:lang w:val="en-US"/>
        </w:rPr>
        <w:t xml:space="preserve"> of the global platform strategy </w:t>
      </w:r>
      <w:r w:rsidR="00721416">
        <w:rPr>
          <w:b w:val="0"/>
          <w:lang w:val="en-US"/>
        </w:rPr>
        <w:t>–</w:t>
      </w:r>
      <w:r w:rsidR="00180244" w:rsidRPr="001F108A">
        <w:rPr>
          <w:b w:val="0"/>
          <w:lang w:val="en-US"/>
        </w:rPr>
        <w:t xml:space="preserve"> </w:t>
      </w:r>
      <w:r w:rsidR="00EB7435" w:rsidRPr="001F108A">
        <w:rPr>
          <w:b w:val="0"/>
          <w:lang w:val="en-US"/>
        </w:rPr>
        <w:t>as do the latest</w:t>
      </w:r>
      <w:r w:rsidRPr="001F108A">
        <w:rPr>
          <w:b w:val="0"/>
          <w:lang w:val="en-US"/>
        </w:rPr>
        <w:t xml:space="preserve"> heavy-duty trucks from </w:t>
      </w:r>
      <w:r w:rsidR="00721416">
        <w:rPr>
          <w:b w:val="0"/>
          <w:lang w:val="en-US"/>
        </w:rPr>
        <w:t>Mercedes-Benz and Freightliner</w:t>
      </w:r>
      <w:r w:rsidR="00734D89" w:rsidRPr="001F108A">
        <w:rPr>
          <w:b w:val="0"/>
          <w:lang w:val="en-US"/>
        </w:rPr>
        <w:t>. In addition</w:t>
      </w:r>
      <w:r w:rsidR="00180244" w:rsidRPr="001F108A">
        <w:rPr>
          <w:b w:val="0"/>
          <w:lang w:val="en-US"/>
        </w:rPr>
        <w:t xml:space="preserve"> to a</w:t>
      </w:r>
      <w:r w:rsidRPr="001F108A">
        <w:rPr>
          <w:b w:val="0"/>
          <w:lang w:val="en-US"/>
        </w:rPr>
        <w:t xml:space="preserve"> standardized electric/electronic architecture, the </w:t>
      </w:r>
      <w:r w:rsidR="00734D89" w:rsidRPr="001F108A">
        <w:rPr>
          <w:b w:val="0"/>
          <w:lang w:val="en-US"/>
        </w:rPr>
        <w:t xml:space="preserve">Japanese truck </w:t>
      </w:r>
      <w:r w:rsidRPr="001F108A">
        <w:rPr>
          <w:b w:val="0"/>
          <w:lang w:val="en-US"/>
        </w:rPr>
        <w:t xml:space="preserve">also </w:t>
      </w:r>
      <w:r w:rsidR="00180244" w:rsidRPr="001F108A">
        <w:rPr>
          <w:b w:val="0"/>
          <w:lang w:val="en-US"/>
        </w:rPr>
        <w:t>uses</w:t>
      </w:r>
      <w:r w:rsidRPr="001F108A">
        <w:rPr>
          <w:b w:val="0"/>
          <w:lang w:val="en-US"/>
        </w:rPr>
        <w:t xml:space="preserve"> the common drivetrain</w:t>
      </w:r>
      <w:r w:rsidR="00734D89" w:rsidRPr="001F108A">
        <w:rPr>
          <w:b w:val="0"/>
          <w:lang w:val="en-US"/>
        </w:rPr>
        <w:t xml:space="preserve"> and this year will </w:t>
      </w:r>
      <w:r w:rsidR="00721416">
        <w:rPr>
          <w:b w:val="0"/>
          <w:lang w:val="en-US"/>
        </w:rPr>
        <w:t>gain</w:t>
      </w:r>
      <w:r w:rsidR="0011075B" w:rsidRPr="001F108A">
        <w:rPr>
          <w:b w:val="0"/>
          <w:lang w:val="en-US"/>
        </w:rPr>
        <w:t xml:space="preserve"> functionalities</w:t>
      </w:r>
      <w:r w:rsidR="00734D89" w:rsidRPr="001F108A">
        <w:rPr>
          <w:b w:val="0"/>
          <w:lang w:val="en-US"/>
        </w:rPr>
        <w:t xml:space="preserve"> </w:t>
      </w:r>
      <w:r w:rsidR="00721416">
        <w:rPr>
          <w:b w:val="0"/>
          <w:lang w:val="en-US"/>
        </w:rPr>
        <w:t>for</w:t>
      </w:r>
      <w:r w:rsidR="00734D89" w:rsidRPr="001F108A">
        <w:rPr>
          <w:b w:val="0"/>
          <w:lang w:val="en-US"/>
        </w:rPr>
        <w:t xml:space="preserve"> </w:t>
      </w:r>
      <w:r w:rsidR="00926487">
        <w:rPr>
          <w:b w:val="0"/>
          <w:lang w:val="en-US"/>
        </w:rPr>
        <w:t>partially automated driving (l</w:t>
      </w:r>
      <w:r w:rsidR="00530907">
        <w:rPr>
          <w:b w:val="0"/>
          <w:lang w:val="en-US"/>
        </w:rPr>
        <w:t>evel </w:t>
      </w:r>
      <w:r w:rsidR="00734D89" w:rsidRPr="001F108A">
        <w:rPr>
          <w:b w:val="0"/>
          <w:lang w:val="en-US"/>
        </w:rPr>
        <w:t>2)</w:t>
      </w:r>
      <w:r w:rsidRPr="001F108A">
        <w:rPr>
          <w:b w:val="0"/>
          <w:lang w:val="en-US"/>
        </w:rPr>
        <w:t>. In</w:t>
      </w:r>
      <w:r w:rsidR="00C53E25" w:rsidRPr="001F108A">
        <w:rPr>
          <w:b w:val="0"/>
          <w:szCs w:val="24"/>
          <w:lang w:val="en-US"/>
        </w:rPr>
        <w:t xml:space="preserve"> the important</w:t>
      </w:r>
      <w:r w:rsidRPr="001F108A">
        <w:rPr>
          <w:szCs w:val="24"/>
          <w:lang w:val="en-US"/>
        </w:rPr>
        <w:t xml:space="preserve"> Indonesian</w:t>
      </w:r>
      <w:r w:rsidR="00C53E25" w:rsidRPr="001F108A">
        <w:rPr>
          <w:b w:val="0"/>
          <w:szCs w:val="24"/>
          <w:lang w:val="en-US"/>
        </w:rPr>
        <w:t xml:space="preserve"> market</w:t>
      </w:r>
      <w:r w:rsidR="003F6931" w:rsidRPr="001F108A">
        <w:rPr>
          <w:b w:val="0"/>
          <w:szCs w:val="24"/>
          <w:lang w:val="en-US"/>
        </w:rPr>
        <w:t>,</w:t>
      </w:r>
      <w:r w:rsidRPr="001F108A">
        <w:rPr>
          <w:b w:val="0"/>
          <w:szCs w:val="24"/>
          <w:lang w:val="en-US"/>
        </w:rPr>
        <w:t xml:space="preserve"> </w:t>
      </w:r>
      <w:r w:rsidRPr="001F108A">
        <w:rPr>
          <w:b w:val="0"/>
          <w:szCs w:val="24"/>
          <w:lang w:val="en-US"/>
        </w:rPr>
        <w:lastRenderedPageBreak/>
        <w:t>sales</w:t>
      </w:r>
      <w:r w:rsidR="00C53E25" w:rsidRPr="001F108A">
        <w:rPr>
          <w:b w:val="0"/>
          <w:szCs w:val="24"/>
          <w:lang w:val="en-US"/>
        </w:rPr>
        <w:t xml:space="preserve"> rose</w:t>
      </w:r>
      <w:r w:rsidR="00926487">
        <w:rPr>
          <w:b w:val="0"/>
          <w:szCs w:val="24"/>
          <w:lang w:val="en-US"/>
        </w:rPr>
        <w:t xml:space="preserve"> by a </w:t>
      </w:r>
      <w:r w:rsidR="00A06370">
        <w:rPr>
          <w:b w:val="0"/>
          <w:szCs w:val="24"/>
          <w:lang w:val="en-US"/>
        </w:rPr>
        <w:t>strong</w:t>
      </w:r>
      <w:r w:rsidR="00C53E25" w:rsidRPr="001F108A">
        <w:rPr>
          <w:b w:val="0"/>
          <w:szCs w:val="24"/>
          <w:lang w:val="en-US"/>
        </w:rPr>
        <w:t xml:space="preserve"> </w:t>
      </w:r>
      <w:r w:rsidR="00E03051" w:rsidRPr="001F108A">
        <w:rPr>
          <w:b w:val="0"/>
          <w:szCs w:val="24"/>
          <w:lang w:val="en-US"/>
        </w:rPr>
        <w:t>52</w:t>
      </w:r>
      <w:r w:rsidR="00530907">
        <w:rPr>
          <w:b w:val="0"/>
          <w:szCs w:val="24"/>
          <w:lang w:val="en-US"/>
        </w:rPr>
        <w:t xml:space="preserve"> per</w:t>
      </w:r>
      <w:r w:rsidR="00C53E25" w:rsidRPr="001F108A">
        <w:rPr>
          <w:b w:val="0"/>
          <w:szCs w:val="24"/>
          <w:lang w:val="en-US"/>
        </w:rPr>
        <w:t>cent to</w:t>
      </w:r>
      <w:r w:rsidR="00E03051" w:rsidRPr="001F108A">
        <w:rPr>
          <w:b w:val="0"/>
          <w:szCs w:val="24"/>
          <w:lang w:val="en-US"/>
        </w:rPr>
        <w:t xml:space="preserve"> 57,</w:t>
      </w:r>
      <w:r w:rsidR="003F6931" w:rsidRPr="001F108A">
        <w:rPr>
          <w:b w:val="0"/>
          <w:szCs w:val="24"/>
          <w:lang w:val="en-US"/>
        </w:rPr>
        <w:t xml:space="preserve">400 units </w:t>
      </w:r>
      <w:r w:rsidR="00A06370" w:rsidRPr="00A06370">
        <w:rPr>
          <w:b w:val="0"/>
          <w:iCs/>
          <w:szCs w:val="24"/>
          <w:lang w:val="en-US"/>
        </w:rPr>
        <w:t>by</w:t>
      </w:r>
      <w:r w:rsidR="00A06370" w:rsidRPr="001F108A">
        <w:rPr>
          <w:b w:val="0"/>
          <w:szCs w:val="24"/>
          <w:lang w:val="en-US"/>
        </w:rPr>
        <w:t xml:space="preserve"> November 2018 </w:t>
      </w:r>
      <w:r w:rsidR="003F6931" w:rsidRPr="001F108A">
        <w:rPr>
          <w:b w:val="0"/>
          <w:szCs w:val="24"/>
          <w:lang w:val="en-US"/>
        </w:rPr>
        <w:t>(</w:t>
      </w:r>
      <w:r w:rsidR="00A06370">
        <w:rPr>
          <w:b w:val="0"/>
          <w:szCs w:val="24"/>
          <w:lang w:val="en-US"/>
        </w:rPr>
        <w:t>prior-year period</w:t>
      </w:r>
      <w:r w:rsidR="00926487">
        <w:rPr>
          <w:b w:val="0"/>
          <w:szCs w:val="24"/>
          <w:lang w:val="en-US"/>
        </w:rPr>
        <w:t>:</w:t>
      </w:r>
      <w:r w:rsidR="00C53E25" w:rsidRPr="001F108A">
        <w:rPr>
          <w:b w:val="0"/>
          <w:szCs w:val="24"/>
          <w:lang w:val="en-US"/>
        </w:rPr>
        <w:t xml:space="preserve"> </w:t>
      </w:r>
      <w:r w:rsidR="003F6931" w:rsidRPr="001F108A">
        <w:rPr>
          <w:b w:val="0"/>
          <w:szCs w:val="24"/>
          <w:lang w:val="en-US"/>
        </w:rPr>
        <w:t>37,600</w:t>
      </w:r>
      <w:r w:rsidR="003F6931" w:rsidRPr="00A06370">
        <w:rPr>
          <w:b w:val="0"/>
          <w:iCs/>
          <w:szCs w:val="24"/>
          <w:lang w:val="en-US"/>
        </w:rPr>
        <w:t>)</w:t>
      </w:r>
      <w:r w:rsidR="003F6931" w:rsidRPr="001F108A">
        <w:rPr>
          <w:b w:val="0"/>
          <w:szCs w:val="24"/>
          <w:lang w:val="en-US"/>
        </w:rPr>
        <w:t xml:space="preserve">. Customers in Indonesia have </w:t>
      </w:r>
      <w:r w:rsidR="00A06370">
        <w:rPr>
          <w:b w:val="0"/>
          <w:szCs w:val="24"/>
          <w:lang w:val="en-US"/>
        </w:rPr>
        <w:t>appreciated</w:t>
      </w:r>
      <w:r w:rsidR="003F6931" w:rsidRPr="001F108A">
        <w:rPr>
          <w:b w:val="0"/>
          <w:szCs w:val="24"/>
          <w:lang w:val="en-US"/>
        </w:rPr>
        <w:t xml:space="preserve"> </w:t>
      </w:r>
      <w:r w:rsidR="00EB7435" w:rsidRPr="001F108A">
        <w:rPr>
          <w:b w:val="0"/>
          <w:szCs w:val="24"/>
          <w:lang w:val="en-US"/>
        </w:rPr>
        <w:t>the trucks of</w:t>
      </w:r>
      <w:r w:rsidR="003F6931" w:rsidRPr="001F108A">
        <w:rPr>
          <w:b w:val="0"/>
          <w:szCs w:val="24"/>
          <w:lang w:val="en-US"/>
        </w:rPr>
        <w:t xml:space="preserve"> market leader FUSO for </w:t>
      </w:r>
      <w:r w:rsidR="00926487">
        <w:rPr>
          <w:b w:val="0"/>
          <w:szCs w:val="24"/>
          <w:lang w:val="en-US"/>
        </w:rPr>
        <w:t>more than</w:t>
      </w:r>
      <w:r w:rsidR="003F6931" w:rsidRPr="001F108A">
        <w:rPr>
          <w:b w:val="0"/>
          <w:szCs w:val="24"/>
          <w:lang w:val="en-US"/>
        </w:rPr>
        <w:t xml:space="preserve"> 40 years</w:t>
      </w:r>
      <w:r w:rsidR="00C53E25" w:rsidRPr="001F108A">
        <w:rPr>
          <w:b w:val="0"/>
          <w:szCs w:val="24"/>
          <w:lang w:val="en-US"/>
        </w:rPr>
        <w:t xml:space="preserve">. </w:t>
      </w:r>
      <w:r w:rsidR="003F6931" w:rsidRPr="001F108A">
        <w:rPr>
          <w:b w:val="0"/>
          <w:szCs w:val="24"/>
          <w:lang w:val="en-US"/>
        </w:rPr>
        <w:t>Since</w:t>
      </w:r>
      <w:r w:rsidR="00C53E25" w:rsidRPr="001F108A">
        <w:rPr>
          <w:b w:val="0"/>
          <w:szCs w:val="24"/>
          <w:lang w:val="en-US"/>
        </w:rPr>
        <w:t xml:space="preserve"> mid-2017, Daimler Trucks has </w:t>
      </w:r>
      <w:r w:rsidR="003F6931" w:rsidRPr="001F108A">
        <w:rPr>
          <w:b w:val="0"/>
          <w:szCs w:val="24"/>
          <w:lang w:val="en-US"/>
        </w:rPr>
        <w:t xml:space="preserve">also been </w:t>
      </w:r>
      <w:r w:rsidR="00C53E25" w:rsidRPr="001F108A">
        <w:rPr>
          <w:b w:val="0"/>
          <w:szCs w:val="24"/>
          <w:lang w:val="en-US"/>
        </w:rPr>
        <w:t>offering</w:t>
      </w:r>
      <w:r w:rsidR="00EB7435" w:rsidRPr="001F108A">
        <w:rPr>
          <w:b w:val="0"/>
          <w:szCs w:val="24"/>
          <w:lang w:val="en-US"/>
        </w:rPr>
        <w:t xml:space="preserve"> </w:t>
      </w:r>
      <w:r w:rsidR="00926487" w:rsidRPr="001F108A">
        <w:rPr>
          <w:b w:val="0"/>
          <w:szCs w:val="24"/>
          <w:lang w:val="en-US"/>
        </w:rPr>
        <w:t xml:space="preserve">Mercedes-Benz </w:t>
      </w:r>
      <w:r w:rsidR="00926487">
        <w:rPr>
          <w:b w:val="0"/>
          <w:szCs w:val="24"/>
          <w:lang w:val="en-US"/>
        </w:rPr>
        <w:t xml:space="preserve">truck </w:t>
      </w:r>
      <w:r w:rsidR="00EB7435" w:rsidRPr="001F108A">
        <w:rPr>
          <w:b w:val="0"/>
          <w:szCs w:val="24"/>
          <w:lang w:val="en-US"/>
        </w:rPr>
        <w:t>models</w:t>
      </w:r>
      <w:r w:rsidR="00C53E25" w:rsidRPr="001F108A">
        <w:rPr>
          <w:b w:val="0"/>
          <w:szCs w:val="24"/>
          <w:lang w:val="en-US"/>
        </w:rPr>
        <w:t xml:space="preserve"> there,</w:t>
      </w:r>
      <w:r w:rsidR="003F6931" w:rsidRPr="001F108A">
        <w:rPr>
          <w:b w:val="0"/>
          <w:szCs w:val="24"/>
          <w:lang w:val="en-US"/>
        </w:rPr>
        <w:t xml:space="preserve"> which are mainly used as construction site vehicles.</w:t>
      </w:r>
    </w:p>
    <w:p w14:paraId="44792598" w14:textId="77777777" w:rsidR="00C53E25" w:rsidRPr="001F108A" w:rsidRDefault="00C53E25" w:rsidP="00352509">
      <w:pPr>
        <w:pStyle w:val="11Subhead"/>
        <w:ind w:right="-1702"/>
        <w:rPr>
          <w:b w:val="0"/>
          <w:szCs w:val="24"/>
          <w:lang w:val="en-US"/>
        </w:rPr>
      </w:pPr>
    </w:p>
    <w:p w14:paraId="76A41FD7" w14:textId="4E6E4384" w:rsidR="009377B5" w:rsidRPr="001F108A" w:rsidRDefault="00D848B5" w:rsidP="00352509">
      <w:pPr>
        <w:pStyle w:val="11Subhead"/>
        <w:ind w:right="-1702"/>
        <w:rPr>
          <w:b w:val="0"/>
          <w:lang w:val="en-US"/>
        </w:rPr>
      </w:pPr>
      <w:r w:rsidRPr="001F108A">
        <w:rPr>
          <w:b w:val="0"/>
          <w:szCs w:val="24"/>
          <w:lang w:val="en-US"/>
        </w:rPr>
        <w:t xml:space="preserve">In </w:t>
      </w:r>
      <w:r w:rsidRPr="001F108A">
        <w:rPr>
          <w:szCs w:val="24"/>
          <w:lang w:val="en-US"/>
        </w:rPr>
        <w:t>India,</w:t>
      </w:r>
      <w:r w:rsidR="00757C5C" w:rsidRPr="001F108A">
        <w:rPr>
          <w:b w:val="0"/>
          <w:szCs w:val="24"/>
          <w:lang w:val="en-US"/>
        </w:rPr>
        <w:t xml:space="preserve"> sales were </w:t>
      </w:r>
      <w:r w:rsidRPr="001F108A">
        <w:rPr>
          <w:b w:val="0"/>
          <w:szCs w:val="24"/>
          <w:lang w:val="en-US"/>
        </w:rPr>
        <w:t>boosted by</w:t>
      </w:r>
      <w:r w:rsidR="00EB7435" w:rsidRPr="001F108A">
        <w:rPr>
          <w:b w:val="0"/>
          <w:szCs w:val="24"/>
          <w:lang w:val="en-US"/>
        </w:rPr>
        <w:t xml:space="preserve"> a</w:t>
      </w:r>
      <w:r w:rsidRPr="001F108A">
        <w:rPr>
          <w:b w:val="0"/>
          <w:szCs w:val="24"/>
          <w:lang w:val="en-US"/>
        </w:rPr>
        <w:t xml:space="preserve"> significant recovery in demand for</w:t>
      </w:r>
      <w:r w:rsidR="00EB7435" w:rsidRPr="001F108A">
        <w:rPr>
          <w:b w:val="0"/>
          <w:szCs w:val="24"/>
          <w:lang w:val="en-US"/>
        </w:rPr>
        <w:t xml:space="preserve"> medium</w:t>
      </w:r>
      <w:r w:rsidR="00926487">
        <w:rPr>
          <w:b w:val="0"/>
          <w:szCs w:val="24"/>
          <w:lang w:val="en-US"/>
        </w:rPr>
        <w:t>-</w:t>
      </w:r>
      <w:r w:rsidR="00EB7435" w:rsidRPr="001F108A">
        <w:rPr>
          <w:b w:val="0"/>
          <w:szCs w:val="24"/>
          <w:lang w:val="en-US"/>
        </w:rPr>
        <w:t xml:space="preserve"> and heavy</w:t>
      </w:r>
      <w:r w:rsidR="00926487">
        <w:rPr>
          <w:b w:val="0"/>
          <w:szCs w:val="24"/>
          <w:lang w:val="en-US"/>
        </w:rPr>
        <w:t>-duty</w:t>
      </w:r>
      <w:r w:rsidR="00EB7435" w:rsidRPr="001F108A">
        <w:rPr>
          <w:b w:val="0"/>
          <w:szCs w:val="24"/>
          <w:lang w:val="en-US"/>
        </w:rPr>
        <w:t xml:space="preserve"> trucks. </w:t>
      </w:r>
      <w:r w:rsidRPr="001F108A">
        <w:rPr>
          <w:b w:val="0"/>
          <w:szCs w:val="24"/>
          <w:lang w:val="en-US"/>
        </w:rPr>
        <w:t xml:space="preserve">Daimler India Commercial Vehicles (DICV) </w:t>
      </w:r>
      <w:r w:rsidR="006371C7" w:rsidRPr="001F108A">
        <w:rPr>
          <w:b w:val="0"/>
          <w:szCs w:val="24"/>
          <w:lang w:val="en-US"/>
        </w:rPr>
        <w:t xml:space="preserve">sold </w:t>
      </w:r>
      <w:r w:rsidR="00926487">
        <w:rPr>
          <w:b w:val="0"/>
          <w:szCs w:val="24"/>
          <w:lang w:val="en-US"/>
        </w:rPr>
        <w:t>approximately</w:t>
      </w:r>
      <w:r w:rsidR="00857E93" w:rsidRPr="001F108A">
        <w:rPr>
          <w:b w:val="0"/>
          <w:szCs w:val="24"/>
          <w:lang w:val="en-US"/>
        </w:rPr>
        <w:t xml:space="preserve"> 20,500</w:t>
      </w:r>
      <w:r w:rsidRPr="001F108A">
        <w:rPr>
          <w:b w:val="0"/>
          <w:szCs w:val="24"/>
          <w:lang w:val="en-US"/>
        </w:rPr>
        <w:t xml:space="preserve"> trucks </w:t>
      </w:r>
      <w:r w:rsidR="00926487" w:rsidRPr="001F108A">
        <w:rPr>
          <w:b w:val="0"/>
          <w:szCs w:val="24"/>
          <w:lang w:val="en-US"/>
        </w:rPr>
        <w:t>in the first eleven months</w:t>
      </w:r>
      <w:r w:rsidR="00926487">
        <w:rPr>
          <w:b w:val="0"/>
          <w:szCs w:val="24"/>
          <w:lang w:val="en-US"/>
        </w:rPr>
        <w:t>, a</w:t>
      </w:r>
      <w:r w:rsidR="00926487" w:rsidRPr="001F108A">
        <w:rPr>
          <w:b w:val="0"/>
          <w:szCs w:val="24"/>
          <w:lang w:val="en-US"/>
        </w:rPr>
        <w:t xml:space="preserve"> </w:t>
      </w:r>
      <w:r w:rsidR="00926487">
        <w:rPr>
          <w:b w:val="0"/>
          <w:szCs w:val="24"/>
          <w:lang w:val="en-US"/>
        </w:rPr>
        <w:t>significant increase of</w:t>
      </w:r>
      <w:r w:rsidR="00926487" w:rsidRPr="001F108A">
        <w:rPr>
          <w:b w:val="0"/>
          <w:szCs w:val="24"/>
          <w:lang w:val="en-US"/>
        </w:rPr>
        <w:t xml:space="preserve"> 35 percent </w:t>
      </w:r>
      <w:r w:rsidR="00926487">
        <w:rPr>
          <w:b w:val="0"/>
          <w:szCs w:val="24"/>
          <w:lang w:val="en-US"/>
        </w:rPr>
        <w:t>compared with</w:t>
      </w:r>
      <w:r w:rsidR="00926487" w:rsidRPr="001F108A">
        <w:rPr>
          <w:b w:val="0"/>
          <w:szCs w:val="24"/>
          <w:lang w:val="en-US"/>
        </w:rPr>
        <w:t xml:space="preserve"> the same period</w:t>
      </w:r>
      <w:r w:rsidR="00926487">
        <w:rPr>
          <w:b w:val="0"/>
          <w:szCs w:val="24"/>
          <w:lang w:val="en-US"/>
        </w:rPr>
        <w:t xml:space="preserve"> of last year </w:t>
      </w:r>
      <w:r w:rsidRPr="001F108A">
        <w:rPr>
          <w:b w:val="0"/>
          <w:szCs w:val="24"/>
          <w:lang w:val="en-US"/>
        </w:rPr>
        <w:t xml:space="preserve">(15,200). Daimler Trucks </w:t>
      </w:r>
      <w:r w:rsidR="009377B5" w:rsidRPr="001F108A">
        <w:rPr>
          <w:b w:val="0"/>
          <w:szCs w:val="24"/>
          <w:lang w:val="en-US"/>
        </w:rPr>
        <w:t xml:space="preserve">also </w:t>
      </w:r>
      <w:r w:rsidRPr="001F108A">
        <w:rPr>
          <w:b w:val="0"/>
          <w:szCs w:val="24"/>
          <w:lang w:val="en-US"/>
        </w:rPr>
        <w:t xml:space="preserve">reached an important milestone in September 2018 with the production of its 100,000th vehicle at the Chennai plant. In addition </w:t>
      </w:r>
      <w:r w:rsidR="005F292E" w:rsidRPr="001F108A">
        <w:rPr>
          <w:b w:val="0"/>
          <w:lang w:val="en-US"/>
        </w:rPr>
        <w:t>to BharatBenz trucks</w:t>
      </w:r>
      <w:r w:rsidR="00352509" w:rsidRPr="001F108A">
        <w:rPr>
          <w:b w:val="0"/>
          <w:lang w:val="en-US"/>
        </w:rPr>
        <w:t xml:space="preserve"> for the local market, the plant in Chennai also manufactures models for export to more than 40 markets</w:t>
      </w:r>
      <w:r w:rsidR="005F292E" w:rsidRPr="001F108A">
        <w:rPr>
          <w:b w:val="0"/>
          <w:lang w:val="en-US"/>
        </w:rPr>
        <w:t xml:space="preserve"> worldwide</w:t>
      </w:r>
      <w:r w:rsidR="00573657" w:rsidRPr="001F108A">
        <w:rPr>
          <w:b w:val="0"/>
          <w:lang w:val="en-US"/>
        </w:rPr>
        <w:t>.</w:t>
      </w:r>
      <w:r w:rsidR="00EE389E" w:rsidRPr="001F108A">
        <w:rPr>
          <w:b w:val="0"/>
          <w:lang w:val="en-US"/>
        </w:rPr>
        <w:t xml:space="preserve"> </w:t>
      </w:r>
      <w:r w:rsidR="00926487">
        <w:rPr>
          <w:b w:val="0"/>
          <w:lang w:val="en-US"/>
        </w:rPr>
        <w:t>No other w</w:t>
      </w:r>
      <w:r w:rsidR="002A701D" w:rsidRPr="001F108A">
        <w:rPr>
          <w:b w:val="0"/>
          <w:lang w:val="en-US"/>
        </w:rPr>
        <w:t xml:space="preserve">estern manufacturer than Daimler has successfully </w:t>
      </w:r>
      <w:r w:rsidR="00770F2F">
        <w:rPr>
          <w:b w:val="0"/>
          <w:lang w:val="en-US"/>
        </w:rPr>
        <w:t xml:space="preserve">become </w:t>
      </w:r>
      <w:r w:rsidR="002A701D" w:rsidRPr="001F108A">
        <w:rPr>
          <w:b w:val="0"/>
          <w:lang w:val="en-US"/>
        </w:rPr>
        <w:t xml:space="preserve">established </w:t>
      </w:r>
      <w:r w:rsidR="000473FC">
        <w:rPr>
          <w:b w:val="0"/>
          <w:lang w:val="en-US"/>
        </w:rPr>
        <w:t>in India</w:t>
      </w:r>
      <w:r w:rsidR="002A701D" w:rsidRPr="001F108A">
        <w:rPr>
          <w:b w:val="0"/>
          <w:lang w:val="en-US"/>
        </w:rPr>
        <w:t xml:space="preserve"> so far.</w:t>
      </w:r>
    </w:p>
    <w:p w14:paraId="11668354" w14:textId="77777777" w:rsidR="009377B5" w:rsidRPr="001F108A" w:rsidRDefault="009377B5" w:rsidP="00352509">
      <w:pPr>
        <w:pStyle w:val="11Subhead"/>
        <w:ind w:right="-1702"/>
        <w:rPr>
          <w:b w:val="0"/>
          <w:lang w:val="en-US"/>
        </w:rPr>
      </w:pPr>
    </w:p>
    <w:p w14:paraId="24C8E9AF" w14:textId="06589D00" w:rsidR="00E81E60" w:rsidRPr="001F108A" w:rsidRDefault="009377B5" w:rsidP="00352509">
      <w:pPr>
        <w:pStyle w:val="11Subhead"/>
        <w:ind w:right="-1702"/>
        <w:rPr>
          <w:b w:val="0"/>
          <w:lang w:val="en-US"/>
        </w:rPr>
      </w:pPr>
      <w:r w:rsidRPr="00521FBF">
        <w:rPr>
          <w:b w:val="0"/>
          <w:bCs/>
          <w:lang w:val="en-US"/>
        </w:rPr>
        <w:t>In</w:t>
      </w:r>
      <w:r w:rsidRPr="001F108A">
        <w:rPr>
          <w:lang w:val="en-US"/>
        </w:rPr>
        <w:t xml:space="preserve"> China</w:t>
      </w:r>
      <w:r w:rsidRPr="00521FBF">
        <w:rPr>
          <w:b w:val="0"/>
          <w:bCs/>
          <w:lang w:val="en-US"/>
        </w:rPr>
        <w:t>, the</w:t>
      </w:r>
      <w:r w:rsidRPr="001F108A">
        <w:rPr>
          <w:b w:val="0"/>
          <w:lang w:val="en-US"/>
        </w:rPr>
        <w:t xml:space="preserve"> world's largest </w:t>
      </w:r>
      <w:r w:rsidR="00521FBF" w:rsidRPr="001F108A">
        <w:rPr>
          <w:b w:val="0"/>
          <w:lang w:val="en-US"/>
        </w:rPr>
        <w:t>market</w:t>
      </w:r>
      <w:r w:rsidR="00521FBF">
        <w:rPr>
          <w:b w:val="0"/>
          <w:lang w:val="en-US"/>
        </w:rPr>
        <w:t xml:space="preserve"> for</w:t>
      </w:r>
      <w:r w:rsidR="00521FBF" w:rsidRPr="001F108A">
        <w:rPr>
          <w:b w:val="0"/>
          <w:lang w:val="en-US"/>
        </w:rPr>
        <w:t xml:space="preserve"> </w:t>
      </w:r>
      <w:r w:rsidRPr="001F108A">
        <w:rPr>
          <w:b w:val="0"/>
          <w:lang w:val="en-US"/>
        </w:rPr>
        <w:t>commercial vehicle</w:t>
      </w:r>
      <w:r w:rsidR="00521FBF">
        <w:rPr>
          <w:b w:val="0"/>
          <w:lang w:val="en-US"/>
        </w:rPr>
        <w:t>s</w:t>
      </w:r>
      <w:r w:rsidRPr="001F108A">
        <w:rPr>
          <w:b w:val="0"/>
          <w:lang w:val="en-US"/>
        </w:rPr>
        <w:t xml:space="preserve">, Daimler holds a 50 percent </w:t>
      </w:r>
      <w:r w:rsidR="00521FBF">
        <w:rPr>
          <w:b w:val="0"/>
          <w:lang w:val="en-US"/>
        </w:rPr>
        <w:t>equity interest</w:t>
      </w:r>
      <w:r w:rsidRPr="001F108A">
        <w:rPr>
          <w:b w:val="0"/>
          <w:lang w:val="en-US"/>
        </w:rPr>
        <w:t xml:space="preserve"> in the joint venture Beijing Foton Daimler Automotive Co. Ltd. (BFDA), the manufacturer of Auman medium</w:t>
      </w:r>
      <w:r w:rsidR="00521FBF">
        <w:rPr>
          <w:b w:val="0"/>
          <w:lang w:val="en-US"/>
        </w:rPr>
        <w:t>-</w:t>
      </w:r>
      <w:r w:rsidRPr="001F108A">
        <w:rPr>
          <w:b w:val="0"/>
          <w:lang w:val="en-US"/>
        </w:rPr>
        <w:t xml:space="preserve"> and heavy</w:t>
      </w:r>
      <w:r w:rsidR="00521FBF">
        <w:rPr>
          <w:b w:val="0"/>
          <w:lang w:val="en-US"/>
        </w:rPr>
        <w:t>-duty</w:t>
      </w:r>
      <w:r w:rsidRPr="001F108A">
        <w:rPr>
          <w:b w:val="0"/>
          <w:lang w:val="en-US"/>
        </w:rPr>
        <w:t xml:space="preserve"> trucks. </w:t>
      </w:r>
      <w:r w:rsidR="002A701D" w:rsidRPr="001F108A">
        <w:rPr>
          <w:b w:val="0"/>
          <w:lang w:val="en-US"/>
        </w:rPr>
        <w:t>As expected,</w:t>
      </w:r>
      <w:r w:rsidRPr="001F108A">
        <w:rPr>
          <w:b w:val="0"/>
          <w:lang w:val="en-US"/>
        </w:rPr>
        <w:t xml:space="preserve"> sales of </w:t>
      </w:r>
      <w:r w:rsidR="00E172C0" w:rsidRPr="001F108A">
        <w:rPr>
          <w:b w:val="0"/>
          <w:lang w:val="en-US"/>
        </w:rPr>
        <w:t>95,100</w:t>
      </w:r>
      <w:r w:rsidRPr="001F108A">
        <w:rPr>
          <w:b w:val="0"/>
          <w:lang w:val="en-US"/>
        </w:rPr>
        <w:t xml:space="preserve"> </w:t>
      </w:r>
      <w:r w:rsidR="00597E9C" w:rsidRPr="001F108A">
        <w:rPr>
          <w:b w:val="0"/>
          <w:lang w:val="en-US"/>
        </w:rPr>
        <w:t xml:space="preserve">Auman </w:t>
      </w:r>
      <w:r w:rsidRPr="001F108A">
        <w:rPr>
          <w:b w:val="0"/>
          <w:lang w:val="en-US"/>
        </w:rPr>
        <w:t xml:space="preserve">trucks in the first eleven months </w:t>
      </w:r>
      <w:r w:rsidR="00597E9C" w:rsidRPr="001F108A">
        <w:rPr>
          <w:b w:val="0"/>
          <w:lang w:val="en-US"/>
        </w:rPr>
        <w:t xml:space="preserve">were below the high level </w:t>
      </w:r>
      <w:r w:rsidR="0007215D">
        <w:rPr>
          <w:b w:val="0"/>
          <w:lang w:val="en-US"/>
        </w:rPr>
        <w:t>of</w:t>
      </w:r>
      <w:r w:rsidR="00597E9C" w:rsidRPr="001F108A">
        <w:rPr>
          <w:b w:val="0"/>
          <w:lang w:val="en-US"/>
        </w:rPr>
        <w:t xml:space="preserve"> the </w:t>
      </w:r>
      <w:r w:rsidR="00597E9C">
        <w:rPr>
          <w:b w:val="0"/>
          <w:lang w:val="en-US"/>
        </w:rPr>
        <w:t>prior-</w:t>
      </w:r>
      <w:r w:rsidR="00597E9C" w:rsidRPr="001F108A">
        <w:rPr>
          <w:b w:val="0"/>
          <w:lang w:val="en-US"/>
        </w:rPr>
        <w:t xml:space="preserve">year </w:t>
      </w:r>
      <w:r w:rsidR="00597E9C">
        <w:rPr>
          <w:b w:val="0"/>
          <w:lang w:val="en-US"/>
        </w:rPr>
        <w:t>period (</w:t>
      </w:r>
      <w:r w:rsidRPr="001F108A">
        <w:rPr>
          <w:b w:val="0"/>
          <w:lang w:val="en-US"/>
        </w:rPr>
        <w:t>104,600)</w:t>
      </w:r>
      <w:r w:rsidR="00E81E60" w:rsidRPr="001F108A">
        <w:rPr>
          <w:b w:val="0"/>
          <w:lang w:val="en-US"/>
        </w:rPr>
        <w:t xml:space="preserve">. In 2017, the market </w:t>
      </w:r>
      <w:r w:rsidR="00597E9C">
        <w:rPr>
          <w:b w:val="0"/>
          <w:lang w:val="en-US"/>
        </w:rPr>
        <w:t xml:space="preserve">had </w:t>
      </w:r>
      <w:r w:rsidR="00E81E60" w:rsidRPr="001F108A">
        <w:rPr>
          <w:b w:val="0"/>
          <w:lang w:val="en-US"/>
        </w:rPr>
        <w:t>benefited</w:t>
      </w:r>
      <w:r w:rsidR="00597E9C">
        <w:rPr>
          <w:b w:val="0"/>
          <w:lang w:val="en-US"/>
        </w:rPr>
        <w:t xml:space="preserve"> not only from the favo</w:t>
      </w:r>
      <w:r w:rsidRPr="001F108A">
        <w:rPr>
          <w:b w:val="0"/>
          <w:lang w:val="en-US"/>
        </w:rPr>
        <w:t>rable economic development</w:t>
      </w:r>
      <w:r w:rsidR="0007215D">
        <w:rPr>
          <w:b w:val="0"/>
          <w:lang w:val="en-US"/>
        </w:rPr>
        <w:t>s</w:t>
      </w:r>
      <w:r w:rsidRPr="001F108A">
        <w:rPr>
          <w:b w:val="0"/>
          <w:lang w:val="en-US"/>
        </w:rPr>
        <w:t xml:space="preserve"> but also from regulatory measures </w:t>
      </w:r>
      <w:r w:rsidR="00597E9C">
        <w:rPr>
          <w:b w:val="0"/>
          <w:lang w:val="en-US"/>
        </w:rPr>
        <w:t>for the</w:t>
      </w:r>
      <w:r w:rsidRPr="001F108A">
        <w:rPr>
          <w:b w:val="0"/>
          <w:lang w:val="en-US"/>
        </w:rPr>
        <w:t xml:space="preserve"> renew</w:t>
      </w:r>
      <w:r w:rsidR="00597E9C">
        <w:rPr>
          <w:b w:val="0"/>
          <w:lang w:val="en-US"/>
        </w:rPr>
        <w:t>al of</w:t>
      </w:r>
      <w:r w:rsidRPr="001F108A">
        <w:rPr>
          <w:b w:val="0"/>
          <w:lang w:val="en-US"/>
        </w:rPr>
        <w:t xml:space="preserve"> the </w:t>
      </w:r>
      <w:r w:rsidR="00597E9C">
        <w:rPr>
          <w:b w:val="0"/>
          <w:lang w:val="en-US"/>
        </w:rPr>
        <w:t xml:space="preserve">stock of </w:t>
      </w:r>
      <w:r w:rsidRPr="001F108A">
        <w:rPr>
          <w:b w:val="0"/>
          <w:lang w:val="en-US"/>
        </w:rPr>
        <w:t>vehicle</w:t>
      </w:r>
      <w:r w:rsidR="00597E9C">
        <w:rPr>
          <w:b w:val="0"/>
          <w:lang w:val="en-US"/>
        </w:rPr>
        <w:t>s</w:t>
      </w:r>
      <w:r w:rsidRPr="001F108A">
        <w:rPr>
          <w:b w:val="0"/>
          <w:lang w:val="en-US"/>
        </w:rPr>
        <w:t xml:space="preserve">. </w:t>
      </w:r>
      <w:r w:rsidR="00E81E60" w:rsidRPr="001F108A">
        <w:rPr>
          <w:b w:val="0"/>
          <w:lang w:val="en-US"/>
        </w:rPr>
        <w:t xml:space="preserve">Since </w:t>
      </w:r>
      <w:r w:rsidR="0007215D">
        <w:rPr>
          <w:b w:val="0"/>
          <w:lang w:val="en-US"/>
        </w:rPr>
        <w:t>it was founded</w:t>
      </w:r>
      <w:r w:rsidRPr="001F108A">
        <w:rPr>
          <w:b w:val="0"/>
          <w:lang w:val="en-US"/>
        </w:rPr>
        <w:t>, the joint venture</w:t>
      </w:r>
      <w:r w:rsidR="00E81E60" w:rsidRPr="001F108A">
        <w:rPr>
          <w:b w:val="0"/>
          <w:lang w:val="en-US"/>
        </w:rPr>
        <w:t xml:space="preserve"> has sold</w:t>
      </w:r>
      <w:r w:rsidRPr="001F108A">
        <w:rPr>
          <w:b w:val="0"/>
          <w:lang w:val="en-US"/>
        </w:rPr>
        <w:t xml:space="preserve"> more than 580,000 Auman trucks. In order to participate more effectively in the dynamic development of the Chinese truck market in the future, Daimler Trucks </w:t>
      </w:r>
      <w:r w:rsidR="00597E9C">
        <w:rPr>
          <w:b w:val="0"/>
          <w:lang w:val="en-US"/>
        </w:rPr>
        <w:t>made personnel changes</w:t>
      </w:r>
      <w:r w:rsidRPr="001F108A">
        <w:rPr>
          <w:b w:val="0"/>
          <w:lang w:val="en-US"/>
        </w:rPr>
        <w:t xml:space="preserve"> for its business in China in </w:t>
      </w:r>
      <w:r w:rsidR="00E81E60" w:rsidRPr="001F108A">
        <w:rPr>
          <w:b w:val="0"/>
          <w:lang w:val="en-US"/>
        </w:rPr>
        <w:t xml:space="preserve">2018. </w:t>
      </w:r>
      <w:r w:rsidRPr="001F108A">
        <w:rPr>
          <w:b w:val="0"/>
          <w:lang w:val="en-US"/>
        </w:rPr>
        <w:t>Since the beginning of 2018, Sven Ennerst has been responsible for all tr</w:t>
      </w:r>
      <w:r w:rsidR="00597E9C">
        <w:rPr>
          <w:b w:val="0"/>
          <w:lang w:val="en-US"/>
        </w:rPr>
        <w:t>uck activities in China on the divisional b</w:t>
      </w:r>
      <w:r w:rsidRPr="001F108A">
        <w:rPr>
          <w:b w:val="0"/>
          <w:lang w:val="en-US"/>
        </w:rPr>
        <w:t xml:space="preserve">oard of </w:t>
      </w:r>
      <w:r w:rsidR="00597E9C">
        <w:rPr>
          <w:b w:val="0"/>
          <w:lang w:val="en-US"/>
        </w:rPr>
        <w:t>m</w:t>
      </w:r>
      <w:r w:rsidRPr="001F108A">
        <w:rPr>
          <w:b w:val="0"/>
          <w:lang w:val="en-US"/>
        </w:rPr>
        <w:t xml:space="preserve">anagement of Daimler Trucks. </w:t>
      </w:r>
      <w:r w:rsidR="00597E9C">
        <w:rPr>
          <w:b w:val="0"/>
          <w:lang w:val="en-US"/>
        </w:rPr>
        <w:t>And i</w:t>
      </w:r>
      <w:r w:rsidR="00E81E60" w:rsidRPr="001F108A">
        <w:rPr>
          <w:b w:val="0"/>
          <w:lang w:val="en-US"/>
        </w:rPr>
        <w:t xml:space="preserve">n </w:t>
      </w:r>
      <w:r w:rsidR="00CE7FF0" w:rsidRPr="001F108A">
        <w:rPr>
          <w:b w:val="0"/>
          <w:lang w:val="en-US"/>
        </w:rPr>
        <w:t>January 2018</w:t>
      </w:r>
      <w:r w:rsidR="00E81E60" w:rsidRPr="001F108A">
        <w:rPr>
          <w:b w:val="0"/>
          <w:lang w:val="en-US"/>
        </w:rPr>
        <w:t xml:space="preserve">, </w:t>
      </w:r>
      <w:r w:rsidR="00597E9C">
        <w:rPr>
          <w:b w:val="0"/>
          <w:lang w:val="en-US"/>
        </w:rPr>
        <w:t>experienced commercial-</w:t>
      </w:r>
      <w:r w:rsidRPr="001F108A">
        <w:rPr>
          <w:b w:val="0"/>
          <w:lang w:val="en-US"/>
        </w:rPr>
        <w:t xml:space="preserve">vehicle </w:t>
      </w:r>
      <w:r w:rsidR="00597E9C">
        <w:rPr>
          <w:b w:val="0"/>
          <w:lang w:val="en-US"/>
        </w:rPr>
        <w:t>executive</w:t>
      </w:r>
      <w:r w:rsidRPr="001F108A">
        <w:rPr>
          <w:b w:val="0"/>
          <w:lang w:val="en-US"/>
        </w:rPr>
        <w:t xml:space="preserve"> Kelley Platt took over the management of BFDA in</w:t>
      </w:r>
      <w:r w:rsidR="00E81E60" w:rsidRPr="001F108A">
        <w:rPr>
          <w:b w:val="0"/>
          <w:lang w:val="en-US"/>
        </w:rPr>
        <w:t xml:space="preserve"> China.</w:t>
      </w:r>
      <w:r w:rsidR="00597E9C">
        <w:rPr>
          <w:b w:val="0"/>
          <w:lang w:val="en-US"/>
        </w:rPr>
        <w:t xml:space="preserve"> </w:t>
      </w:r>
    </w:p>
    <w:p w14:paraId="4AB9B2F1" w14:textId="77777777" w:rsidR="00E81E60" w:rsidRPr="001F108A" w:rsidRDefault="00E81E60" w:rsidP="00352509">
      <w:pPr>
        <w:pStyle w:val="11Subhead"/>
        <w:ind w:right="-1702"/>
        <w:rPr>
          <w:b w:val="0"/>
          <w:lang w:val="en-US"/>
        </w:rPr>
      </w:pPr>
    </w:p>
    <w:p w14:paraId="5112B59F" w14:textId="51C3AEDA" w:rsidR="00352509" w:rsidRPr="001F108A" w:rsidRDefault="00E81E60" w:rsidP="00352509">
      <w:pPr>
        <w:pStyle w:val="11Subhead"/>
        <w:ind w:right="-1702"/>
        <w:rPr>
          <w:lang w:val="en-US"/>
        </w:rPr>
      </w:pPr>
      <w:r w:rsidRPr="001F108A">
        <w:rPr>
          <w:lang w:val="en-US"/>
        </w:rPr>
        <w:t>Significant market recovery noticeable in Latin America</w:t>
      </w:r>
    </w:p>
    <w:p w14:paraId="55CE6815" w14:textId="77777777" w:rsidR="00352509" w:rsidRPr="001F108A" w:rsidRDefault="00352509" w:rsidP="00352509">
      <w:pPr>
        <w:pStyle w:val="11Subhead"/>
        <w:ind w:right="-1702"/>
        <w:rPr>
          <w:b w:val="0"/>
          <w:lang w:val="en-US"/>
        </w:rPr>
      </w:pPr>
    </w:p>
    <w:p w14:paraId="6A7BC6DE" w14:textId="656825AF" w:rsidR="00BF01FB" w:rsidRPr="001F108A" w:rsidRDefault="00BF01FB" w:rsidP="00352509">
      <w:pPr>
        <w:pStyle w:val="11Subhead"/>
        <w:ind w:right="-1702"/>
        <w:rPr>
          <w:b w:val="0"/>
          <w:lang w:val="en-US"/>
        </w:rPr>
      </w:pPr>
      <w:r w:rsidRPr="001F108A">
        <w:rPr>
          <w:b w:val="0"/>
          <w:lang w:val="en-US"/>
        </w:rPr>
        <w:t xml:space="preserve">In </w:t>
      </w:r>
      <w:r w:rsidRPr="001F108A">
        <w:rPr>
          <w:lang w:val="en-US"/>
        </w:rPr>
        <w:t>Latin America,</w:t>
      </w:r>
      <w:r w:rsidRPr="001F108A">
        <w:rPr>
          <w:b w:val="0"/>
          <w:lang w:val="en-US"/>
        </w:rPr>
        <w:t xml:space="preserve"> Daimler Trucks significantly increased </w:t>
      </w:r>
      <w:r w:rsidR="00822AAF" w:rsidRPr="001F108A">
        <w:rPr>
          <w:b w:val="0"/>
          <w:lang w:val="en-US"/>
        </w:rPr>
        <w:t>its</w:t>
      </w:r>
      <w:r w:rsidRPr="001F108A">
        <w:rPr>
          <w:b w:val="0"/>
          <w:lang w:val="en-US"/>
        </w:rPr>
        <w:t xml:space="preserve"> </w:t>
      </w:r>
      <w:r w:rsidR="002D3804">
        <w:rPr>
          <w:b w:val="0"/>
          <w:lang w:val="en-US"/>
        </w:rPr>
        <w:t xml:space="preserve">unit </w:t>
      </w:r>
      <w:r w:rsidRPr="001F108A">
        <w:rPr>
          <w:b w:val="0"/>
          <w:lang w:val="en-US"/>
        </w:rPr>
        <w:t xml:space="preserve">sales in the first eleven months by </w:t>
      </w:r>
      <w:r w:rsidR="004F36C9" w:rsidRPr="001F108A">
        <w:rPr>
          <w:b w:val="0"/>
          <w:lang w:val="en-US"/>
        </w:rPr>
        <w:t>26</w:t>
      </w:r>
      <w:r w:rsidRPr="001F108A">
        <w:rPr>
          <w:b w:val="0"/>
          <w:lang w:val="en-US"/>
        </w:rPr>
        <w:t xml:space="preserve"> percent to </w:t>
      </w:r>
      <w:r w:rsidR="004F36C9" w:rsidRPr="001F108A">
        <w:rPr>
          <w:b w:val="0"/>
          <w:lang w:val="en-US"/>
        </w:rPr>
        <w:t>approximately 34,400</w:t>
      </w:r>
      <w:r w:rsidRPr="001F108A">
        <w:rPr>
          <w:b w:val="0"/>
          <w:lang w:val="en-US"/>
        </w:rPr>
        <w:t xml:space="preserve"> trucks (</w:t>
      </w:r>
      <w:r w:rsidR="002D3804">
        <w:rPr>
          <w:b w:val="0"/>
          <w:lang w:val="en-US"/>
        </w:rPr>
        <w:t>prior-year period</w:t>
      </w:r>
      <w:r w:rsidRPr="001F108A">
        <w:rPr>
          <w:b w:val="0"/>
          <w:lang w:val="en-US"/>
        </w:rPr>
        <w:t xml:space="preserve">: 27,300). </w:t>
      </w:r>
      <w:r w:rsidR="002D3804">
        <w:rPr>
          <w:b w:val="0"/>
          <w:lang w:val="en-US"/>
        </w:rPr>
        <w:t>A</w:t>
      </w:r>
      <w:r w:rsidR="002D3804" w:rsidRPr="001F108A">
        <w:rPr>
          <w:b w:val="0"/>
          <w:lang w:val="en-US"/>
        </w:rPr>
        <w:t xml:space="preserve"> significant contribution </w:t>
      </w:r>
      <w:r w:rsidR="002D3804">
        <w:rPr>
          <w:b w:val="0"/>
          <w:lang w:val="en-US"/>
        </w:rPr>
        <w:t xml:space="preserve">came from </w:t>
      </w:r>
      <w:r w:rsidR="0007215D" w:rsidRPr="001F108A">
        <w:rPr>
          <w:b w:val="0"/>
          <w:lang w:val="en-US"/>
        </w:rPr>
        <w:t>s</w:t>
      </w:r>
      <w:r w:rsidR="0007215D">
        <w:rPr>
          <w:b w:val="0"/>
          <w:lang w:val="en-US"/>
        </w:rPr>
        <w:t xml:space="preserve">ales </w:t>
      </w:r>
      <w:r w:rsidR="002D3804">
        <w:rPr>
          <w:b w:val="0"/>
          <w:lang w:val="en-US"/>
        </w:rPr>
        <w:t>growth</w:t>
      </w:r>
      <w:r w:rsidRPr="001F108A">
        <w:rPr>
          <w:b w:val="0"/>
          <w:lang w:val="en-US"/>
        </w:rPr>
        <w:t xml:space="preserve"> </w:t>
      </w:r>
      <w:r w:rsidR="002D3804">
        <w:rPr>
          <w:b w:val="0"/>
          <w:lang w:val="en-US"/>
        </w:rPr>
        <w:t>in Brazil, the region’s main market</w:t>
      </w:r>
      <w:r w:rsidRPr="001F108A">
        <w:rPr>
          <w:b w:val="0"/>
          <w:lang w:val="en-US"/>
        </w:rPr>
        <w:t xml:space="preserve">. At </w:t>
      </w:r>
      <w:r w:rsidR="002908BA">
        <w:rPr>
          <w:b w:val="0"/>
          <w:lang w:val="en-US"/>
        </w:rPr>
        <w:t>approximately</w:t>
      </w:r>
      <w:r w:rsidR="004F36C9" w:rsidRPr="001F108A">
        <w:rPr>
          <w:b w:val="0"/>
          <w:lang w:val="en-US"/>
        </w:rPr>
        <w:t xml:space="preserve"> 19,300</w:t>
      </w:r>
      <w:r w:rsidRPr="001F108A">
        <w:rPr>
          <w:b w:val="0"/>
          <w:lang w:val="en-US"/>
        </w:rPr>
        <w:t xml:space="preserve"> vehicles, sales</w:t>
      </w:r>
      <w:r w:rsidR="002908BA">
        <w:rPr>
          <w:b w:val="0"/>
          <w:lang w:val="en-US"/>
        </w:rPr>
        <w:t xml:space="preserve"> there</w:t>
      </w:r>
      <w:r w:rsidR="00822AAF" w:rsidRPr="001F108A">
        <w:rPr>
          <w:b w:val="0"/>
          <w:lang w:val="en-US"/>
        </w:rPr>
        <w:t xml:space="preserve"> grew</w:t>
      </w:r>
      <w:r w:rsidR="004F36C9" w:rsidRPr="001F108A">
        <w:rPr>
          <w:b w:val="0"/>
          <w:lang w:val="en-US"/>
        </w:rPr>
        <w:t xml:space="preserve"> by 59</w:t>
      </w:r>
      <w:r w:rsidR="00822AAF" w:rsidRPr="001F108A">
        <w:rPr>
          <w:b w:val="0"/>
          <w:lang w:val="en-US"/>
        </w:rPr>
        <w:t xml:space="preserve"> percent </w:t>
      </w:r>
      <w:r w:rsidRPr="001F108A">
        <w:rPr>
          <w:b w:val="0"/>
          <w:lang w:val="en-US"/>
        </w:rPr>
        <w:t>(</w:t>
      </w:r>
      <w:r w:rsidR="002908BA" w:rsidRPr="002908BA">
        <w:rPr>
          <w:b w:val="0"/>
          <w:lang w:val="en-US"/>
        </w:rPr>
        <w:t>prior-year period</w:t>
      </w:r>
      <w:r w:rsidR="00AD5299">
        <w:rPr>
          <w:b w:val="0"/>
          <w:lang w:val="en-US"/>
        </w:rPr>
        <w:t>:</w:t>
      </w:r>
      <w:r w:rsidR="002908BA" w:rsidRPr="002908BA">
        <w:rPr>
          <w:b w:val="0"/>
          <w:lang w:val="en-US"/>
        </w:rPr>
        <w:t xml:space="preserve"> </w:t>
      </w:r>
      <w:r w:rsidRPr="001F108A">
        <w:rPr>
          <w:b w:val="0"/>
          <w:lang w:val="en-US"/>
        </w:rPr>
        <w:t>12,200). With</w:t>
      </w:r>
      <w:r w:rsidR="00822AAF" w:rsidRPr="001F108A">
        <w:rPr>
          <w:b w:val="0"/>
          <w:lang w:val="en-US"/>
        </w:rPr>
        <w:t xml:space="preserve"> a market share of </w:t>
      </w:r>
      <w:r w:rsidR="00662A4E" w:rsidRPr="001F108A">
        <w:rPr>
          <w:b w:val="0"/>
          <w:lang w:val="en-US"/>
        </w:rPr>
        <w:t>27.7</w:t>
      </w:r>
      <w:r w:rsidR="004F36C9" w:rsidRPr="001F108A">
        <w:rPr>
          <w:b w:val="0"/>
          <w:lang w:val="en-US"/>
        </w:rPr>
        <w:t xml:space="preserve"> percent, </w:t>
      </w:r>
      <w:r w:rsidR="00822AAF" w:rsidRPr="001F108A">
        <w:rPr>
          <w:b w:val="0"/>
          <w:lang w:val="en-US"/>
        </w:rPr>
        <w:t xml:space="preserve">the </w:t>
      </w:r>
      <w:r w:rsidRPr="001F108A">
        <w:rPr>
          <w:b w:val="0"/>
          <w:lang w:val="en-US"/>
        </w:rPr>
        <w:t xml:space="preserve">Mercedes-Benz brand was once again the market leader in the medium and heavy-duty segments. </w:t>
      </w:r>
      <w:r w:rsidR="002A701D" w:rsidRPr="001F108A">
        <w:rPr>
          <w:b w:val="0"/>
          <w:lang w:val="en-US"/>
        </w:rPr>
        <w:t>Despite the economic crisis,</w:t>
      </w:r>
      <w:r w:rsidR="00B13B49" w:rsidRPr="001F108A">
        <w:rPr>
          <w:b w:val="0"/>
          <w:lang w:val="en-US"/>
        </w:rPr>
        <w:t xml:space="preserve"> Daimler Trucks has </w:t>
      </w:r>
      <w:r w:rsidR="002908BA">
        <w:rPr>
          <w:b w:val="0"/>
          <w:lang w:val="en-US"/>
        </w:rPr>
        <w:t xml:space="preserve">systematically </w:t>
      </w:r>
      <w:r w:rsidR="002A701D" w:rsidRPr="001F108A">
        <w:rPr>
          <w:b w:val="0"/>
          <w:lang w:val="en-US"/>
        </w:rPr>
        <w:t>used the</w:t>
      </w:r>
      <w:r w:rsidR="00822AAF" w:rsidRPr="001F108A">
        <w:rPr>
          <w:b w:val="0"/>
          <w:lang w:val="en-US"/>
        </w:rPr>
        <w:t xml:space="preserve"> past </w:t>
      </w:r>
      <w:r w:rsidR="002A701D" w:rsidRPr="001F108A">
        <w:rPr>
          <w:b w:val="0"/>
          <w:lang w:val="en-US"/>
        </w:rPr>
        <w:t xml:space="preserve">two years to focus on the future </w:t>
      </w:r>
      <w:r w:rsidR="002908BA">
        <w:rPr>
          <w:b w:val="0"/>
          <w:lang w:val="en-US"/>
        </w:rPr>
        <w:t>–</w:t>
      </w:r>
      <w:r w:rsidR="002A701D" w:rsidRPr="001F108A">
        <w:rPr>
          <w:b w:val="0"/>
          <w:lang w:val="en-US"/>
        </w:rPr>
        <w:t xml:space="preserve"> </w:t>
      </w:r>
      <w:r w:rsidR="002908BA">
        <w:rPr>
          <w:b w:val="0"/>
          <w:lang w:val="en-US"/>
        </w:rPr>
        <w:t>among other things, by</w:t>
      </w:r>
      <w:r w:rsidR="002A701D" w:rsidRPr="001F108A">
        <w:rPr>
          <w:b w:val="0"/>
          <w:lang w:val="en-US"/>
        </w:rPr>
        <w:t xml:space="preserve"> comprehensive</w:t>
      </w:r>
      <w:r w:rsidR="002908BA">
        <w:rPr>
          <w:b w:val="0"/>
          <w:lang w:val="en-US"/>
        </w:rPr>
        <w:t>ly modernizing</w:t>
      </w:r>
      <w:r w:rsidR="00822AAF" w:rsidRPr="001F108A">
        <w:rPr>
          <w:b w:val="0"/>
          <w:lang w:val="en-US"/>
        </w:rPr>
        <w:t xml:space="preserve"> its production </w:t>
      </w:r>
      <w:r w:rsidR="006F50AD">
        <w:rPr>
          <w:b w:val="0"/>
          <w:lang w:val="en-US"/>
        </w:rPr>
        <w:t>facilities</w:t>
      </w:r>
      <w:r w:rsidR="00822AAF" w:rsidRPr="001F108A">
        <w:rPr>
          <w:b w:val="0"/>
          <w:lang w:val="en-US"/>
        </w:rPr>
        <w:t>. At the</w:t>
      </w:r>
      <w:r w:rsidR="00B13B49" w:rsidRPr="001F108A">
        <w:rPr>
          <w:b w:val="0"/>
          <w:lang w:val="en-US"/>
        </w:rPr>
        <w:t xml:space="preserve"> Sao Bernardo do Campo plant, for</w:t>
      </w:r>
      <w:r w:rsidR="00822AAF" w:rsidRPr="001F108A">
        <w:rPr>
          <w:b w:val="0"/>
          <w:lang w:val="en-US"/>
        </w:rPr>
        <w:t xml:space="preserve"> example, Mercedes-Benz </w:t>
      </w:r>
      <w:r w:rsidR="008E54B5">
        <w:rPr>
          <w:b w:val="0"/>
          <w:lang w:val="en-US"/>
        </w:rPr>
        <w:t>put</w:t>
      </w:r>
      <w:r w:rsidR="00B13B49" w:rsidRPr="001F108A">
        <w:rPr>
          <w:b w:val="0"/>
          <w:lang w:val="en-US"/>
        </w:rPr>
        <w:t xml:space="preserve"> a state-of-the-art new truck assembly line </w:t>
      </w:r>
      <w:r w:rsidR="0007215D">
        <w:rPr>
          <w:b w:val="0"/>
          <w:lang w:val="en-US"/>
        </w:rPr>
        <w:t>meeting</w:t>
      </w:r>
      <w:r w:rsidR="00B13B49" w:rsidRPr="001F108A">
        <w:rPr>
          <w:b w:val="0"/>
          <w:lang w:val="en-US"/>
        </w:rPr>
        <w:t xml:space="preserve"> industry 4.0 standards</w:t>
      </w:r>
      <w:r w:rsidR="006F50AD" w:rsidRPr="006F50AD">
        <w:rPr>
          <w:b w:val="0"/>
          <w:lang w:val="en-US"/>
        </w:rPr>
        <w:t xml:space="preserve"> </w:t>
      </w:r>
      <w:r w:rsidR="008E54B5">
        <w:rPr>
          <w:b w:val="0"/>
          <w:lang w:val="en-US"/>
        </w:rPr>
        <w:t xml:space="preserve">into operation </w:t>
      </w:r>
      <w:r w:rsidR="006F50AD" w:rsidRPr="001F108A">
        <w:rPr>
          <w:b w:val="0"/>
          <w:lang w:val="en-US"/>
        </w:rPr>
        <w:t>in 2018</w:t>
      </w:r>
      <w:r w:rsidR="00B13B49" w:rsidRPr="001F108A">
        <w:rPr>
          <w:b w:val="0"/>
          <w:lang w:val="en-US"/>
        </w:rPr>
        <w:t>.</w:t>
      </w:r>
    </w:p>
    <w:p w14:paraId="2989194D" w14:textId="77777777" w:rsidR="00E0010E" w:rsidRPr="001F108A" w:rsidRDefault="00E0010E" w:rsidP="00BF368B">
      <w:pPr>
        <w:pStyle w:val="11Subhead"/>
        <w:ind w:right="-1702"/>
        <w:rPr>
          <w:b w:val="0"/>
          <w:lang w:val="en-US"/>
        </w:rPr>
      </w:pPr>
    </w:p>
    <w:p w14:paraId="0B9C72F9" w14:textId="45444B38" w:rsidR="00D7056E" w:rsidRPr="001F108A" w:rsidRDefault="00A807B4" w:rsidP="00BF368B">
      <w:pPr>
        <w:pStyle w:val="11Subhead"/>
        <w:ind w:right="-1702"/>
        <w:rPr>
          <w:lang w:val="en-US"/>
        </w:rPr>
      </w:pPr>
      <w:r w:rsidRPr="001F108A">
        <w:rPr>
          <w:lang w:val="en-US"/>
        </w:rPr>
        <w:t xml:space="preserve">Sales growth and market leadership </w:t>
      </w:r>
      <w:r w:rsidR="001D35D7" w:rsidRPr="001F108A">
        <w:rPr>
          <w:lang w:val="en-US"/>
        </w:rPr>
        <w:t xml:space="preserve">also in </w:t>
      </w:r>
      <w:r w:rsidR="001C2B0F" w:rsidRPr="001F108A">
        <w:rPr>
          <w:lang w:val="en-US"/>
        </w:rPr>
        <w:t>Europe</w:t>
      </w:r>
      <w:r w:rsidRPr="001F108A">
        <w:rPr>
          <w:lang w:val="en-US"/>
        </w:rPr>
        <w:t xml:space="preserve"> and Germany</w:t>
      </w:r>
      <w:r w:rsidR="007269A9">
        <w:rPr>
          <w:lang w:val="en-US"/>
        </w:rPr>
        <w:t xml:space="preserve"> </w:t>
      </w:r>
    </w:p>
    <w:p w14:paraId="0BF35F53" w14:textId="77777777" w:rsidR="001D35D7" w:rsidRPr="001F108A" w:rsidRDefault="001D35D7" w:rsidP="00BF368B">
      <w:pPr>
        <w:pStyle w:val="11Subhead"/>
        <w:ind w:right="-1702"/>
        <w:rPr>
          <w:b w:val="0"/>
          <w:lang w:val="en-US"/>
        </w:rPr>
      </w:pPr>
    </w:p>
    <w:p w14:paraId="129CB4B8" w14:textId="005ED61A" w:rsidR="00F4112C" w:rsidRPr="001F108A" w:rsidRDefault="00E10D68" w:rsidP="00BF368B">
      <w:pPr>
        <w:pStyle w:val="11Subhead"/>
        <w:ind w:right="-1702"/>
        <w:rPr>
          <w:b w:val="0"/>
          <w:lang w:val="en-US"/>
        </w:rPr>
      </w:pPr>
      <w:r w:rsidRPr="001F108A">
        <w:rPr>
          <w:b w:val="0"/>
          <w:lang w:val="en-US"/>
        </w:rPr>
        <w:t xml:space="preserve">In the </w:t>
      </w:r>
      <w:r w:rsidR="0015225D" w:rsidRPr="001F108A">
        <w:rPr>
          <w:b w:val="0"/>
          <w:lang w:val="en-US"/>
        </w:rPr>
        <w:t xml:space="preserve">so-called </w:t>
      </w:r>
      <w:r w:rsidR="0015225D" w:rsidRPr="001F108A">
        <w:rPr>
          <w:lang w:val="en-US"/>
        </w:rPr>
        <w:t>EU30 region (European Union, Switzerland</w:t>
      </w:r>
      <w:r w:rsidR="0007215D">
        <w:rPr>
          <w:lang w:val="en-US"/>
        </w:rPr>
        <w:t xml:space="preserve"> and</w:t>
      </w:r>
      <w:r w:rsidR="0015225D" w:rsidRPr="001F108A">
        <w:rPr>
          <w:lang w:val="en-US"/>
        </w:rPr>
        <w:t xml:space="preserve"> Norway)</w:t>
      </w:r>
      <w:r w:rsidRPr="001F108A">
        <w:rPr>
          <w:b w:val="0"/>
          <w:lang w:val="en-US"/>
        </w:rPr>
        <w:t>,</w:t>
      </w:r>
      <w:r w:rsidR="003071DE" w:rsidRPr="001F108A">
        <w:rPr>
          <w:b w:val="0"/>
          <w:lang w:val="en-US"/>
        </w:rPr>
        <w:t xml:space="preserve"> Daimler Trucks</w:t>
      </w:r>
      <w:r w:rsidR="00AD5299">
        <w:rPr>
          <w:b w:val="0"/>
          <w:lang w:val="en-US"/>
        </w:rPr>
        <w:t>’</w:t>
      </w:r>
      <w:r w:rsidRPr="001F108A">
        <w:rPr>
          <w:b w:val="0"/>
          <w:lang w:val="en-US"/>
        </w:rPr>
        <w:t xml:space="preserve"> </w:t>
      </w:r>
      <w:r w:rsidR="00AD5299">
        <w:rPr>
          <w:b w:val="0"/>
          <w:lang w:val="en-US"/>
        </w:rPr>
        <w:t xml:space="preserve">unit </w:t>
      </w:r>
      <w:r w:rsidRPr="001F108A">
        <w:rPr>
          <w:b w:val="0"/>
          <w:lang w:val="en-US"/>
        </w:rPr>
        <w:t xml:space="preserve">sales </w:t>
      </w:r>
      <w:r w:rsidR="00101D57" w:rsidRPr="001F108A">
        <w:rPr>
          <w:b w:val="0"/>
          <w:lang w:val="en-US"/>
        </w:rPr>
        <w:t>increased slightly by 4 percent in</w:t>
      </w:r>
      <w:r w:rsidR="00083866" w:rsidRPr="001F108A">
        <w:rPr>
          <w:b w:val="0"/>
          <w:lang w:val="en-US"/>
        </w:rPr>
        <w:t xml:space="preserve"> 2018. </w:t>
      </w:r>
      <w:r w:rsidR="0015225D" w:rsidRPr="001F108A">
        <w:rPr>
          <w:b w:val="0"/>
          <w:lang w:val="en-US"/>
        </w:rPr>
        <w:t>From January t</w:t>
      </w:r>
      <w:r w:rsidR="0007215D">
        <w:rPr>
          <w:b w:val="0"/>
          <w:lang w:val="en-US"/>
        </w:rPr>
        <w:t>hrough</w:t>
      </w:r>
      <w:r w:rsidR="0015225D" w:rsidRPr="001F108A">
        <w:rPr>
          <w:b w:val="0"/>
          <w:lang w:val="en-US"/>
        </w:rPr>
        <w:t xml:space="preserve"> November,</w:t>
      </w:r>
      <w:r w:rsidR="00101D57" w:rsidRPr="001F108A">
        <w:rPr>
          <w:b w:val="0"/>
          <w:lang w:val="en-US"/>
        </w:rPr>
        <w:t xml:space="preserve"> </w:t>
      </w:r>
      <w:r w:rsidR="00AD5299">
        <w:rPr>
          <w:b w:val="0"/>
          <w:lang w:val="en-US"/>
        </w:rPr>
        <w:t>about</w:t>
      </w:r>
      <w:r w:rsidR="00101D57" w:rsidRPr="001F108A">
        <w:rPr>
          <w:b w:val="0"/>
          <w:lang w:val="en-US"/>
        </w:rPr>
        <w:t xml:space="preserve"> 76,200 </w:t>
      </w:r>
      <w:r w:rsidR="00AD5299" w:rsidRPr="001F108A">
        <w:rPr>
          <w:b w:val="0"/>
          <w:lang w:val="en-US"/>
        </w:rPr>
        <w:t xml:space="preserve">units were sold </w:t>
      </w:r>
      <w:r w:rsidR="00101D57" w:rsidRPr="001F108A">
        <w:rPr>
          <w:b w:val="0"/>
          <w:lang w:val="en-US"/>
        </w:rPr>
        <w:t>(</w:t>
      </w:r>
      <w:r w:rsidR="00AD5299" w:rsidRPr="00AD5299">
        <w:rPr>
          <w:b w:val="0"/>
          <w:lang w:val="en-US"/>
        </w:rPr>
        <w:t>prior-year period</w:t>
      </w:r>
      <w:r w:rsidR="00AD5299">
        <w:rPr>
          <w:b w:val="0"/>
          <w:lang w:val="en-US"/>
        </w:rPr>
        <w:t>:</w:t>
      </w:r>
      <w:r w:rsidR="00AD5299" w:rsidRPr="00AD5299">
        <w:rPr>
          <w:b w:val="0"/>
          <w:lang w:val="en-US"/>
        </w:rPr>
        <w:t xml:space="preserve"> </w:t>
      </w:r>
      <w:r w:rsidR="00101D57" w:rsidRPr="001F108A">
        <w:rPr>
          <w:b w:val="0"/>
          <w:lang w:val="en-US"/>
        </w:rPr>
        <w:t>73,600</w:t>
      </w:r>
      <w:r w:rsidR="0015225D" w:rsidRPr="001F108A">
        <w:rPr>
          <w:b w:val="0"/>
          <w:lang w:val="en-US"/>
        </w:rPr>
        <w:t xml:space="preserve">). Mercedes-Benz </w:t>
      </w:r>
      <w:r w:rsidR="003071DE" w:rsidRPr="001F108A">
        <w:rPr>
          <w:b w:val="0"/>
          <w:lang w:val="en-US"/>
        </w:rPr>
        <w:t xml:space="preserve">Trucks </w:t>
      </w:r>
      <w:r w:rsidR="0015225D" w:rsidRPr="001F108A">
        <w:rPr>
          <w:b w:val="0"/>
          <w:lang w:val="en-US"/>
        </w:rPr>
        <w:t>maintained</w:t>
      </w:r>
      <w:r w:rsidR="003071DE" w:rsidRPr="001F108A">
        <w:rPr>
          <w:b w:val="0"/>
          <w:lang w:val="en-US"/>
        </w:rPr>
        <w:t xml:space="preserve"> its </w:t>
      </w:r>
      <w:r w:rsidR="0015225D" w:rsidRPr="001F108A">
        <w:rPr>
          <w:b w:val="0"/>
          <w:lang w:val="en-US"/>
        </w:rPr>
        <w:lastRenderedPageBreak/>
        <w:t xml:space="preserve">market leadership in </w:t>
      </w:r>
      <w:r w:rsidR="003071DE" w:rsidRPr="001F108A">
        <w:rPr>
          <w:b w:val="0"/>
          <w:lang w:val="en-US"/>
        </w:rPr>
        <w:t>the medium</w:t>
      </w:r>
      <w:r w:rsidR="00AD5299">
        <w:rPr>
          <w:b w:val="0"/>
          <w:lang w:val="en-US"/>
        </w:rPr>
        <w:t>-</w:t>
      </w:r>
      <w:r w:rsidR="003071DE" w:rsidRPr="001F108A">
        <w:rPr>
          <w:b w:val="0"/>
          <w:lang w:val="en-US"/>
        </w:rPr>
        <w:t xml:space="preserve"> and heavy-duty </w:t>
      </w:r>
      <w:r w:rsidR="0015225D" w:rsidRPr="001F108A">
        <w:rPr>
          <w:b w:val="0"/>
          <w:lang w:val="en-US"/>
        </w:rPr>
        <w:t xml:space="preserve">segments </w:t>
      </w:r>
      <w:r w:rsidR="0026561E" w:rsidRPr="001F108A">
        <w:rPr>
          <w:b w:val="0"/>
          <w:lang w:val="en-US"/>
        </w:rPr>
        <w:t>with</w:t>
      </w:r>
      <w:r w:rsidR="00662A4E" w:rsidRPr="001F108A">
        <w:rPr>
          <w:b w:val="0"/>
          <w:lang w:val="en-US"/>
        </w:rPr>
        <w:t xml:space="preserve"> </w:t>
      </w:r>
      <w:r w:rsidR="00AD5299">
        <w:rPr>
          <w:b w:val="0"/>
          <w:lang w:val="en-US"/>
        </w:rPr>
        <w:t xml:space="preserve">a share of </w:t>
      </w:r>
      <w:r w:rsidR="00662A4E" w:rsidRPr="001F108A">
        <w:rPr>
          <w:b w:val="0"/>
          <w:lang w:val="en-US"/>
        </w:rPr>
        <w:t>20.4</w:t>
      </w:r>
      <w:r w:rsidR="0015225D" w:rsidRPr="001F108A">
        <w:rPr>
          <w:b w:val="0"/>
          <w:lang w:val="en-US"/>
        </w:rPr>
        <w:t xml:space="preserve"> percent. </w:t>
      </w:r>
      <w:r w:rsidR="004F558D" w:rsidRPr="001F108A">
        <w:rPr>
          <w:b w:val="0"/>
          <w:lang w:val="en-US"/>
        </w:rPr>
        <w:t xml:space="preserve">In </w:t>
      </w:r>
      <w:r w:rsidR="00AD5299">
        <w:rPr>
          <w:lang w:val="en-US"/>
        </w:rPr>
        <w:t>Germany</w:t>
      </w:r>
      <w:r w:rsidR="00083866" w:rsidRPr="001F108A">
        <w:rPr>
          <w:b w:val="0"/>
          <w:lang w:val="en-US"/>
        </w:rPr>
        <w:t xml:space="preserve"> too,</w:t>
      </w:r>
      <w:r w:rsidR="004F558D" w:rsidRPr="001F108A">
        <w:rPr>
          <w:b w:val="0"/>
          <w:lang w:val="en-US"/>
        </w:rPr>
        <w:t xml:space="preserve"> Mercedes-Benz </w:t>
      </w:r>
      <w:r w:rsidR="00C2108D">
        <w:rPr>
          <w:b w:val="0"/>
          <w:lang w:val="en-US"/>
        </w:rPr>
        <w:t>continued</w:t>
      </w:r>
      <w:r w:rsidR="003071DE" w:rsidRPr="001F108A">
        <w:rPr>
          <w:b w:val="0"/>
          <w:lang w:val="en-US"/>
        </w:rPr>
        <w:t xml:space="preserve"> to</w:t>
      </w:r>
      <w:r w:rsidR="001A0E54" w:rsidRPr="001F108A">
        <w:rPr>
          <w:b w:val="0"/>
          <w:lang w:val="en-US"/>
        </w:rPr>
        <w:t xml:space="preserve"> lead the truck market with a</w:t>
      </w:r>
      <w:r w:rsidR="003071DE" w:rsidRPr="001F108A">
        <w:rPr>
          <w:b w:val="0"/>
          <w:lang w:val="en-US"/>
        </w:rPr>
        <w:t xml:space="preserve"> share of </w:t>
      </w:r>
      <w:r w:rsidR="00662A4E" w:rsidRPr="001F108A">
        <w:rPr>
          <w:b w:val="0"/>
          <w:lang w:val="en-US"/>
        </w:rPr>
        <w:t>36.0</w:t>
      </w:r>
      <w:r w:rsidR="003071DE" w:rsidRPr="001F108A">
        <w:rPr>
          <w:b w:val="0"/>
          <w:lang w:val="en-US"/>
        </w:rPr>
        <w:t xml:space="preserve"> percent</w:t>
      </w:r>
      <w:r w:rsidR="00083866" w:rsidRPr="001F108A">
        <w:rPr>
          <w:b w:val="0"/>
          <w:lang w:val="en-US"/>
        </w:rPr>
        <w:t>. By the end of November,</w:t>
      </w:r>
      <w:r w:rsidRPr="001F108A">
        <w:rPr>
          <w:b w:val="0"/>
          <w:lang w:val="en-US"/>
        </w:rPr>
        <w:t xml:space="preserve"> 29,100</w:t>
      </w:r>
      <w:r w:rsidR="003071DE" w:rsidRPr="001F108A">
        <w:rPr>
          <w:b w:val="0"/>
          <w:lang w:val="en-US"/>
        </w:rPr>
        <w:t xml:space="preserve"> </w:t>
      </w:r>
      <w:r w:rsidR="00AD5299" w:rsidRPr="001F108A">
        <w:rPr>
          <w:b w:val="0"/>
          <w:lang w:val="en-US"/>
        </w:rPr>
        <w:t xml:space="preserve">vehicles had been delivered, an increase of 4 percent </w:t>
      </w:r>
      <w:r w:rsidR="003071DE" w:rsidRPr="001F108A">
        <w:rPr>
          <w:b w:val="0"/>
          <w:lang w:val="en-US"/>
        </w:rPr>
        <w:t>(</w:t>
      </w:r>
      <w:r w:rsidR="00AD5299" w:rsidRPr="00AD5299">
        <w:rPr>
          <w:b w:val="0"/>
          <w:lang w:val="en-US"/>
        </w:rPr>
        <w:t>prior-year period</w:t>
      </w:r>
      <w:r w:rsidR="00AD5299">
        <w:rPr>
          <w:b w:val="0"/>
          <w:lang w:val="en-US"/>
        </w:rPr>
        <w:t>:</w:t>
      </w:r>
      <w:r w:rsidR="00AD5299" w:rsidRPr="00AD5299">
        <w:rPr>
          <w:b w:val="0"/>
          <w:lang w:val="en-US"/>
        </w:rPr>
        <w:t xml:space="preserve"> </w:t>
      </w:r>
      <w:r w:rsidR="003071DE" w:rsidRPr="001F108A">
        <w:rPr>
          <w:b w:val="0"/>
          <w:lang w:val="en-US"/>
        </w:rPr>
        <w:t>28,</w:t>
      </w:r>
      <w:r w:rsidR="004F558D" w:rsidRPr="001F108A">
        <w:rPr>
          <w:b w:val="0"/>
          <w:lang w:val="en-US"/>
        </w:rPr>
        <w:t>000</w:t>
      </w:r>
      <w:r w:rsidR="00AD5299">
        <w:rPr>
          <w:b w:val="0"/>
          <w:lang w:val="en-US"/>
        </w:rPr>
        <w:t>)</w:t>
      </w:r>
      <w:r w:rsidR="002A701D" w:rsidRPr="001F108A">
        <w:rPr>
          <w:b w:val="0"/>
          <w:lang w:val="en-US"/>
        </w:rPr>
        <w:t xml:space="preserve">. Mercedes-Benz Trucks expects further impetus from mid-2019 onwards from the new Actros, which was unveiled </w:t>
      </w:r>
      <w:r w:rsidR="00AD5299" w:rsidRPr="001F108A">
        <w:rPr>
          <w:b w:val="0"/>
          <w:lang w:val="en-US"/>
        </w:rPr>
        <w:t xml:space="preserve">with numerous innovations </w:t>
      </w:r>
      <w:r w:rsidR="002A701D" w:rsidRPr="001F108A">
        <w:rPr>
          <w:b w:val="0"/>
          <w:lang w:val="en-US"/>
        </w:rPr>
        <w:t>at the IAA</w:t>
      </w:r>
      <w:r w:rsidR="00AD5299">
        <w:rPr>
          <w:b w:val="0"/>
          <w:lang w:val="en-US"/>
        </w:rPr>
        <w:t xml:space="preserve"> Commercial Vehicles Show</w:t>
      </w:r>
      <w:r w:rsidR="002A701D" w:rsidRPr="001F108A">
        <w:rPr>
          <w:b w:val="0"/>
          <w:lang w:val="en-US"/>
        </w:rPr>
        <w:t xml:space="preserve"> in September and has been very well received</w:t>
      </w:r>
      <w:r w:rsidR="003071DE" w:rsidRPr="001F108A">
        <w:rPr>
          <w:b w:val="0"/>
          <w:lang w:val="en-US"/>
        </w:rPr>
        <w:t>.</w:t>
      </w:r>
    </w:p>
    <w:p w14:paraId="20CDA7D9" w14:textId="77777777" w:rsidR="00000FF5" w:rsidRPr="001F108A" w:rsidRDefault="00000FF5" w:rsidP="00BF368B">
      <w:pPr>
        <w:pStyle w:val="11Subhead"/>
        <w:ind w:right="-1702"/>
        <w:rPr>
          <w:b w:val="0"/>
          <w:lang w:val="en-US"/>
        </w:rPr>
      </w:pPr>
    </w:p>
    <w:p w14:paraId="0CAD01BB" w14:textId="17EF4B95" w:rsidR="00000FF5" w:rsidRPr="001F108A" w:rsidRDefault="003B31C6" w:rsidP="00BF368B">
      <w:pPr>
        <w:pStyle w:val="11Subhead"/>
        <w:ind w:right="-1702"/>
        <w:rPr>
          <w:lang w:val="en-US"/>
        </w:rPr>
      </w:pPr>
      <w:r w:rsidRPr="001F108A">
        <w:rPr>
          <w:lang w:val="en-US"/>
        </w:rPr>
        <w:t xml:space="preserve">Innovation leader </w:t>
      </w:r>
      <w:r w:rsidR="007B6180">
        <w:rPr>
          <w:lang w:val="en-US"/>
        </w:rPr>
        <w:t>for</w:t>
      </w:r>
      <w:r w:rsidR="00000FF5" w:rsidRPr="001F108A">
        <w:rPr>
          <w:lang w:val="en-US"/>
        </w:rPr>
        <w:t xml:space="preserve"> automated, electric and </w:t>
      </w:r>
      <w:r w:rsidR="007B6180">
        <w:rPr>
          <w:lang w:val="en-US"/>
        </w:rPr>
        <w:t>connected</w:t>
      </w:r>
      <w:r w:rsidR="00000FF5" w:rsidRPr="001F108A">
        <w:rPr>
          <w:lang w:val="en-US"/>
        </w:rPr>
        <w:t xml:space="preserve"> trucks</w:t>
      </w:r>
      <w:r w:rsidRPr="001F108A">
        <w:rPr>
          <w:lang w:val="en-US"/>
        </w:rPr>
        <w:t xml:space="preserve"> also in 2019</w:t>
      </w:r>
    </w:p>
    <w:p w14:paraId="64282ADD" w14:textId="77777777" w:rsidR="00000FF5" w:rsidRPr="001F108A" w:rsidRDefault="00000FF5" w:rsidP="00BF368B">
      <w:pPr>
        <w:pStyle w:val="11Subhead"/>
        <w:ind w:right="-1702"/>
        <w:rPr>
          <w:b w:val="0"/>
          <w:lang w:val="en-US"/>
        </w:rPr>
      </w:pPr>
    </w:p>
    <w:p w14:paraId="74014882" w14:textId="3F5FA984" w:rsidR="002B5CB4" w:rsidRPr="001F108A" w:rsidRDefault="00000FF5" w:rsidP="00BF368B">
      <w:pPr>
        <w:pStyle w:val="11Subhead"/>
        <w:ind w:right="-1702"/>
        <w:rPr>
          <w:b w:val="0"/>
          <w:lang w:val="en-US"/>
        </w:rPr>
      </w:pPr>
      <w:r w:rsidRPr="001F108A">
        <w:rPr>
          <w:b w:val="0"/>
          <w:lang w:val="en-US"/>
        </w:rPr>
        <w:t>As the world</w:t>
      </w:r>
      <w:r w:rsidR="001A065B">
        <w:rPr>
          <w:b w:val="0"/>
          <w:lang w:val="en-US"/>
        </w:rPr>
        <w:t>’</w:t>
      </w:r>
      <w:r w:rsidRPr="001F108A">
        <w:rPr>
          <w:b w:val="0"/>
          <w:lang w:val="en-US"/>
        </w:rPr>
        <w:t xml:space="preserve">s most successful </w:t>
      </w:r>
      <w:r w:rsidR="001A065B" w:rsidRPr="001F108A">
        <w:rPr>
          <w:b w:val="0"/>
          <w:lang w:val="en-US"/>
        </w:rPr>
        <w:t xml:space="preserve">manufacturer </w:t>
      </w:r>
      <w:r w:rsidR="001A065B">
        <w:rPr>
          <w:b w:val="0"/>
          <w:lang w:val="en-US"/>
        </w:rPr>
        <w:t xml:space="preserve">of </w:t>
      </w:r>
      <w:r w:rsidRPr="001F108A">
        <w:rPr>
          <w:b w:val="0"/>
          <w:lang w:val="en-US"/>
        </w:rPr>
        <w:t>commercial vehicle</w:t>
      </w:r>
      <w:r w:rsidR="001A065B">
        <w:rPr>
          <w:b w:val="0"/>
          <w:lang w:val="en-US"/>
        </w:rPr>
        <w:t>s</w:t>
      </w:r>
      <w:r w:rsidRPr="001F108A">
        <w:rPr>
          <w:b w:val="0"/>
          <w:lang w:val="en-US"/>
        </w:rPr>
        <w:t xml:space="preserve">, Daimler Trucks will continue </w:t>
      </w:r>
      <w:r w:rsidR="002A701D" w:rsidRPr="001F108A">
        <w:rPr>
          <w:b w:val="0"/>
          <w:lang w:val="en-US"/>
        </w:rPr>
        <w:t>pursu</w:t>
      </w:r>
      <w:r w:rsidR="00C2108D">
        <w:rPr>
          <w:b w:val="0"/>
          <w:lang w:val="en-US"/>
        </w:rPr>
        <w:t>ing</w:t>
      </w:r>
      <w:r w:rsidR="002A701D" w:rsidRPr="001F108A">
        <w:rPr>
          <w:b w:val="0"/>
          <w:lang w:val="en-US"/>
        </w:rPr>
        <w:t xml:space="preserve"> its goal of</w:t>
      </w:r>
      <w:r w:rsidRPr="001F108A">
        <w:rPr>
          <w:b w:val="0"/>
          <w:lang w:val="en-US"/>
        </w:rPr>
        <w:t xml:space="preserve"> setting the pace in </w:t>
      </w:r>
      <w:r w:rsidR="00C2108D">
        <w:rPr>
          <w:b w:val="0"/>
          <w:lang w:val="en-US"/>
        </w:rPr>
        <w:t xml:space="preserve">the industry for </w:t>
      </w:r>
      <w:r w:rsidRPr="001F108A">
        <w:rPr>
          <w:b w:val="0"/>
          <w:lang w:val="en-US"/>
        </w:rPr>
        <w:t xml:space="preserve">automated, electric and </w:t>
      </w:r>
      <w:r w:rsidR="003319BC">
        <w:rPr>
          <w:b w:val="0"/>
          <w:lang w:val="en-US"/>
        </w:rPr>
        <w:t>connected</w:t>
      </w:r>
      <w:r w:rsidRPr="001F108A">
        <w:rPr>
          <w:b w:val="0"/>
          <w:lang w:val="en-US"/>
        </w:rPr>
        <w:t xml:space="preserve"> driving in 2019. With the new Actros, Mercedes-Benz Trucks</w:t>
      </w:r>
      <w:r w:rsidR="00E30CA2" w:rsidRPr="001F108A">
        <w:rPr>
          <w:b w:val="0"/>
          <w:lang w:val="en-US"/>
        </w:rPr>
        <w:t xml:space="preserve"> presented a vehicle</w:t>
      </w:r>
      <w:r w:rsidR="00C73428" w:rsidRPr="001F108A">
        <w:rPr>
          <w:b w:val="0"/>
          <w:lang w:val="en-US"/>
        </w:rPr>
        <w:t xml:space="preserve"> to the public at</w:t>
      </w:r>
      <w:r w:rsidR="00C70B15" w:rsidRPr="001F108A">
        <w:rPr>
          <w:b w:val="0"/>
          <w:lang w:val="en-US"/>
        </w:rPr>
        <w:t xml:space="preserve"> the </w:t>
      </w:r>
      <w:r w:rsidR="003319BC" w:rsidRPr="001F108A">
        <w:rPr>
          <w:b w:val="0"/>
          <w:lang w:val="en-US"/>
        </w:rPr>
        <w:t xml:space="preserve">2018 </w:t>
      </w:r>
      <w:r w:rsidR="00C70B15" w:rsidRPr="001F108A">
        <w:rPr>
          <w:b w:val="0"/>
          <w:lang w:val="en-US"/>
        </w:rPr>
        <w:t>IAA Commercial Vehicles</w:t>
      </w:r>
      <w:r w:rsidR="003319BC">
        <w:rPr>
          <w:b w:val="0"/>
          <w:lang w:val="en-US"/>
        </w:rPr>
        <w:t xml:space="preserve"> Show</w:t>
      </w:r>
      <w:r w:rsidRPr="001F108A">
        <w:rPr>
          <w:b w:val="0"/>
          <w:lang w:val="en-US"/>
        </w:rPr>
        <w:t xml:space="preserve"> that has reached a </w:t>
      </w:r>
      <w:r w:rsidR="00E30CA2" w:rsidRPr="001F108A">
        <w:rPr>
          <w:b w:val="0"/>
          <w:lang w:val="en-US"/>
        </w:rPr>
        <w:t>new level in the heavy</w:t>
      </w:r>
      <w:r w:rsidR="00ED4DC9">
        <w:rPr>
          <w:b w:val="0"/>
          <w:lang w:val="en-US"/>
        </w:rPr>
        <w:t>-</w:t>
      </w:r>
      <w:r w:rsidR="00E30CA2" w:rsidRPr="001F108A">
        <w:rPr>
          <w:b w:val="0"/>
          <w:lang w:val="en-US"/>
        </w:rPr>
        <w:t xml:space="preserve">truck segment with its technological innovations. </w:t>
      </w:r>
      <w:r w:rsidR="00ED4DC9">
        <w:rPr>
          <w:b w:val="0"/>
          <w:lang w:val="en-US"/>
        </w:rPr>
        <w:t>T</w:t>
      </w:r>
      <w:r w:rsidR="00ED4DC9" w:rsidRPr="001F108A">
        <w:rPr>
          <w:b w:val="0"/>
          <w:lang w:val="en-US"/>
        </w:rPr>
        <w:t>he new Mercedes-Benz Actros with Active Drive Assist</w:t>
      </w:r>
      <w:r w:rsidR="00ED4DC9">
        <w:rPr>
          <w:b w:val="0"/>
          <w:lang w:val="en-US"/>
        </w:rPr>
        <w:t xml:space="preserve"> is</w:t>
      </w:r>
      <w:r w:rsidR="00ED4DC9" w:rsidRPr="001F108A">
        <w:rPr>
          <w:b w:val="0"/>
          <w:lang w:val="en-US"/>
        </w:rPr>
        <w:t xml:space="preserve"> </w:t>
      </w:r>
      <w:r w:rsidR="00043587" w:rsidRPr="001F108A">
        <w:rPr>
          <w:b w:val="0"/>
          <w:lang w:val="en-US"/>
        </w:rPr>
        <w:t xml:space="preserve">the first </w:t>
      </w:r>
      <w:r w:rsidR="00ED4DC9">
        <w:rPr>
          <w:b w:val="0"/>
          <w:lang w:val="en-US"/>
        </w:rPr>
        <w:t>series-production truck to enable</w:t>
      </w:r>
      <w:r w:rsidR="00043587" w:rsidRPr="001F108A">
        <w:rPr>
          <w:b w:val="0"/>
          <w:lang w:val="en-US"/>
        </w:rPr>
        <w:t xml:space="preserve"> semi-automated </w:t>
      </w:r>
      <w:r w:rsidR="00ED4DC9">
        <w:rPr>
          <w:b w:val="0"/>
          <w:lang w:val="en-US"/>
        </w:rPr>
        <w:t>driving (l</w:t>
      </w:r>
      <w:r w:rsidR="00462C92">
        <w:rPr>
          <w:b w:val="0"/>
          <w:lang w:val="en-US"/>
        </w:rPr>
        <w:t>evel </w:t>
      </w:r>
      <w:r w:rsidR="005E76F3" w:rsidRPr="001F108A">
        <w:rPr>
          <w:b w:val="0"/>
          <w:lang w:val="en-US"/>
        </w:rPr>
        <w:t>2) on public roads</w:t>
      </w:r>
      <w:r w:rsidR="00043587" w:rsidRPr="001F108A">
        <w:rPr>
          <w:b w:val="0"/>
          <w:lang w:val="en-US"/>
        </w:rPr>
        <w:t xml:space="preserve">. </w:t>
      </w:r>
      <w:r w:rsidR="00083866" w:rsidRPr="001F108A">
        <w:rPr>
          <w:b w:val="0"/>
          <w:lang w:val="en-US"/>
        </w:rPr>
        <w:t>With Active Drive Assist, the new Actros can independently steer and brake</w:t>
      </w:r>
      <w:r w:rsidR="00C2108D">
        <w:rPr>
          <w:b w:val="0"/>
          <w:lang w:val="en-US"/>
        </w:rPr>
        <w:t>,</w:t>
      </w:r>
      <w:r w:rsidR="00083866" w:rsidRPr="001F108A">
        <w:rPr>
          <w:b w:val="0"/>
          <w:lang w:val="en-US"/>
        </w:rPr>
        <w:t xml:space="preserve"> and significantly </w:t>
      </w:r>
      <w:r w:rsidR="00ED4DC9">
        <w:rPr>
          <w:b w:val="0"/>
          <w:lang w:val="en-US"/>
        </w:rPr>
        <w:t>enhances</w:t>
      </w:r>
      <w:r w:rsidR="00083866" w:rsidRPr="001F108A">
        <w:rPr>
          <w:b w:val="0"/>
          <w:lang w:val="en-US"/>
        </w:rPr>
        <w:t xml:space="preserve"> safety in </w:t>
      </w:r>
      <w:r w:rsidR="00ED4DC9">
        <w:rPr>
          <w:b w:val="0"/>
          <w:lang w:val="en-US"/>
        </w:rPr>
        <w:t>highway</w:t>
      </w:r>
      <w:r w:rsidR="00083866" w:rsidRPr="001F108A">
        <w:rPr>
          <w:b w:val="0"/>
          <w:lang w:val="en-US"/>
        </w:rPr>
        <w:t xml:space="preserve"> traffic by permanently monitoring its surroundings. </w:t>
      </w:r>
      <w:r w:rsidR="00ED4DC9">
        <w:rPr>
          <w:b w:val="0"/>
          <w:lang w:val="en-US"/>
        </w:rPr>
        <w:t>Furthermore</w:t>
      </w:r>
      <w:r w:rsidR="00083866" w:rsidRPr="001F108A">
        <w:rPr>
          <w:b w:val="0"/>
          <w:lang w:val="en-US"/>
        </w:rPr>
        <w:t>,</w:t>
      </w:r>
      <w:r w:rsidR="00ED4DC9">
        <w:rPr>
          <w:b w:val="0"/>
          <w:lang w:val="en-US"/>
        </w:rPr>
        <w:t xml:space="preserve"> an optimiz</w:t>
      </w:r>
      <w:r w:rsidR="005E76F3" w:rsidRPr="001F108A">
        <w:rPr>
          <w:b w:val="0"/>
          <w:lang w:val="en-US"/>
        </w:rPr>
        <w:t xml:space="preserve">ed drivetrain, </w:t>
      </w:r>
      <w:r w:rsidR="00ED4DC9">
        <w:rPr>
          <w:b w:val="0"/>
          <w:lang w:val="en-US"/>
        </w:rPr>
        <w:t>the world’</w:t>
      </w:r>
      <w:r w:rsidR="00043587" w:rsidRPr="001F108A">
        <w:rPr>
          <w:b w:val="0"/>
          <w:lang w:val="en-US"/>
        </w:rPr>
        <w:t xml:space="preserve">s first standard </w:t>
      </w:r>
      <w:r w:rsidR="00462C92" w:rsidRPr="00462C92">
        <w:rPr>
          <w:b w:val="0"/>
          <w:lang w:val="en-US"/>
        </w:rPr>
        <w:t>MirrorC</w:t>
      </w:r>
      <w:r w:rsidR="00ED4DC9" w:rsidRPr="00462C92">
        <w:rPr>
          <w:b w:val="0"/>
          <w:lang w:val="en-US"/>
        </w:rPr>
        <w:t>am</w:t>
      </w:r>
      <w:r w:rsidR="00ED4DC9">
        <w:rPr>
          <w:b w:val="0"/>
          <w:lang w:val="en-US"/>
        </w:rPr>
        <w:t xml:space="preserve"> system</w:t>
      </w:r>
      <w:r w:rsidR="00043587" w:rsidRPr="001F108A">
        <w:rPr>
          <w:b w:val="0"/>
          <w:lang w:val="en-US"/>
        </w:rPr>
        <w:t xml:space="preserve"> instead of large side mirrors</w:t>
      </w:r>
      <w:r w:rsidR="00ED4DC9">
        <w:rPr>
          <w:b w:val="0"/>
          <w:lang w:val="en-US"/>
        </w:rPr>
        <w:t>,</w:t>
      </w:r>
      <w:r w:rsidR="00043587" w:rsidRPr="001F108A">
        <w:rPr>
          <w:b w:val="0"/>
          <w:lang w:val="en-US"/>
        </w:rPr>
        <w:t xml:space="preserve"> </w:t>
      </w:r>
      <w:r w:rsidR="005E76F3" w:rsidRPr="001F108A">
        <w:rPr>
          <w:b w:val="0"/>
          <w:lang w:val="en-US"/>
        </w:rPr>
        <w:t>and</w:t>
      </w:r>
      <w:r w:rsidR="00083866" w:rsidRPr="001F108A">
        <w:rPr>
          <w:b w:val="0"/>
          <w:lang w:val="en-US"/>
        </w:rPr>
        <w:t xml:space="preserve"> the latest generation of</w:t>
      </w:r>
      <w:r w:rsidR="00043587" w:rsidRPr="001F108A">
        <w:rPr>
          <w:b w:val="0"/>
          <w:lang w:val="en-US"/>
        </w:rPr>
        <w:t xml:space="preserve"> Active Brake Assist</w:t>
      </w:r>
      <w:r w:rsidR="005E76F3" w:rsidRPr="001F108A">
        <w:rPr>
          <w:b w:val="0"/>
          <w:lang w:val="en-US"/>
        </w:rPr>
        <w:t xml:space="preserve"> 5</w:t>
      </w:r>
      <w:r w:rsidR="00043587" w:rsidRPr="001F108A">
        <w:rPr>
          <w:b w:val="0"/>
          <w:lang w:val="en-US"/>
        </w:rPr>
        <w:t xml:space="preserve"> make</w:t>
      </w:r>
      <w:r w:rsidR="005E76F3" w:rsidRPr="001F108A">
        <w:rPr>
          <w:b w:val="0"/>
          <w:lang w:val="en-US"/>
        </w:rPr>
        <w:t xml:space="preserve"> the new Actros one of the </w:t>
      </w:r>
      <w:r w:rsidR="00ED4DC9" w:rsidRPr="001F108A">
        <w:rPr>
          <w:b w:val="0"/>
          <w:lang w:val="en-US"/>
        </w:rPr>
        <w:t xml:space="preserve">safest and </w:t>
      </w:r>
      <w:r w:rsidR="005E76F3" w:rsidRPr="001F108A">
        <w:rPr>
          <w:b w:val="0"/>
          <w:lang w:val="en-US"/>
        </w:rPr>
        <w:t>most efficient trucks in its segment</w:t>
      </w:r>
      <w:r w:rsidR="00D12E9D">
        <w:rPr>
          <w:b w:val="0"/>
          <w:lang w:val="en-US"/>
        </w:rPr>
        <w:t>.</w:t>
      </w:r>
    </w:p>
    <w:p w14:paraId="70479677" w14:textId="77777777" w:rsidR="002B5CB4" w:rsidRPr="001F108A" w:rsidRDefault="002B5CB4" w:rsidP="00BF368B">
      <w:pPr>
        <w:pStyle w:val="11Subhead"/>
        <w:ind w:right="-1702"/>
        <w:rPr>
          <w:b w:val="0"/>
          <w:lang w:val="en-US"/>
        </w:rPr>
      </w:pPr>
    </w:p>
    <w:p w14:paraId="05643B29" w14:textId="35DFE94E" w:rsidR="002B5CB4" w:rsidRPr="001F108A" w:rsidRDefault="008B227E" w:rsidP="00BF368B">
      <w:pPr>
        <w:pStyle w:val="11Subhead"/>
        <w:ind w:right="-1702"/>
        <w:rPr>
          <w:b w:val="0"/>
          <w:lang w:val="en-US"/>
        </w:rPr>
      </w:pPr>
      <w:r w:rsidRPr="001F108A">
        <w:rPr>
          <w:b w:val="0"/>
          <w:lang w:val="en-US"/>
        </w:rPr>
        <w:t>In the field of electric driving</w:t>
      </w:r>
      <w:r w:rsidR="003F35F8" w:rsidRPr="001F108A">
        <w:rPr>
          <w:b w:val="0"/>
          <w:lang w:val="en-US"/>
        </w:rPr>
        <w:t>, Mercedes-Benz has been handing over the first</w:t>
      </w:r>
      <w:r w:rsidR="00A257E2" w:rsidRPr="001F108A">
        <w:rPr>
          <w:b w:val="0"/>
          <w:lang w:val="en-US"/>
        </w:rPr>
        <w:t xml:space="preserve"> eActros</w:t>
      </w:r>
      <w:r>
        <w:rPr>
          <w:b w:val="0"/>
          <w:lang w:val="en-US"/>
        </w:rPr>
        <w:t xml:space="preserve"> trucks</w:t>
      </w:r>
      <w:r w:rsidR="00A257E2" w:rsidRPr="001F108A">
        <w:rPr>
          <w:b w:val="0"/>
          <w:lang w:val="en-US"/>
        </w:rPr>
        <w:t xml:space="preserve"> to its customers </w:t>
      </w:r>
      <w:r w:rsidR="003F35F8" w:rsidRPr="001F108A">
        <w:rPr>
          <w:b w:val="0"/>
          <w:lang w:val="en-US"/>
        </w:rPr>
        <w:t xml:space="preserve">Hermes, </w:t>
      </w:r>
      <w:r w:rsidR="00A257E2" w:rsidRPr="001F108A">
        <w:rPr>
          <w:b w:val="0"/>
          <w:lang w:val="en-US"/>
        </w:rPr>
        <w:t>EDEKA</w:t>
      </w:r>
      <w:r w:rsidR="003F35F8" w:rsidRPr="001F108A">
        <w:rPr>
          <w:b w:val="0"/>
          <w:lang w:val="en-US"/>
        </w:rPr>
        <w:t xml:space="preserve">, Meyer Logistik and TBS Transportbeton </w:t>
      </w:r>
      <w:r>
        <w:rPr>
          <w:b w:val="0"/>
          <w:lang w:val="en-US"/>
        </w:rPr>
        <w:t>s</w:t>
      </w:r>
      <w:r w:rsidRPr="001F108A">
        <w:rPr>
          <w:b w:val="0"/>
          <w:lang w:val="en-US"/>
        </w:rPr>
        <w:t>ince October 2018</w:t>
      </w:r>
      <w:r>
        <w:rPr>
          <w:b w:val="0"/>
          <w:lang w:val="en-US"/>
        </w:rPr>
        <w:t xml:space="preserve"> </w:t>
      </w:r>
      <w:r w:rsidR="00135A8F" w:rsidRPr="001F108A">
        <w:rPr>
          <w:b w:val="0"/>
          <w:lang w:val="en-US"/>
        </w:rPr>
        <w:t>in</w:t>
      </w:r>
      <w:r w:rsidR="003F35F8" w:rsidRPr="001F108A">
        <w:rPr>
          <w:b w:val="0"/>
          <w:lang w:val="en-US"/>
        </w:rPr>
        <w:t xml:space="preserve"> order to test their suitability for everyday use in regular transport operations. </w:t>
      </w:r>
      <w:r w:rsidR="00C2108D">
        <w:rPr>
          <w:b w:val="0"/>
          <w:lang w:val="en-US"/>
        </w:rPr>
        <w:t xml:space="preserve">And </w:t>
      </w:r>
      <w:r w:rsidR="00C2108D" w:rsidRPr="001F108A">
        <w:rPr>
          <w:b w:val="0"/>
          <w:lang w:val="en-US"/>
        </w:rPr>
        <w:t xml:space="preserve">around one hundred </w:t>
      </w:r>
      <w:r w:rsidR="00C2108D">
        <w:rPr>
          <w:b w:val="0"/>
          <w:lang w:val="en-US"/>
        </w:rPr>
        <w:t>o</w:t>
      </w:r>
      <w:r>
        <w:rPr>
          <w:b w:val="0"/>
          <w:lang w:val="en-US"/>
        </w:rPr>
        <w:t>f</w:t>
      </w:r>
      <w:r w:rsidR="00000FF5" w:rsidRPr="001F108A">
        <w:rPr>
          <w:b w:val="0"/>
          <w:lang w:val="en-US"/>
        </w:rPr>
        <w:t xml:space="preserve"> the first all-electric</w:t>
      </w:r>
      <w:r w:rsidR="00C73428" w:rsidRPr="001F108A">
        <w:rPr>
          <w:b w:val="0"/>
          <w:lang w:val="en-US"/>
        </w:rPr>
        <w:t xml:space="preserve"> FUSO</w:t>
      </w:r>
      <w:r w:rsidR="00000FF5" w:rsidRPr="001F108A">
        <w:rPr>
          <w:b w:val="0"/>
          <w:lang w:val="en-US"/>
        </w:rPr>
        <w:t xml:space="preserve"> eCanter </w:t>
      </w:r>
      <w:r w:rsidR="00C73428" w:rsidRPr="001F108A">
        <w:rPr>
          <w:b w:val="0"/>
          <w:lang w:val="en-US"/>
        </w:rPr>
        <w:t>light truck</w:t>
      </w:r>
      <w:r w:rsidR="00000FF5" w:rsidRPr="001F108A">
        <w:rPr>
          <w:b w:val="0"/>
          <w:lang w:val="en-US"/>
        </w:rPr>
        <w:t xml:space="preserve"> are now in </w:t>
      </w:r>
      <w:r w:rsidR="00FE03C2" w:rsidRPr="001F108A">
        <w:rPr>
          <w:b w:val="0"/>
          <w:lang w:val="en-US"/>
        </w:rPr>
        <w:t xml:space="preserve">service </w:t>
      </w:r>
      <w:r w:rsidR="00000FF5" w:rsidRPr="001F108A">
        <w:rPr>
          <w:b w:val="0"/>
          <w:lang w:val="en-US"/>
        </w:rPr>
        <w:t xml:space="preserve">with customers in New York, Tokyo, Berlin, London, </w:t>
      </w:r>
      <w:r w:rsidR="00FE03C2" w:rsidRPr="001F108A">
        <w:rPr>
          <w:b w:val="0"/>
          <w:lang w:val="en-US"/>
        </w:rPr>
        <w:t xml:space="preserve">Amsterdam and Lisbon. </w:t>
      </w:r>
      <w:r w:rsidR="002B5CB4" w:rsidRPr="001F108A">
        <w:rPr>
          <w:b w:val="0"/>
          <w:lang w:val="en-US"/>
        </w:rPr>
        <w:t xml:space="preserve">In June 2018, Daimler Trucks </w:t>
      </w:r>
      <w:r w:rsidR="007147E2">
        <w:rPr>
          <w:b w:val="0"/>
          <w:lang w:val="en-US"/>
        </w:rPr>
        <w:t>brought together</w:t>
      </w:r>
      <w:r w:rsidR="002B5CB4" w:rsidRPr="001F108A">
        <w:rPr>
          <w:b w:val="0"/>
          <w:lang w:val="en-US"/>
        </w:rPr>
        <w:t xml:space="preserve"> all its e</w:t>
      </w:r>
      <w:r w:rsidR="007147E2">
        <w:rPr>
          <w:b w:val="0"/>
          <w:lang w:val="en-US"/>
        </w:rPr>
        <w:t xml:space="preserve">lectric </w:t>
      </w:r>
      <w:r w:rsidR="002B5CB4" w:rsidRPr="001F108A">
        <w:rPr>
          <w:b w:val="0"/>
          <w:lang w:val="en-US"/>
        </w:rPr>
        <w:t>activities under the umbrella of the E-Mobility Group (EMG). The E-Mobility Group defines the strategy for all electrical components and complete electric vehicles across all brands and divisions. In addition, EMG is developing a globally uniform architecture, comparable to the successful global platform strategy for conventional drive</w:t>
      </w:r>
      <w:r w:rsidR="007147E2">
        <w:rPr>
          <w:b w:val="0"/>
          <w:lang w:val="en-US"/>
        </w:rPr>
        <w:t xml:space="preserve"> system</w:t>
      </w:r>
      <w:r w:rsidR="002B5CB4" w:rsidRPr="001F108A">
        <w:rPr>
          <w:b w:val="0"/>
          <w:lang w:val="en-US"/>
        </w:rPr>
        <w:t xml:space="preserve">s and </w:t>
      </w:r>
      <w:r w:rsidR="007147E2">
        <w:rPr>
          <w:b w:val="0"/>
          <w:lang w:val="en-US"/>
        </w:rPr>
        <w:t>main components</w:t>
      </w:r>
      <w:r w:rsidR="00C73428" w:rsidRPr="001F108A">
        <w:rPr>
          <w:b w:val="0"/>
          <w:lang w:val="en-US"/>
        </w:rPr>
        <w:t>.</w:t>
      </w:r>
    </w:p>
    <w:p w14:paraId="713E44F8" w14:textId="77777777" w:rsidR="002B5CB4" w:rsidRPr="001F108A" w:rsidRDefault="002B5CB4" w:rsidP="00BF368B">
      <w:pPr>
        <w:pStyle w:val="11Subhead"/>
        <w:ind w:right="-1702"/>
        <w:rPr>
          <w:b w:val="0"/>
          <w:lang w:val="en-US"/>
        </w:rPr>
      </w:pPr>
    </w:p>
    <w:p w14:paraId="7CE8DD52" w14:textId="7FDAB9F8" w:rsidR="00C70B15" w:rsidRPr="001F108A" w:rsidRDefault="002B5CB4" w:rsidP="00BF368B">
      <w:pPr>
        <w:pStyle w:val="11Subhead"/>
        <w:ind w:right="-1702"/>
        <w:rPr>
          <w:b w:val="0"/>
          <w:lang w:val="en-US"/>
        </w:rPr>
      </w:pPr>
      <w:r w:rsidRPr="001F108A">
        <w:rPr>
          <w:b w:val="0"/>
          <w:lang w:val="en-US"/>
        </w:rPr>
        <w:t xml:space="preserve">Daimler Trucks is continuously working on further increasing the availability of trucks and buses. Digitization and </w:t>
      </w:r>
      <w:r w:rsidR="007147E2">
        <w:rPr>
          <w:b w:val="0"/>
          <w:lang w:val="en-US"/>
        </w:rPr>
        <w:t>connectivity</w:t>
      </w:r>
      <w:r w:rsidRPr="001F108A">
        <w:rPr>
          <w:b w:val="0"/>
          <w:lang w:val="en-US"/>
        </w:rPr>
        <w:t xml:space="preserve"> play a </w:t>
      </w:r>
      <w:r w:rsidR="007147E2">
        <w:rPr>
          <w:b w:val="0"/>
          <w:lang w:val="en-US"/>
        </w:rPr>
        <w:t>crucial</w:t>
      </w:r>
      <w:r w:rsidRPr="001F108A">
        <w:rPr>
          <w:b w:val="0"/>
          <w:lang w:val="en-US"/>
        </w:rPr>
        <w:t xml:space="preserve"> role </w:t>
      </w:r>
      <w:r w:rsidR="007147E2">
        <w:rPr>
          <w:b w:val="0"/>
          <w:lang w:val="en-US"/>
        </w:rPr>
        <w:t>here</w:t>
      </w:r>
      <w:r w:rsidRPr="001F108A">
        <w:rPr>
          <w:b w:val="0"/>
          <w:lang w:val="en-US"/>
        </w:rPr>
        <w:t xml:space="preserve">. Daimler is a leader in </w:t>
      </w:r>
      <w:r w:rsidR="007147E2">
        <w:rPr>
          <w:b w:val="0"/>
          <w:lang w:val="en-US"/>
        </w:rPr>
        <w:t>connecting</w:t>
      </w:r>
      <w:r w:rsidRPr="001F108A">
        <w:rPr>
          <w:b w:val="0"/>
          <w:lang w:val="en-US"/>
        </w:rPr>
        <w:t xml:space="preserve"> commercial vehicles with </w:t>
      </w:r>
      <w:r w:rsidR="007147E2">
        <w:rPr>
          <w:b w:val="0"/>
          <w:lang w:val="en-US"/>
        </w:rPr>
        <w:t>approximately</w:t>
      </w:r>
      <w:r w:rsidRPr="001F108A">
        <w:rPr>
          <w:b w:val="0"/>
          <w:lang w:val="en-US"/>
        </w:rPr>
        <w:t xml:space="preserve"> 600,000 vehicles </w:t>
      </w:r>
      <w:r w:rsidR="007147E2">
        <w:rPr>
          <w:b w:val="0"/>
          <w:lang w:val="en-US"/>
        </w:rPr>
        <w:t xml:space="preserve">already connected </w:t>
      </w:r>
      <w:r w:rsidRPr="001F108A">
        <w:rPr>
          <w:b w:val="0"/>
          <w:lang w:val="en-US"/>
        </w:rPr>
        <w:t xml:space="preserve">worldwide. The Truck Data Center is the heart of all </w:t>
      </w:r>
      <w:r w:rsidR="007147E2">
        <w:rPr>
          <w:b w:val="0"/>
          <w:lang w:val="en-US"/>
        </w:rPr>
        <w:t>connected</w:t>
      </w:r>
      <w:r w:rsidR="002A701D" w:rsidRPr="001F108A">
        <w:rPr>
          <w:b w:val="0"/>
          <w:lang w:val="en-US"/>
        </w:rPr>
        <w:t xml:space="preserve"> </w:t>
      </w:r>
      <w:r w:rsidRPr="001F108A">
        <w:rPr>
          <w:b w:val="0"/>
          <w:lang w:val="en-US"/>
        </w:rPr>
        <w:t xml:space="preserve">Daimler Trucks </w:t>
      </w:r>
      <w:r w:rsidR="002A701D" w:rsidRPr="001F108A">
        <w:rPr>
          <w:b w:val="0"/>
          <w:lang w:val="en-US"/>
        </w:rPr>
        <w:t xml:space="preserve">services. </w:t>
      </w:r>
      <w:r w:rsidRPr="001F108A">
        <w:rPr>
          <w:b w:val="0"/>
          <w:lang w:val="en-US"/>
        </w:rPr>
        <w:t xml:space="preserve">This module is the technological basis for </w:t>
      </w:r>
      <w:r w:rsidR="002A701D" w:rsidRPr="001F108A">
        <w:rPr>
          <w:b w:val="0"/>
          <w:lang w:val="en-US"/>
        </w:rPr>
        <w:t xml:space="preserve">all </w:t>
      </w:r>
      <w:r w:rsidR="007147E2" w:rsidRPr="001F108A">
        <w:rPr>
          <w:b w:val="0"/>
          <w:lang w:val="en-US"/>
        </w:rPr>
        <w:t>connecti</w:t>
      </w:r>
      <w:r w:rsidR="007147E2">
        <w:rPr>
          <w:b w:val="0"/>
          <w:lang w:val="en-US"/>
        </w:rPr>
        <w:t xml:space="preserve">vity </w:t>
      </w:r>
      <w:r w:rsidR="002A701D" w:rsidRPr="001F108A">
        <w:rPr>
          <w:b w:val="0"/>
          <w:lang w:val="en-US"/>
        </w:rPr>
        <w:t>services such as</w:t>
      </w:r>
      <w:r w:rsidRPr="001F108A">
        <w:rPr>
          <w:b w:val="0"/>
          <w:lang w:val="en-US"/>
        </w:rPr>
        <w:t xml:space="preserve"> Fleetboard and Mercedes-Benz Uptime</w:t>
      </w:r>
      <w:r w:rsidR="007147E2">
        <w:rPr>
          <w:b w:val="0"/>
          <w:lang w:val="en-US"/>
        </w:rPr>
        <w:t>,</w:t>
      </w:r>
      <w:r w:rsidRPr="001F108A">
        <w:rPr>
          <w:b w:val="0"/>
          <w:lang w:val="en-US"/>
        </w:rPr>
        <w:t xml:space="preserve"> as well as the telematics solutions</w:t>
      </w:r>
      <w:r w:rsidR="00C2108D">
        <w:rPr>
          <w:b w:val="0"/>
          <w:lang w:val="en-US"/>
        </w:rPr>
        <w:t>:</w:t>
      </w:r>
      <w:r w:rsidRPr="001F108A">
        <w:rPr>
          <w:b w:val="0"/>
          <w:lang w:val="en-US"/>
        </w:rPr>
        <w:t xml:space="preserve"> Detroit Connect for the Freightliner brand and Truckonnekt for FUSO. Like a modern smartphone, the Truck Data Center communicates via Bluetooth, </w:t>
      </w:r>
      <w:r w:rsidR="00C2108D">
        <w:rPr>
          <w:b w:val="0"/>
          <w:lang w:val="en-US"/>
        </w:rPr>
        <w:t>mobile telephony</w:t>
      </w:r>
      <w:r w:rsidRPr="001F108A">
        <w:rPr>
          <w:b w:val="0"/>
          <w:lang w:val="en-US"/>
        </w:rPr>
        <w:t xml:space="preserve"> or GPS with the infrastructure, other vehicles and other entities involved in the logistics process. </w:t>
      </w:r>
      <w:r w:rsidR="00246DBE">
        <w:rPr>
          <w:b w:val="0"/>
          <w:lang w:val="en-US"/>
        </w:rPr>
        <w:t>Via</w:t>
      </w:r>
      <w:r w:rsidRPr="001F108A">
        <w:rPr>
          <w:b w:val="0"/>
          <w:lang w:val="en-US"/>
        </w:rPr>
        <w:t xml:space="preserve"> the Truck Data Center, a Daimler Trucks truck is permanently connected to the cloud and becomes part of the </w:t>
      </w:r>
      <w:r w:rsidR="007147E2" w:rsidRPr="001F108A">
        <w:rPr>
          <w:b w:val="0"/>
          <w:lang w:val="en-US"/>
        </w:rPr>
        <w:t>internet of things</w:t>
      </w:r>
      <w:r w:rsidRPr="001F108A">
        <w:rPr>
          <w:b w:val="0"/>
          <w:lang w:val="en-US"/>
        </w:rPr>
        <w:t>.</w:t>
      </w:r>
    </w:p>
    <w:p w14:paraId="11EF91C9" w14:textId="7C7717D8" w:rsidR="003E3E47" w:rsidRPr="001F108A" w:rsidRDefault="00286D15" w:rsidP="008D6058">
      <w:pPr>
        <w:pStyle w:val="21Crossheading"/>
        <w:spacing w:line="240" w:lineRule="auto"/>
        <w:ind w:right="-1702"/>
        <w:rPr>
          <w:lang w:val="en-US"/>
        </w:rPr>
      </w:pPr>
      <w:r>
        <w:rPr>
          <w:b w:val="0"/>
          <w:lang w:val="en-US"/>
        </w:rPr>
        <w:br w:type="column"/>
      </w:r>
      <w:r w:rsidR="00886BE3" w:rsidRPr="001F108A">
        <w:rPr>
          <w:lang w:val="en-US"/>
        </w:rPr>
        <w:t>Contact</w:t>
      </w:r>
      <w:r w:rsidR="00813422">
        <w:rPr>
          <w:lang w:val="en-US"/>
        </w:rPr>
        <w:t>s</w:t>
      </w:r>
      <w:r w:rsidR="003E3E47" w:rsidRPr="001F108A">
        <w:rPr>
          <w:lang w:val="en-US"/>
        </w:rPr>
        <w:t>:</w:t>
      </w:r>
      <w:r w:rsidR="00813422">
        <w:rPr>
          <w:lang w:val="en-US"/>
        </w:rPr>
        <w:t xml:space="preserve"> </w:t>
      </w:r>
    </w:p>
    <w:p w14:paraId="25650543" w14:textId="051D4CB8" w:rsidR="008E0EF2" w:rsidRPr="001F108A" w:rsidRDefault="0022481F" w:rsidP="008D6058">
      <w:pPr>
        <w:pStyle w:val="20Continoustext"/>
        <w:spacing w:line="240" w:lineRule="auto"/>
        <w:ind w:right="-1702"/>
        <w:rPr>
          <w:lang w:val="en-US"/>
        </w:rPr>
      </w:pPr>
      <w:r w:rsidRPr="001F108A">
        <w:rPr>
          <w:lang w:val="en-US"/>
        </w:rPr>
        <w:lastRenderedPageBreak/>
        <w:t>Florian Martens</w:t>
      </w:r>
      <w:r w:rsidR="00462C92">
        <w:rPr>
          <w:lang w:val="en-US"/>
        </w:rPr>
        <w:t>, +49 711 17-</w:t>
      </w:r>
      <w:r w:rsidR="003E3E47" w:rsidRPr="001F108A">
        <w:rPr>
          <w:lang w:val="en-US"/>
        </w:rPr>
        <w:t>4</w:t>
      </w:r>
      <w:r w:rsidR="00462C92">
        <w:rPr>
          <w:lang w:val="en-US"/>
        </w:rPr>
        <w:t xml:space="preserve"> </w:t>
      </w:r>
      <w:r w:rsidR="003E3E47" w:rsidRPr="001F108A">
        <w:rPr>
          <w:lang w:val="en-US"/>
        </w:rPr>
        <w:t>15</w:t>
      </w:r>
      <w:r w:rsidR="00462C92">
        <w:rPr>
          <w:lang w:val="en-US"/>
        </w:rPr>
        <w:t xml:space="preserve"> </w:t>
      </w:r>
      <w:r w:rsidR="003E3E47" w:rsidRPr="001F108A">
        <w:rPr>
          <w:lang w:val="en-US"/>
        </w:rPr>
        <w:t xml:space="preserve">25, </w:t>
      </w:r>
      <w:hyperlink r:id="rId12" w:history="1">
        <w:r w:rsidR="00813422" w:rsidRPr="00813422">
          <w:rPr>
            <w:lang w:val="en-US"/>
          </w:rPr>
          <w:t xml:space="preserve">florian.martens@daimler.com </w:t>
        </w:r>
        <w:r w:rsidR="00813422" w:rsidRPr="00813422">
          <w:rPr>
            <w:lang w:val="en-US"/>
          </w:rPr>
          <w:br/>
          <w:t xml:space="preserve">Susanne </w:t>
        </w:r>
      </w:hyperlink>
      <w:r w:rsidR="00462C92">
        <w:rPr>
          <w:lang w:val="en-US"/>
        </w:rPr>
        <w:t>Lenz, +49 711 17-</w:t>
      </w:r>
      <w:r w:rsidRPr="001F108A">
        <w:rPr>
          <w:lang w:val="en-US"/>
        </w:rPr>
        <w:t>4</w:t>
      </w:r>
      <w:r w:rsidR="00462C92">
        <w:rPr>
          <w:lang w:val="en-US"/>
        </w:rPr>
        <w:t xml:space="preserve"> </w:t>
      </w:r>
      <w:r w:rsidRPr="001F108A">
        <w:rPr>
          <w:lang w:val="en-US"/>
        </w:rPr>
        <w:t>15</w:t>
      </w:r>
      <w:r w:rsidR="00462C92">
        <w:rPr>
          <w:lang w:val="en-US"/>
        </w:rPr>
        <w:t xml:space="preserve"> </w:t>
      </w:r>
      <w:r w:rsidRPr="001F108A">
        <w:rPr>
          <w:lang w:val="en-US"/>
        </w:rPr>
        <w:t xml:space="preserve">26, </w:t>
      </w:r>
      <w:hyperlink r:id="rId13" w:history="1">
        <w:r w:rsidRPr="00214772">
          <w:rPr>
            <w:lang w:val="en-US"/>
          </w:rPr>
          <w:t>susanne.k.lenz@daimler.com</w:t>
        </w:r>
      </w:hyperlink>
      <w:r w:rsidR="00813422">
        <w:rPr>
          <w:lang w:val="en-US"/>
        </w:rPr>
        <w:t xml:space="preserve"> </w:t>
      </w:r>
      <w:r w:rsidR="007728F0" w:rsidRPr="001F108A">
        <w:rPr>
          <w:lang w:val="en-US"/>
        </w:rPr>
        <w:br/>
        <w:t xml:space="preserve">Maximilian Splittgerber, </w:t>
      </w:r>
      <w:r w:rsidR="00813422">
        <w:rPr>
          <w:lang w:val="en-US"/>
        </w:rPr>
        <w:t xml:space="preserve">+49 711 </w:t>
      </w:r>
      <w:r w:rsidR="00462C92">
        <w:rPr>
          <w:lang w:val="en-US"/>
        </w:rPr>
        <w:t>17-</w:t>
      </w:r>
      <w:r w:rsidR="00501F41" w:rsidRPr="001F108A">
        <w:rPr>
          <w:lang w:val="en-US"/>
        </w:rPr>
        <w:t>3</w:t>
      </w:r>
      <w:r w:rsidR="00462C92">
        <w:rPr>
          <w:lang w:val="en-US"/>
        </w:rPr>
        <w:t xml:space="preserve"> </w:t>
      </w:r>
      <w:r w:rsidR="00501F41" w:rsidRPr="001F108A">
        <w:rPr>
          <w:lang w:val="en-US"/>
        </w:rPr>
        <w:t>14</w:t>
      </w:r>
      <w:r w:rsidR="00462C92">
        <w:rPr>
          <w:lang w:val="en-US"/>
        </w:rPr>
        <w:t xml:space="preserve"> </w:t>
      </w:r>
      <w:r w:rsidR="00501F41" w:rsidRPr="001F108A">
        <w:rPr>
          <w:lang w:val="en-US"/>
        </w:rPr>
        <w:t>89</w:t>
      </w:r>
      <w:r w:rsidR="00286D15">
        <w:rPr>
          <w:lang w:val="en-US"/>
        </w:rPr>
        <w:t>,</w:t>
      </w:r>
      <w:bookmarkStart w:id="0" w:name="_GoBack"/>
      <w:bookmarkEnd w:id="0"/>
      <w:r w:rsidR="00501F41" w:rsidRPr="001F108A">
        <w:rPr>
          <w:lang w:val="en-US"/>
        </w:rPr>
        <w:t xml:space="preserve"> </w:t>
      </w:r>
      <w:hyperlink r:id="rId14" w:history="1">
        <w:r w:rsidR="008E0EF2" w:rsidRPr="00214772">
          <w:rPr>
            <w:lang w:val="en-US"/>
          </w:rPr>
          <w:t>maximilian.splittgerber@daimler.com</w:t>
        </w:r>
      </w:hyperlink>
      <w:r w:rsidR="00813422">
        <w:rPr>
          <w:lang w:val="en-US"/>
        </w:rPr>
        <w:t xml:space="preserve"> </w:t>
      </w:r>
    </w:p>
    <w:p w14:paraId="7A16793E" w14:textId="397C5BD5" w:rsidR="00886BE3" w:rsidRPr="001F108A" w:rsidRDefault="00886BE3" w:rsidP="00886BE3">
      <w:pPr>
        <w:pStyle w:val="30InformationQRCode"/>
        <w:spacing w:after="0" w:line="240" w:lineRule="auto"/>
        <w:ind w:right="-1702"/>
        <w:rPr>
          <w:b/>
          <w:lang w:val="en-US"/>
        </w:rPr>
      </w:pPr>
      <w:r w:rsidRPr="001F108A">
        <w:rPr>
          <w:lang w:val="en-US"/>
        </w:rPr>
        <w:t xml:space="preserve">Further information </w:t>
      </w:r>
      <w:r w:rsidR="00813422">
        <w:rPr>
          <w:lang w:val="en-US"/>
        </w:rPr>
        <w:t>on</w:t>
      </w:r>
      <w:r w:rsidRPr="001F108A">
        <w:rPr>
          <w:lang w:val="en-US"/>
        </w:rPr>
        <w:t xml:space="preserve"> Daimler is available on the Internet:</w:t>
      </w:r>
      <w:r w:rsidR="00813422">
        <w:rPr>
          <w:lang w:val="en-US"/>
        </w:rPr>
        <w:t xml:space="preserve"> </w:t>
      </w:r>
      <w:r w:rsidR="00B65473" w:rsidRPr="001F108A">
        <w:rPr>
          <w:lang w:val="en-US"/>
        </w:rPr>
        <w:br/>
      </w:r>
      <w:r w:rsidRPr="001F108A">
        <w:rPr>
          <w:b/>
          <w:lang w:val="en-US"/>
        </w:rPr>
        <w:t>www.media.daimler.com</w:t>
      </w:r>
      <w:r w:rsidRPr="001F108A">
        <w:rPr>
          <w:lang w:val="en-US"/>
        </w:rPr>
        <w:t xml:space="preserve"> and </w:t>
      </w:r>
      <w:r w:rsidRPr="001F108A">
        <w:rPr>
          <w:b/>
          <w:lang w:val="en-US"/>
        </w:rPr>
        <w:t>www.daimler.com</w:t>
      </w:r>
      <w:r w:rsidR="00813422">
        <w:rPr>
          <w:b/>
          <w:lang w:val="en-US"/>
        </w:rPr>
        <w:t xml:space="preserve"> </w:t>
      </w:r>
    </w:p>
    <w:p w14:paraId="780A18D7" w14:textId="5C16516D" w:rsidR="00886BE3" w:rsidRDefault="00886BE3" w:rsidP="005410A8">
      <w:pPr>
        <w:spacing w:after="0" w:line="240" w:lineRule="auto"/>
        <w:ind w:right="-1702"/>
        <w:rPr>
          <w:lang w:val="en-US"/>
        </w:rPr>
      </w:pPr>
    </w:p>
    <w:p w14:paraId="4D5AB0CC" w14:textId="77777777" w:rsidR="001F108A" w:rsidRPr="001F108A" w:rsidRDefault="001F108A" w:rsidP="005410A8">
      <w:pPr>
        <w:spacing w:after="0" w:line="240" w:lineRule="auto"/>
        <w:ind w:right="-1702"/>
        <w:rPr>
          <w:lang w:val="en-US"/>
        </w:rPr>
      </w:pPr>
    </w:p>
    <w:p w14:paraId="7EC900B8" w14:textId="77777777" w:rsidR="009C28C1" w:rsidRPr="00FA097D" w:rsidRDefault="009C28C1" w:rsidP="009C28C1">
      <w:pPr>
        <w:spacing w:after="200" w:line="240" w:lineRule="auto"/>
        <w:ind w:right="-1702"/>
        <w:rPr>
          <w:rFonts w:eastAsiaTheme="minorHAnsi" w:cstheme="minorBidi"/>
          <w:sz w:val="16"/>
          <w:szCs w:val="16"/>
          <w:lang w:val="en-US" w:eastAsia="en-US"/>
        </w:rPr>
      </w:pPr>
      <w:r w:rsidRPr="00FA097D">
        <w:rPr>
          <w:rFonts w:eastAsiaTheme="minorHAnsi" w:cstheme="minorBidi"/>
          <w:sz w:val="16"/>
          <w:szCs w:val="16"/>
          <w:lang w:val="en-US" w:eastAsia="en-US"/>
        </w:rPr>
        <w:t>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acts of terrorism, political unrest, armed conflicts, industrial accidents and their effects on our sales, purchasing, production or financial services activities; changes in currency exchange rates</w:t>
      </w:r>
      <w:r>
        <w:rPr>
          <w:rFonts w:eastAsiaTheme="minorHAnsi" w:cstheme="minorBidi"/>
          <w:sz w:val="16"/>
          <w:szCs w:val="16"/>
          <w:lang w:val="en-US" w:eastAsia="en-US"/>
        </w:rPr>
        <w:t xml:space="preserve"> and tariff regulations</w:t>
      </w:r>
      <w:r w:rsidRPr="00FA097D">
        <w:rPr>
          <w:rFonts w:eastAsiaTheme="minorHAnsi" w:cstheme="minorBidi"/>
          <w:sz w:val="16"/>
          <w:szCs w:val="16"/>
          <w:lang w:val="en-US" w:eastAsia="en-US"/>
        </w:rPr>
        <w:t xml:space="preserve">;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cooperations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we describe under the heading “Risk and Opportunity Report” in the current Annual Report. </w:t>
      </w:r>
      <w:r>
        <w:rPr>
          <w:rFonts w:eastAsiaTheme="minorHAnsi" w:cstheme="minorBidi"/>
          <w:sz w:val="16"/>
          <w:szCs w:val="16"/>
          <w:lang w:val="en-US" w:eastAsia="en-US"/>
        </w:rPr>
        <w:br/>
      </w:r>
      <w:r w:rsidRPr="00FA097D">
        <w:rPr>
          <w:rFonts w:eastAsiaTheme="minorHAnsi" w:cstheme="minorBidi"/>
          <w:sz w:val="16"/>
          <w:szCs w:val="16"/>
          <w:lang w:val="en-US" w:eastAsia="en-US"/>
        </w:rPr>
        <w:t>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14:paraId="002D8317" w14:textId="77777777" w:rsidR="009C28C1" w:rsidRDefault="009C28C1" w:rsidP="009C28C1">
      <w:pPr>
        <w:spacing w:after="0" w:line="240" w:lineRule="auto"/>
        <w:ind w:right="-1702"/>
        <w:rPr>
          <w:sz w:val="16"/>
          <w:lang w:val="en-GB"/>
        </w:rPr>
      </w:pPr>
      <w:r w:rsidRPr="0092358B">
        <w:rPr>
          <w:b/>
          <w:sz w:val="16"/>
          <w:lang w:val="en-GB"/>
        </w:rPr>
        <w:t>Daimler at a Glance</w:t>
      </w:r>
      <w:r>
        <w:rPr>
          <w:b/>
          <w:sz w:val="16"/>
          <w:lang w:val="en-GB"/>
        </w:rPr>
        <w:t xml:space="preserve"> </w:t>
      </w:r>
      <w:r>
        <w:rPr>
          <w:b/>
          <w:sz w:val="16"/>
          <w:lang w:val="en-GB"/>
        </w:rPr>
        <w:br/>
      </w:r>
      <w:r w:rsidRPr="00831C5C">
        <w:rPr>
          <w:sz w:val="16"/>
          <w:lang w:val="en-GB"/>
        </w:rPr>
        <w:t xml:space="preserve">Daimler AG is one of the world’s most successful automotive companies. With its divisions Mercedes-Benz Cars, Daimler Trucks, </w:t>
      </w:r>
      <w:r>
        <w:rPr>
          <w:sz w:val="16"/>
          <w:lang w:val="en-GB"/>
        </w:rPr>
        <w:br/>
      </w:r>
      <w:r w:rsidRPr="00831C5C">
        <w:rPr>
          <w:sz w:val="16"/>
          <w:lang w:val="en-GB"/>
        </w:rPr>
        <w:t>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financial investments, credit cards, and innovative mobility services. The company’s founders, Gottlieb Daimler and Carl Benz, made history with the invention of the automobile in the year 1886. As a pioneer of automotive engineering, it is a motivation and commitment of Daimler to shape safely and sustainably the future of mobility: The Group’s focus is on innovative and green technologies as well as on safe and superior automobiles that appeal and fascinate. Daimler consequently invests in the development of efficient drive trains with the long-term goal of locally emission-free driving: from hightech combustion engines about hybrid vehicles to electric drive trains powered by battery or fuel cell. Furthermore, the company follows a consistent path towards intelligent connectivity of its vehicles, autonomous driving and new mobility concepts. This is just one example of how Daimler willingly accepts the challenge of meeting its responsibility towards society and the environment. Daimler sells its vehicles and services in nearly all the countries of the world and has production facilities in Europe, North and South America, Asia, and Africa. Its current brand portfolio includes, in addition to the world’s most valuable premium automotive brand, Mercedes-Benz (Source: Interbrand-Study, 10/</w:t>
      </w:r>
      <w:r>
        <w:rPr>
          <w:sz w:val="16"/>
          <w:lang w:val="en-GB"/>
        </w:rPr>
        <w:t>4</w:t>
      </w:r>
      <w:r w:rsidRPr="00831C5C">
        <w:rPr>
          <w:sz w:val="16"/>
          <w:lang w:val="en-GB"/>
        </w:rPr>
        <w:t>/201</w:t>
      </w:r>
      <w:r>
        <w:rPr>
          <w:sz w:val="16"/>
          <w:lang w:val="en-GB"/>
        </w:rPr>
        <w:t>8</w:t>
      </w:r>
      <w:r w:rsidRPr="00831C5C">
        <w:rPr>
          <w:sz w:val="16"/>
          <w:lang w:val="en-GB"/>
        </w:rPr>
        <w:t xml:space="preserve">), as well as Mercedes-AMG, Mercedes-Maybach and Mercedes me, the brands smart, EQ, Freightliner, Western Star, BharatBenz, FUSO, Setra and Thomas Built Buses, and Daimler Financial Services’ brands: Mercedes-Benz Bank, Mercedes-Benz Financial Services, Daimler Truck Financial, moovel, car2go and mytaxi. </w:t>
      </w:r>
      <w:r>
        <w:rPr>
          <w:sz w:val="16"/>
          <w:lang w:val="en-GB"/>
        </w:rPr>
        <w:br/>
      </w:r>
      <w:r w:rsidRPr="00831C5C">
        <w:rPr>
          <w:sz w:val="16"/>
          <w:lang w:val="en-GB"/>
        </w:rPr>
        <w:t>The company is listed on the stock exchanges of Frankfurt and Stuttgart (stock exchange symbol DAI). In 2017, the Group sold around 3.3 million vehicles and employed a workforce of more than 289,300 people</w:t>
      </w:r>
      <w:r>
        <w:rPr>
          <w:sz w:val="16"/>
          <w:lang w:val="en-GB"/>
        </w:rPr>
        <w:t>.</w:t>
      </w:r>
      <w:r w:rsidRPr="00831C5C">
        <w:rPr>
          <w:sz w:val="16"/>
          <w:lang w:val="en-GB"/>
        </w:rPr>
        <w:t xml:space="preserve"> </w:t>
      </w:r>
      <w:r>
        <w:rPr>
          <w:sz w:val="16"/>
          <w:lang w:val="en-GB"/>
        </w:rPr>
        <w:t>With application of IFRS 15 and IFRS 9 in financial year 2017, Group revenue would have amounted to €164.2 billion and Group EBIT would have amounted to €14.3 billion. Before application of IFRS 15 and 9, Group revenue in 2017 amounted to €164.3 billion and Group EBIT amounted to €14.7 billion, as previously reported.</w:t>
      </w:r>
    </w:p>
    <w:p w14:paraId="6D0AC0BA" w14:textId="77777777" w:rsidR="009C28C1" w:rsidRPr="0092358B" w:rsidRDefault="009C28C1" w:rsidP="009C28C1">
      <w:pPr>
        <w:spacing w:after="0" w:line="240" w:lineRule="auto"/>
        <w:ind w:right="-1702"/>
        <w:rPr>
          <w:sz w:val="16"/>
          <w:lang w:val="en-GB"/>
        </w:rPr>
      </w:pPr>
    </w:p>
    <w:sectPr w:rsidR="009C28C1" w:rsidRPr="0092358B" w:rsidSect="007453F4">
      <w:headerReference w:type="first" r:id="rId15"/>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DE945" w14:textId="77777777" w:rsidR="002D103C" w:rsidRDefault="002D103C">
      <w:r>
        <w:separator/>
      </w:r>
    </w:p>
    <w:p w14:paraId="29FACC77" w14:textId="77777777" w:rsidR="002D103C" w:rsidRDefault="002D103C"/>
    <w:p w14:paraId="1582C740" w14:textId="77777777" w:rsidR="002D103C" w:rsidRDefault="002D103C"/>
    <w:p w14:paraId="5522A9CE" w14:textId="77777777" w:rsidR="002D103C" w:rsidRDefault="002D103C"/>
    <w:p w14:paraId="2DD92F96" w14:textId="77777777" w:rsidR="002D103C" w:rsidRDefault="002D103C"/>
    <w:p w14:paraId="0003489D" w14:textId="77777777" w:rsidR="002D103C" w:rsidRDefault="002D103C"/>
    <w:p w14:paraId="19056E94" w14:textId="77777777" w:rsidR="002D103C" w:rsidRDefault="002D103C"/>
  </w:endnote>
  <w:endnote w:type="continuationSeparator" w:id="0">
    <w:p w14:paraId="5DCF42F3" w14:textId="77777777" w:rsidR="002D103C" w:rsidRDefault="002D103C">
      <w:r>
        <w:continuationSeparator/>
      </w:r>
    </w:p>
    <w:p w14:paraId="734848F1" w14:textId="77777777" w:rsidR="002D103C" w:rsidRDefault="002D103C"/>
    <w:p w14:paraId="37233F63" w14:textId="77777777" w:rsidR="002D103C" w:rsidRDefault="002D103C"/>
    <w:p w14:paraId="5E4379ED" w14:textId="77777777" w:rsidR="002D103C" w:rsidRDefault="002D103C"/>
    <w:p w14:paraId="5DA96571" w14:textId="77777777" w:rsidR="002D103C" w:rsidRDefault="002D103C"/>
    <w:p w14:paraId="46A592EA" w14:textId="77777777" w:rsidR="002D103C" w:rsidRDefault="002D103C"/>
    <w:p w14:paraId="5902064E" w14:textId="77777777" w:rsidR="002D103C" w:rsidRDefault="002D1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5EE1" w14:textId="77777777" w:rsidR="00724FB9" w:rsidRPr="00663567" w:rsidRDefault="00724FB9" w:rsidP="00663567">
    <w:pPr>
      <w:pStyle w:val="06Footer"/>
    </w:pPr>
    <w:r w:rsidRPr="00663567">
      <w:t>Daimler Communications, 70546 Stuttgart, 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FD99" w14:textId="77777777" w:rsidR="00724FB9" w:rsidRPr="00452AF0" w:rsidRDefault="00724FB9" w:rsidP="00452AF0">
    <w:pPr>
      <w:pStyle w:val="06Footer"/>
    </w:pPr>
    <w:r>
      <w:rPr>
        <w:noProof/>
      </w:rPr>
      <w:drawing>
        <wp:anchor distT="0" distB="0" distL="114300" distR="114300" simplePos="0" relativeHeight="251658240" behindDoc="0" locked="0" layoutInCell="1" allowOverlap="1" wp14:anchorId="0D4C9683" wp14:editId="4E36DA2F">
          <wp:simplePos x="0" y="0"/>
          <wp:positionH relativeFrom="column">
            <wp:posOffset>-900430</wp:posOffset>
          </wp:positionH>
          <wp:positionV relativeFrom="paragraph">
            <wp:posOffset>-10402570</wp:posOffset>
          </wp:positionV>
          <wp:extent cx="7658100" cy="9886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r w:rsidRPr="00452AF0">
      <w:t>Daimler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3B6BC" w14:textId="77777777" w:rsidR="002D103C" w:rsidRDefault="002D103C">
      <w:r>
        <w:separator/>
      </w:r>
    </w:p>
    <w:p w14:paraId="6B26421B" w14:textId="77777777" w:rsidR="002D103C" w:rsidRDefault="002D103C"/>
    <w:p w14:paraId="35C2F0BB" w14:textId="77777777" w:rsidR="002D103C" w:rsidRDefault="002D103C"/>
    <w:p w14:paraId="129A1791" w14:textId="77777777" w:rsidR="002D103C" w:rsidRDefault="002D103C"/>
    <w:p w14:paraId="3C86E327" w14:textId="77777777" w:rsidR="002D103C" w:rsidRDefault="002D103C"/>
    <w:p w14:paraId="1DC521F7" w14:textId="77777777" w:rsidR="002D103C" w:rsidRDefault="002D103C"/>
    <w:p w14:paraId="2EB4CF8E" w14:textId="77777777" w:rsidR="002D103C" w:rsidRDefault="002D103C"/>
  </w:footnote>
  <w:footnote w:type="continuationSeparator" w:id="0">
    <w:p w14:paraId="21B12595" w14:textId="77777777" w:rsidR="002D103C" w:rsidRDefault="002D103C">
      <w:r>
        <w:continuationSeparator/>
      </w:r>
    </w:p>
    <w:p w14:paraId="23FB82A6" w14:textId="77777777" w:rsidR="002D103C" w:rsidRDefault="002D103C"/>
    <w:p w14:paraId="02CFD2A8" w14:textId="77777777" w:rsidR="002D103C" w:rsidRDefault="002D103C"/>
    <w:p w14:paraId="79D11AEB" w14:textId="77777777" w:rsidR="002D103C" w:rsidRDefault="002D103C"/>
    <w:p w14:paraId="6602A9CC" w14:textId="77777777" w:rsidR="002D103C" w:rsidRDefault="002D103C"/>
    <w:p w14:paraId="0F38F4C4" w14:textId="77777777" w:rsidR="002D103C" w:rsidRDefault="002D103C"/>
    <w:p w14:paraId="1712CE22" w14:textId="77777777" w:rsidR="002D103C" w:rsidRDefault="002D10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1560" w14:textId="71D6FD41" w:rsidR="00724FB9" w:rsidRDefault="00724FB9" w:rsidP="00313CFE">
    <w:pPr>
      <w:pStyle w:val="05PageNumber"/>
      <w:framePr w:wrap="around" w:x="9493" w:y="445"/>
    </w:pPr>
    <w:r>
      <w:t xml:space="preserve">Page </w:t>
    </w:r>
    <w:r>
      <w:fldChar w:fldCharType="begin"/>
    </w:r>
    <w:r>
      <w:instrText>PAGE   \* MERGEFORMAT</w:instrText>
    </w:r>
    <w:r>
      <w:fldChar w:fldCharType="separate"/>
    </w:r>
    <w:r w:rsidR="00A3239B">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B154" w14:textId="51A1B97B" w:rsidR="00724FB9" w:rsidRPr="00BA048A" w:rsidRDefault="00724FB9" w:rsidP="004048A1">
    <w:pPr>
      <w:pStyle w:val="01Pressinformation"/>
      <w:framePr w:wrap="around" w:x="1453" w:y="2089"/>
      <w:rPr>
        <w:lang w:val="en-US"/>
      </w:rPr>
    </w:pPr>
    <w:r w:rsidRPr="00BA048A">
      <w:rPr>
        <w:lang w:val="en-US"/>
      </w:rPr>
      <w:t xml:space="preserve">Press </w:t>
    </w:r>
    <w:r w:rsidR="00BA048A" w:rsidRPr="00BA048A">
      <w:rPr>
        <w:lang w:val="en-US"/>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456BA" w14:textId="77777777" w:rsidR="00724FB9" w:rsidRDefault="00724FB9" w:rsidP="006268F2">
    <w:pPr>
      <w:pStyle w:val="05PageNumber"/>
      <w:framePr w:wrap="around"/>
    </w:pPr>
    <w:r>
      <w:t xml:space="preserve">Page </w:t>
    </w:r>
    <w:r>
      <w:fldChar w:fldCharType="begin"/>
    </w:r>
    <w:r>
      <w:instrText>PAGE   \* MERGEFORMAT</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3C66F3F"/>
    <w:multiLevelType w:val="hybridMultilevel"/>
    <w:tmpl w:val="45F07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2"/>
  </w:num>
  <w:num w:numId="18">
    <w:abstractNumId w:val="11"/>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66736B"/>
    <w:rsid w:val="000009A7"/>
    <w:rsid w:val="00000FF5"/>
    <w:rsid w:val="0000132B"/>
    <w:rsid w:val="00001CA2"/>
    <w:rsid w:val="00003272"/>
    <w:rsid w:val="0000438D"/>
    <w:rsid w:val="0001021A"/>
    <w:rsid w:val="00010A71"/>
    <w:rsid w:val="0002062F"/>
    <w:rsid w:val="00024306"/>
    <w:rsid w:val="000243A7"/>
    <w:rsid w:val="00025774"/>
    <w:rsid w:val="000277A5"/>
    <w:rsid w:val="00030CE7"/>
    <w:rsid w:val="00034620"/>
    <w:rsid w:val="00034F26"/>
    <w:rsid w:val="0003501D"/>
    <w:rsid w:val="000355F8"/>
    <w:rsid w:val="00035C68"/>
    <w:rsid w:val="00037D79"/>
    <w:rsid w:val="00040A8E"/>
    <w:rsid w:val="0004246E"/>
    <w:rsid w:val="00042D8C"/>
    <w:rsid w:val="00043587"/>
    <w:rsid w:val="00046C57"/>
    <w:rsid w:val="000473FC"/>
    <w:rsid w:val="00047E11"/>
    <w:rsid w:val="00047E2A"/>
    <w:rsid w:val="00050A84"/>
    <w:rsid w:val="00053BCF"/>
    <w:rsid w:val="00057D99"/>
    <w:rsid w:val="00066629"/>
    <w:rsid w:val="00066D74"/>
    <w:rsid w:val="00070501"/>
    <w:rsid w:val="00070E9D"/>
    <w:rsid w:val="00070F4E"/>
    <w:rsid w:val="00072140"/>
    <w:rsid w:val="0007215D"/>
    <w:rsid w:val="00072670"/>
    <w:rsid w:val="00081C54"/>
    <w:rsid w:val="00083866"/>
    <w:rsid w:val="00084BEA"/>
    <w:rsid w:val="000861F6"/>
    <w:rsid w:val="00091328"/>
    <w:rsid w:val="00091B0A"/>
    <w:rsid w:val="00092079"/>
    <w:rsid w:val="00092D63"/>
    <w:rsid w:val="0009396C"/>
    <w:rsid w:val="00095158"/>
    <w:rsid w:val="000976C7"/>
    <w:rsid w:val="000A3911"/>
    <w:rsid w:val="000A4D1B"/>
    <w:rsid w:val="000A5FDF"/>
    <w:rsid w:val="000B2392"/>
    <w:rsid w:val="000B24AC"/>
    <w:rsid w:val="000B3F07"/>
    <w:rsid w:val="000B3FEF"/>
    <w:rsid w:val="000B5AF2"/>
    <w:rsid w:val="000B7CBE"/>
    <w:rsid w:val="000C0AA8"/>
    <w:rsid w:val="000C31B9"/>
    <w:rsid w:val="000C45FA"/>
    <w:rsid w:val="000C6032"/>
    <w:rsid w:val="000C7D7E"/>
    <w:rsid w:val="000D1EE0"/>
    <w:rsid w:val="000D6F75"/>
    <w:rsid w:val="000E16F9"/>
    <w:rsid w:val="000E6E53"/>
    <w:rsid w:val="000F09FF"/>
    <w:rsid w:val="000F1049"/>
    <w:rsid w:val="000F23A1"/>
    <w:rsid w:val="000F3702"/>
    <w:rsid w:val="000F3D2C"/>
    <w:rsid w:val="000F46A0"/>
    <w:rsid w:val="000F548E"/>
    <w:rsid w:val="000F6CF9"/>
    <w:rsid w:val="00100E6D"/>
    <w:rsid w:val="00101D57"/>
    <w:rsid w:val="00105923"/>
    <w:rsid w:val="001076F5"/>
    <w:rsid w:val="0011075B"/>
    <w:rsid w:val="001129BB"/>
    <w:rsid w:val="00114920"/>
    <w:rsid w:val="00114A9F"/>
    <w:rsid w:val="00116C2B"/>
    <w:rsid w:val="001228E7"/>
    <w:rsid w:val="00127275"/>
    <w:rsid w:val="00130F5B"/>
    <w:rsid w:val="001314A6"/>
    <w:rsid w:val="001333B0"/>
    <w:rsid w:val="00133A11"/>
    <w:rsid w:val="001345EC"/>
    <w:rsid w:val="00135A8F"/>
    <w:rsid w:val="00137157"/>
    <w:rsid w:val="00137754"/>
    <w:rsid w:val="001429C7"/>
    <w:rsid w:val="00144215"/>
    <w:rsid w:val="0015225D"/>
    <w:rsid w:val="00155867"/>
    <w:rsid w:val="00157585"/>
    <w:rsid w:val="00164847"/>
    <w:rsid w:val="001658D3"/>
    <w:rsid w:val="00165A8A"/>
    <w:rsid w:val="00166AA6"/>
    <w:rsid w:val="00167A6B"/>
    <w:rsid w:val="00180244"/>
    <w:rsid w:val="0018067E"/>
    <w:rsid w:val="00181737"/>
    <w:rsid w:val="001863A1"/>
    <w:rsid w:val="0019145C"/>
    <w:rsid w:val="00191F4F"/>
    <w:rsid w:val="0019402E"/>
    <w:rsid w:val="00197CB6"/>
    <w:rsid w:val="001A065B"/>
    <w:rsid w:val="001A0D2F"/>
    <w:rsid w:val="001A0E54"/>
    <w:rsid w:val="001A1C9D"/>
    <w:rsid w:val="001A3B87"/>
    <w:rsid w:val="001A7667"/>
    <w:rsid w:val="001A7F0E"/>
    <w:rsid w:val="001B0AC0"/>
    <w:rsid w:val="001B12F5"/>
    <w:rsid w:val="001B3A25"/>
    <w:rsid w:val="001B50FD"/>
    <w:rsid w:val="001B7FB9"/>
    <w:rsid w:val="001C0382"/>
    <w:rsid w:val="001C26EC"/>
    <w:rsid w:val="001C2B0F"/>
    <w:rsid w:val="001C3619"/>
    <w:rsid w:val="001C49B5"/>
    <w:rsid w:val="001D35D7"/>
    <w:rsid w:val="001D568F"/>
    <w:rsid w:val="001D5FB1"/>
    <w:rsid w:val="001D6568"/>
    <w:rsid w:val="001E0868"/>
    <w:rsid w:val="001E0EBF"/>
    <w:rsid w:val="001E1A90"/>
    <w:rsid w:val="001E6FE6"/>
    <w:rsid w:val="001E70B0"/>
    <w:rsid w:val="001E73BE"/>
    <w:rsid w:val="001F0387"/>
    <w:rsid w:val="001F108A"/>
    <w:rsid w:val="001F2B82"/>
    <w:rsid w:val="001F372D"/>
    <w:rsid w:val="001F4A8B"/>
    <w:rsid w:val="00206903"/>
    <w:rsid w:val="00206AB4"/>
    <w:rsid w:val="002079A8"/>
    <w:rsid w:val="00207F45"/>
    <w:rsid w:val="002100E7"/>
    <w:rsid w:val="00214772"/>
    <w:rsid w:val="00214FA1"/>
    <w:rsid w:val="00214FC0"/>
    <w:rsid w:val="00220711"/>
    <w:rsid w:val="00220FB1"/>
    <w:rsid w:val="00221427"/>
    <w:rsid w:val="00222244"/>
    <w:rsid w:val="0022481F"/>
    <w:rsid w:val="00231CDA"/>
    <w:rsid w:val="00236713"/>
    <w:rsid w:val="002368CF"/>
    <w:rsid w:val="00240257"/>
    <w:rsid w:val="00241D08"/>
    <w:rsid w:val="00242AB4"/>
    <w:rsid w:val="00242C60"/>
    <w:rsid w:val="00246DBE"/>
    <w:rsid w:val="00253ACC"/>
    <w:rsid w:val="00254B69"/>
    <w:rsid w:val="00262CA9"/>
    <w:rsid w:val="00263154"/>
    <w:rsid w:val="0026339E"/>
    <w:rsid w:val="0026341B"/>
    <w:rsid w:val="00265162"/>
    <w:rsid w:val="0026561E"/>
    <w:rsid w:val="00270342"/>
    <w:rsid w:val="00270652"/>
    <w:rsid w:val="002712C0"/>
    <w:rsid w:val="00274376"/>
    <w:rsid w:val="00275CE7"/>
    <w:rsid w:val="00281977"/>
    <w:rsid w:val="00281D26"/>
    <w:rsid w:val="00283BB0"/>
    <w:rsid w:val="0028620E"/>
    <w:rsid w:val="00286D15"/>
    <w:rsid w:val="002908BA"/>
    <w:rsid w:val="00290B82"/>
    <w:rsid w:val="00291391"/>
    <w:rsid w:val="00291D82"/>
    <w:rsid w:val="00291F06"/>
    <w:rsid w:val="00296F61"/>
    <w:rsid w:val="00297273"/>
    <w:rsid w:val="002A122F"/>
    <w:rsid w:val="002A3FE9"/>
    <w:rsid w:val="002A4388"/>
    <w:rsid w:val="002A701D"/>
    <w:rsid w:val="002A749C"/>
    <w:rsid w:val="002B0B74"/>
    <w:rsid w:val="002B1182"/>
    <w:rsid w:val="002B322C"/>
    <w:rsid w:val="002B3A4C"/>
    <w:rsid w:val="002B4150"/>
    <w:rsid w:val="002B4625"/>
    <w:rsid w:val="002B5CB4"/>
    <w:rsid w:val="002B61B4"/>
    <w:rsid w:val="002B7F07"/>
    <w:rsid w:val="002C00CD"/>
    <w:rsid w:val="002C0C73"/>
    <w:rsid w:val="002C22A8"/>
    <w:rsid w:val="002C4607"/>
    <w:rsid w:val="002C48D4"/>
    <w:rsid w:val="002C5151"/>
    <w:rsid w:val="002C5C3D"/>
    <w:rsid w:val="002C6FA8"/>
    <w:rsid w:val="002C7427"/>
    <w:rsid w:val="002C7959"/>
    <w:rsid w:val="002D103C"/>
    <w:rsid w:val="002D3804"/>
    <w:rsid w:val="002D39C3"/>
    <w:rsid w:val="002E0C30"/>
    <w:rsid w:val="002E1CAA"/>
    <w:rsid w:val="002E2C88"/>
    <w:rsid w:val="002E4130"/>
    <w:rsid w:val="002F0992"/>
    <w:rsid w:val="002F168F"/>
    <w:rsid w:val="002F2AA6"/>
    <w:rsid w:val="002F5218"/>
    <w:rsid w:val="00301273"/>
    <w:rsid w:val="003018E6"/>
    <w:rsid w:val="00302E35"/>
    <w:rsid w:val="0030347F"/>
    <w:rsid w:val="003071DE"/>
    <w:rsid w:val="00311880"/>
    <w:rsid w:val="0031373F"/>
    <w:rsid w:val="00313CFE"/>
    <w:rsid w:val="00315083"/>
    <w:rsid w:val="0031585D"/>
    <w:rsid w:val="00315D24"/>
    <w:rsid w:val="00317295"/>
    <w:rsid w:val="003205E9"/>
    <w:rsid w:val="00324137"/>
    <w:rsid w:val="00325829"/>
    <w:rsid w:val="00326040"/>
    <w:rsid w:val="003272BD"/>
    <w:rsid w:val="003276AA"/>
    <w:rsid w:val="00330767"/>
    <w:rsid w:val="003319BC"/>
    <w:rsid w:val="003335AB"/>
    <w:rsid w:val="00336547"/>
    <w:rsid w:val="00342529"/>
    <w:rsid w:val="003433F3"/>
    <w:rsid w:val="003448B0"/>
    <w:rsid w:val="003452B8"/>
    <w:rsid w:val="003453B1"/>
    <w:rsid w:val="00345902"/>
    <w:rsid w:val="00346552"/>
    <w:rsid w:val="003508BA"/>
    <w:rsid w:val="003518A8"/>
    <w:rsid w:val="003519A9"/>
    <w:rsid w:val="00352509"/>
    <w:rsid w:val="0035393F"/>
    <w:rsid w:val="00354260"/>
    <w:rsid w:val="00355800"/>
    <w:rsid w:val="00355F62"/>
    <w:rsid w:val="00356111"/>
    <w:rsid w:val="0035793F"/>
    <w:rsid w:val="00361A8A"/>
    <w:rsid w:val="0036223D"/>
    <w:rsid w:val="003636EE"/>
    <w:rsid w:val="00364785"/>
    <w:rsid w:val="0036741C"/>
    <w:rsid w:val="00371ED9"/>
    <w:rsid w:val="00372B7D"/>
    <w:rsid w:val="00372D5C"/>
    <w:rsid w:val="00373A53"/>
    <w:rsid w:val="00373D11"/>
    <w:rsid w:val="00374825"/>
    <w:rsid w:val="003775AA"/>
    <w:rsid w:val="00380ED1"/>
    <w:rsid w:val="0038481E"/>
    <w:rsid w:val="0038545A"/>
    <w:rsid w:val="00390EBE"/>
    <w:rsid w:val="00392161"/>
    <w:rsid w:val="00392241"/>
    <w:rsid w:val="00394012"/>
    <w:rsid w:val="00394F96"/>
    <w:rsid w:val="00395F12"/>
    <w:rsid w:val="003A3BFD"/>
    <w:rsid w:val="003A4605"/>
    <w:rsid w:val="003A59CD"/>
    <w:rsid w:val="003A631A"/>
    <w:rsid w:val="003B041F"/>
    <w:rsid w:val="003B31C6"/>
    <w:rsid w:val="003C0244"/>
    <w:rsid w:val="003C06F4"/>
    <w:rsid w:val="003C110A"/>
    <w:rsid w:val="003C30AF"/>
    <w:rsid w:val="003C475D"/>
    <w:rsid w:val="003C664A"/>
    <w:rsid w:val="003D0064"/>
    <w:rsid w:val="003D0F24"/>
    <w:rsid w:val="003D234D"/>
    <w:rsid w:val="003D422C"/>
    <w:rsid w:val="003D4DDA"/>
    <w:rsid w:val="003E0DDA"/>
    <w:rsid w:val="003E1D09"/>
    <w:rsid w:val="003E2797"/>
    <w:rsid w:val="003E30E6"/>
    <w:rsid w:val="003E3E47"/>
    <w:rsid w:val="003E4E34"/>
    <w:rsid w:val="003E5DFB"/>
    <w:rsid w:val="003F35F8"/>
    <w:rsid w:val="003F6931"/>
    <w:rsid w:val="003F6EC7"/>
    <w:rsid w:val="003F776A"/>
    <w:rsid w:val="00403988"/>
    <w:rsid w:val="00403E7F"/>
    <w:rsid w:val="004048A1"/>
    <w:rsid w:val="00406D53"/>
    <w:rsid w:val="0040769C"/>
    <w:rsid w:val="00410745"/>
    <w:rsid w:val="00410E48"/>
    <w:rsid w:val="00411B5B"/>
    <w:rsid w:val="00411D6B"/>
    <w:rsid w:val="00412939"/>
    <w:rsid w:val="00412EDD"/>
    <w:rsid w:val="00413FB8"/>
    <w:rsid w:val="00415B2E"/>
    <w:rsid w:val="0042246E"/>
    <w:rsid w:val="00424D2D"/>
    <w:rsid w:val="00425A3D"/>
    <w:rsid w:val="004302EC"/>
    <w:rsid w:val="00430AE9"/>
    <w:rsid w:val="0043328A"/>
    <w:rsid w:val="00433AAD"/>
    <w:rsid w:val="004344B3"/>
    <w:rsid w:val="00434786"/>
    <w:rsid w:val="00441EEC"/>
    <w:rsid w:val="00445D7E"/>
    <w:rsid w:val="0044681C"/>
    <w:rsid w:val="004501EB"/>
    <w:rsid w:val="00452AF0"/>
    <w:rsid w:val="00456779"/>
    <w:rsid w:val="00456961"/>
    <w:rsid w:val="00457930"/>
    <w:rsid w:val="00461475"/>
    <w:rsid w:val="00461E64"/>
    <w:rsid w:val="0046283C"/>
    <w:rsid w:val="00462C92"/>
    <w:rsid w:val="00466896"/>
    <w:rsid w:val="00466BAE"/>
    <w:rsid w:val="00466D30"/>
    <w:rsid w:val="00473AF9"/>
    <w:rsid w:val="0047540E"/>
    <w:rsid w:val="004769BD"/>
    <w:rsid w:val="00486A03"/>
    <w:rsid w:val="0048718A"/>
    <w:rsid w:val="0048779C"/>
    <w:rsid w:val="00496C7A"/>
    <w:rsid w:val="00496FEA"/>
    <w:rsid w:val="00497B0B"/>
    <w:rsid w:val="00497DE8"/>
    <w:rsid w:val="004A330F"/>
    <w:rsid w:val="004A4F1E"/>
    <w:rsid w:val="004A4FCA"/>
    <w:rsid w:val="004A69B4"/>
    <w:rsid w:val="004B16F1"/>
    <w:rsid w:val="004B4400"/>
    <w:rsid w:val="004B799A"/>
    <w:rsid w:val="004C1CEF"/>
    <w:rsid w:val="004C24A9"/>
    <w:rsid w:val="004C53DC"/>
    <w:rsid w:val="004C6AC4"/>
    <w:rsid w:val="004D1A41"/>
    <w:rsid w:val="004D54CB"/>
    <w:rsid w:val="004D6576"/>
    <w:rsid w:val="004D72BA"/>
    <w:rsid w:val="004E06E5"/>
    <w:rsid w:val="004E0E7B"/>
    <w:rsid w:val="004E2A15"/>
    <w:rsid w:val="004E2D5A"/>
    <w:rsid w:val="004E3564"/>
    <w:rsid w:val="004E39E5"/>
    <w:rsid w:val="004E7D56"/>
    <w:rsid w:val="004F04DA"/>
    <w:rsid w:val="004F10ED"/>
    <w:rsid w:val="004F36C9"/>
    <w:rsid w:val="004F42C2"/>
    <w:rsid w:val="004F558D"/>
    <w:rsid w:val="004F7B42"/>
    <w:rsid w:val="00501F41"/>
    <w:rsid w:val="0050200C"/>
    <w:rsid w:val="00504ADE"/>
    <w:rsid w:val="005100DD"/>
    <w:rsid w:val="00511140"/>
    <w:rsid w:val="00511CBB"/>
    <w:rsid w:val="00514CF1"/>
    <w:rsid w:val="00517387"/>
    <w:rsid w:val="00517661"/>
    <w:rsid w:val="00521FBF"/>
    <w:rsid w:val="005236C3"/>
    <w:rsid w:val="00525752"/>
    <w:rsid w:val="00530907"/>
    <w:rsid w:val="00532881"/>
    <w:rsid w:val="0053375B"/>
    <w:rsid w:val="00534AF9"/>
    <w:rsid w:val="005363E9"/>
    <w:rsid w:val="00540D8B"/>
    <w:rsid w:val="005410A8"/>
    <w:rsid w:val="005416F1"/>
    <w:rsid w:val="00542964"/>
    <w:rsid w:val="005440F3"/>
    <w:rsid w:val="00553031"/>
    <w:rsid w:val="00562D4A"/>
    <w:rsid w:val="00563F88"/>
    <w:rsid w:val="00564C1F"/>
    <w:rsid w:val="00565AD8"/>
    <w:rsid w:val="00570441"/>
    <w:rsid w:val="00573252"/>
    <w:rsid w:val="00573657"/>
    <w:rsid w:val="00574152"/>
    <w:rsid w:val="005749B2"/>
    <w:rsid w:val="00574C11"/>
    <w:rsid w:val="00582408"/>
    <w:rsid w:val="00582794"/>
    <w:rsid w:val="00586121"/>
    <w:rsid w:val="005876A9"/>
    <w:rsid w:val="005909F9"/>
    <w:rsid w:val="00591323"/>
    <w:rsid w:val="00591531"/>
    <w:rsid w:val="005920CE"/>
    <w:rsid w:val="00593A60"/>
    <w:rsid w:val="005952C5"/>
    <w:rsid w:val="00596987"/>
    <w:rsid w:val="00597557"/>
    <w:rsid w:val="00597E9C"/>
    <w:rsid w:val="005A0433"/>
    <w:rsid w:val="005A26F4"/>
    <w:rsid w:val="005A3C24"/>
    <w:rsid w:val="005A5083"/>
    <w:rsid w:val="005A5431"/>
    <w:rsid w:val="005B04D6"/>
    <w:rsid w:val="005B1321"/>
    <w:rsid w:val="005B1571"/>
    <w:rsid w:val="005B259B"/>
    <w:rsid w:val="005B3118"/>
    <w:rsid w:val="005B3AC7"/>
    <w:rsid w:val="005B41FC"/>
    <w:rsid w:val="005B4E05"/>
    <w:rsid w:val="005B6968"/>
    <w:rsid w:val="005B6CD5"/>
    <w:rsid w:val="005B756E"/>
    <w:rsid w:val="005C322A"/>
    <w:rsid w:val="005C4134"/>
    <w:rsid w:val="005D082B"/>
    <w:rsid w:val="005D25F7"/>
    <w:rsid w:val="005D4C35"/>
    <w:rsid w:val="005D7404"/>
    <w:rsid w:val="005E2B2E"/>
    <w:rsid w:val="005E5127"/>
    <w:rsid w:val="005E76F3"/>
    <w:rsid w:val="005F0574"/>
    <w:rsid w:val="005F0D32"/>
    <w:rsid w:val="005F0FFC"/>
    <w:rsid w:val="005F292E"/>
    <w:rsid w:val="005F47FC"/>
    <w:rsid w:val="006013CB"/>
    <w:rsid w:val="00601BD5"/>
    <w:rsid w:val="00604A11"/>
    <w:rsid w:val="00606A3F"/>
    <w:rsid w:val="006079DD"/>
    <w:rsid w:val="0061117C"/>
    <w:rsid w:val="00611BDC"/>
    <w:rsid w:val="00612232"/>
    <w:rsid w:val="00622CEE"/>
    <w:rsid w:val="00623BF0"/>
    <w:rsid w:val="00624479"/>
    <w:rsid w:val="00625220"/>
    <w:rsid w:val="006268F2"/>
    <w:rsid w:val="00627413"/>
    <w:rsid w:val="00630E95"/>
    <w:rsid w:val="00633667"/>
    <w:rsid w:val="006339EE"/>
    <w:rsid w:val="006371C7"/>
    <w:rsid w:val="00645B36"/>
    <w:rsid w:val="00652822"/>
    <w:rsid w:val="00653058"/>
    <w:rsid w:val="00653DE2"/>
    <w:rsid w:val="00653F2A"/>
    <w:rsid w:val="00654803"/>
    <w:rsid w:val="00657295"/>
    <w:rsid w:val="00662A4E"/>
    <w:rsid w:val="00663567"/>
    <w:rsid w:val="0066389A"/>
    <w:rsid w:val="00665A7B"/>
    <w:rsid w:val="00665E12"/>
    <w:rsid w:val="0066736B"/>
    <w:rsid w:val="0067066D"/>
    <w:rsid w:val="0067109E"/>
    <w:rsid w:val="00671666"/>
    <w:rsid w:val="0067432A"/>
    <w:rsid w:val="00675014"/>
    <w:rsid w:val="00676132"/>
    <w:rsid w:val="00681193"/>
    <w:rsid w:val="006812E8"/>
    <w:rsid w:val="00681640"/>
    <w:rsid w:val="006840BF"/>
    <w:rsid w:val="00685E79"/>
    <w:rsid w:val="0068625C"/>
    <w:rsid w:val="00686AE7"/>
    <w:rsid w:val="00687812"/>
    <w:rsid w:val="0068783D"/>
    <w:rsid w:val="006927E6"/>
    <w:rsid w:val="006A05CE"/>
    <w:rsid w:val="006A35D7"/>
    <w:rsid w:val="006A442F"/>
    <w:rsid w:val="006A5DF9"/>
    <w:rsid w:val="006A64A3"/>
    <w:rsid w:val="006B2448"/>
    <w:rsid w:val="006B2D3F"/>
    <w:rsid w:val="006B3B95"/>
    <w:rsid w:val="006B54AB"/>
    <w:rsid w:val="006B6CA3"/>
    <w:rsid w:val="006C1089"/>
    <w:rsid w:val="006C1624"/>
    <w:rsid w:val="006C2276"/>
    <w:rsid w:val="006C58AC"/>
    <w:rsid w:val="006C5CB5"/>
    <w:rsid w:val="006D1DF2"/>
    <w:rsid w:val="006D4E3C"/>
    <w:rsid w:val="006D593C"/>
    <w:rsid w:val="006E051A"/>
    <w:rsid w:val="006E7771"/>
    <w:rsid w:val="006F08FA"/>
    <w:rsid w:val="006F1B11"/>
    <w:rsid w:val="006F338C"/>
    <w:rsid w:val="006F44DD"/>
    <w:rsid w:val="006F50AD"/>
    <w:rsid w:val="00703333"/>
    <w:rsid w:val="0070767B"/>
    <w:rsid w:val="00710E73"/>
    <w:rsid w:val="00712D43"/>
    <w:rsid w:val="00712FEA"/>
    <w:rsid w:val="0071317E"/>
    <w:rsid w:val="007145F2"/>
    <w:rsid w:val="007147E2"/>
    <w:rsid w:val="00714E14"/>
    <w:rsid w:val="00716971"/>
    <w:rsid w:val="00716B3F"/>
    <w:rsid w:val="00720CE8"/>
    <w:rsid w:val="00720D09"/>
    <w:rsid w:val="00721416"/>
    <w:rsid w:val="0072185C"/>
    <w:rsid w:val="00723B52"/>
    <w:rsid w:val="00723C19"/>
    <w:rsid w:val="00724C7E"/>
    <w:rsid w:val="00724FB9"/>
    <w:rsid w:val="00725125"/>
    <w:rsid w:val="007251D5"/>
    <w:rsid w:val="00725C08"/>
    <w:rsid w:val="007269A9"/>
    <w:rsid w:val="00726CFF"/>
    <w:rsid w:val="00727609"/>
    <w:rsid w:val="0072775E"/>
    <w:rsid w:val="00733E85"/>
    <w:rsid w:val="00734D89"/>
    <w:rsid w:val="007400C5"/>
    <w:rsid w:val="00741CB8"/>
    <w:rsid w:val="007453F4"/>
    <w:rsid w:val="007462E6"/>
    <w:rsid w:val="00746D18"/>
    <w:rsid w:val="00750B47"/>
    <w:rsid w:val="007518F4"/>
    <w:rsid w:val="00757C5C"/>
    <w:rsid w:val="00761269"/>
    <w:rsid w:val="0076152E"/>
    <w:rsid w:val="00763A34"/>
    <w:rsid w:val="00770F2F"/>
    <w:rsid w:val="007728F0"/>
    <w:rsid w:val="00773EEE"/>
    <w:rsid w:val="00775295"/>
    <w:rsid w:val="0077657F"/>
    <w:rsid w:val="00777275"/>
    <w:rsid w:val="00781506"/>
    <w:rsid w:val="00783EFF"/>
    <w:rsid w:val="00786668"/>
    <w:rsid w:val="007879A4"/>
    <w:rsid w:val="007922C7"/>
    <w:rsid w:val="0079261C"/>
    <w:rsid w:val="00793EC9"/>
    <w:rsid w:val="007A06E1"/>
    <w:rsid w:val="007B33E0"/>
    <w:rsid w:val="007B42F3"/>
    <w:rsid w:val="007B5610"/>
    <w:rsid w:val="007B6180"/>
    <w:rsid w:val="007B624D"/>
    <w:rsid w:val="007B6809"/>
    <w:rsid w:val="007B7A4F"/>
    <w:rsid w:val="007C0418"/>
    <w:rsid w:val="007C203D"/>
    <w:rsid w:val="007C3796"/>
    <w:rsid w:val="007C3DED"/>
    <w:rsid w:val="007C48E6"/>
    <w:rsid w:val="007C6555"/>
    <w:rsid w:val="007C71A7"/>
    <w:rsid w:val="007D48D9"/>
    <w:rsid w:val="007D6E3E"/>
    <w:rsid w:val="007E1634"/>
    <w:rsid w:val="007E1A11"/>
    <w:rsid w:val="007E52E7"/>
    <w:rsid w:val="007E5B1C"/>
    <w:rsid w:val="007E604E"/>
    <w:rsid w:val="007E7A9F"/>
    <w:rsid w:val="007E7C5D"/>
    <w:rsid w:val="007F48EB"/>
    <w:rsid w:val="007F54A9"/>
    <w:rsid w:val="008008C3"/>
    <w:rsid w:val="0080766D"/>
    <w:rsid w:val="0080789D"/>
    <w:rsid w:val="00811010"/>
    <w:rsid w:val="00812BBD"/>
    <w:rsid w:val="00812C24"/>
    <w:rsid w:val="00813422"/>
    <w:rsid w:val="0081594D"/>
    <w:rsid w:val="00821333"/>
    <w:rsid w:val="008213C1"/>
    <w:rsid w:val="00822AAF"/>
    <w:rsid w:val="00825A65"/>
    <w:rsid w:val="008268E3"/>
    <w:rsid w:val="00833100"/>
    <w:rsid w:val="00835816"/>
    <w:rsid w:val="0083612E"/>
    <w:rsid w:val="00836FF0"/>
    <w:rsid w:val="00847718"/>
    <w:rsid w:val="00851F7D"/>
    <w:rsid w:val="00852289"/>
    <w:rsid w:val="00855868"/>
    <w:rsid w:val="00857E76"/>
    <w:rsid w:val="00857E93"/>
    <w:rsid w:val="008610BC"/>
    <w:rsid w:val="008619E3"/>
    <w:rsid w:val="00861BAF"/>
    <w:rsid w:val="00862BCC"/>
    <w:rsid w:val="00864CA9"/>
    <w:rsid w:val="00865710"/>
    <w:rsid w:val="008662D1"/>
    <w:rsid w:val="008670A5"/>
    <w:rsid w:val="008718DF"/>
    <w:rsid w:val="00875203"/>
    <w:rsid w:val="00875C6D"/>
    <w:rsid w:val="00886BE3"/>
    <w:rsid w:val="008872F3"/>
    <w:rsid w:val="008877CF"/>
    <w:rsid w:val="008905FE"/>
    <w:rsid w:val="00896BD3"/>
    <w:rsid w:val="00896DC3"/>
    <w:rsid w:val="008A0300"/>
    <w:rsid w:val="008A0A6B"/>
    <w:rsid w:val="008A14E6"/>
    <w:rsid w:val="008A1FE5"/>
    <w:rsid w:val="008A3025"/>
    <w:rsid w:val="008A3066"/>
    <w:rsid w:val="008A4367"/>
    <w:rsid w:val="008A4CE3"/>
    <w:rsid w:val="008A6FD9"/>
    <w:rsid w:val="008A73CD"/>
    <w:rsid w:val="008A7CDB"/>
    <w:rsid w:val="008B0E28"/>
    <w:rsid w:val="008B227E"/>
    <w:rsid w:val="008B5417"/>
    <w:rsid w:val="008B71DD"/>
    <w:rsid w:val="008C09D6"/>
    <w:rsid w:val="008C0C36"/>
    <w:rsid w:val="008C1B7B"/>
    <w:rsid w:val="008C2950"/>
    <w:rsid w:val="008C6F1B"/>
    <w:rsid w:val="008C70D0"/>
    <w:rsid w:val="008C7C0D"/>
    <w:rsid w:val="008D0998"/>
    <w:rsid w:val="008D2021"/>
    <w:rsid w:val="008D3391"/>
    <w:rsid w:val="008D4661"/>
    <w:rsid w:val="008D4AC9"/>
    <w:rsid w:val="008D524E"/>
    <w:rsid w:val="008D5BED"/>
    <w:rsid w:val="008D6058"/>
    <w:rsid w:val="008D6208"/>
    <w:rsid w:val="008D720C"/>
    <w:rsid w:val="008E0EF2"/>
    <w:rsid w:val="008E2BAB"/>
    <w:rsid w:val="008E33AF"/>
    <w:rsid w:val="008E42B5"/>
    <w:rsid w:val="008E54B5"/>
    <w:rsid w:val="008E7C82"/>
    <w:rsid w:val="008F57DB"/>
    <w:rsid w:val="00900F6F"/>
    <w:rsid w:val="0090394E"/>
    <w:rsid w:val="00904961"/>
    <w:rsid w:val="009055C2"/>
    <w:rsid w:val="00907A48"/>
    <w:rsid w:val="0091249E"/>
    <w:rsid w:val="00912A09"/>
    <w:rsid w:val="009136FC"/>
    <w:rsid w:val="00916781"/>
    <w:rsid w:val="00916E5A"/>
    <w:rsid w:val="0091792F"/>
    <w:rsid w:val="00925E67"/>
    <w:rsid w:val="00926418"/>
    <w:rsid w:val="00926487"/>
    <w:rsid w:val="00927051"/>
    <w:rsid w:val="0093284F"/>
    <w:rsid w:val="00937135"/>
    <w:rsid w:val="009377B5"/>
    <w:rsid w:val="00937F8C"/>
    <w:rsid w:val="00940C6E"/>
    <w:rsid w:val="00940FB8"/>
    <w:rsid w:val="00943E85"/>
    <w:rsid w:val="00946370"/>
    <w:rsid w:val="009503CD"/>
    <w:rsid w:val="00950EE1"/>
    <w:rsid w:val="009525D4"/>
    <w:rsid w:val="00952F6C"/>
    <w:rsid w:val="00953877"/>
    <w:rsid w:val="00957BD9"/>
    <w:rsid w:val="00957CDB"/>
    <w:rsid w:val="009619D7"/>
    <w:rsid w:val="00962164"/>
    <w:rsid w:val="00970098"/>
    <w:rsid w:val="0097172A"/>
    <w:rsid w:val="00972775"/>
    <w:rsid w:val="00973D3E"/>
    <w:rsid w:val="009756EC"/>
    <w:rsid w:val="009806B5"/>
    <w:rsid w:val="00981820"/>
    <w:rsid w:val="0098341F"/>
    <w:rsid w:val="00985637"/>
    <w:rsid w:val="00991781"/>
    <w:rsid w:val="00992AA1"/>
    <w:rsid w:val="00992E34"/>
    <w:rsid w:val="00993C76"/>
    <w:rsid w:val="00994053"/>
    <w:rsid w:val="00994FCB"/>
    <w:rsid w:val="00997B5A"/>
    <w:rsid w:val="009A0AC5"/>
    <w:rsid w:val="009A1632"/>
    <w:rsid w:val="009A4EE5"/>
    <w:rsid w:val="009A73BD"/>
    <w:rsid w:val="009B04E0"/>
    <w:rsid w:val="009B178B"/>
    <w:rsid w:val="009C28C1"/>
    <w:rsid w:val="009C5731"/>
    <w:rsid w:val="009C5A09"/>
    <w:rsid w:val="009D0D73"/>
    <w:rsid w:val="009D1675"/>
    <w:rsid w:val="009D5C58"/>
    <w:rsid w:val="009D6C08"/>
    <w:rsid w:val="009E019B"/>
    <w:rsid w:val="009E2D76"/>
    <w:rsid w:val="009E4BD3"/>
    <w:rsid w:val="009E6C9E"/>
    <w:rsid w:val="009E6DE5"/>
    <w:rsid w:val="009E751C"/>
    <w:rsid w:val="009E7C0B"/>
    <w:rsid w:val="009F0854"/>
    <w:rsid w:val="009F2900"/>
    <w:rsid w:val="009F51B5"/>
    <w:rsid w:val="009F7378"/>
    <w:rsid w:val="00A04AF5"/>
    <w:rsid w:val="00A053CB"/>
    <w:rsid w:val="00A06370"/>
    <w:rsid w:val="00A07054"/>
    <w:rsid w:val="00A10336"/>
    <w:rsid w:val="00A10CF0"/>
    <w:rsid w:val="00A161E7"/>
    <w:rsid w:val="00A22C34"/>
    <w:rsid w:val="00A23057"/>
    <w:rsid w:val="00A23102"/>
    <w:rsid w:val="00A257E2"/>
    <w:rsid w:val="00A25C1A"/>
    <w:rsid w:val="00A30254"/>
    <w:rsid w:val="00A3239B"/>
    <w:rsid w:val="00A37A42"/>
    <w:rsid w:val="00A40F62"/>
    <w:rsid w:val="00A4288D"/>
    <w:rsid w:val="00A44343"/>
    <w:rsid w:val="00A44F7E"/>
    <w:rsid w:val="00A47FE7"/>
    <w:rsid w:val="00A503D5"/>
    <w:rsid w:val="00A5257B"/>
    <w:rsid w:val="00A52A4B"/>
    <w:rsid w:val="00A541F4"/>
    <w:rsid w:val="00A57B24"/>
    <w:rsid w:val="00A57E99"/>
    <w:rsid w:val="00A6385E"/>
    <w:rsid w:val="00A64BE1"/>
    <w:rsid w:val="00A65D37"/>
    <w:rsid w:val="00A66D1C"/>
    <w:rsid w:val="00A7173B"/>
    <w:rsid w:val="00A71C5E"/>
    <w:rsid w:val="00A71F5E"/>
    <w:rsid w:val="00A7390F"/>
    <w:rsid w:val="00A761BE"/>
    <w:rsid w:val="00A8048A"/>
    <w:rsid w:val="00A807B4"/>
    <w:rsid w:val="00A82091"/>
    <w:rsid w:val="00A82219"/>
    <w:rsid w:val="00A847F3"/>
    <w:rsid w:val="00A91DE7"/>
    <w:rsid w:val="00A93760"/>
    <w:rsid w:val="00AA0EBC"/>
    <w:rsid w:val="00AA1883"/>
    <w:rsid w:val="00AA697F"/>
    <w:rsid w:val="00AA6B7A"/>
    <w:rsid w:val="00AB07B9"/>
    <w:rsid w:val="00AB09B5"/>
    <w:rsid w:val="00AB1E99"/>
    <w:rsid w:val="00AB36F6"/>
    <w:rsid w:val="00AB4D1F"/>
    <w:rsid w:val="00AB7A2A"/>
    <w:rsid w:val="00AC027B"/>
    <w:rsid w:val="00AC11B2"/>
    <w:rsid w:val="00AC19DD"/>
    <w:rsid w:val="00AC3D8A"/>
    <w:rsid w:val="00AC4DAF"/>
    <w:rsid w:val="00AD0450"/>
    <w:rsid w:val="00AD2141"/>
    <w:rsid w:val="00AD5299"/>
    <w:rsid w:val="00AD5C48"/>
    <w:rsid w:val="00AE22A0"/>
    <w:rsid w:val="00AE388A"/>
    <w:rsid w:val="00AE38DF"/>
    <w:rsid w:val="00AE5666"/>
    <w:rsid w:val="00AE57FA"/>
    <w:rsid w:val="00AF1C63"/>
    <w:rsid w:val="00AF3890"/>
    <w:rsid w:val="00AF5C66"/>
    <w:rsid w:val="00AF7DA1"/>
    <w:rsid w:val="00B01454"/>
    <w:rsid w:val="00B033A7"/>
    <w:rsid w:val="00B03F5D"/>
    <w:rsid w:val="00B04322"/>
    <w:rsid w:val="00B06925"/>
    <w:rsid w:val="00B072F2"/>
    <w:rsid w:val="00B07F0D"/>
    <w:rsid w:val="00B1300A"/>
    <w:rsid w:val="00B137DE"/>
    <w:rsid w:val="00B13B49"/>
    <w:rsid w:val="00B14B82"/>
    <w:rsid w:val="00B173F4"/>
    <w:rsid w:val="00B17F43"/>
    <w:rsid w:val="00B200AB"/>
    <w:rsid w:val="00B264BA"/>
    <w:rsid w:val="00B27ADD"/>
    <w:rsid w:val="00B3066C"/>
    <w:rsid w:val="00B33F8B"/>
    <w:rsid w:val="00B4084A"/>
    <w:rsid w:val="00B437A7"/>
    <w:rsid w:val="00B455B8"/>
    <w:rsid w:val="00B477A7"/>
    <w:rsid w:val="00B5702E"/>
    <w:rsid w:val="00B60413"/>
    <w:rsid w:val="00B62FA2"/>
    <w:rsid w:val="00B6374B"/>
    <w:rsid w:val="00B65473"/>
    <w:rsid w:val="00B65ACB"/>
    <w:rsid w:val="00B70E97"/>
    <w:rsid w:val="00B71501"/>
    <w:rsid w:val="00B72173"/>
    <w:rsid w:val="00B776C9"/>
    <w:rsid w:val="00B800FB"/>
    <w:rsid w:val="00B83257"/>
    <w:rsid w:val="00B85900"/>
    <w:rsid w:val="00B8593A"/>
    <w:rsid w:val="00B86B0D"/>
    <w:rsid w:val="00B9164D"/>
    <w:rsid w:val="00B93197"/>
    <w:rsid w:val="00B9657B"/>
    <w:rsid w:val="00BA048A"/>
    <w:rsid w:val="00BA3CCA"/>
    <w:rsid w:val="00BA6087"/>
    <w:rsid w:val="00BA7B6C"/>
    <w:rsid w:val="00BC0378"/>
    <w:rsid w:val="00BC2A75"/>
    <w:rsid w:val="00BC3636"/>
    <w:rsid w:val="00BC3D4F"/>
    <w:rsid w:val="00BC695D"/>
    <w:rsid w:val="00BD25ED"/>
    <w:rsid w:val="00BD2B0A"/>
    <w:rsid w:val="00BD3E7B"/>
    <w:rsid w:val="00BD40AA"/>
    <w:rsid w:val="00BD69D4"/>
    <w:rsid w:val="00BD6B0F"/>
    <w:rsid w:val="00BD6B78"/>
    <w:rsid w:val="00BE0860"/>
    <w:rsid w:val="00BE2545"/>
    <w:rsid w:val="00BE3B99"/>
    <w:rsid w:val="00BE4C95"/>
    <w:rsid w:val="00BF01FB"/>
    <w:rsid w:val="00BF368B"/>
    <w:rsid w:val="00BF7156"/>
    <w:rsid w:val="00BF7748"/>
    <w:rsid w:val="00C00832"/>
    <w:rsid w:val="00C018C1"/>
    <w:rsid w:val="00C019FD"/>
    <w:rsid w:val="00C02C67"/>
    <w:rsid w:val="00C123B6"/>
    <w:rsid w:val="00C13A8F"/>
    <w:rsid w:val="00C2108D"/>
    <w:rsid w:val="00C21770"/>
    <w:rsid w:val="00C22756"/>
    <w:rsid w:val="00C2310F"/>
    <w:rsid w:val="00C26879"/>
    <w:rsid w:val="00C2736D"/>
    <w:rsid w:val="00C3000D"/>
    <w:rsid w:val="00C3178D"/>
    <w:rsid w:val="00C336BC"/>
    <w:rsid w:val="00C33F31"/>
    <w:rsid w:val="00C34812"/>
    <w:rsid w:val="00C34DF2"/>
    <w:rsid w:val="00C3545F"/>
    <w:rsid w:val="00C36BCC"/>
    <w:rsid w:val="00C42C14"/>
    <w:rsid w:val="00C500A1"/>
    <w:rsid w:val="00C51D98"/>
    <w:rsid w:val="00C529EC"/>
    <w:rsid w:val="00C53E25"/>
    <w:rsid w:val="00C54AED"/>
    <w:rsid w:val="00C54E17"/>
    <w:rsid w:val="00C554DC"/>
    <w:rsid w:val="00C55895"/>
    <w:rsid w:val="00C5599C"/>
    <w:rsid w:val="00C55FCD"/>
    <w:rsid w:val="00C57911"/>
    <w:rsid w:val="00C604EF"/>
    <w:rsid w:val="00C61296"/>
    <w:rsid w:val="00C628AD"/>
    <w:rsid w:val="00C64897"/>
    <w:rsid w:val="00C64A7D"/>
    <w:rsid w:val="00C64AEB"/>
    <w:rsid w:val="00C65A29"/>
    <w:rsid w:val="00C675D6"/>
    <w:rsid w:val="00C67D90"/>
    <w:rsid w:val="00C67EA1"/>
    <w:rsid w:val="00C70357"/>
    <w:rsid w:val="00C70ADB"/>
    <w:rsid w:val="00C70B15"/>
    <w:rsid w:val="00C73428"/>
    <w:rsid w:val="00C74CEE"/>
    <w:rsid w:val="00C801BD"/>
    <w:rsid w:val="00C80B8D"/>
    <w:rsid w:val="00C81DFA"/>
    <w:rsid w:val="00C8377A"/>
    <w:rsid w:val="00C83CDE"/>
    <w:rsid w:val="00C856EB"/>
    <w:rsid w:val="00C878EE"/>
    <w:rsid w:val="00C9198D"/>
    <w:rsid w:val="00C92A7E"/>
    <w:rsid w:val="00C9338F"/>
    <w:rsid w:val="00C96580"/>
    <w:rsid w:val="00C96CA4"/>
    <w:rsid w:val="00C96CB7"/>
    <w:rsid w:val="00C977BA"/>
    <w:rsid w:val="00C97E22"/>
    <w:rsid w:val="00CA227A"/>
    <w:rsid w:val="00CA5233"/>
    <w:rsid w:val="00CB5CF5"/>
    <w:rsid w:val="00CB6F71"/>
    <w:rsid w:val="00CC3ECD"/>
    <w:rsid w:val="00CD2F09"/>
    <w:rsid w:val="00CD67C5"/>
    <w:rsid w:val="00CE0D4E"/>
    <w:rsid w:val="00CE364C"/>
    <w:rsid w:val="00CE60F0"/>
    <w:rsid w:val="00CE7867"/>
    <w:rsid w:val="00CE7ACB"/>
    <w:rsid w:val="00CE7FF0"/>
    <w:rsid w:val="00CF15DF"/>
    <w:rsid w:val="00CF196D"/>
    <w:rsid w:val="00CF3A06"/>
    <w:rsid w:val="00CF4AA7"/>
    <w:rsid w:val="00CF4FDA"/>
    <w:rsid w:val="00D0124A"/>
    <w:rsid w:val="00D01798"/>
    <w:rsid w:val="00D06ECC"/>
    <w:rsid w:val="00D06F8C"/>
    <w:rsid w:val="00D07C6F"/>
    <w:rsid w:val="00D12E9D"/>
    <w:rsid w:val="00D1343C"/>
    <w:rsid w:val="00D143BD"/>
    <w:rsid w:val="00D14835"/>
    <w:rsid w:val="00D166A3"/>
    <w:rsid w:val="00D20184"/>
    <w:rsid w:val="00D20E68"/>
    <w:rsid w:val="00D245FE"/>
    <w:rsid w:val="00D2465E"/>
    <w:rsid w:val="00D2587A"/>
    <w:rsid w:val="00D26BB2"/>
    <w:rsid w:val="00D270CB"/>
    <w:rsid w:val="00D27B1C"/>
    <w:rsid w:val="00D27F9B"/>
    <w:rsid w:val="00D33347"/>
    <w:rsid w:val="00D4009A"/>
    <w:rsid w:val="00D402BA"/>
    <w:rsid w:val="00D41AD1"/>
    <w:rsid w:val="00D47282"/>
    <w:rsid w:val="00D519EF"/>
    <w:rsid w:val="00D537B7"/>
    <w:rsid w:val="00D54871"/>
    <w:rsid w:val="00D612D3"/>
    <w:rsid w:val="00D64221"/>
    <w:rsid w:val="00D65B08"/>
    <w:rsid w:val="00D704FF"/>
    <w:rsid w:val="00D7056E"/>
    <w:rsid w:val="00D7138B"/>
    <w:rsid w:val="00D72693"/>
    <w:rsid w:val="00D75821"/>
    <w:rsid w:val="00D75CD9"/>
    <w:rsid w:val="00D80935"/>
    <w:rsid w:val="00D818FC"/>
    <w:rsid w:val="00D83051"/>
    <w:rsid w:val="00D83DA0"/>
    <w:rsid w:val="00D848B5"/>
    <w:rsid w:val="00D851D9"/>
    <w:rsid w:val="00D85A4A"/>
    <w:rsid w:val="00D87BA3"/>
    <w:rsid w:val="00D906DF"/>
    <w:rsid w:val="00D95572"/>
    <w:rsid w:val="00DA430B"/>
    <w:rsid w:val="00DA4C2B"/>
    <w:rsid w:val="00DA5141"/>
    <w:rsid w:val="00DB022B"/>
    <w:rsid w:val="00DB0250"/>
    <w:rsid w:val="00DB10EB"/>
    <w:rsid w:val="00DB5069"/>
    <w:rsid w:val="00DB57C9"/>
    <w:rsid w:val="00DB7B42"/>
    <w:rsid w:val="00DC04FD"/>
    <w:rsid w:val="00DC594F"/>
    <w:rsid w:val="00DD15F0"/>
    <w:rsid w:val="00DD2B68"/>
    <w:rsid w:val="00DD41D9"/>
    <w:rsid w:val="00DD6439"/>
    <w:rsid w:val="00DE096C"/>
    <w:rsid w:val="00DE1220"/>
    <w:rsid w:val="00DE1AAE"/>
    <w:rsid w:val="00DE697B"/>
    <w:rsid w:val="00DF37FC"/>
    <w:rsid w:val="00DF53E4"/>
    <w:rsid w:val="00DF5C41"/>
    <w:rsid w:val="00DF669C"/>
    <w:rsid w:val="00DF77A3"/>
    <w:rsid w:val="00E000B0"/>
    <w:rsid w:val="00E0010E"/>
    <w:rsid w:val="00E00992"/>
    <w:rsid w:val="00E02470"/>
    <w:rsid w:val="00E03051"/>
    <w:rsid w:val="00E0426F"/>
    <w:rsid w:val="00E04D93"/>
    <w:rsid w:val="00E056F0"/>
    <w:rsid w:val="00E06C4F"/>
    <w:rsid w:val="00E06DAF"/>
    <w:rsid w:val="00E06EF4"/>
    <w:rsid w:val="00E10D68"/>
    <w:rsid w:val="00E159C9"/>
    <w:rsid w:val="00E1632B"/>
    <w:rsid w:val="00E164D4"/>
    <w:rsid w:val="00E172C0"/>
    <w:rsid w:val="00E24D03"/>
    <w:rsid w:val="00E26310"/>
    <w:rsid w:val="00E30AF2"/>
    <w:rsid w:val="00E30C39"/>
    <w:rsid w:val="00E30CA2"/>
    <w:rsid w:val="00E31338"/>
    <w:rsid w:val="00E33C8C"/>
    <w:rsid w:val="00E35734"/>
    <w:rsid w:val="00E43B29"/>
    <w:rsid w:val="00E43E83"/>
    <w:rsid w:val="00E51AE3"/>
    <w:rsid w:val="00E529E0"/>
    <w:rsid w:val="00E534FD"/>
    <w:rsid w:val="00E53DC7"/>
    <w:rsid w:val="00E602F6"/>
    <w:rsid w:val="00E6066B"/>
    <w:rsid w:val="00E62553"/>
    <w:rsid w:val="00E63649"/>
    <w:rsid w:val="00E64775"/>
    <w:rsid w:val="00E6500D"/>
    <w:rsid w:val="00E6682B"/>
    <w:rsid w:val="00E66A96"/>
    <w:rsid w:val="00E725F0"/>
    <w:rsid w:val="00E77655"/>
    <w:rsid w:val="00E8138A"/>
    <w:rsid w:val="00E81E60"/>
    <w:rsid w:val="00E82C12"/>
    <w:rsid w:val="00E84ADA"/>
    <w:rsid w:val="00E85F27"/>
    <w:rsid w:val="00E87251"/>
    <w:rsid w:val="00E902DE"/>
    <w:rsid w:val="00E91647"/>
    <w:rsid w:val="00E917FC"/>
    <w:rsid w:val="00E93489"/>
    <w:rsid w:val="00E94938"/>
    <w:rsid w:val="00E94F66"/>
    <w:rsid w:val="00E97B37"/>
    <w:rsid w:val="00EA0157"/>
    <w:rsid w:val="00EA0C54"/>
    <w:rsid w:val="00EA1575"/>
    <w:rsid w:val="00EA2920"/>
    <w:rsid w:val="00EA3255"/>
    <w:rsid w:val="00EA344C"/>
    <w:rsid w:val="00EA548D"/>
    <w:rsid w:val="00EA5717"/>
    <w:rsid w:val="00EA6271"/>
    <w:rsid w:val="00EA6857"/>
    <w:rsid w:val="00EB38A7"/>
    <w:rsid w:val="00EB3DC1"/>
    <w:rsid w:val="00EB4FA8"/>
    <w:rsid w:val="00EB7435"/>
    <w:rsid w:val="00EC140F"/>
    <w:rsid w:val="00EC18BA"/>
    <w:rsid w:val="00EC2C5C"/>
    <w:rsid w:val="00EC309A"/>
    <w:rsid w:val="00EC36A5"/>
    <w:rsid w:val="00EC5586"/>
    <w:rsid w:val="00EC593E"/>
    <w:rsid w:val="00ED0423"/>
    <w:rsid w:val="00ED4BA4"/>
    <w:rsid w:val="00ED4DC9"/>
    <w:rsid w:val="00ED5D47"/>
    <w:rsid w:val="00EE00D4"/>
    <w:rsid w:val="00EE0B59"/>
    <w:rsid w:val="00EE23E3"/>
    <w:rsid w:val="00EE389E"/>
    <w:rsid w:val="00EE439E"/>
    <w:rsid w:val="00EE569D"/>
    <w:rsid w:val="00EE7E99"/>
    <w:rsid w:val="00EF16FD"/>
    <w:rsid w:val="00EF49A8"/>
    <w:rsid w:val="00EF5A24"/>
    <w:rsid w:val="00EF6BD0"/>
    <w:rsid w:val="00F02D35"/>
    <w:rsid w:val="00F1054C"/>
    <w:rsid w:val="00F12C27"/>
    <w:rsid w:val="00F13BA4"/>
    <w:rsid w:val="00F13DE2"/>
    <w:rsid w:val="00F14446"/>
    <w:rsid w:val="00F20995"/>
    <w:rsid w:val="00F21D8B"/>
    <w:rsid w:val="00F23EE1"/>
    <w:rsid w:val="00F26685"/>
    <w:rsid w:val="00F26DE0"/>
    <w:rsid w:val="00F272D6"/>
    <w:rsid w:val="00F31422"/>
    <w:rsid w:val="00F34429"/>
    <w:rsid w:val="00F40A49"/>
    <w:rsid w:val="00F4112C"/>
    <w:rsid w:val="00F415C9"/>
    <w:rsid w:val="00F43AE4"/>
    <w:rsid w:val="00F45981"/>
    <w:rsid w:val="00F45F6C"/>
    <w:rsid w:val="00F46131"/>
    <w:rsid w:val="00F47B9E"/>
    <w:rsid w:val="00F51F79"/>
    <w:rsid w:val="00F54951"/>
    <w:rsid w:val="00F632E1"/>
    <w:rsid w:val="00F64FCF"/>
    <w:rsid w:val="00F66AAE"/>
    <w:rsid w:val="00F729D3"/>
    <w:rsid w:val="00F73ABC"/>
    <w:rsid w:val="00F7593A"/>
    <w:rsid w:val="00F77E78"/>
    <w:rsid w:val="00F80976"/>
    <w:rsid w:val="00F81FEA"/>
    <w:rsid w:val="00F83199"/>
    <w:rsid w:val="00F91CFE"/>
    <w:rsid w:val="00F92F91"/>
    <w:rsid w:val="00F93B1A"/>
    <w:rsid w:val="00F94A0A"/>
    <w:rsid w:val="00F95CFA"/>
    <w:rsid w:val="00F97145"/>
    <w:rsid w:val="00F97862"/>
    <w:rsid w:val="00FA0186"/>
    <w:rsid w:val="00FA1807"/>
    <w:rsid w:val="00FA2B42"/>
    <w:rsid w:val="00FA3F68"/>
    <w:rsid w:val="00FA52FC"/>
    <w:rsid w:val="00FA5E65"/>
    <w:rsid w:val="00FA5E89"/>
    <w:rsid w:val="00FB69F8"/>
    <w:rsid w:val="00FC0920"/>
    <w:rsid w:val="00FC12A6"/>
    <w:rsid w:val="00FC1BE4"/>
    <w:rsid w:val="00FC1D1B"/>
    <w:rsid w:val="00FC4E02"/>
    <w:rsid w:val="00FC7F0B"/>
    <w:rsid w:val="00FD4419"/>
    <w:rsid w:val="00FD4D55"/>
    <w:rsid w:val="00FD65C1"/>
    <w:rsid w:val="00FD6C1C"/>
    <w:rsid w:val="00FE03C2"/>
    <w:rsid w:val="00FE1740"/>
    <w:rsid w:val="00FE3A84"/>
    <w:rsid w:val="00FE4512"/>
    <w:rsid w:val="00FE64E6"/>
    <w:rsid w:val="00FE705A"/>
    <w:rsid w:val="00FE7F3C"/>
    <w:rsid w:val="00FF347E"/>
    <w:rsid w:val="00FF3A7A"/>
    <w:rsid w:val="00FF5CB5"/>
    <w:rsid w:val="00FF627E"/>
  </w:rsids>
  <m:mathPr>
    <m:mathFont m:val="Cambria Math"/>
    <m:brkBin m:val="before"/>
    <m:brkBinSub m:val="--"/>
    <m:smallFrac m:val="0"/>
    <m:dispDef/>
    <m:lMargin m:val="0"/>
    <m:rMargin m:val="0"/>
    <m:defJc m:val="centerGroup"/>
    <m:wrapIndent m:val="1440"/>
    <m:intLim m:val="subSup"/>
    <m:naryLim m:val="undOvr"/>
  </m:mathPr>
  <w:themeFontLang w:val="de-DE"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DD6828"/>
  <w15:docId w15:val="{CD0012FC-F539-4B08-8C43-0C0F84C8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E83"/>
    <w:pPr>
      <w:spacing w:after="320" w:line="320" w:lineRule="exact"/>
    </w:pPr>
    <w:rPr>
      <w:rFonts w:ascii="CorpoS" w:hAnsi="CorpoS"/>
      <w:sz w:val="24"/>
    </w:rPr>
  </w:style>
  <w:style w:type="paragraph" w:styleId="berschrift1">
    <w:name w:val="heading 1"/>
    <w:basedOn w:val="Standard"/>
    <w:next w:val="berschrift2"/>
    <w:qFormat/>
    <w:locked/>
    <w:rsid w:val="00EA3255"/>
    <w:pPr>
      <w:keepNext/>
      <w:spacing w:before="240" w:after="60" w:line="440" w:lineRule="exact"/>
      <w:outlineLvl w:val="0"/>
    </w:pPr>
    <w:rPr>
      <w:b/>
      <w:kern w:val="28"/>
      <w:sz w:val="36"/>
    </w:rPr>
  </w:style>
  <w:style w:type="paragraph" w:styleId="berschrift2">
    <w:name w:val="heading 2"/>
    <w:basedOn w:val="Standard"/>
    <w:next w:val="Standard"/>
    <w:qFormat/>
    <w:locked/>
    <w:pPr>
      <w:keepNext/>
      <w:spacing w:before="240" w:after="60" w:line="340" w:lineRule="exact"/>
      <w:outlineLvl w:val="1"/>
    </w:p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 w:val="22"/>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Cs w:val="24"/>
    </w:rPr>
  </w:style>
  <w:style w:type="paragraph" w:styleId="berschrift9">
    <w:name w:val="heading 9"/>
    <w:basedOn w:val="Standard"/>
    <w:next w:val="Standard"/>
    <w:qFormat/>
    <w:locked/>
    <w:rsid w:val="009503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DisclaimerBoilerplate">
    <w:name w:val="4.0 Disclaimer / Boilerplate"/>
    <w:basedOn w:val="Standard"/>
    <w:qFormat/>
    <w:rsid w:val="00191F4F"/>
    <w:pPr>
      <w:spacing w:after="200" w:line="200" w:lineRule="exact"/>
    </w:pPr>
    <w:rPr>
      <w:sz w:val="16"/>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11Subhead">
    <w:name w:val="1.1 Subhead"/>
    <w:rsid w:val="00191F4F"/>
    <w:p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Standard"/>
    <w:semiHidden/>
    <w:locked/>
    <w:rsid w:val="00DF669C"/>
    <w:pPr>
      <w:widowControl w:val="0"/>
      <w:spacing w:after="0"/>
    </w:pPr>
  </w:style>
  <w:style w:type="paragraph" w:customStyle="1" w:styleId="21Crossheading">
    <w:name w:val="2.1 Cross heading"/>
    <w:basedOn w:val="Standard"/>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Standard"/>
    <w:rsid w:val="009E019B"/>
    <w:pPr>
      <w:framePr w:wrap="around" w:vAnchor="page" w:hAnchor="page" w:x="9073" w:y="3120"/>
      <w:widowControl w:val="0"/>
      <w:spacing w:after="600" w:line="240" w:lineRule="auto"/>
    </w:pPr>
    <w:rPr>
      <w:b/>
      <w:sz w:val="28"/>
      <w:szCs w:val="26"/>
    </w:rPr>
  </w:style>
  <w:style w:type="numbering" w:styleId="ArtikelAbschnitt">
    <w:name w:val="Outline List 3"/>
    <w:basedOn w:val="KeineListe"/>
    <w:semiHidden/>
    <w:locked/>
    <w:rsid w:val="009503CD"/>
    <w:pPr>
      <w:numPr>
        <w:numId w:val="17"/>
      </w:numPr>
    </w:p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paragraph" w:customStyle="1" w:styleId="20Continoustext">
    <w:name w:val="2.0 Continous text"/>
    <w:basedOn w:val="Standard"/>
    <w:qFormat/>
    <w:rsid w:val="00191F4F"/>
  </w:style>
  <w:style w:type="paragraph" w:customStyle="1" w:styleId="05PageNumber">
    <w:name w:val="0.5 PageNumber"/>
    <w:basedOn w:val="Standard"/>
    <w:qFormat/>
    <w:rsid w:val="00191F4F"/>
    <w:pPr>
      <w:framePr w:w="2325" w:h="289" w:wrap="around" w:vAnchor="page" w:hAnchor="page" w:x="9073" w:y="1135" w:anchorLock="1"/>
      <w:spacing w:after="0"/>
    </w:pPr>
    <w:rPr>
      <w:noProof/>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Absatz-Standardschriftart"/>
    <w:link w:val="06Footer"/>
    <w:rsid w:val="008A0300"/>
    <w:rPr>
      <w:rFonts w:ascii="CorpoS" w:hAnsi="CorpoS"/>
      <w:sz w:val="18"/>
    </w:rPr>
  </w:style>
  <w:style w:type="character" w:styleId="Platzhaltertext">
    <w:name w:val="Placeholder Text"/>
    <w:basedOn w:val="Absatz-Standardschriftar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Standard"/>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paragraph" w:styleId="berarbeitung">
    <w:name w:val="Revision"/>
    <w:hidden/>
    <w:uiPriority w:val="99"/>
    <w:semiHidden/>
    <w:rsid w:val="004B799A"/>
    <w:rPr>
      <w:rFonts w:ascii="CorpoS" w:hAnsi="Corpo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0205">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377311604">
      <w:bodyDiv w:val="1"/>
      <w:marLeft w:val="0"/>
      <w:marRight w:val="0"/>
      <w:marTop w:val="0"/>
      <w:marBottom w:val="0"/>
      <w:divBdr>
        <w:top w:val="none" w:sz="0" w:space="0" w:color="auto"/>
        <w:left w:val="none" w:sz="0" w:space="0" w:color="auto"/>
        <w:bottom w:val="none" w:sz="0" w:space="0" w:color="auto"/>
        <w:right w:val="none" w:sz="0" w:space="0" w:color="auto"/>
      </w:divBdr>
    </w:div>
    <w:div w:id="1486895707">
      <w:bodyDiv w:val="1"/>
      <w:marLeft w:val="0"/>
      <w:marRight w:val="0"/>
      <w:marTop w:val="0"/>
      <w:marBottom w:val="0"/>
      <w:divBdr>
        <w:top w:val="none" w:sz="0" w:space="0" w:color="auto"/>
        <w:left w:val="none" w:sz="0" w:space="0" w:color="auto"/>
        <w:bottom w:val="none" w:sz="0" w:space="0" w:color="auto"/>
        <w:right w:val="none" w:sz="0" w:space="0" w:color="auto"/>
      </w:divBdr>
    </w:div>
    <w:div w:id="1530874076">
      <w:bodyDiv w:val="1"/>
      <w:marLeft w:val="0"/>
      <w:marRight w:val="0"/>
      <w:marTop w:val="0"/>
      <w:marBottom w:val="0"/>
      <w:divBdr>
        <w:top w:val="none" w:sz="0" w:space="0" w:color="auto"/>
        <w:left w:val="none" w:sz="0" w:space="0" w:color="auto"/>
        <w:bottom w:val="none" w:sz="0" w:space="0" w:color="auto"/>
        <w:right w:val="none" w:sz="0" w:space="0" w:color="auto"/>
      </w:divBdr>
    </w:div>
    <w:div w:id="1535384011">
      <w:bodyDiv w:val="1"/>
      <w:marLeft w:val="0"/>
      <w:marRight w:val="0"/>
      <w:marTop w:val="0"/>
      <w:marBottom w:val="0"/>
      <w:divBdr>
        <w:top w:val="none" w:sz="0" w:space="0" w:color="auto"/>
        <w:left w:val="none" w:sz="0" w:space="0" w:color="auto"/>
        <w:bottom w:val="none" w:sz="0" w:space="0" w:color="auto"/>
        <w:right w:val="none" w:sz="0" w:space="0" w:color="auto"/>
      </w:divBdr>
    </w:div>
    <w:div w:id="1947882709">
      <w:bodyDiv w:val="1"/>
      <w:marLeft w:val="0"/>
      <w:marRight w:val="0"/>
      <w:marTop w:val="0"/>
      <w:marBottom w:val="0"/>
      <w:divBdr>
        <w:top w:val="none" w:sz="0" w:space="0" w:color="auto"/>
        <w:left w:val="none" w:sz="0" w:space="0" w:color="auto"/>
        <w:bottom w:val="none" w:sz="0" w:space="0" w:color="auto"/>
        <w:right w:val="none" w:sz="0" w:space="0" w:color="auto"/>
      </w:divBdr>
    </w:div>
    <w:div w:id="1992517025">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sanne.k.lenz@daiml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orian.martens@daimler.com%20Susanne%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ximilian.splittgerber@daiml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689C-77CC-4D61-913E-ED4E7C33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2657</Words>
  <Characters>15158</Characters>
  <Application>Microsoft Office Word</Application>
  <DocSecurity>0</DocSecurity>
  <PresentationFormat/>
  <Lines>126</Lines>
  <Paragraphs>35</Paragraphs>
  <ScaleCrop>false</ScaleCrop>
  <HeadingPairs>
    <vt:vector size="2" baseType="variant">
      <vt:variant>
        <vt:lpstr>Titel</vt:lpstr>
      </vt:variant>
      <vt:variant>
        <vt:i4>1</vt:i4>
      </vt:variant>
    </vt:vector>
  </HeadingPairs>
  <TitlesOfParts>
    <vt:vector size="1" baseType="lpstr">
      <vt:lpstr>Press Information</vt:lpstr>
    </vt:vector>
  </TitlesOfParts>
  <Company>media office gmbh</Company>
  <LinksUpToDate>false</LinksUpToDate>
  <CharactersWithSpaces>17780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Minne, Arnd (001)</dc:creator>
  <cp:lastModifiedBy>Duerr, Bianca Isabel (001)</cp:lastModifiedBy>
  <cp:revision>5</cp:revision>
  <cp:lastPrinted>2018-12-20T10:43:00Z</cp:lastPrinted>
  <dcterms:created xsi:type="dcterms:W3CDTF">2019-01-02T12:03:00Z</dcterms:created>
  <dcterms:modified xsi:type="dcterms:W3CDTF">2019-01-02T15:32:00Z</dcterms:modified>
</cp:coreProperties>
</file>