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675DA" w14:paraId="67654F11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C0021EE" w14:textId="77777777" w:rsidR="00060587" w:rsidRPr="00E675DA" w:rsidRDefault="00060587"/>
        </w:tc>
        <w:tc>
          <w:tcPr>
            <w:tcW w:w="2524" w:type="dxa"/>
          </w:tcPr>
          <w:p w14:paraId="2C22989B" w14:textId="77777777" w:rsidR="00060587" w:rsidRPr="00E675D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6453093" w14:textId="77777777" w:rsidR="00060587" w:rsidRPr="00E675D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</w:p>
        </w:tc>
      </w:tr>
      <w:tr w:rsidR="002C5C33" w:rsidRPr="009E58DA" w14:paraId="40601F1E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4972CF2" w14:textId="77777777" w:rsidR="002C5C33" w:rsidRPr="00E675DA" w:rsidRDefault="002C5C33" w:rsidP="00060587"/>
        </w:tc>
        <w:tc>
          <w:tcPr>
            <w:tcW w:w="2524" w:type="dxa"/>
          </w:tcPr>
          <w:p w14:paraId="26A41DBA" w14:textId="77777777" w:rsidR="002C5C33" w:rsidRPr="00E675D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1152BEF" w14:textId="77777777" w:rsidR="009F1B4E" w:rsidRDefault="00000000">
            <w:pPr>
              <w:pStyle w:val="03PressInformation"/>
              <w:framePr w:wrap="auto" w:vAnchor="margin" w:hAnchor="text" w:yAlign="inline"/>
              <w:rPr>
                <w:lang w:val="en-GB"/>
              </w:rPr>
            </w:pPr>
            <w:r>
              <w:rPr>
                <w:lang w:val="en-GB"/>
              </w:rPr>
              <w:br/>
            </w:r>
            <w:r w:rsidR="0050319E">
              <w:rPr>
                <w:lang w:val="en-GB"/>
              </w:rPr>
              <w:t>Scheda informativa</w:t>
            </w:r>
          </w:p>
          <w:p w14:paraId="24432E9E" w14:textId="77777777" w:rsidR="009F1B4E" w:rsidRDefault="00476141">
            <w:pPr>
              <w:pStyle w:val="04Date"/>
              <w:framePr w:wrap="auto" w:vAnchor="margin" w:hAnchor="text" w:yAlign="inline"/>
              <w:rPr>
                <w:lang w:val="en-GB"/>
              </w:rPr>
            </w:pPr>
            <w:r>
              <w:rPr>
                <w:lang w:val="en-GB"/>
              </w:rPr>
              <w:t xml:space="preserve">13 </w:t>
            </w:r>
            <w:r w:rsidR="003B5B5F">
              <w:rPr>
                <w:lang w:val="en-GB"/>
              </w:rPr>
              <w:t xml:space="preserve">settembre </w:t>
            </w:r>
            <w:r w:rsidR="00000000">
              <w:rPr>
                <w:lang w:val="en-GB"/>
              </w:rPr>
              <w:t>2024</w:t>
            </w:r>
          </w:p>
        </w:tc>
      </w:tr>
      <w:tr w:rsidR="00984BDE" w:rsidRPr="009E58DA" w14:paraId="00368859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42969E53" w14:textId="77777777" w:rsidR="00984BDE" w:rsidRPr="003B5B5F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</w:tcPr>
          <w:p w14:paraId="27449ED6" w14:textId="77777777" w:rsidR="00984BDE" w:rsidRPr="003B5B5F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E8E3290" w14:textId="77777777" w:rsidR="00984BDE" w:rsidRPr="003B5B5F" w:rsidRDefault="00984BDE" w:rsidP="00984BDE">
            <w:pPr>
              <w:pStyle w:val="04Date"/>
              <w:framePr w:wrap="auto" w:vAnchor="margin" w:hAnchor="text" w:yAlign="inline"/>
              <w:rPr>
                <w:lang w:val="en-GB"/>
              </w:rPr>
            </w:pPr>
          </w:p>
        </w:tc>
      </w:tr>
    </w:tbl>
    <w:p w14:paraId="47195D21" w14:textId="77777777" w:rsidR="00E33FC8" w:rsidRPr="003B5B5F" w:rsidRDefault="00E33FC8" w:rsidP="00405A0F">
      <w:pPr>
        <w:pStyle w:val="Titolo1"/>
        <w:sectPr w:rsidR="00E33FC8" w:rsidRPr="003B5B5F" w:rsidSect="00534A7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33168791" w14:textId="615CA7FA" w:rsidR="009F1B4E" w:rsidRPr="00E36105" w:rsidRDefault="00000000">
      <w:pPr>
        <w:pStyle w:val="Titolo1"/>
        <w:spacing w:after="280"/>
        <w:rPr>
          <w:lang w:val="it-I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F96473" wp14:editId="248F4C79">
            <wp:simplePos x="0" y="0"/>
            <wp:positionH relativeFrom="column">
              <wp:posOffset>16916</wp:posOffset>
            </wp:positionH>
            <wp:positionV relativeFrom="paragraph">
              <wp:posOffset>1308100</wp:posOffset>
            </wp:positionV>
            <wp:extent cx="3903980" cy="2190115"/>
            <wp:effectExtent l="0" t="0" r="1270" b="635"/>
            <wp:wrapTopAndBottom/>
            <wp:docPr id="2968112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105" w:rsidRPr="00E36105">
        <w:rPr>
          <w:noProof/>
          <w:lang w:val="it-IT"/>
        </w:rPr>
        <w:t>“The Rise of Electric”</w:t>
      </w:r>
      <w:r w:rsidR="00BD7CA3" w:rsidRPr="00E36105">
        <w:rPr>
          <w:lang w:val="it-IT"/>
        </w:rPr>
        <w:t xml:space="preserve">: </w:t>
      </w:r>
      <w:r w:rsidR="00944CDF" w:rsidRPr="00E36105">
        <w:rPr>
          <w:lang w:val="it-IT"/>
        </w:rPr>
        <w:t xml:space="preserve">Bradley Cooper </w:t>
      </w:r>
      <w:r w:rsidR="00F84A36" w:rsidRPr="00E36105">
        <w:rPr>
          <w:lang w:val="it-IT"/>
        </w:rPr>
        <w:t xml:space="preserve">protagonista della </w:t>
      </w:r>
      <w:r w:rsidR="002A2D64" w:rsidRPr="00E36105">
        <w:rPr>
          <w:lang w:val="it-IT"/>
        </w:rPr>
        <w:t xml:space="preserve">campagna globale </w:t>
      </w:r>
      <w:r w:rsidR="00BD7CA3" w:rsidRPr="00E36105">
        <w:rPr>
          <w:lang w:val="it-IT"/>
        </w:rPr>
        <w:t xml:space="preserve">della </w:t>
      </w:r>
      <w:r w:rsidR="003B5F8D" w:rsidRPr="00E36105">
        <w:rPr>
          <w:lang w:val="it-IT"/>
        </w:rPr>
        <w:t>Classe G elettrica</w:t>
      </w:r>
    </w:p>
    <w:p w14:paraId="025B9FF8" w14:textId="77777777" w:rsidR="009F1B4E" w:rsidRPr="00E36105" w:rsidRDefault="00000000">
      <w:pPr>
        <w:rPr>
          <w:sz w:val="18"/>
          <w:szCs w:val="18"/>
          <w:lang w:val="it-IT"/>
        </w:rPr>
      </w:pPr>
      <w:r w:rsidRPr="00E36105">
        <w:rPr>
          <w:sz w:val="18"/>
          <w:szCs w:val="18"/>
          <w:lang w:val="it-IT"/>
        </w:rPr>
        <w:t xml:space="preserve">Scena del </w:t>
      </w:r>
      <w:hyperlink r:id="rId18" w:history="1">
        <w:r w:rsidRPr="00E36105">
          <w:rPr>
            <w:rStyle w:val="Collegamentoipertestuale"/>
            <w:sz w:val="18"/>
            <w:szCs w:val="18"/>
            <w:lang w:val="it-IT"/>
          </w:rPr>
          <w:t>filmato della campagna</w:t>
        </w:r>
      </w:hyperlink>
    </w:p>
    <w:p w14:paraId="10149BDA" w14:textId="77777777" w:rsidR="00093D30" w:rsidRPr="00E36105" w:rsidRDefault="00093D30" w:rsidP="00944CDF">
      <w:pPr>
        <w:rPr>
          <w:highlight w:val="yellow"/>
          <w:lang w:val="it-IT"/>
        </w:rPr>
      </w:pPr>
    </w:p>
    <w:p w14:paraId="342C7166" w14:textId="4C0622AD" w:rsidR="00C7787C" w:rsidRPr="00E36105" w:rsidRDefault="00E36105" w:rsidP="00944CDF">
      <w:pPr>
        <w:rPr>
          <w:b/>
          <w:bCs/>
          <w:lang w:val="it-IT"/>
        </w:rPr>
      </w:pPr>
      <w:r w:rsidRPr="00E36105">
        <w:rPr>
          <w:b/>
          <w:bCs/>
          <w:lang w:val="it-IT"/>
        </w:rPr>
        <w:t>Campaign heroes</w:t>
      </w:r>
    </w:p>
    <w:p w14:paraId="280729FA" w14:textId="04522189" w:rsidR="009F1B4E" w:rsidRPr="00E36105" w:rsidRDefault="00000000">
      <w:pPr>
        <w:spacing w:line="240" w:lineRule="auto"/>
        <w:rPr>
          <w:lang w:val="it-IT"/>
        </w:rPr>
      </w:pPr>
      <w:r w:rsidRPr="00E36105">
        <w:rPr>
          <w:lang w:val="it-IT"/>
        </w:rPr>
        <w:t xml:space="preserve">L'attore e regista americano Bradley Cooper è il protagonista di un </w:t>
      </w:r>
      <w:hyperlink r:id="rId19" w:history="1">
        <w:r w:rsidRPr="00E36105">
          <w:rPr>
            <w:rStyle w:val="Collegamentoipertestuale"/>
            <w:lang w:val="it-IT"/>
          </w:rPr>
          <w:t>cortometraggio</w:t>
        </w:r>
      </w:hyperlink>
      <w:r w:rsidRPr="00E36105">
        <w:rPr>
          <w:lang w:val="it-IT"/>
        </w:rPr>
        <w:t xml:space="preserve"> che sarà alla base di una nuova campagna di </w:t>
      </w:r>
      <w:r w:rsidR="00E36105">
        <w:rPr>
          <w:lang w:val="it-IT"/>
        </w:rPr>
        <w:t>brand</w:t>
      </w:r>
      <w:r w:rsidRPr="00E36105">
        <w:rPr>
          <w:lang w:val="it-IT"/>
        </w:rPr>
        <w:t xml:space="preserve"> per Mercedes-Benz che vede protagonista la G 580 con tecnologia EQ (consumo energetico combinato: 30,3-27,7 kWh/100 km | emissioni di CO₂ combinate: 0 g/km | Classe CO₂: A)</w:t>
      </w:r>
      <w:r>
        <w:rPr>
          <w:rStyle w:val="Rimandonotaapidipagina"/>
          <w:sz w:val="17"/>
          <w:szCs w:val="17"/>
          <w:lang w:val="en-GB"/>
        </w:rPr>
        <w:footnoteReference w:id="2"/>
      </w:r>
      <w:r w:rsidRPr="00E36105">
        <w:rPr>
          <w:lang w:val="it-IT"/>
        </w:rPr>
        <w:t xml:space="preserve"> . Il filmato mostra l'essenza del marchio Classe G attraverso una </w:t>
      </w:r>
      <w:r w:rsidR="00E36105">
        <w:rPr>
          <w:lang w:val="it-IT"/>
        </w:rPr>
        <w:t>coinvolgente</w:t>
      </w:r>
      <w:r w:rsidRPr="00E36105">
        <w:rPr>
          <w:lang w:val="it-IT"/>
        </w:rPr>
        <w:t xml:space="preserve"> sequenza d'azione. </w:t>
      </w:r>
      <w:r w:rsidR="00E36105">
        <w:rPr>
          <w:lang w:val="it-IT"/>
        </w:rPr>
        <w:t xml:space="preserve">Esperime il concetto di </w:t>
      </w:r>
      <w:r w:rsidRPr="00E36105">
        <w:rPr>
          <w:lang w:val="it-IT"/>
        </w:rPr>
        <w:t xml:space="preserve">avventura </w:t>
      </w:r>
      <w:r w:rsidR="00E36105">
        <w:rPr>
          <w:lang w:val="it-IT"/>
        </w:rPr>
        <w:t>nel</w:t>
      </w:r>
      <w:r w:rsidRPr="00E36105">
        <w:rPr>
          <w:lang w:val="it-IT"/>
        </w:rPr>
        <w:t xml:space="preserve"> guidare una Classe G, sia in fuoristrada che in qualsiasi contesto urbano. </w:t>
      </w:r>
      <w:r w:rsidR="00E36105">
        <w:rPr>
          <w:lang w:val="it-IT"/>
        </w:rPr>
        <w:t>La</w:t>
      </w:r>
      <w:r w:rsidRPr="00E36105">
        <w:rPr>
          <w:lang w:val="it-IT"/>
        </w:rPr>
        <w:t xml:space="preserve"> Classe G non ha limiti di strade e di convenzioni e </w:t>
      </w:r>
      <w:r w:rsidR="00E36105">
        <w:rPr>
          <w:lang w:val="it-IT"/>
        </w:rPr>
        <w:t>invita a</w:t>
      </w:r>
      <w:r w:rsidRPr="00E36105">
        <w:rPr>
          <w:lang w:val="it-IT"/>
        </w:rPr>
        <w:t xml:space="preserve"> seguire </w:t>
      </w:r>
      <w:r w:rsidR="00E36105">
        <w:rPr>
          <w:lang w:val="it-IT"/>
        </w:rPr>
        <w:t xml:space="preserve">sempre </w:t>
      </w:r>
      <w:r w:rsidRPr="00E36105">
        <w:rPr>
          <w:lang w:val="it-IT"/>
        </w:rPr>
        <w:t>la propria strada senza paura di fallire. La superstar di Hollywood, da anni appassionat</w:t>
      </w:r>
      <w:r w:rsidR="00E36105">
        <w:rPr>
          <w:lang w:val="it-IT"/>
        </w:rPr>
        <w:t>o</w:t>
      </w:r>
      <w:r w:rsidRPr="00E36105">
        <w:rPr>
          <w:lang w:val="it-IT"/>
        </w:rPr>
        <w:t xml:space="preserve"> </w:t>
      </w:r>
      <w:r w:rsidR="00E36105">
        <w:rPr>
          <w:lang w:val="it-IT"/>
        </w:rPr>
        <w:t>fan</w:t>
      </w:r>
      <w:r w:rsidRPr="00E36105">
        <w:rPr>
          <w:lang w:val="it-IT"/>
        </w:rPr>
        <w:t xml:space="preserve"> </w:t>
      </w:r>
      <w:r w:rsidR="00E36105">
        <w:rPr>
          <w:lang w:val="it-IT"/>
        </w:rPr>
        <w:t>di</w:t>
      </w:r>
      <w:r w:rsidRPr="00E36105">
        <w:rPr>
          <w:lang w:val="it-IT"/>
        </w:rPr>
        <w:t xml:space="preserve"> Classe G, ha partecipato all'</w:t>
      </w:r>
      <w:hyperlink r:id="rId20" w:history="1">
        <w:r w:rsidRPr="00E36105">
          <w:rPr>
            <w:rStyle w:val="Collegamentoipertestuale"/>
            <w:lang w:val="it-IT"/>
          </w:rPr>
          <w:t xml:space="preserve">evento di </w:t>
        </w:r>
        <w:r w:rsidR="00D033A4" w:rsidRPr="00E36105">
          <w:rPr>
            <w:rStyle w:val="Collegamentoipertestuale"/>
            <w:lang w:val="it-IT"/>
          </w:rPr>
          <w:t>anteprima</w:t>
        </w:r>
        <w:r w:rsidRPr="00E36105">
          <w:rPr>
            <w:rStyle w:val="Collegamentoipertestuale"/>
            <w:lang w:val="it-IT"/>
          </w:rPr>
          <w:t xml:space="preserve"> mondiale</w:t>
        </w:r>
      </w:hyperlink>
      <w:r w:rsidRPr="00E36105">
        <w:rPr>
          <w:lang w:val="it-IT"/>
        </w:rPr>
        <w:t xml:space="preserve"> a Los Angeles. L'</w:t>
      </w:r>
      <w:r w:rsidR="00D033A4" w:rsidRPr="00E36105">
        <w:rPr>
          <w:lang w:val="it-IT"/>
        </w:rPr>
        <w:t xml:space="preserve">anteprima </w:t>
      </w:r>
      <w:r w:rsidRPr="00E36105">
        <w:rPr>
          <w:lang w:val="it-IT"/>
        </w:rPr>
        <w:t xml:space="preserve">è stata accompagnata da una campagna di lancio del prodotto che sta proseguendo </w:t>
      </w:r>
      <w:r w:rsidR="00E36105">
        <w:rPr>
          <w:lang w:val="it-IT"/>
        </w:rPr>
        <w:t xml:space="preserve">con </w:t>
      </w:r>
      <w:r w:rsidR="00415B4A">
        <w:rPr>
          <w:lang w:val="it-IT"/>
        </w:rPr>
        <w:t>il debutto sul mercato</w:t>
      </w:r>
      <w:r w:rsidR="00E36105">
        <w:rPr>
          <w:lang w:val="it-IT"/>
        </w:rPr>
        <w:t xml:space="preserve"> della prima Classe G 100% elettrica nella storia del brand</w:t>
      </w:r>
      <w:r w:rsidRPr="00E36105">
        <w:rPr>
          <w:lang w:val="it-IT"/>
        </w:rPr>
        <w:t>.</w:t>
      </w:r>
    </w:p>
    <w:p w14:paraId="35E23715" w14:textId="77777777" w:rsidR="00150E5D" w:rsidRPr="00E36105" w:rsidRDefault="00150E5D" w:rsidP="00B308A1">
      <w:pPr>
        <w:spacing w:line="240" w:lineRule="auto"/>
        <w:rPr>
          <w:lang w:val="it-IT"/>
        </w:rPr>
      </w:pPr>
    </w:p>
    <w:p w14:paraId="4268039C" w14:textId="77777777" w:rsidR="009F1B4E" w:rsidRPr="00E36105" w:rsidRDefault="00000000">
      <w:pPr>
        <w:pStyle w:val="01Flietext"/>
        <w:jc w:val="center"/>
        <w:rPr>
          <w:lang w:val="it-IT"/>
        </w:rPr>
      </w:pPr>
      <w:r w:rsidRPr="00E36105">
        <w:rPr>
          <w:lang w:val="it-IT"/>
        </w:rPr>
        <w:t>"La Classe G fa parte della mia vita da quasi 20 anni. Per me è sempre stata più di un'auto: è stata una compagna in ogni avventura".</w:t>
      </w:r>
    </w:p>
    <w:p w14:paraId="2B5F4F7D" w14:textId="77777777" w:rsidR="009F1B4E" w:rsidRPr="00E36105" w:rsidRDefault="00000000">
      <w:pPr>
        <w:pStyle w:val="01Flietext"/>
        <w:jc w:val="center"/>
        <w:rPr>
          <w:sz w:val="19"/>
          <w:szCs w:val="19"/>
          <w:lang w:val="it-IT"/>
        </w:rPr>
      </w:pPr>
      <w:r w:rsidRPr="00E36105">
        <w:rPr>
          <w:sz w:val="19"/>
          <w:szCs w:val="19"/>
          <w:lang w:val="it-IT"/>
        </w:rPr>
        <w:t>Bradley Cooper, attore, regista e produttore cinematografico</w:t>
      </w:r>
    </w:p>
    <w:p w14:paraId="027943C2" w14:textId="77777777" w:rsidR="006618F9" w:rsidRPr="00E36105" w:rsidRDefault="006618F9" w:rsidP="00E9248D">
      <w:pPr>
        <w:pStyle w:val="01Flietext"/>
        <w:rPr>
          <w:sz w:val="19"/>
          <w:szCs w:val="19"/>
          <w:highlight w:val="yellow"/>
          <w:lang w:val="it-IT"/>
        </w:rPr>
      </w:pPr>
    </w:p>
    <w:p w14:paraId="012918B0" w14:textId="77777777" w:rsidR="009F1B4E" w:rsidRPr="00E36105" w:rsidRDefault="00E25929">
      <w:pPr>
        <w:jc w:val="center"/>
        <w:rPr>
          <w:lang w:val="it-IT"/>
        </w:rPr>
      </w:pPr>
      <w:bookmarkStart w:id="0" w:name="_Hlk177060193"/>
      <w:r w:rsidRPr="00E36105">
        <w:rPr>
          <w:lang w:val="it-IT"/>
        </w:rPr>
        <w:t xml:space="preserve">"Bradley Cooper è stata una scelta naturale per </w:t>
      </w:r>
      <w:r w:rsidR="006D297B" w:rsidRPr="00E36105">
        <w:rPr>
          <w:lang w:val="it-IT"/>
        </w:rPr>
        <w:t>questa anteprima mondiale e per la campagna</w:t>
      </w:r>
      <w:r w:rsidRPr="00E36105">
        <w:rPr>
          <w:lang w:val="it-IT"/>
        </w:rPr>
        <w:t xml:space="preserve">, in quanto </w:t>
      </w:r>
      <w:r w:rsidR="006D297B" w:rsidRPr="00E36105">
        <w:rPr>
          <w:lang w:val="it-IT"/>
        </w:rPr>
        <w:t xml:space="preserve">è un fan di lunga data della nostra </w:t>
      </w:r>
      <w:r w:rsidR="00C16044" w:rsidRPr="00E36105">
        <w:rPr>
          <w:lang w:val="it-IT"/>
        </w:rPr>
        <w:t xml:space="preserve">iconica </w:t>
      </w:r>
      <w:r w:rsidR="006D297B" w:rsidRPr="00E36105">
        <w:rPr>
          <w:lang w:val="it-IT"/>
        </w:rPr>
        <w:t>Classe</w:t>
      </w:r>
      <w:r w:rsidR="00C16044" w:rsidRPr="00E36105">
        <w:rPr>
          <w:lang w:val="it-IT"/>
        </w:rPr>
        <w:t xml:space="preserve"> G</w:t>
      </w:r>
      <w:r w:rsidRPr="00E36105">
        <w:rPr>
          <w:lang w:val="it-IT"/>
        </w:rPr>
        <w:t xml:space="preserve">. </w:t>
      </w:r>
      <w:r w:rsidR="00C16044" w:rsidRPr="00E36105">
        <w:rPr>
          <w:lang w:val="it-IT"/>
        </w:rPr>
        <w:t>Come parte della nostra amata famiglia G</w:t>
      </w:r>
      <w:r w:rsidR="00A95259" w:rsidRPr="00E36105">
        <w:rPr>
          <w:lang w:val="it-IT"/>
        </w:rPr>
        <w:t xml:space="preserve">, Bradley </w:t>
      </w:r>
      <w:r w:rsidR="00C16044" w:rsidRPr="00E36105">
        <w:rPr>
          <w:lang w:val="it-IT"/>
        </w:rPr>
        <w:t xml:space="preserve">è una </w:t>
      </w:r>
      <w:r w:rsidR="006D297B" w:rsidRPr="00E36105">
        <w:rPr>
          <w:lang w:val="it-IT"/>
        </w:rPr>
        <w:t xml:space="preserve">vera </w:t>
      </w:r>
      <w:r w:rsidRPr="00E36105">
        <w:rPr>
          <w:lang w:val="it-IT"/>
        </w:rPr>
        <w:t xml:space="preserve">ispirazione </w:t>
      </w:r>
      <w:r w:rsidR="006D297B" w:rsidRPr="00E36105">
        <w:rPr>
          <w:lang w:val="it-IT"/>
        </w:rPr>
        <w:t xml:space="preserve">per il superamento dei </w:t>
      </w:r>
      <w:r w:rsidRPr="00E36105">
        <w:rPr>
          <w:lang w:val="it-IT"/>
        </w:rPr>
        <w:t>limiti</w:t>
      </w:r>
      <w:r w:rsidR="00000000" w:rsidRPr="00E36105">
        <w:rPr>
          <w:lang w:val="it-IT"/>
        </w:rPr>
        <w:t>"</w:t>
      </w:r>
      <w:r w:rsidR="00C16044" w:rsidRPr="00E36105">
        <w:rPr>
          <w:lang w:val="it-IT"/>
        </w:rPr>
        <w:t>.</w:t>
      </w:r>
    </w:p>
    <w:bookmarkEnd w:id="0"/>
    <w:p w14:paraId="20A4B5B0" w14:textId="77777777" w:rsidR="009F1B4E" w:rsidRPr="00E36105" w:rsidRDefault="00000000">
      <w:pPr>
        <w:pStyle w:val="01Flietext"/>
        <w:jc w:val="center"/>
        <w:rPr>
          <w:lang w:val="it-IT"/>
        </w:rPr>
      </w:pPr>
      <w:r w:rsidRPr="00E36105">
        <w:rPr>
          <w:sz w:val="19"/>
          <w:szCs w:val="19"/>
          <w:lang w:val="it-IT"/>
        </w:rPr>
        <w:t>Bettina Fetzer, Vicepresidente Comunicazione e Marketing, Mercedes-Benz AG</w:t>
      </w:r>
      <w:r w:rsidRPr="00E36105">
        <w:rPr>
          <w:sz w:val="19"/>
          <w:szCs w:val="19"/>
          <w:lang w:val="it-IT"/>
        </w:rPr>
        <w:br/>
      </w:r>
    </w:p>
    <w:p w14:paraId="69DAEFAE" w14:textId="28D83B77" w:rsidR="009F1B4E" w:rsidRDefault="00415B4A">
      <w:pPr>
        <w:pStyle w:val="Titolo2"/>
        <w:rPr>
          <w:rStyle w:val="s2"/>
          <w:lang w:val="en-GB"/>
        </w:rPr>
      </w:pPr>
      <w:r>
        <w:rPr>
          <w:rStyle w:val="s2"/>
          <w:lang w:val="en-GB"/>
        </w:rPr>
        <w:lastRenderedPageBreak/>
        <w:t>Concept della</w:t>
      </w:r>
      <w:r w:rsidR="00000000" w:rsidRPr="00181E6A">
        <w:rPr>
          <w:rStyle w:val="s2"/>
          <w:lang w:val="en-GB"/>
        </w:rPr>
        <w:t xml:space="preserve"> campagna</w:t>
      </w:r>
    </w:p>
    <w:p w14:paraId="0F29CF9A" w14:textId="0A6E0F50" w:rsidR="009F1B4E" w:rsidRPr="00E36105" w:rsidRDefault="006614FC">
      <w:pPr>
        <w:pStyle w:val="01Flietext"/>
        <w:numPr>
          <w:ilvl w:val="0"/>
          <w:numId w:val="19"/>
        </w:numPr>
        <w:rPr>
          <w:lang w:val="it-IT"/>
        </w:rPr>
      </w:pPr>
      <w:r w:rsidRPr="00E36105">
        <w:rPr>
          <w:lang w:val="it-IT"/>
        </w:rPr>
        <w:t xml:space="preserve">All'inizio dell'anno </w:t>
      </w:r>
      <w:r w:rsidR="00000000" w:rsidRPr="00E36105">
        <w:rPr>
          <w:lang w:val="it-IT"/>
        </w:rPr>
        <w:t xml:space="preserve">Mercedes-Benz ha presentato </w:t>
      </w:r>
      <w:r w:rsidR="006E4FCA" w:rsidRPr="00E36105">
        <w:rPr>
          <w:lang w:val="it-IT"/>
        </w:rPr>
        <w:t>la G 580 con tecnologia EQ</w:t>
      </w:r>
      <w:r w:rsidR="00000000" w:rsidRPr="00E36105">
        <w:rPr>
          <w:lang w:val="it-IT"/>
        </w:rPr>
        <w:t xml:space="preserve">, la </w:t>
      </w:r>
      <w:r w:rsidR="006E4FCA" w:rsidRPr="00E36105">
        <w:rPr>
          <w:lang w:val="it-IT"/>
        </w:rPr>
        <w:t xml:space="preserve">prima variante completamente elettrica </w:t>
      </w:r>
      <w:r w:rsidR="000310B4" w:rsidRPr="00E36105">
        <w:rPr>
          <w:lang w:val="it-IT"/>
        </w:rPr>
        <w:t xml:space="preserve">dell'intramontabile icona </w:t>
      </w:r>
      <w:r w:rsidR="007105E7" w:rsidRPr="00E36105">
        <w:rPr>
          <w:lang w:val="it-IT"/>
        </w:rPr>
        <w:t>offroad</w:t>
      </w:r>
      <w:r w:rsidR="006E4FCA" w:rsidRPr="00E36105">
        <w:rPr>
          <w:lang w:val="it-IT"/>
        </w:rPr>
        <w:t xml:space="preserve">. </w:t>
      </w:r>
      <w:r w:rsidR="007F0916" w:rsidRPr="00E36105">
        <w:rPr>
          <w:lang w:val="it-IT"/>
        </w:rPr>
        <w:t xml:space="preserve">L'imminente lancio sul mercato è accompagnato da una campagna globale con un </w:t>
      </w:r>
      <w:r w:rsidR="00D77F0D" w:rsidRPr="00E36105">
        <w:rPr>
          <w:lang w:val="it-IT"/>
        </w:rPr>
        <w:t>filmato interpretato da Bradley Cooper</w:t>
      </w:r>
      <w:r w:rsidR="003D564C" w:rsidRPr="00E36105">
        <w:rPr>
          <w:lang w:val="it-IT"/>
        </w:rPr>
        <w:t>, star di Hollywood</w:t>
      </w:r>
      <w:r w:rsidR="00D77F0D" w:rsidRPr="00E36105">
        <w:rPr>
          <w:lang w:val="it-IT"/>
        </w:rPr>
        <w:t>.</w:t>
      </w:r>
    </w:p>
    <w:p w14:paraId="520DF999" w14:textId="38853803" w:rsidR="009F1B4E" w:rsidRPr="00E36105" w:rsidRDefault="00000000">
      <w:pPr>
        <w:pStyle w:val="01Flietext"/>
        <w:numPr>
          <w:ilvl w:val="0"/>
          <w:numId w:val="19"/>
        </w:numPr>
        <w:rPr>
          <w:lang w:val="it-IT"/>
        </w:rPr>
      </w:pPr>
      <w:r w:rsidRPr="00E36105">
        <w:rPr>
          <w:lang w:val="it-IT"/>
        </w:rPr>
        <w:t>L'elemento centrale della campagna, di grande impatto visivo</w:t>
      </w:r>
      <w:r w:rsidR="0019618D" w:rsidRPr="00E36105">
        <w:rPr>
          <w:lang w:val="it-IT"/>
        </w:rPr>
        <w:t xml:space="preserve">, crea un mondo in cui gli individui sono </w:t>
      </w:r>
      <w:r w:rsidR="00415B4A">
        <w:rPr>
          <w:lang w:val="it-IT"/>
        </w:rPr>
        <w:t>spinti</w:t>
      </w:r>
      <w:r w:rsidR="0019618D" w:rsidRPr="00E36105">
        <w:rPr>
          <w:lang w:val="it-IT"/>
        </w:rPr>
        <w:t xml:space="preserve"> a perseguire </w:t>
      </w:r>
      <w:r w:rsidR="00415B4A">
        <w:rPr>
          <w:lang w:val="it-IT"/>
        </w:rPr>
        <w:t>sul</w:t>
      </w:r>
      <w:r w:rsidR="0019618D" w:rsidRPr="00E36105">
        <w:rPr>
          <w:lang w:val="it-IT"/>
        </w:rPr>
        <w:t xml:space="preserve">la propria strada senza paura di fallire, perché la Classe G trasforma ogni ostacolo </w:t>
      </w:r>
      <w:r w:rsidR="00E44A10" w:rsidRPr="00E36105">
        <w:rPr>
          <w:lang w:val="it-IT"/>
        </w:rPr>
        <w:t xml:space="preserve">in un'opportunità </w:t>
      </w:r>
      <w:r w:rsidR="00471CAF" w:rsidRPr="00E36105">
        <w:rPr>
          <w:lang w:val="it-IT"/>
        </w:rPr>
        <w:t>di crescita</w:t>
      </w:r>
      <w:r w:rsidR="007108F1" w:rsidRPr="00E36105">
        <w:rPr>
          <w:lang w:val="it-IT"/>
        </w:rPr>
        <w:t>.</w:t>
      </w:r>
    </w:p>
    <w:p w14:paraId="7D2D3453" w14:textId="2AB2A5B5" w:rsidR="009F1B4E" w:rsidRPr="00E36105" w:rsidRDefault="00000000">
      <w:pPr>
        <w:pStyle w:val="01Flietext"/>
        <w:numPr>
          <w:ilvl w:val="0"/>
          <w:numId w:val="19"/>
        </w:numPr>
        <w:rPr>
          <w:lang w:val="it-IT"/>
        </w:rPr>
      </w:pPr>
      <w:r w:rsidRPr="00E36105">
        <w:rPr>
          <w:lang w:val="it-IT"/>
        </w:rPr>
        <w:t xml:space="preserve">Inoltre, </w:t>
      </w:r>
      <w:r w:rsidR="00967820" w:rsidRPr="00E36105">
        <w:rPr>
          <w:lang w:val="it-IT"/>
        </w:rPr>
        <w:t xml:space="preserve">sottolinea </w:t>
      </w:r>
      <w:r w:rsidR="004335C3" w:rsidRPr="00E36105">
        <w:rPr>
          <w:lang w:val="it-IT"/>
        </w:rPr>
        <w:t xml:space="preserve">il fatto che, sebbene la Classe G sia </w:t>
      </w:r>
      <w:r w:rsidR="1DD2B442" w:rsidRPr="00E36105">
        <w:rPr>
          <w:lang w:val="it-IT"/>
        </w:rPr>
        <w:t xml:space="preserve">un </w:t>
      </w:r>
      <w:r w:rsidR="004D4670" w:rsidRPr="00E36105">
        <w:rPr>
          <w:lang w:val="it-IT"/>
        </w:rPr>
        <w:t>fuoristrada</w:t>
      </w:r>
      <w:r w:rsidR="004335C3" w:rsidRPr="00E36105">
        <w:rPr>
          <w:lang w:val="it-IT"/>
        </w:rPr>
        <w:t xml:space="preserve"> progettato per l'uso su terreni accidentati, si </w:t>
      </w:r>
      <w:r w:rsidR="00B84843" w:rsidRPr="00E36105">
        <w:rPr>
          <w:lang w:val="it-IT"/>
        </w:rPr>
        <w:t xml:space="preserve">adatta perfettamente </w:t>
      </w:r>
      <w:r w:rsidR="004335C3" w:rsidRPr="00E36105">
        <w:rPr>
          <w:lang w:val="it-IT"/>
        </w:rPr>
        <w:t xml:space="preserve">anche </w:t>
      </w:r>
      <w:r w:rsidR="008C715B" w:rsidRPr="00E36105">
        <w:rPr>
          <w:lang w:val="it-IT"/>
        </w:rPr>
        <w:t xml:space="preserve">agli </w:t>
      </w:r>
      <w:r w:rsidR="004335C3" w:rsidRPr="00E36105">
        <w:rPr>
          <w:lang w:val="it-IT"/>
        </w:rPr>
        <w:t>ambienti urbani</w:t>
      </w:r>
      <w:r w:rsidR="617B5C9D" w:rsidRPr="00E36105">
        <w:rPr>
          <w:lang w:val="it-IT"/>
        </w:rPr>
        <w:t xml:space="preserve">, </w:t>
      </w:r>
      <w:r w:rsidR="004335C3" w:rsidRPr="00E36105">
        <w:rPr>
          <w:lang w:val="it-IT"/>
        </w:rPr>
        <w:t xml:space="preserve">dove viene utilizzata la maggior parte </w:t>
      </w:r>
      <w:r w:rsidR="006B42C6" w:rsidRPr="00E36105">
        <w:rPr>
          <w:lang w:val="it-IT"/>
        </w:rPr>
        <w:t xml:space="preserve">dei </w:t>
      </w:r>
      <w:r w:rsidR="004335C3" w:rsidRPr="00E36105">
        <w:rPr>
          <w:lang w:val="it-IT"/>
        </w:rPr>
        <w:t>veicoli al giorno d'oggi. Indipendentemente dal luogo in cui viaggiano</w:t>
      </w:r>
      <w:r w:rsidR="00415B4A">
        <w:rPr>
          <w:lang w:val="it-IT"/>
        </w:rPr>
        <w:t>,</w:t>
      </w:r>
      <w:r w:rsidR="004335C3" w:rsidRPr="00E36105">
        <w:rPr>
          <w:lang w:val="it-IT"/>
        </w:rPr>
        <w:t xml:space="preserve"> </w:t>
      </w:r>
      <w:r w:rsidR="00415B4A" w:rsidRPr="00E36105">
        <w:rPr>
          <w:lang w:val="it-IT"/>
        </w:rPr>
        <w:t>ciò che apprezzano</w:t>
      </w:r>
      <w:r w:rsidR="00415B4A">
        <w:rPr>
          <w:lang w:val="it-IT"/>
        </w:rPr>
        <w:t xml:space="preserve"> maggiormente</w:t>
      </w:r>
      <w:r w:rsidR="00415B4A" w:rsidRPr="00E36105">
        <w:rPr>
          <w:lang w:val="it-IT"/>
        </w:rPr>
        <w:t xml:space="preserve"> </w:t>
      </w:r>
      <w:r w:rsidR="004335C3" w:rsidRPr="00E36105">
        <w:rPr>
          <w:lang w:val="it-IT"/>
        </w:rPr>
        <w:t xml:space="preserve">i fan </w:t>
      </w:r>
      <w:r w:rsidR="00691A01" w:rsidRPr="00E36105">
        <w:rPr>
          <w:lang w:val="it-IT"/>
        </w:rPr>
        <w:t>d</w:t>
      </w:r>
      <w:r w:rsidR="00415B4A">
        <w:rPr>
          <w:lang w:val="it-IT"/>
        </w:rPr>
        <w:t xml:space="preserve">i questa </w:t>
      </w:r>
      <w:r w:rsidR="004335C3" w:rsidRPr="00E36105">
        <w:rPr>
          <w:lang w:val="it-IT"/>
        </w:rPr>
        <w:t>icona del fuoristrada</w:t>
      </w:r>
      <w:r w:rsidR="755DAA47" w:rsidRPr="00E36105">
        <w:rPr>
          <w:lang w:val="it-IT"/>
        </w:rPr>
        <w:t xml:space="preserve"> </w:t>
      </w:r>
      <w:r w:rsidR="004335C3" w:rsidRPr="00E36105">
        <w:rPr>
          <w:lang w:val="it-IT"/>
        </w:rPr>
        <w:t xml:space="preserve">è la sensazione di indipendenza e la certezza di poter affrontare qualsiasi terreno </w:t>
      </w:r>
      <w:r w:rsidR="00177452" w:rsidRPr="00E36105">
        <w:rPr>
          <w:lang w:val="it-IT"/>
        </w:rPr>
        <w:t>se lo decidono</w:t>
      </w:r>
      <w:r w:rsidR="004335C3" w:rsidRPr="00E36105">
        <w:rPr>
          <w:lang w:val="it-IT"/>
        </w:rPr>
        <w:t>.</w:t>
      </w:r>
    </w:p>
    <w:p w14:paraId="4A3D5AE0" w14:textId="3561B46C" w:rsidR="009F1B4E" w:rsidRPr="00E36105" w:rsidRDefault="00000000">
      <w:pPr>
        <w:pStyle w:val="01Flietext"/>
        <w:numPr>
          <w:ilvl w:val="0"/>
          <w:numId w:val="19"/>
        </w:numPr>
        <w:rPr>
          <w:lang w:val="it-IT"/>
        </w:rPr>
      </w:pPr>
      <w:r w:rsidRPr="00E36105">
        <w:rPr>
          <w:lang w:val="it-IT"/>
        </w:rPr>
        <w:t xml:space="preserve">A fare da sfondo musicale al film è l'iconica </w:t>
      </w:r>
      <w:r w:rsidR="00FD0BF8" w:rsidRPr="00E36105">
        <w:rPr>
          <w:lang w:val="it-IT"/>
        </w:rPr>
        <w:t xml:space="preserve">canzone </w:t>
      </w:r>
      <w:r w:rsidR="00EE05E9" w:rsidRPr="00E36105">
        <w:rPr>
          <w:lang w:val="it-IT"/>
        </w:rPr>
        <w:t>"</w:t>
      </w:r>
      <w:r w:rsidR="004F23B3" w:rsidRPr="00E36105">
        <w:rPr>
          <w:lang w:val="it-IT"/>
        </w:rPr>
        <w:t>Ain't No Mountain High Enough</w:t>
      </w:r>
      <w:r w:rsidR="00EE05E9" w:rsidRPr="00E36105">
        <w:rPr>
          <w:lang w:val="it-IT"/>
        </w:rPr>
        <w:t xml:space="preserve">" </w:t>
      </w:r>
      <w:r w:rsidR="007105E7" w:rsidRPr="00E36105">
        <w:rPr>
          <w:lang w:val="it-IT"/>
        </w:rPr>
        <w:t xml:space="preserve">in una nuova versione. </w:t>
      </w:r>
      <w:r w:rsidR="00415B4A">
        <w:rPr>
          <w:lang w:val="it-IT"/>
        </w:rPr>
        <w:t>Un brano originariamente</w:t>
      </w:r>
      <w:r w:rsidR="007105E7" w:rsidRPr="00E36105">
        <w:rPr>
          <w:lang w:val="it-IT"/>
        </w:rPr>
        <w:t xml:space="preserve"> scritt</w:t>
      </w:r>
      <w:r w:rsidR="00415B4A">
        <w:rPr>
          <w:lang w:val="it-IT"/>
        </w:rPr>
        <w:t>o</w:t>
      </w:r>
      <w:r w:rsidR="007105E7" w:rsidRPr="00E36105">
        <w:rPr>
          <w:lang w:val="it-IT"/>
        </w:rPr>
        <w:t xml:space="preserve"> e compost</w:t>
      </w:r>
      <w:r w:rsidR="00415B4A">
        <w:rPr>
          <w:lang w:val="it-IT"/>
        </w:rPr>
        <w:t>o</w:t>
      </w:r>
      <w:r w:rsidR="007105E7" w:rsidRPr="00E36105">
        <w:rPr>
          <w:lang w:val="it-IT"/>
        </w:rPr>
        <w:t xml:space="preserve"> da Nickolas Ashford &amp; Valerie Simpson, editore/proprietario del copyright: EMI Music Publishing</w:t>
      </w:r>
      <w:r w:rsidR="007105E7" w:rsidRPr="00E36105">
        <w:rPr>
          <w:lang w:val="it-IT"/>
        </w:rPr>
        <w:br/>
      </w:r>
    </w:p>
    <w:p w14:paraId="2ED40DA1" w14:textId="2DA0EE81" w:rsidR="009F1B4E" w:rsidRPr="00415B4A" w:rsidRDefault="00000000">
      <w:pPr>
        <w:pStyle w:val="Titolo2"/>
        <w:rPr>
          <w:rStyle w:val="s2"/>
          <w:lang w:val="it-IT"/>
        </w:rPr>
      </w:pPr>
      <w:r w:rsidRPr="00415B4A">
        <w:rPr>
          <w:rStyle w:val="s2"/>
          <w:lang w:val="it-IT"/>
        </w:rPr>
        <w:t xml:space="preserve">Dettagli e </w:t>
      </w:r>
      <w:r w:rsidR="00415B4A" w:rsidRPr="00415B4A">
        <w:rPr>
          <w:rStyle w:val="s2"/>
          <w:lang w:val="it-IT"/>
        </w:rPr>
        <w:t>timing</w:t>
      </w:r>
      <w:r w:rsidRPr="00415B4A">
        <w:rPr>
          <w:rStyle w:val="s2"/>
          <w:lang w:val="it-IT"/>
        </w:rPr>
        <w:t xml:space="preserve"> della campagna</w:t>
      </w:r>
    </w:p>
    <w:p w14:paraId="181BB38E" w14:textId="2D168248" w:rsidR="009F1B4E" w:rsidRPr="00E36105" w:rsidRDefault="00000000">
      <w:pPr>
        <w:pStyle w:val="Paragrafoelenco"/>
        <w:numPr>
          <w:ilvl w:val="0"/>
          <w:numId w:val="18"/>
        </w:numPr>
        <w:rPr>
          <w:lang w:val="it-IT"/>
        </w:rPr>
      </w:pPr>
      <w:r w:rsidRPr="00E36105">
        <w:rPr>
          <w:lang w:val="it-IT"/>
        </w:rPr>
        <w:t xml:space="preserve">La campagna globale del marchio inizierà il 13 settembre 2024. Verrà </w:t>
      </w:r>
      <w:r w:rsidR="00415B4A">
        <w:rPr>
          <w:lang w:val="it-IT"/>
        </w:rPr>
        <w:t xml:space="preserve">declinata attraverso </w:t>
      </w:r>
      <w:r w:rsidRPr="00E36105">
        <w:rPr>
          <w:lang w:val="it-IT"/>
        </w:rPr>
        <w:t xml:space="preserve">la maggior parte dei </w:t>
      </w:r>
      <w:hyperlink r:id="rId21" w:history="1">
        <w:r w:rsidRPr="00E36105">
          <w:rPr>
            <w:rStyle w:val="Collegamentoipertestuale"/>
            <w:lang w:val="it-IT"/>
          </w:rPr>
          <w:t>canali</w:t>
        </w:r>
      </w:hyperlink>
      <w:r w:rsidRPr="00E36105">
        <w:rPr>
          <w:lang w:val="it-IT"/>
        </w:rPr>
        <w:t xml:space="preserve"> globali del</w:t>
      </w:r>
      <w:hyperlink r:id="rId22" w:history="1">
        <w:r w:rsidRPr="00E36105">
          <w:rPr>
            <w:rStyle w:val="Collegamentoipertestuale"/>
            <w:lang w:val="it-IT"/>
          </w:rPr>
          <w:t xml:space="preserve"> marchio</w:t>
        </w:r>
      </w:hyperlink>
      <w:r w:rsidRPr="00E36105">
        <w:rPr>
          <w:lang w:val="it-IT"/>
        </w:rPr>
        <w:t xml:space="preserve"> Mercedes-Benz e </w:t>
      </w:r>
      <w:r w:rsidR="00415B4A">
        <w:rPr>
          <w:lang w:val="it-IT"/>
        </w:rPr>
        <w:t>di</w:t>
      </w:r>
      <w:r w:rsidRPr="00E36105">
        <w:rPr>
          <w:lang w:val="it-IT"/>
        </w:rPr>
        <w:t xml:space="preserve"> Classe G, con date di inizio che variano da mercato a mercato.</w:t>
      </w:r>
    </w:p>
    <w:p w14:paraId="79C40ECC" w14:textId="27616D3A" w:rsidR="009F1B4E" w:rsidRPr="00E36105" w:rsidRDefault="00000000">
      <w:pPr>
        <w:pStyle w:val="Paragrafoelenco"/>
        <w:numPr>
          <w:ilvl w:val="0"/>
          <w:numId w:val="18"/>
        </w:numPr>
        <w:rPr>
          <w:lang w:val="it-IT"/>
        </w:rPr>
      </w:pPr>
      <w:r w:rsidRPr="00E36105">
        <w:rPr>
          <w:lang w:val="it-IT"/>
        </w:rPr>
        <w:t xml:space="preserve">La gamma di contenuti spazia dagli asset per i social media e le TVC al film sul marchio interpretato da Bradley Cooper. Inoltre, </w:t>
      </w:r>
      <w:r w:rsidR="00415B4A">
        <w:rPr>
          <w:lang w:val="it-IT"/>
        </w:rPr>
        <w:t xml:space="preserve">alla sola auto, saranno dedicati spazi attraverso </w:t>
      </w:r>
      <w:r w:rsidRPr="00E36105">
        <w:rPr>
          <w:lang w:val="it-IT"/>
        </w:rPr>
        <w:t xml:space="preserve">i </w:t>
      </w:r>
      <w:r w:rsidR="00415B4A">
        <w:rPr>
          <w:lang w:val="it-IT"/>
        </w:rPr>
        <w:t>media</w:t>
      </w:r>
      <w:r w:rsidR="00C47B00">
        <w:rPr>
          <w:lang w:val="it-IT"/>
        </w:rPr>
        <w:t xml:space="preserve"> cartacei</w:t>
      </w:r>
      <w:r w:rsidR="0003593C" w:rsidRPr="00E36105">
        <w:rPr>
          <w:lang w:val="it-IT"/>
        </w:rPr>
        <w:t xml:space="preserve">. </w:t>
      </w:r>
    </w:p>
    <w:p w14:paraId="71789B7F" w14:textId="77777777" w:rsidR="0003593C" w:rsidRPr="00E36105" w:rsidRDefault="0003593C" w:rsidP="0003593C">
      <w:pPr>
        <w:pStyle w:val="Paragrafoelenco"/>
        <w:rPr>
          <w:highlight w:val="yellow"/>
          <w:lang w:val="it-IT"/>
        </w:rPr>
      </w:pPr>
    </w:p>
    <w:p w14:paraId="3AF24CDA" w14:textId="77777777" w:rsidR="009F1B4E" w:rsidRDefault="00000000">
      <w:pPr>
        <w:rPr>
          <w:rStyle w:val="s2"/>
          <w:rFonts w:ascii="MB Corpo S Text Office" w:hAnsi="MB Corpo S Text Office"/>
        </w:rPr>
      </w:pPr>
      <w:r w:rsidRPr="001F0C7C">
        <w:rPr>
          <w:rStyle w:val="s2"/>
          <w:rFonts w:ascii="MB Corpo S Text Office" w:hAnsi="MB Corpo S Text Office"/>
        </w:rPr>
        <w:t>Crediti</w:t>
      </w:r>
    </w:p>
    <w:p w14:paraId="7C7B0874" w14:textId="77777777" w:rsidR="008C07E3" w:rsidRDefault="008C07E3" w:rsidP="001F0C7C">
      <w:pPr>
        <w:rPr>
          <w:rStyle w:val="01FlietextZchn"/>
        </w:rPr>
      </w:pPr>
    </w:p>
    <w:p w14:paraId="1700525D" w14:textId="58D72E2F" w:rsidR="009F1B4E" w:rsidRPr="00E36105" w:rsidRDefault="00000000">
      <w:pPr>
        <w:pStyle w:val="Paragrafoelenco"/>
        <w:numPr>
          <w:ilvl w:val="0"/>
          <w:numId w:val="18"/>
        </w:numPr>
        <w:rPr>
          <w:lang w:val="it-IT"/>
        </w:rPr>
      </w:pPr>
      <w:r w:rsidRPr="00E36105">
        <w:rPr>
          <w:lang w:val="it-IT"/>
        </w:rPr>
        <w:t xml:space="preserve">Idea, </w:t>
      </w:r>
      <w:r w:rsidR="00415B4A">
        <w:rPr>
          <w:lang w:val="it-IT"/>
        </w:rPr>
        <w:t>concept</w:t>
      </w:r>
      <w:r w:rsidRPr="00E36105">
        <w:rPr>
          <w:lang w:val="it-IT"/>
        </w:rPr>
        <w:t xml:space="preserve"> e realizzazione: team x</w:t>
      </w:r>
    </w:p>
    <w:p w14:paraId="026475F5" w14:textId="77777777" w:rsidR="009F1B4E" w:rsidRDefault="00000000">
      <w:pPr>
        <w:pStyle w:val="Paragrafoelenco"/>
        <w:numPr>
          <w:ilvl w:val="0"/>
          <w:numId w:val="18"/>
        </w:numPr>
        <w:rPr>
          <w:lang w:val="en-GB"/>
        </w:rPr>
      </w:pPr>
      <w:r w:rsidRPr="007A0FB9">
        <w:rPr>
          <w:lang w:val="en-GB"/>
        </w:rPr>
        <w:t xml:space="preserve">Produzione: Zauberberg Productions GmbH </w:t>
      </w:r>
      <w:r>
        <w:rPr>
          <w:lang w:val="en-GB"/>
        </w:rPr>
        <w:t>&amp; Spellwork</w:t>
      </w:r>
    </w:p>
    <w:p w14:paraId="630DE602" w14:textId="77777777" w:rsidR="009F1B4E" w:rsidRDefault="00000000">
      <w:pPr>
        <w:pStyle w:val="Paragrafoelenco"/>
        <w:numPr>
          <w:ilvl w:val="0"/>
          <w:numId w:val="18"/>
        </w:numPr>
        <w:rPr>
          <w:lang w:val="en-GB"/>
        </w:rPr>
      </w:pPr>
      <w:r w:rsidRPr="007A0FB9">
        <w:rPr>
          <w:lang w:val="en-GB"/>
        </w:rPr>
        <w:t xml:space="preserve">Produttore esecutivo: Juliane Ellrich </w:t>
      </w:r>
    </w:p>
    <w:p w14:paraId="273DC8CD" w14:textId="77777777" w:rsidR="009F1B4E" w:rsidRDefault="00000000">
      <w:pPr>
        <w:pStyle w:val="Paragrafoelenco"/>
        <w:numPr>
          <w:ilvl w:val="0"/>
          <w:numId w:val="18"/>
        </w:numPr>
        <w:rPr>
          <w:lang w:val="en-GB"/>
        </w:rPr>
      </w:pPr>
      <w:r w:rsidRPr="007A0FB9">
        <w:rPr>
          <w:lang w:val="en-GB"/>
        </w:rPr>
        <w:t xml:space="preserve">Direttore: Sermed Dahar (Spellwork) </w:t>
      </w:r>
    </w:p>
    <w:p w14:paraId="084D2470" w14:textId="77777777" w:rsidR="009F1B4E" w:rsidRDefault="00000000">
      <w:pPr>
        <w:pStyle w:val="Paragrafoelenco"/>
        <w:numPr>
          <w:ilvl w:val="0"/>
          <w:numId w:val="18"/>
        </w:numPr>
        <w:rPr>
          <w:lang w:val="en-GB"/>
        </w:rPr>
      </w:pPr>
      <w:r w:rsidRPr="007A0FB9">
        <w:rPr>
          <w:lang w:val="en-GB"/>
        </w:rPr>
        <w:t xml:space="preserve">Fotografo Social Stills: Tom Bender </w:t>
      </w:r>
    </w:p>
    <w:p w14:paraId="127B8680" w14:textId="77777777" w:rsidR="009F1B4E" w:rsidRPr="00E36105" w:rsidRDefault="00000000">
      <w:pPr>
        <w:pStyle w:val="Paragrafoelenco"/>
        <w:numPr>
          <w:ilvl w:val="0"/>
          <w:numId w:val="18"/>
        </w:numPr>
      </w:pPr>
      <w:r w:rsidRPr="00E36105">
        <w:t>Post-produzione: Timm Engelkamp (Spellwork)</w:t>
      </w:r>
    </w:p>
    <w:p w14:paraId="27E39D9D" w14:textId="77777777" w:rsidR="009F1B4E" w:rsidRDefault="00000000">
      <w:pPr>
        <w:pStyle w:val="Paragrafoelenco"/>
        <w:numPr>
          <w:ilvl w:val="0"/>
          <w:numId w:val="18"/>
        </w:numPr>
        <w:rPr>
          <w:lang w:val="en-GB"/>
        </w:rPr>
      </w:pPr>
      <w:r w:rsidRPr="007A0FB9">
        <w:rPr>
          <w:lang w:val="en-GB"/>
        </w:rPr>
        <w:t xml:space="preserve">Musica: Simon Heeger / 2wei Audio </w:t>
      </w:r>
    </w:p>
    <w:p w14:paraId="622263F4" w14:textId="77777777" w:rsidR="009F1B4E" w:rsidRDefault="00000000">
      <w:pPr>
        <w:pStyle w:val="Paragrafoelenco"/>
        <w:numPr>
          <w:ilvl w:val="0"/>
          <w:numId w:val="18"/>
        </w:numPr>
        <w:rPr>
          <w:lang w:val="en-GB"/>
        </w:rPr>
      </w:pPr>
      <w:r w:rsidRPr="007A0FB9">
        <w:rPr>
          <w:lang w:val="en-GB"/>
        </w:rPr>
        <w:t>Mix: Studi Kraatz</w:t>
      </w:r>
    </w:p>
    <w:p w14:paraId="5C617243" w14:textId="77777777" w:rsidR="00223BC7" w:rsidRDefault="00223BC7" w:rsidP="00C7787C">
      <w:pPr>
        <w:rPr>
          <w:b/>
          <w:bCs/>
          <w:lang w:val="en-GB"/>
        </w:rPr>
      </w:pPr>
    </w:p>
    <w:p w14:paraId="21696063" w14:textId="77777777" w:rsidR="009F1B4E" w:rsidRPr="00E36105" w:rsidRDefault="00000000">
      <w:pPr>
        <w:rPr>
          <w:b/>
          <w:bCs/>
          <w:lang w:val="it-IT"/>
        </w:rPr>
      </w:pPr>
      <w:r w:rsidRPr="00E36105">
        <w:rPr>
          <w:b/>
          <w:bCs/>
          <w:lang w:val="it-IT"/>
        </w:rPr>
        <w:t xml:space="preserve">La </w:t>
      </w:r>
      <w:r w:rsidR="00C7787C" w:rsidRPr="00E36105">
        <w:rPr>
          <w:b/>
          <w:bCs/>
          <w:lang w:val="it-IT"/>
        </w:rPr>
        <w:t>Geländewagen</w:t>
      </w:r>
      <w:r w:rsidR="000E5AFA" w:rsidRPr="00E36105">
        <w:rPr>
          <w:b/>
          <w:bCs/>
          <w:lang w:val="it-IT"/>
        </w:rPr>
        <w:t>.</w:t>
      </w:r>
      <w:r w:rsidR="00C7787C" w:rsidRPr="00E36105">
        <w:rPr>
          <w:b/>
          <w:bCs/>
          <w:lang w:val="it-IT"/>
        </w:rPr>
        <w:t xml:space="preserve"> Elettrificata: La </w:t>
      </w:r>
      <w:r w:rsidRPr="00E36105">
        <w:rPr>
          <w:b/>
          <w:bCs/>
          <w:lang w:val="it-IT"/>
        </w:rPr>
        <w:t xml:space="preserve">nuova </w:t>
      </w:r>
      <w:r w:rsidR="00C7787C" w:rsidRPr="00E36105">
        <w:rPr>
          <w:b/>
          <w:bCs/>
          <w:lang w:val="it-IT"/>
        </w:rPr>
        <w:t>Classe G</w:t>
      </w:r>
    </w:p>
    <w:p w14:paraId="2B98A002" w14:textId="5213AB2C" w:rsidR="00E769DD" w:rsidRPr="00415B4A" w:rsidRDefault="00000000" w:rsidP="00415B4A">
      <w:pPr>
        <w:pStyle w:val="01Flietext"/>
        <w:spacing w:after="280"/>
        <w:rPr>
          <w:lang w:val="it-IT"/>
        </w:rPr>
      </w:pPr>
      <w:r w:rsidRPr="00E36105">
        <w:rPr>
          <w:lang w:val="it-IT"/>
        </w:rPr>
        <w:t>Più di ogni altro modello del marchio, la G 580 con tecnologia EQ (consumo energetico combinato: 30,3-27,7 kWh/100 km | emissioni di CO₂ combinate: 0 g/km | Classe CO₂: A)</w:t>
      </w:r>
      <w:r w:rsidRPr="002D74B7">
        <w:rPr>
          <w:rStyle w:val="Rimandonotaapidipagina"/>
          <w:sz w:val="17"/>
          <w:szCs w:val="17"/>
          <w:lang w:val="en-GB"/>
        </w:rPr>
        <w:footnoteReference w:id="3"/>
      </w:r>
      <w:r w:rsidRPr="00E36105">
        <w:rPr>
          <w:lang w:val="it-IT"/>
        </w:rPr>
        <w:t xml:space="preserve"> è sinonimo di fusione tra tradizione e progresso e rappresenta un'altra importante pietra miliare per Mercedes-Benz nel suo viaggio verso una nuova era elettrica. Pur rimanendo fedele al carattere del modello e conservando il suo design iconico, il suo innovativo concetto di guida con quattro motori elettrici controllati individualmente eleva ancora una volta le leggendarie prestazioni dell'icona off-road a un nuovo livello. La nuovissima Classe G elettrica è stata </w:t>
      </w:r>
      <w:hyperlink r:id="rId23" w:history="1">
        <w:r w:rsidRPr="00E36105">
          <w:rPr>
            <w:rStyle w:val="Collegamentoipertestuale"/>
            <w:lang w:val="it-IT"/>
          </w:rPr>
          <w:t>presentata in anteprima mondiale</w:t>
        </w:r>
      </w:hyperlink>
      <w:r w:rsidRPr="00E36105">
        <w:rPr>
          <w:lang w:val="it-IT"/>
        </w:rPr>
        <w:t xml:space="preserve"> nell'aprile 2024, con due eventi di lancio simultanei a Los Angeles e a Pechino. </w:t>
      </w:r>
    </w:p>
    <w:p w14:paraId="0A45CDEB" w14:textId="77777777" w:rsidR="00C772A0" w:rsidRPr="00E36105" w:rsidRDefault="00C772A0" w:rsidP="00827F9B">
      <w:pPr>
        <w:pStyle w:val="08Footerarea"/>
        <w:framePr w:wrap="around"/>
        <w:rPr>
          <w:lang w:val="it-IT"/>
        </w:rPr>
      </w:pPr>
    </w:p>
    <w:sectPr w:rsidR="00C772A0" w:rsidRPr="00E36105" w:rsidSect="00921565"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5E6B" w14:textId="77777777" w:rsidR="00A012A7" w:rsidRPr="00E675DA" w:rsidRDefault="00A012A7" w:rsidP="00764B8C">
      <w:pPr>
        <w:spacing w:line="240" w:lineRule="auto"/>
      </w:pPr>
      <w:r w:rsidRPr="00E675DA">
        <w:separator/>
      </w:r>
    </w:p>
  </w:endnote>
  <w:endnote w:type="continuationSeparator" w:id="0">
    <w:p w14:paraId="725A5AF2" w14:textId="77777777" w:rsidR="00A012A7" w:rsidRPr="00E675DA" w:rsidRDefault="00A012A7" w:rsidP="00764B8C">
      <w:pPr>
        <w:spacing w:line="240" w:lineRule="auto"/>
      </w:pPr>
      <w:r w:rsidRPr="00E675DA">
        <w:continuationSeparator/>
      </w:r>
    </w:p>
  </w:endnote>
  <w:endnote w:type="continuationNotice" w:id="1">
    <w:p w14:paraId="6CD6CCA5" w14:textId="77777777" w:rsidR="00A012A7" w:rsidRDefault="00A012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9FB73" w14:textId="77777777" w:rsidR="009E58DA" w:rsidRDefault="009E58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16F8" w14:textId="77777777" w:rsidR="009F1B4E" w:rsidRDefault="00000000">
    <w:pPr>
      <w:pStyle w:val="09Pagenumber"/>
      <w:framePr w:wrap="around"/>
    </w:pPr>
    <w:r w:rsidRPr="0033780C">
      <w:t xml:space="preserve">Sito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534DEA68" w14:textId="77777777"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5C1D4" w14:textId="77777777" w:rsidR="009F1B4E" w:rsidRDefault="00000000">
    <w:pPr>
      <w:pStyle w:val="08Footerarea"/>
      <w:framePr w:wrap="auto" w:vAnchor="margin" w:hAnchor="text" w:yAlign="inline"/>
    </w:pPr>
    <w:r w:rsidRPr="001A36D6">
      <w:t xml:space="preserve">Mercedes-Benz AG | 70546 Stoccarda | P +49 711 17 0 | </w:t>
    </w:r>
    <w:r>
      <w:t xml:space="preserve">F +49 711 17 2 22 44 | </w:t>
    </w:r>
    <w:r w:rsidRPr="001A36D6">
      <w:t>dialog@mercedes-benz.com | www.mercedes-benz.com</w:t>
    </w:r>
    <w:r>
      <w:br/>
    </w:r>
  </w:p>
  <w:p w14:paraId="66499C88" w14:textId="77777777" w:rsidR="009F1B4E" w:rsidRPr="00E36105" w:rsidRDefault="00000000">
    <w:pPr>
      <w:pStyle w:val="08Footerarea"/>
      <w:framePr w:wrap="auto" w:vAnchor="margin" w:hAnchor="text" w:yAlign="inline"/>
      <w:rPr>
        <w:lang w:val="it-IT"/>
      </w:rPr>
    </w:pPr>
    <w:r w:rsidRPr="00E36105">
      <w:rPr>
        <w:lang w:val="it-IT"/>
      </w:rPr>
      <w:t xml:space="preserve">Mercedes-Benz AG, Stoccarda, Germania | Domicilio e tribunale di registrazione: Stoccarda, Registro delle imprese n.: 762873 </w:t>
    </w:r>
    <w:r w:rsidRPr="00E36105">
      <w:rPr>
        <w:lang w:val="it-IT"/>
      </w:rPr>
      <w:br/>
      <w:t xml:space="preserve">Presidente del Consiglio di sorveglianza: </w:t>
    </w:r>
    <w:r w:rsidR="00571DA1" w:rsidRPr="00E36105">
      <w:rPr>
        <w:lang w:val="it-IT"/>
      </w:rPr>
      <w:t xml:space="preserve">Martin Brudermüller </w:t>
    </w:r>
    <w:r w:rsidRPr="00E36105">
      <w:rPr>
        <w:lang w:val="it-IT"/>
      </w:rPr>
      <w:br/>
      <w:t xml:space="preserve">Consiglio di gestione: Ola Källenius, Presidente; Jörg Burzer, Renata Jungo Brüngger, Sabine Kohleisen, Markus Schäfer, Britta Seeger, </w:t>
    </w:r>
    <w:r w:rsidRPr="00E36105">
      <w:rPr>
        <w:lang w:val="it-IT"/>
      </w:rPr>
      <w:br/>
      <w:t>Hubertus Troska, Harald Wilhelm</w:t>
    </w:r>
    <w:r w:rsidR="00B05C62" w:rsidRPr="00534A72">
      <w:rPr>
        <w:noProof/>
        <w:szCs w:val="15"/>
        <w:lang w:eastAsia="de-DE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5B30DFE" wp14:editId="512C9F97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="http://schemas.openxmlformats.org/drawingml/2006/main">
          <w:pict w14:anchorId="7C719086">
            <v:oval id="Ellipse 8" style="position:absolute;margin-left:-53.85pt;margin-top:421.75pt;width:1.1pt;height:1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2D3E496C">
              <v:stroke joinstyle="miter"/>
              <w10:wrap anchory="page"/>
            </v:oval>
          </w:pict>
        </mc:Fallback>
      </mc:AlternateContent>
    </w:r>
    <w:r w:rsidR="00B05C62" w:rsidRPr="00534A72">
      <w:rPr>
        <w:noProof/>
        <w:szCs w:val="15"/>
        <w:lang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F34749" wp14:editId="0B0296C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="http://schemas.openxmlformats.org/drawingml/2006/main">
          <w:pict w14:anchorId="19ECD0BD">
            <v:oval id="Ellipse 7" style="position:absolute;margin-left:-53.8pt;margin-top:594.8pt;width:1.15pt;height:1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612D72AC">
              <v:stroke joinstyle="miter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EB87" w14:textId="77777777" w:rsidR="003314A6" w:rsidRDefault="003314A6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1DC3" w14:textId="77777777" w:rsidR="009F1B4E" w:rsidRDefault="001D1108">
    <w:pPr>
      <w:pStyle w:val="09Pagenumber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F16D5B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CFB81FB" w14:textId="77777777" w:rsidR="001D1108" w:rsidRDefault="001D110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DA2F" w14:textId="77777777" w:rsidR="009F1B4E" w:rsidRDefault="00000000"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348EC266" wp14:editId="63C4A12A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4B8A89" w14:textId="77777777" w:rsidR="009F1B4E" w:rsidRPr="00E36105" w:rsidRDefault="00000000">
                          <w:pPr>
                            <w:pStyle w:val="08Footerarea"/>
                            <w:rPr>
                              <w:lang w:val="it-IT"/>
                            </w:rPr>
                          </w:pPr>
                          <w:r w:rsidRPr="00E36105">
                            <w:rPr>
                              <w:lang w:val="it-IT"/>
                            </w:rPr>
                            <w:t>e Mercedes-Benz sono marchi eingetragene della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8EC26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65824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n7QEAAL0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" filled="f" stroked="f">
              <v:textbox inset="0,0,0,0">
                <w:txbxContent>
                  <w:p w14:paraId="3B4B8A89" w14:textId="77777777" w:rsidR="009F1B4E" w:rsidRPr="00E36105" w:rsidRDefault="00000000">
                    <w:pPr>
                      <w:pStyle w:val="08Footerarea"/>
                      <w:rPr>
                        <w:lang w:val="it-IT"/>
                      </w:rPr>
                    </w:pPr>
                    <w:r w:rsidRPr="00E36105">
                      <w:rPr>
                        <w:lang w:val="it-IT"/>
                      </w:rPr>
                      <w:t>e Mercedes-Benz sono marchi eingetragene della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8248" behindDoc="1" locked="0" layoutInCell="1" allowOverlap="1" wp14:anchorId="0967A77F" wp14:editId="68916171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2C540FA2" wp14:editId="2FE87CB0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5AB89658">
            <v:oval id="Ellipse 3" style="position:absolute;margin-left:-53.85pt;margin-top:421.75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24BFC76B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0446AE" wp14:editId="1018336B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6599890F">
            <v:oval id="Ellipse 4" style="position:absolute;margin-left:-53.8pt;margin-top:594.8pt;width:1.15pt;height:1.1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2FB8BCDE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4A44" w14:textId="77777777" w:rsidR="00A012A7" w:rsidRPr="00E675DA" w:rsidRDefault="00A012A7" w:rsidP="00764B8C">
      <w:pPr>
        <w:spacing w:line="240" w:lineRule="auto"/>
      </w:pPr>
      <w:r w:rsidRPr="00E675DA">
        <w:separator/>
      </w:r>
    </w:p>
  </w:footnote>
  <w:footnote w:type="continuationSeparator" w:id="0">
    <w:p w14:paraId="1F7790C1" w14:textId="77777777" w:rsidR="00A012A7" w:rsidRPr="00E675DA" w:rsidRDefault="00A012A7" w:rsidP="00764B8C">
      <w:pPr>
        <w:spacing w:line="240" w:lineRule="auto"/>
      </w:pPr>
      <w:r w:rsidRPr="00E675DA">
        <w:continuationSeparator/>
      </w:r>
    </w:p>
  </w:footnote>
  <w:footnote w:type="continuationNotice" w:id="1">
    <w:p w14:paraId="1630CA4D" w14:textId="77777777" w:rsidR="00A012A7" w:rsidRDefault="00A012A7">
      <w:pPr>
        <w:spacing w:line="240" w:lineRule="auto"/>
      </w:pPr>
    </w:p>
  </w:footnote>
  <w:footnote w:id="2">
    <w:p w14:paraId="0B7937D0" w14:textId="77777777" w:rsidR="009F1B4E" w:rsidRPr="00E36105" w:rsidRDefault="00000000">
      <w:pPr>
        <w:pStyle w:val="08Footerarea"/>
        <w:rPr>
          <w:lang w:val="it-IT"/>
        </w:rPr>
      </w:pPr>
      <w:r w:rsidRPr="00D033A4">
        <w:rPr>
          <w:rStyle w:val="Rimandonotaapidipagina"/>
          <w:sz w:val="17"/>
          <w:szCs w:val="17"/>
        </w:rPr>
        <w:footnoteRef/>
      </w:r>
      <w:r w:rsidRPr="00E36105">
        <w:rPr>
          <w:lang w:val="it-IT"/>
        </w:rPr>
        <w:t xml:space="preserve"> I valori specificati sono stati determinati in base al metodo di misurazione WLTP (Worldwide harmonised Light vehicles Test Procedure). Gli intervalli indicati si riferiscono ai mercati ECE. Il consumo di energia e le emissioni di CO₂ di un'auto dipendono non solo dall'utilizzo efficiente del carburante o della fonte di energia da parte dell'auto, ma anche dallo stile di guida e da altri fattori non tecnici.</w:t>
      </w:r>
    </w:p>
    <w:p w14:paraId="445ED2EC" w14:textId="77777777" w:rsidR="00EE05E9" w:rsidRPr="00E36105" w:rsidRDefault="00EE05E9" w:rsidP="00EE05E9">
      <w:pPr>
        <w:pStyle w:val="08Footerarea"/>
        <w:rPr>
          <w:lang w:val="it-IT"/>
        </w:rPr>
      </w:pPr>
    </w:p>
  </w:footnote>
  <w:footnote w:id="3">
    <w:p w14:paraId="04CE6F98" w14:textId="77777777" w:rsidR="009F1B4E" w:rsidRPr="00E36105" w:rsidRDefault="00000000">
      <w:pPr>
        <w:pStyle w:val="Testonotaapidipagina"/>
        <w:rPr>
          <w:sz w:val="15"/>
          <w:szCs w:val="15"/>
          <w:lang w:val="it-IT"/>
        </w:rPr>
      </w:pPr>
      <w:r w:rsidRPr="00D033A4">
        <w:rPr>
          <w:rStyle w:val="Rimandonotaapidipagina"/>
          <w:sz w:val="17"/>
          <w:szCs w:val="17"/>
        </w:rPr>
        <w:footnoteRef/>
      </w:r>
      <w:r w:rsidRPr="00E36105">
        <w:rPr>
          <w:sz w:val="15"/>
          <w:szCs w:val="15"/>
          <w:lang w:val="it-IT"/>
        </w:rPr>
        <w:t xml:space="preserve"> I valori specificati sono stati determinati in base al metodo di misurazione WLTP (Worldwide harmonised Light vehicles Test Procedure). Gli intervalli indicati si riferiscono ai mercati ECE. Il consumo di energia e le emissioni di CO₂ di un'auto dipendono non solo dall'utilizzo efficiente del carburante o della fonte di energia da parte dell'auto, ma anche dallo stile di guida e da altri fattori non tecnici.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9CD6" w14:textId="77777777" w:rsidR="009E58DA" w:rsidRDefault="009E58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5297" w14:textId="77777777" w:rsidR="009E58DA" w:rsidRDefault="009E58D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4A2DC" w14:textId="77777777" w:rsidR="009F1B4E" w:rsidRDefault="00000000">
    <w:r>
      <w:rPr>
        <w:noProof/>
        <w:lang w:eastAsia="de-DE"/>
      </w:rPr>
      <w:drawing>
        <wp:anchor distT="0" distB="0" distL="114300" distR="114300" simplePos="0" relativeHeight="251658244" behindDoc="0" locked="0" layoutInCell="1" allowOverlap="1" wp14:anchorId="229DF40F" wp14:editId="20A89833">
          <wp:simplePos x="0" y="0"/>
          <wp:positionH relativeFrom="column">
            <wp:posOffset>4566920</wp:posOffset>
          </wp:positionH>
          <wp:positionV relativeFrom="margin">
            <wp:posOffset>533400</wp:posOffset>
          </wp:positionV>
          <wp:extent cx="1389600" cy="162000"/>
          <wp:effectExtent l="0" t="0" r="1270" b="9525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C6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EE3B191" wp14:editId="00200E1A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54B3FE12">
            <v:oval id="Ellipse 9" style="position:absolute;margin-left:-53.75pt;margin-top:297.2pt;width:1.1pt;height:1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0AAFE1E6">
              <v:stroke joinstyle="miter"/>
              <w10:wrap anchory="page"/>
            </v:oval>
          </w:pict>
        </mc:Fallback>
      </mc:AlternateContent>
    </w:r>
    <w:r w:rsidR="006C14AB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68C9A9D3" wp14:editId="1B84EE34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5DFE" w14:textId="77777777" w:rsidR="009F1B4E" w:rsidRDefault="00000000">
    <w:pPr>
      <w:spacing w:line="20" w:lineRule="exact"/>
    </w:pPr>
    <w:r>
      <w:rPr>
        <w:noProof/>
        <w:lang w:eastAsia="de-DE"/>
      </w:rPr>
      <w:drawing>
        <wp:anchor distT="0" distB="0" distL="114300" distR="114300" simplePos="0" relativeHeight="251658250" behindDoc="1" locked="0" layoutInCell="1" allowOverlap="1" wp14:anchorId="7D5F59A2" wp14:editId="4DFE9A08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3B67FA40" wp14:editId="1EF83ED2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5361B606">
            <v:oval id="Ellipse 1" style="position:absolute;margin-left:-53.75pt;margin-top:297.2pt;width:1.1pt;height:1.1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1B84D897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9F61AD"/>
    <w:multiLevelType w:val="multilevel"/>
    <w:tmpl w:val="0FE2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A2FE6"/>
    <w:multiLevelType w:val="hybridMultilevel"/>
    <w:tmpl w:val="FEDA7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A6FDB"/>
    <w:multiLevelType w:val="hybridMultilevel"/>
    <w:tmpl w:val="0EF089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78E00E1A"/>
    <w:multiLevelType w:val="hybridMultilevel"/>
    <w:tmpl w:val="641CE2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003432">
    <w:abstractNumId w:val="9"/>
  </w:num>
  <w:num w:numId="2" w16cid:durableId="667170581">
    <w:abstractNumId w:val="8"/>
  </w:num>
  <w:num w:numId="3" w16cid:durableId="1502700550">
    <w:abstractNumId w:val="7"/>
  </w:num>
  <w:num w:numId="4" w16cid:durableId="1523519485">
    <w:abstractNumId w:val="6"/>
  </w:num>
  <w:num w:numId="5" w16cid:durableId="799881477">
    <w:abstractNumId w:val="5"/>
  </w:num>
  <w:num w:numId="6" w16cid:durableId="1509057311">
    <w:abstractNumId w:val="4"/>
  </w:num>
  <w:num w:numId="7" w16cid:durableId="101846607">
    <w:abstractNumId w:val="3"/>
  </w:num>
  <w:num w:numId="8" w16cid:durableId="951205517">
    <w:abstractNumId w:val="2"/>
  </w:num>
  <w:num w:numId="9" w16cid:durableId="60249730">
    <w:abstractNumId w:val="1"/>
  </w:num>
  <w:num w:numId="10" w16cid:durableId="959343446">
    <w:abstractNumId w:val="0"/>
  </w:num>
  <w:num w:numId="11" w16cid:durableId="628513452">
    <w:abstractNumId w:val="17"/>
  </w:num>
  <w:num w:numId="12" w16cid:durableId="1433697461">
    <w:abstractNumId w:val="10"/>
  </w:num>
  <w:num w:numId="13" w16cid:durableId="1999914525">
    <w:abstractNumId w:val="18"/>
  </w:num>
  <w:num w:numId="14" w16cid:durableId="526405684">
    <w:abstractNumId w:val="16"/>
  </w:num>
  <w:num w:numId="15" w16cid:durableId="1085765883">
    <w:abstractNumId w:val="15"/>
  </w:num>
  <w:num w:numId="16" w16cid:durableId="219488072">
    <w:abstractNumId w:val="12"/>
  </w:num>
  <w:num w:numId="17" w16cid:durableId="1878002237">
    <w:abstractNumId w:val="19"/>
  </w:num>
  <w:num w:numId="18" w16cid:durableId="81293931">
    <w:abstractNumId w:val="13"/>
  </w:num>
  <w:num w:numId="19" w16cid:durableId="1950382506">
    <w:abstractNumId w:val="14"/>
  </w:num>
  <w:num w:numId="20" w16cid:durableId="15006538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4A6"/>
    <w:rsid w:val="00000B90"/>
    <w:rsid w:val="00000C4C"/>
    <w:rsid w:val="00002924"/>
    <w:rsid w:val="000049B1"/>
    <w:rsid w:val="00010949"/>
    <w:rsid w:val="00016735"/>
    <w:rsid w:val="0002029F"/>
    <w:rsid w:val="00020DA5"/>
    <w:rsid w:val="00024FA0"/>
    <w:rsid w:val="00030A4D"/>
    <w:rsid w:val="000310B4"/>
    <w:rsid w:val="00032882"/>
    <w:rsid w:val="00033CCA"/>
    <w:rsid w:val="000344C4"/>
    <w:rsid w:val="0003593C"/>
    <w:rsid w:val="000363CC"/>
    <w:rsid w:val="00043AD9"/>
    <w:rsid w:val="00044F7C"/>
    <w:rsid w:val="00045A88"/>
    <w:rsid w:val="00050291"/>
    <w:rsid w:val="00060587"/>
    <w:rsid w:val="000648CA"/>
    <w:rsid w:val="0007134F"/>
    <w:rsid w:val="00071644"/>
    <w:rsid w:val="00081305"/>
    <w:rsid w:val="0008389F"/>
    <w:rsid w:val="00093B77"/>
    <w:rsid w:val="00093D30"/>
    <w:rsid w:val="00096F29"/>
    <w:rsid w:val="0009739C"/>
    <w:rsid w:val="000A3739"/>
    <w:rsid w:val="000A668C"/>
    <w:rsid w:val="000B4DA1"/>
    <w:rsid w:val="000B5B8C"/>
    <w:rsid w:val="000B76A5"/>
    <w:rsid w:val="000C2C40"/>
    <w:rsid w:val="000C6A17"/>
    <w:rsid w:val="000D3411"/>
    <w:rsid w:val="000D3A7D"/>
    <w:rsid w:val="000D482B"/>
    <w:rsid w:val="000D4C1D"/>
    <w:rsid w:val="000D7921"/>
    <w:rsid w:val="000D7B18"/>
    <w:rsid w:val="000E2F84"/>
    <w:rsid w:val="000E368C"/>
    <w:rsid w:val="000E5AFA"/>
    <w:rsid w:val="000E5B13"/>
    <w:rsid w:val="000F49DF"/>
    <w:rsid w:val="000F51A1"/>
    <w:rsid w:val="000F5D71"/>
    <w:rsid w:val="00103B52"/>
    <w:rsid w:val="00112D68"/>
    <w:rsid w:val="001166BE"/>
    <w:rsid w:val="001214B4"/>
    <w:rsid w:val="0012549C"/>
    <w:rsid w:val="0014071D"/>
    <w:rsid w:val="00150E5D"/>
    <w:rsid w:val="001545A7"/>
    <w:rsid w:val="00157082"/>
    <w:rsid w:val="0016279C"/>
    <w:rsid w:val="00164800"/>
    <w:rsid w:val="00164971"/>
    <w:rsid w:val="0016564C"/>
    <w:rsid w:val="00166081"/>
    <w:rsid w:val="00167BEE"/>
    <w:rsid w:val="00172022"/>
    <w:rsid w:val="0017699C"/>
    <w:rsid w:val="00177452"/>
    <w:rsid w:val="001814E4"/>
    <w:rsid w:val="00181E6A"/>
    <w:rsid w:val="001850C2"/>
    <w:rsid w:val="00185B2E"/>
    <w:rsid w:val="00190106"/>
    <w:rsid w:val="00191B43"/>
    <w:rsid w:val="00192973"/>
    <w:rsid w:val="00195601"/>
    <w:rsid w:val="0019618D"/>
    <w:rsid w:val="00197D3D"/>
    <w:rsid w:val="001A346F"/>
    <w:rsid w:val="001A3EDE"/>
    <w:rsid w:val="001A59E4"/>
    <w:rsid w:val="001B175F"/>
    <w:rsid w:val="001B3DA0"/>
    <w:rsid w:val="001B4C9C"/>
    <w:rsid w:val="001B7B84"/>
    <w:rsid w:val="001C39E9"/>
    <w:rsid w:val="001C6DF2"/>
    <w:rsid w:val="001C79AA"/>
    <w:rsid w:val="001D083C"/>
    <w:rsid w:val="001D1108"/>
    <w:rsid w:val="001D132A"/>
    <w:rsid w:val="001D2021"/>
    <w:rsid w:val="001D259B"/>
    <w:rsid w:val="001D6C8A"/>
    <w:rsid w:val="001E042F"/>
    <w:rsid w:val="001E37BA"/>
    <w:rsid w:val="001E49F1"/>
    <w:rsid w:val="001E77F8"/>
    <w:rsid w:val="001F0C7C"/>
    <w:rsid w:val="001F26F0"/>
    <w:rsid w:val="00205E93"/>
    <w:rsid w:val="002116D4"/>
    <w:rsid w:val="00212912"/>
    <w:rsid w:val="00216079"/>
    <w:rsid w:val="002174D4"/>
    <w:rsid w:val="0022182A"/>
    <w:rsid w:val="00223BC7"/>
    <w:rsid w:val="0022415F"/>
    <w:rsid w:val="00230C53"/>
    <w:rsid w:val="00231964"/>
    <w:rsid w:val="002348CF"/>
    <w:rsid w:val="0023548C"/>
    <w:rsid w:val="00235818"/>
    <w:rsid w:val="00260405"/>
    <w:rsid w:val="00264842"/>
    <w:rsid w:val="00270D6E"/>
    <w:rsid w:val="00273DB9"/>
    <w:rsid w:val="00274EF6"/>
    <w:rsid w:val="00280C66"/>
    <w:rsid w:val="00285B27"/>
    <w:rsid w:val="00286258"/>
    <w:rsid w:val="0029169A"/>
    <w:rsid w:val="002A2D64"/>
    <w:rsid w:val="002B27E5"/>
    <w:rsid w:val="002B3A8B"/>
    <w:rsid w:val="002C474D"/>
    <w:rsid w:val="002C591B"/>
    <w:rsid w:val="002C5C33"/>
    <w:rsid w:val="002D2FD7"/>
    <w:rsid w:val="002D3D23"/>
    <w:rsid w:val="002D5F63"/>
    <w:rsid w:val="002D6BAE"/>
    <w:rsid w:val="002D6E8E"/>
    <w:rsid w:val="002D74B7"/>
    <w:rsid w:val="002E1F53"/>
    <w:rsid w:val="002E4F91"/>
    <w:rsid w:val="002E69D4"/>
    <w:rsid w:val="003005BC"/>
    <w:rsid w:val="00302B9D"/>
    <w:rsid w:val="00302F34"/>
    <w:rsid w:val="00302F8E"/>
    <w:rsid w:val="003064B1"/>
    <w:rsid w:val="0030706E"/>
    <w:rsid w:val="00321DE0"/>
    <w:rsid w:val="003238B3"/>
    <w:rsid w:val="00326C23"/>
    <w:rsid w:val="00327305"/>
    <w:rsid w:val="003314A6"/>
    <w:rsid w:val="00331912"/>
    <w:rsid w:val="00331EB3"/>
    <w:rsid w:val="00336786"/>
    <w:rsid w:val="0033780C"/>
    <w:rsid w:val="00346129"/>
    <w:rsid w:val="0035468B"/>
    <w:rsid w:val="00355385"/>
    <w:rsid w:val="003611C7"/>
    <w:rsid w:val="00363080"/>
    <w:rsid w:val="0036536D"/>
    <w:rsid w:val="00365476"/>
    <w:rsid w:val="003721C5"/>
    <w:rsid w:val="00374CCB"/>
    <w:rsid w:val="003753CD"/>
    <w:rsid w:val="003769C4"/>
    <w:rsid w:val="0038669C"/>
    <w:rsid w:val="0038797C"/>
    <w:rsid w:val="00394012"/>
    <w:rsid w:val="003968AF"/>
    <w:rsid w:val="00396C84"/>
    <w:rsid w:val="0039728B"/>
    <w:rsid w:val="003A0B70"/>
    <w:rsid w:val="003A17D0"/>
    <w:rsid w:val="003A50A8"/>
    <w:rsid w:val="003B12CF"/>
    <w:rsid w:val="003B3AD7"/>
    <w:rsid w:val="003B5A16"/>
    <w:rsid w:val="003B5B5F"/>
    <w:rsid w:val="003B5F8D"/>
    <w:rsid w:val="003C289F"/>
    <w:rsid w:val="003C31E9"/>
    <w:rsid w:val="003C3964"/>
    <w:rsid w:val="003C538A"/>
    <w:rsid w:val="003C6033"/>
    <w:rsid w:val="003D1AC2"/>
    <w:rsid w:val="003D564C"/>
    <w:rsid w:val="003D5A7E"/>
    <w:rsid w:val="003D75B7"/>
    <w:rsid w:val="003E2CBD"/>
    <w:rsid w:val="003F33E4"/>
    <w:rsid w:val="003F6FB0"/>
    <w:rsid w:val="00400014"/>
    <w:rsid w:val="00402B21"/>
    <w:rsid w:val="00405A0F"/>
    <w:rsid w:val="00406312"/>
    <w:rsid w:val="0041163E"/>
    <w:rsid w:val="00415B4A"/>
    <w:rsid w:val="00421CDE"/>
    <w:rsid w:val="00423F78"/>
    <w:rsid w:val="004248DB"/>
    <w:rsid w:val="00426428"/>
    <w:rsid w:val="0043317A"/>
    <w:rsid w:val="004335C3"/>
    <w:rsid w:val="00434B64"/>
    <w:rsid w:val="004361F4"/>
    <w:rsid w:val="00444E44"/>
    <w:rsid w:val="00452785"/>
    <w:rsid w:val="00454464"/>
    <w:rsid w:val="00471CAF"/>
    <w:rsid w:val="004726ED"/>
    <w:rsid w:val="00475C6B"/>
    <w:rsid w:val="00476141"/>
    <w:rsid w:val="00480C95"/>
    <w:rsid w:val="00482B66"/>
    <w:rsid w:val="00492F19"/>
    <w:rsid w:val="00496814"/>
    <w:rsid w:val="004A5B79"/>
    <w:rsid w:val="004B4319"/>
    <w:rsid w:val="004B4913"/>
    <w:rsid w:val="004C03FA"/>
    <w:rsid w:val="004C6E15"/>
    <w:rsid w:val="004C7638"/>
    <w:rsid w:val="004D379E"/>
    <w:rsid w:val="004D4670"/>
    <w:rsid w:val="004D618F"/>
    <w:rsid w:val="004E224A"/>
    <w:rsid w:val="004E548B"/>
    <w:rsid w:val="004F23B3"/>
    <w:rsid w:val="004F34DB"/>
    <w:rsid w:val="00500880"/>
    <w:rsid w:val="0050091E"/>
    <w:rsid w:val="0050319E"/>
    <w:rsid w:val="00517F63"/>
    <w:rsid w:val="00525B17"/>
    <w:rsid w:val="00526E64"/>
    <w:rsid w:val="00530E8B"/>
    <w:rsid w:val="00534A72"/>
    <w:rsid w:val="00542ECF"/>
    <w:rsid w:val="00543758"/>
    <w:rsid w:val="00544045"/>
    <w:rsid w:val="00545BB0"/>
    <w:rsid w:val="005479C2"/>
    <w:rsid w:val="005528F9"/>
    <w:rsid w:val="0057123B"/>
    <w:rsid w:val="00571DA1"/>
    <w:rsid w:val="00573E9D"/>
    <w:rsid w:val="0057649B"/>
    <w:rsid w:val="005778E0"/>
    <w:rsid w:val="005862F9"/>
    <w:rsid w:val="00586560"/>
    <w:rsid w:val="005900D3"/>
    <w:rsid w:val="0059093F"/>
    <w:rsid w:val="00594CB6"/>
    <w:rsid w:val="005B07CC"/>
    <w:rsid w:val="005C4F7C"/>
    <w:rsid w:val="005D2452"/>
    <w:rsid w:val="005D6094"/>
    <w:rsid w:val="005D68E8"/>
    <w:rsid w:val="005E4519"/>
    <w:rsid w:val="005E4752"/>
    <w:rsid w:val="005F1B52"/>
    <w:rsid w:val="005F5947"/>
    <w:rsid w:val="005F5F7D"/>
    <w:rsid w:val="005F6D0C"/>
    <w:rsid w:val="005F7FF9"/>
    <w:rsid w:val="00601B6D"/>
    <w:rsid w:val="00602758"/>
    <w:rsid w:val="00611096"/>
    <w:rsid w:val="006377AF"/>
    <w:rsid w:val="00645A3E"/>
    <w:rsid w:val="0064602D"/>
    <w:rsid w:val="00652229"/>
    <w:rsid w:val="00654718"/>
    <w:rsid w:val="0066070D"/>
    <w:rsid w:val="006614FC"/>
    <w:rsid w:val="006618F9"/>
    <w:rsid w:val="006619AF"/>
    <w:rsid w:val="00664C95"/>
    <w:rsid w:val="00674D2D"/>
    <w:rsid w:val="00691A01"/>
    <w:rsid w:val="00697428"/>
    <w:rsid w:val="006A6374"/>
    <w:rsid w:val="006B10CE"/>
    <w:rsid w:val="006B34DD"/>
    <w:rsid w:val="006B42C6"/>
    <w:rsid w:val="006C14AB"/>
    <w:rsid w:val="006C3353"/>
    <w:rsid w:val="006C3897"/>
    <w:rsid w:val="006C3CE9"/>
    <w:rsid w:val="006C4819"/>
    <w:rsid w:val="006C5BAC"/>
    <w:rsid w:val="006C603C"/>
    <w:rsid w:val="006C7F1E"/>
    <w:rsid w:val="006D297B"/>
    <w:rsid w:val="006D2F3E"/>
    <w:rsid w:val="006D5DC3"/>
    <w:rsid w:val="006E4FCA"/>
    <w:rsid w:val="006E5A2D"/>
    <w:rsid w:val="006E64A2"/>
    <w:rsid w:val="006F03FF"/>
    <w:rsid w:val="006F6CDF"/>
    <w:rsid w:val="006F7349"/>
    <w:rsid w:val="0070547C"/>
    <w:rsid w:val="00707E2B"/>
    <w:rsid w:val="007105E7"/>
    <w:rsid w:val="007108F1"/>
    <w:rsid w:val="007130C5"/>
    <w:rsid w:val="00714146"/>
    <w:rsid w:val="00716654"/>
    <w:rsid w:val="00735384"/>
    <w:rsid w:val="007356BD"/>
    <w:rsid w:val="00735C84"/>
    <w:rsid w:val="00736A4A"/>
    <w:rsid w:val="007401F2"/>
    <w:rsid w:val="007423F4"/>
    <w:rsid w:val="00751366"/>
    <w:rsid w:val="007576E9"/>
    <w:rsid w:val="00760D27"/>
    <w:rsid w:val="00763216"/>
    <w:rsid w:val="00763DDE"/>
    <w:rsid w:val="00764B8C"/>
    <w:rsid w:val="00766C52"/>
    <w:rsid w:val="00770AA0"/>
    <w:rsid w:val="00772011"/>
    <w:rsid w:val="00776BE1"/>
    <w:rsid w:val="00782B34"/>
    <w:rsid w:val="00786EF3"/>
    <w:rsid w:val="0078759D"/>
    <w:rsid w:val="0079064A"/>
    <w:rsid w:val="00796AF8"/>
    <w:rsid w:val="007A0FB9"/>
    <w:rsid w:val="007A399D"/>
    <w:rsid w:val="007A4EE1"/>
    <w:rsid w:val="007A6EB7"/>
    <w:rsid w:val="007A6FA2"/>
    <w:rsid w:val="007A7030"/>
    <w:rsid w:val="007B15A9"/>
    <w:rsid w:val="007B2421"/>
    <w:rsid w:val="007D0525"/>
    <w:rsid w:val="007D2E29"/>
    <w:rsid w:val="007E639B"/>
    <w:rsid w:val="007E6767"/>
    <w:rsid w:val="007F0916"/>
    <w:rsid w:val="007F0B8E"/>
    <w:rsid w:val="007F50DF"/>
    <w:rsid w:val="007F63C8"/>
    <w:rsid w:val="007F72C0"/>
    <w:rsid w:val="00803B73"/>
    <w:rsid w:val="00816FE7"/>
    <w:rsid w:val="0082166E"/>
    <w:rsid w:val="00827F9B"/>
    <w:rsid w:val="008308AD"/>
    <w:rsid w:val="008319A6"/>
    <w:rsid w:val="0083432B"/>
    <w:rsid w:val="008436BE"/>
    <w:rsid w:val="00847B7E"/>
    <w:rsid w:val="00852FAB"/>
    <w:rsid w:val="00856BAD"/>
    <w:rsid w:val="00864FA6"/>
    <w:rsid w:val="00867D22"/>
    <w:rsid w:val="00875150"/>
    <w:rsid w:val="008802EC"/>
    <w:rsid w:val="00884C92"/>
    <w:rsid w:val="008927EB"/>
    <w:rsid w:val="008A3435"/>
    <w:rsid w:val="008A7B99"/>
    <w:rsid w:val="008B200A"/>
    <w:rsid w:val="008B65B9"/>
    <w:rsid w:val="008B6C00"/>
    <w:rsid w:val="008C07E3"/>
    <w:rsid w:val="008C4EF1"/>
    <w:rsid w:val="008C6374"/>
    <w:rsid w:val="008C67B8"/>
    <w:rsid w:val="008C715B"/>
    <w:rsid w:val="008D05F2"/>
    <w:rsid w:val="008D0CAC"/>
    <w:rsid w:val="008D2C4A"/>
    <w:rsid w:val="008E1948"/>
    <w:rsid w:val="008E248D"/>
    <w:rsid w:val="008F3FFF"/>
    <w:rsid w:val="008F70F5"/>
    <w:rsid w:val="00900824"/>
    <w:rsid w:val="009053CA"/>
    <w:rsid w:val="00905D2B"/>
    <w:rsid w:val="0090622A"/>
    <w:rsid w:val="00914849"/>
    <w:rsid w:val="009177C2"/>
    <w:rsid w:val="0092048C"/>
    <w:rsid w:val="009209A2"/>
    <w:rsid w:val="00921565"/>
    <w:rsid w:val="00921C2C"/>
    <w:rsid w:val="00926C09"/>
    <w:rsid w:val="009351BF"/>
    <w:rsid w:val="00937D8E"/>
    <w:rsid w:val="009449A6"/>
    <w:rsid w:val="00944A90"/>
    <w:rsid w:val="00944CDF"/>
    <w:rsid w:val="0094519E"/>
    <w:rsid w:val="00946E7F"/>
    <w:rsid w:val="00953742"/>
    <w:rsid w:val="00960778"/>
    <w:rsid w:val="00960A6E"/>
    <w:rsid w:val="0096740D"/>
    <w:rsid w:val="00967820"/>
    <w:rsid w:val="00971B98"/>
    <w:rsid w:val="00972E25"/>
    <w:rsid w:val="00976AA2"/>
    <w:rsid w:val="00982FD6"/>
    <w:rsid w:val="00984BA1"/>
    <w:rsid w:val="00984BDE"/>
    <w:rsid w:val="00994687"/>
    <w:rsid w:val="009A1A64"/>
    <w:rsid w:val="009A274C"/>
    <w:rsid w:val="009A48D6"/>
    <w:rsid w:val="009A49E2"/>
    <w:rsid w:val="009A5650"/>
    <w:rsid w:val="009B194B"/>
    <w:rsid w:val="009B581A"/>
    <w:rsid w:val="009C38D3"/>
    <w:rsid w:val="009C6072"/>
    <w:rsid w:val="009C6C28"/>
    <w:rsid w:val="009C7A1C"/>
    <w:rsid w:val="009D233D"/>
    <w:rsid w:val="009D24C1"/>
    <w:rsid w:val="009D2B85"/>
    <w:rsid w:val="009D3507"/>
    <w:rsid w:val="009D6E4B"/>
    <w:rsid w:val="009E1758"/>
    <w:rsid w:val="009E25D1"/>
    <w:rsid w:val="009E2BC8"/>
    <w:rsid w:val="009E347B"/>
    <w:rsid w:val="009E3952"/>
    <w:rsid w:val="009E4329"/>
    <w:rsid w:val="009E58DA"/>
    <w:rsid w:val="009F1A9C"/>
    <w:rsid w:val="009F1B4E"/>
    <w:rsid w:val="009F4588"/>
    <w:rsid w:val="00A012A7"/>
    <w:rsid w:val="00A039F0"/>
    <w:rsid w:val="00A2263B"/>
    <w:rsid w:val="00A3642B"/>
    <w:rsid w:val="00A40981"/>
    <w:rsid w:val="00A42F19"/>
    <w:rsid w:val="00A46E60"/>
    <w:rsid w:val="00A527C4"/>
    <w:rsid w:val="00A5566F"/>
    <w:rsid w:val="00A55BC9"/>
    <w:rsid w:val="00A61AA2"/>
    <w:rsid w:val="00A64E47"/>
    <w:rsid w:val="00A6715B"/>
    <w:rsid w:val="00A84524"/>
    <w:rsid w:val="00A87F5B"/>
    <w:rsid w:val="00A91885"/>
    <w:rsid w:val="00A9232B"/>
    <w:rsid w:val="00A95259"/>
    <w:rsid w:val="00AA341A"/>
    <w:rsid w:val="00AB10EF"/>
    <w:rsid w:val="00AB54BE"/>
    <w:rsid w:val="00AC2EFD"/>
    <w:rsid w:val="00AC4A34"/>
    <w:rsid w:val="00AD4351"/>
    <w:rsid w:val="00AD4C8C"/>
    <w:rsid w:val="00AD57E0"/>
    <w:rsid w:val="00AE10DE"/>
    <w:rsid w:val="00AE3E7D"/>
    <w:rsid w:val="00AF0834"/>
    <w:rsid w:val="00AF3D17"/>
    <w:rsid w:val="00AF704D"/>
    <w:rsid w:val="00B00A9F"/>
    <w:rsid w:val="00B00F20"/>
    <w:rsid w:val="00B02746"/>
    <w:rsid w:val="00B033ED"/>
    <w:rsid w:val="00B03799"/>
    <w:rsid w:val="00B05176"/>
    <w:rsid w:val="00B05C62"/>
    <w:rsid w:val="00B05F07"/>
    <w:rsid w:val="00B13883"/>
    <w:rsid w:val="00B139D0"/>
    <w:rsid w:val="00B15DB8"/>
    <w:rsid w:val="00B20CCE"/>
    <w:rsid w:val="00B253B8"/>
    <w:rsid w:val="00B302A3"/>
    <w:rsid w:val="00B308A1"/>
    <w:rsid w:val="00B31565"/>
    <w:rsid w:val="00B31915"/>
    <w:rsid w:val="00B42491"/>
    <w:rsid w:val="00B429EA"/>
    <w:rsid w:val="00B46A4A"/>
    <w:rsid w:val="00B4738A"/>
    <w:rsid w:val="00B501E5"/>
    <w:rsid w:val="00B54D5E"/>
    <w:rsid w:val="00B554CE"/>
    <w:rsid w:val="00B57555"/>
    <w:rsid w:val="00B641B6"/>
    <w:rsid w:val="00B71828"/>
    <w:rsid w:val="00B74376"/>
    <w:rsid w:val="00B81EEB"/>
    <w:rsid w:val="00B825E3"/>
    <w:rsid w:val="00B84843"/>
    <w:rsid w:val="00B90850"/>
    <w:rsid w:val="00B93BDC"/>
    <w:rsid w:val="00BA3B42"/>
    <w:rsid w:val="00BA4B56"/>
    <w:rsid w:val="00BB13DB"/>
    <w:rsid w:val="00BB184E"/>
    <w:rsid w:val="00BB4A94"/>
    <w:rsid w:val="00BB66AE"/>
    <w:rsid w:val="00BC1CDC"/>
    <w:rsid w:val="00BC2D1B"/>
    <w:rsid w:val="00BC3DA8"/>
    <w:rsid w:val="00BC4124"/>
    <w:rsid w:val="00BC4438"/>
    <w:rsid w:val="00BD12D7"/>
    <w:rsid w:val="00BD2AB4"/>
    <w:rsid w:val="00BD7CA3"/>
    <w:rsid w:val="00BE1F9D"/>
    <w:rsid w:val="00C00C07"/>
    <w:rsid w:val="00C0478C"/>
    <w:rsid w:val="00C11DEB"/>
    <w:rsid w:val="00C14B32"/>
    <w:rsid w:val="00C16044"/>
    <w:rsid w:val="00C16186"/>
    <w:rsid w:val="00C20BC3"/>
    <w:rsid w:val="00C23FA9"/>
    <w:rsid w:val="00C303A7"/>
    <w:rsid w:val="00C311E3"/>
    <w:rsid w:val="00C3604C"/>
    <w:rsid w:val="00C36D68"/>
    <w:rsid w:val="00C376AE"/>
    <w:rsid w:val="00C47B00"/>
    <w:rsid w:val="00C514EA"/>
    <w:rsid w:val="00C51AAC"/>
    <w:rsid w:val="00C52B6D"/>
    <w:rsid w:val="00C555D6"/>
    <w:rsid w:val="00C56760"/>
    <w:rsid w:val="00C67393"/>
    <w:rsid w:val="00C67473"/>
    <w:rsid w:val="00C72C32"/>
    <w:rsid w:val="00C74AFA"/>
    <w:rsid w:val="00C76248"/>
    <w:rsid w:val="00C772A0"/>
    <w:rsid w:val="00C7787C"/>
    <w:rsid w:val="00C80CD2"/>
    <w:rsid w:val="00C82906"/>
    <w:rsid w:val="00C931CB"/>
    <w:rsid w:val="00C959F5"/>
    <w:rsid w:val="00C96660"/>
    <w:rsid w:val="00C97106"/>
    <w:rsid w:val="00CA6B7A"/>
    <w:rsid w:val="00CA71D2"/>
    <w:rsid w:val="00CB2806"/>
    <w:rsid w:val="00CB457E"/>
    <w:rsid w:val="00CB7BE4"/>
    <w:rsid w:val="00CC14C5"/>
    <w:rsid w:val="00CC33F5"/>
    <w:rsid w:val="00CC3FF4"/>
    <w:rsid w:val="00CC6EED"/>
    <w:rsid w:val="00CD4729"/>
    <w:rsid w:val="00CD6BA5"/>
    <w:rsid w:val="00CE2D79"/>
    <w:rsid w:val="00CF21F1"/>
    <w:rsid w:val="00D027ED"/>
    <w:rsid w:val="00D033A4"/>
    <w:rsid w:val="00D07A87"/>
    <w:rsid w:val="00D27295"/>
    <w:rsid w:val="00D35DA0"/>
    <w:rsid w:val="00D4119A"/>
    <w:rsid w:val="00D43855"/>
    <w:rsid w:val="00D44EB1"/>
    <w:rsid w:val="00D51979"/>
    <w:rsid w:val="00D5790A"/>
    <w:rsid w:val="00D57D3E"/>
    <w:rsid w:val="00D6123E"/>
    <w:rsid w:val="00D61512"/>
    <w:rsid w:val="00D64E5B"/>
    <w:rsid w:val="00D75F61"/>
    <w:rsid w:val="00D76CF9"/>
    <w:rsid w:val="00D778EC"/>
    <w:rsid w:val="00D77F0D"/>
    <w:rsid w:val="00D90461"/>
    <w:rsid w:val="00D937DC"/>
    <w:rsid w:val="00D9554C"/>
    <w:rsid w:val="00DA107B"/>
    <w:rsid w:val="00DA2CC8"/>
    <w:rsid w:val="00DA4F9E"/>
    <w:rsid w:val="00DB481A"/>
    <w:rsid w:val="00DC6B19"/>
    <w:rsid w:val="00DD5469"/>
    <w:rsid w:val="00DD6F38"/>
    <w:rsid w:val="00DE7936"/>
    <w:rsid w:val="00DF269F"/>
    <w:rsid w:val="00E040EC"/>
    <w:rsid w:val="00E05ADA"/>
    <w:rsid w:val="00E1614B"/>
    <w:rsid w:val="00E1751E"/>
    <w:rsid w:val="00E17578"/>
    <w:rsid w:val="00E20FA3"/>
    <w:rsid w:val="00E22671"/>
    <w:rsid w:val="00E22A97"/>
    <w:rsid w:val="00E25929"/>
    <w:rsid w:val="00E27718"/>
    <w:rsid w:val="00E33FC8"/>
    <w:rsid w:val="00E353E9"/>
    <w:rsid w:val="00E36105"/>
    <w:rsid w:val="00E43787"/>
    <w:rsid w:val="00E44A10"/>
    <w:rsid w:val="00E44DB7"/>
    <w:rsid w:val="00E6190B"/>
    <w:rsid w:val="00E675DA"/>
    <w:rsid w:val="00E67B69"/>
    <w:rsid w:val="00E769DD"/>
    <w:rsid w:val="00E76CA9"/>
    <w:rsid w:val="00E80940"/>
    <w:rsid w:val="00E80B7F"/>
    <w:rsid w:val="00E81ABD"/>
    <w:rsid w:val="00E9248D"/>
    <w:rsid w:val="00EA03A9"/>
    <w:rsid w:val="00EB3843"/>
    <w:rsid w:val="00EB67FE"/>
    <w:rsid w:val="00EB7281"/>
    <w:rsid w:val="00EC1364"/>
    <w:rsid w:val="00EC14B1"/>
    <w:rsid w:val="00EC1864"/>
    <w:rsid w:val="00ED2BE0"/>
    <w:rsid w:val="00ED36BD"/>
    <w:rsid w:val="00EE05E9"/>
    <w:rsid w:val="00EE4940"/>
    <w:rsid w:val="00EF562B"/>
    <w:rsid w:val="00F071FF"/>
    <w:rsid w:val="00F1142B"/>
    <w:rsid w:val="00F12EFA"/>
    <w:rsid w:val="00F16D5B"/>
    <w:rsid w:val="00F21DB2"/>
    <w:rsid w:val="00F2473B"/>
    <w:rsid w:val="00F30748"/>
    <w:rsid w:val="00F40D8E"/>
    <w:rsid w:val="00F42321"/>
    <w:rsid w:val="00F462D1"/>
    <w:rsid w:val="00F60DBB"/>
    <w:rsid w:val="00F61B47"/>
    <w:rsid w:val="00F66689"/>
    <w:rsid w:val="00F7062C"/>
    <w:rsid w:val="00F715BF"/>
    <w:rsid w:val="00F7488A"/>
    <w:rsid w:val="00F75EC4"/>
    <w:rsid w:val="00F77361"/>
    <w:rsid w:val="00F836FF"/>
    <w:rsid w:val="00F84A36"/>
    <w:rsid w:val="00F9661C"/>
    <w:rsid w:val="00FA10BF"/>
    <w:rsid w:val="00FA1F03"/>
    <w:rsid w:val="00FA3003"/>
    <w:rsid w:val="00FB4F55"/>
    <w:rsid w:val="00FB6BE0"/>
    <w:rsid w:val="00FB7D1D"/>
    <w:rsid w:val="00FC30E0"/>
    <w:rsid w:val="00FC4943"/>
    <w:rsid w:val="00FC606F"/>
    <w:rsid w:val="00FC68E2"/>
    <w:rsid w:val="00FD0BF8"/>
    <w:rsid w:val="00FE0921"/>
    <w:rsid w:val="00FE2FA1"/>
    <w:rsid w:val="00FE3866"/>
    <w:rsid w:val="00FE3CF4"/>
    <w:rsid w:val="00FF05D1"/>
    <w:rsid w:val="00FF2F05"/>
    <w:rsid w:val="00FF3601"/>
    <w:rsid w:val="00FF3FCC"/>
    <w:rsid w:val="00FF60AD"/>
    <w:rsid w:val="043F491B"/>
    <w:rsid w:val="048427DB"/>
    <w:rsid w:val="060AD0E5"/>
    <w:rsid w:val="08190517"/>
    <w:rsid w:val="08419B35"/>
    <w:rsid w:val="0B401DBF"/>
    <w:rsid w:val="0B76E8F2"/>
    <w:rsid w:val="0CC827DF"/>
    <w:rsid w:val="0E615523"/>
    <w:rsid w:val="0EF76F5E"/>
    <w:rsid w:val="1263386E"/>
    <w:rsid w:val="12C9FF53"/>
    <w:rsid w:val="138FD1B0"/>
    <w:rsid w:val="1537A21D"/>
    <w:rsid w:val="15D9CBCD"/>
    <w:rsid w:val="199F7798"/>
    <w:rsid w:val="19EB5D77"/>
    <w:rsid w:val="1DD2B442"/>
    <w:rsid w:val="1F84C3C2"/>
    <w:rsid w:val="22FD36BD"/>
    <w:rsid w:val="2431EFCB"/>
    <w:rsid w:val="26706AE4"/>
    <w:rsid w:val="26FCDA62"/>
    <w:rsid w:val="26FDC472"/>
    <w:rsid w:val="28B76002"/>
    <w:rsid w:val="29E96E19"/>
    <w:rsid w:val="2A5E02A2"/>
    <w:rsid w:val="2B09D25B"/>
    <w:rsid w:val="2DB854D3"/>
    <w:rsid w:val="31BAD24A"/>
    <w:rsid w:val="338377AC"/>
    <w:rsid w:val="345622DC"/>
    <w:rsid w:val="35D1DDE3"/>
    <w:rsid w:val="35E789B8"/>
    <w:rsid w:val="363808A4"/>
    <w:rsid w:val="395BEE24"/>
    <w:rsid w:val="3A02D9B0"/>
    <w:rsid w:val="3CFD07A6"/>
    <w:rsid w:val="3F3061B7"/>
    <w:rsid w:val="400AA542"/>
    <w:rsid w:val="41E5DE4F"/>
    <w:rsid w:val="41FC85A4"/>
    <w:rsid w:val="43602B0B"/>
    <w:rsid w:val="43F5E73F"/>
    <w:rsid w:val="44992D03"/>
    <w:rsid w:val="46B47C34"/>
    <w:rsid w:val="47582D25"/>
    <w:rsid w:val="47F061D1"/>
    <w:rsid w:val="4A9F6A3E"/>
    <w:rsid w:val="4ACD4BC7"/>
    <w:rsid w:val="4B7D5CE7"/>
    <w:rsid w:val="4C2F8175"/>
    <w:rsid w:val="4CF8451D"/>
    <w:rsid w:val="4E225BF6"/>
    <w:rsid w:val="4F646895"/>
    <w:rsid w:val="50909894"/>
    <w:rsid w:val="5316E90D"/>
    <w:rsid w:val="53B41EAE"/>
    <w:rsid w:val="5863FE27"/>
    <w:rsid w:val="5B8F7F19"/>
    <w:rsid w:val="5CF98FF2"/>
    <w:rsid w:val="5E65EC41"/>
    <w:rsid w:val="5FC913C9"/>
    <w:rsid w:val="604E8F32"/>
    <w:rsid w:val="6061D763"/>
    <w:rsid w:val="608D1553"/>
    <w:rsid w:val="617B5C9D"/>
    <w:rsid w:val="66B53DE7"/>
    <w:rsid w:val="674120B1"/>
    <w:rsid w:val="67F8F67F"/>
    <w:rsid w:val="6AE5B15F"/>
    <w:rsid w:val="6C4AF6CD"/>
    <w:rsid w:val="6D18C95E"/>
    <w:rsid w:val="72A1AB96"/>
    <w:rsid w:val="72F94397"/>
    <w:rsid w:val="755DAA47"/>
    <w:rsid w:val="7560A5F5"/>
    <w:rsid w:val="75CC0D29"/>
    <w:rsid w:val="770B1C6C"/>
    <w:rsid w:val="794A2BF0"/>
    <w:rsid w:val="7A3D4607"/>
    <w:rsid w:val="7A476E94"/>
    <w:rsid w:val="7E573E07"/>
    <w:rsid w:val="7E9E6681"/>
    <w:rsid w:val="7EC610B4"/>
    <w:rsid w:val="7ECFF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C4ABD"/>
  <w15:chartTrackingRefBased/>
  <w15:docId w15:val="{353417CD-E175-40C6-94DA-AB4DD91F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5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D3411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Headline 1"/>
    <w:basedOn w:val="01Copytext"/>
    <w:next w:val="Normale"/>
    <w:link w:val="Titolo1Carattere"/>
    <w:uiPriority w:val="9"/>
    <w:qFormat/>
    <w:rsid w:val="00405A0F"/>
    <w:pPr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Headline 2,06_Überschrift 2"/>
    <w:basedOn w:val="Normale"/>
    <w:next w:val="Normale"/>
    <w:link w:val="Titolo2Carattere"/>
    <w:uiPriority w:val="5"/>
    <w:unhideWhenUsed/>
    <w:qFormat/>
    <w:rsid w:val="007130C5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Headline 3"/>
    <w:basedOn w:val="Titolo1"/>
    <w:next w:val="Normale"/>
    <w:link w:val="Titolo3Carattere"/>
    <w:uiPriority w:val="9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Copytext">
    <w:name w:val="01_Copy text"/>
    <w:basedOn w:val="Normale"/>
    <w:link w:val="01CopytextZchn"/>
    <w:qFormat/>
    <w:rsid w:val="00F30748"/>
    <w:rPr>
      <w:szCs w:val="21"/>
    </w:rPr>
  </w:style>
  <w:style w:type="character" w:customStyle="1" w:styleId="Titolo2Carattere">
    <w:name w:val="Titolo 2 Carattere"/>
    <w:aliases w:val="06_Headline 2 Carattere,06_Überschrift 2 Carattere"/>
    <w:basedOn w:val="Carpredefinitoparagrafo"/>
    <w:link w:val="Titolo2"/>
    <w:uiPriority w:val="5"/>
    <w:rsid w:val="007130C5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Headline 3 Carattere"/>
    <w:basedOn w:val="Carpredefinitoparagrafo"/>
    <w:link w:val="Titolo3"/>
    <w:uiPriority w:val="9"/>
    <w:rsid w:val="00405A0F"/>
    <w:rPr>
      <w:rFonts w:ascii="MB Corpo S Text Office Light" w:hAnsi="MB Corpo S Text Office Light"/>
      <w:sz w:val="21"/>
      <w:lang w:val="en-GB"/>
    </w:rPr>
  </w:style>
  <w:style w:type="paragraph" w:customStyle="1" w:styleId="08Footerarea">
    <w:name w:val="08_Footer area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Pagenumber">
    <w:name w:val="09_Page number"/>
    <w:basedOn w:val="MLStat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Headline 1 Carattere"/>
    <w:basedOn w:val="Carpredefinitoparagrafo"/>
    <w:link w:val="Titolo1"/>
    <w:uiPriority w:val="9"/>
    <w:rsid w:val="000D3411"/>
    <w:rPr>
      <w:rFonts w:ascii="MB Corpo A Title Cond Office" w:hAnsi="MB Corpo A Title Cond Office"/>
      <w:sz w:val="28"/>
      <w:szCs w:val="21"/>
      <w:lang w:val="en-GB"/>
    </w:rPr>
  </w:style>
  <w:style w:type="paragraph" w:customStyle="1" w:styleId="03PressInformation">
    <w:name w:val="03_Press Information"/>
    <w:basedOn w:val="Normale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e">
    <w:name w:val="04_Date"/>
    <w:basedOn w:val="Normale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F3074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FC68E2"/>
    <w:rPr>
      <w:rFonts w:ascii="MB Corpo S Text Office" w:hAnsi="MB Corpo S Text Office"/>
      <w:iCs/>
    </w:rPr>
  </w:style>
  <w:style w:type="paragraph" w:customStyle="1" w:styleId="02Copytextbold">
    <w:name w:val="02_Copy text bold"/>
    <w:basedOn w:val="01Copytext"/>
    <w:link w:val="02Copy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CopytextZchn">
    <w:name w:val="01_Copy text Zchn"/>
    <w:basedOn w:val="Carpredefinitoparagrafo"/>
    <w:link w:val="01Copy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A55BC9"/>
    <w:rPr>
      <w:rFonts w:ascii="MB Corpo S Text Office" w:hAnsi="MB Corpo S Text Office"/>
      <w:sz w:val="21"/>
      <w:szCs w:val="21"/>
      <w:lang w:val="en-GB"/>
    </w:rPr>
  </w:style>
  <w:style w:type="character" w:customStyle="1" w:styleId="s2">
    <w:name w:val="s2"/>
    <w:basedOn w:val="Carpredefinitoparagrafo"/>
    <w:rsid w:val="00D35DA0"/>
  </w:style>
  <w:style w:type="paragraph" w:customStyle="1" w:styleId="10berschriftUnternehmensinformationen">
    <w:name w:val="10_Überschrift Unternehmensinformationen"/>
    <w:basedOn w:val="01Copytext"/>
    <w:link w:val="10berschriftUnternehmensinformationenZchn"/>
    <w:autoRedefine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Copytext"/>
    <w:link w:val="11UnternehmensinformationenZchn"/>
    <w:autoRedefine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CopytextZchn"/>
    <w:link w:val="10berschriftUnternehmensinformationen"/>
    <w:rsid w:val="00D35DA0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CopytextZchn"/>
    <w:link w:val="11Unternehmensinformationen"/>
    <w:rsid w:val="00D35DA0"/>
    <w:rPr>
      <w:rFonts w:ascii="MB Corpo S Text Office Light" w:hAnsi="MB Corpo S Text Office Light"/>
      <w:sz w:val="15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1DEB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DEB"/>
    <w:rPr>
      <w:rFonts w:ascii="MB Corpo S Text Office Light" w:hAnsi="MB Corpo S Text Office Light"/>
      <w:sz w:val="21"/>
    </w:rPr>
  </w:style>
  <w:style w:type="character" w:customStyle="1" w:styleId="10HeadlineCorporateinformationZchn">
    <w:name w:val="10_Headline Corporate information Zchn"/>
    <w:basedOn w:val="Carpredefinitoparagrafo"/>
    <w:link w:val="10HeadlineCorporateinformation"/>
    <w:locked/>
    <w:rsid w:val="003B5B5F"/>
    <w:rPr>
      <w:rFonts w:ascii="MB Corpo S Text Office" w:hAnsi="MB Corpo S Text Office"/>
      <w:sz w:val="15"/>
      <w:szCs w:val="16"/>
    </w:rPr>
  </w:style>
  <w:style w:type="paragraph" w:customStyle="1" w:styleId="10HeadlineCorporateinformation">
    <w:name w:val="10_Headline Corporate information"/>
    <w:basedOn w:val="Normale"/>
    <w:link w:val="10HeadlineCorporateinformationZchn"/>
    <w:autoRedefine/>
    <w:qFormat/>
    <w:rsid w:val="003B5B5F"/>
    <w:pPr>
      <w:spacing w:line="160" w:lineRule="exact"/>
    </w:pPr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Carpredefinitoparagrafo"/>
    <w:link w:val="11Corporateinformation"/>
    <w:uiPriority w:val="10"/>
    <w:locked/>
    <w:rsid w:val="003B5B5F"/>
    <w:rPr>
      <w:rFonts w:ascii="MB Corpo S Text Office Light" w:hAnsi="MB Corpo S Text Office Light"/>
      <w:sz w:val="15"/>
      <w:szCs w:val="21"/>
    </w:rPr>
  </w:style>
  <w:style w:type="paragraph" w:customStyle="1" w:styleId="11Corporateinformation">
    <w:name w:val="11_Corporate information"/>
    <w:basedOn w:val="Normale"/>
    <w:link w:val="11CorporateinformationZchn"/>
    <w:autoRedefine/>
    <w:uiPriority w:val="10"/>
    <w:qFormat/>
    <w:rsid w:val="003B5B5F"/>
    <w:pPr>
      <w:spacing w:line="160" w:lineRule="exact"/>
    </w:pPr>
    <w:rPr>
      <w:sz w:val="15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BA3B42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3B42"/>
    <w:rPr>
      <w:rFonts w:ascii="MB Corpo S Text Office Light" w:hAnsi="MB Corpo S Text Office Light"/>
      <w:sz w:val="21"/>
    </w:rPr>
  </w:style>
  <w:style w:type="paragraph" w:customStyle="1" w:styleId="01Flietext">
    <w:name w:val="01_Fließtext"/>
    <w:basedOn w:val="Normale"/>
    <w:link w:val="01FlietextZchn"/>
    <w:qFormat/>
    <w:rsid w:val="00E769DD"/>
    <w:rPr>
      <w:szCs w:val="21"/>
    </w:rPr>
  </w:style>
  <w:style w:type="character" w:customStyle="1" w:styleId="01FlietextZchn">
    <w:name w:val="01_Fließtext Zchn"/>
    <w:basedOn w:val="Carpredefinitoparagrafo"/>
    <w:link w:val="01Flietext"/>
    <w:rsid w:val="00E769DD"/>
    <w:rPr>
      <w:rFonts w:ascii="MB Corpo S Text Office Light" w:hAnsi="MB Corpo S Text Office Light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0C5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rsid w:val="00735C8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A6EB7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A6EB7"/>
    <w:rPr>
      <w:rFonts w:ascii="MB Corpo S Text Office Light" w:hAnsi="MB Corpo S Text Office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A6EB7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0834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5538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5538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55385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5538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55385"/>
    <w:rPr>
      <w:rFonts w:ascii="MB Corpo S Text Office Light" w:hAnsi="MB Corpo S Text Office Light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56BAD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cf01">
    <w:name w:val="cf01"/>
    <w:basedOn w:val="Carpredefinitoparagrafo"/>
    <w:rsid w:val="007105E7"/>
    <w:rPr>
      <w:rFonts w:ascii="Segoe UI" w:hAnsi="Segoe UI" w:cs="Segoe UI" w:hint="default"/>
      <w:sz w:val="18"/>
      <w:szCs w:val="18"/>
    </w:rPr>
  </w:style>
  <w:style w:type="paragraph" w:customStyle="1" w:styleId="xmsolistparagraph">
    <w:name w:val="x_msolistparagraph"/>
    <w:basedOn w:val="Normale"/>
    <w:rsid w:val="007A0FB9"/>
    <w:pPr>
      <w:spacing w:line="240" w:lineRule="auto"/>
      <w:ind w:left="720"/>
    </w:pPr>
    <w:rPr>
      <w:rFonts w:ascii="Calibri" w:hAnsi="Calibri" w:cs="Calibri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2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youtu.be/hr2gRdnr8Rw?si=vFcu2IxYEwGHuqOw" TargetMode="Externa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s://www.mercedes-benz.com/en/vehicles/g-class/electric-g-class/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jpeg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media.mercedes-benz.com/article/1ae6bbe6-6304-4750-9557-e3e7be04f63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media.mercedes-benz.com/press-kit/e3fb1e08-0558-4228-adb8-534c42940074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youtu.be/hr2gRdnr8Rw?si=vFcu2IxYEwGHuqOw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mercedes-benz.com/en/vehicles/g-class/electric-g-class/" TargetMode="External"/><Relationship Id="rId27" Type="http://schemas.openxmlformats.org/officeDocument/2006/relationships/footer" Target="footer6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a.finke\OneDrive%20-%20OneWorkplace%20(1)\Dokumente\01_Mercedes-Benz\Vorlagen,%20Sprachregelungen,%20Strategie\PI-Vorlagen\aktuell\MB-Presseinformation_Onepager_en_20240514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B6CB42DB556B4AB192BF888033A117" ma:contentTypeVersion="4" ma:contentTypeDescription="Ein neues Dokument erstellen." ma:contentTypeScope="" ma:versionID="3686570be4f21614efface9cf9f710a2">
  <xsd:schema xmlns:xsd="http://www.w3.org/2001/XMLSchema" xmlns:xs="http://www.w3.org/2001/XMLSchema" xmlns:p="http://schemas.microsoft.com/office/2006/metadata/properties" xmlns:ns2="829abb4c-23b4-479d-a6cd-8982167362fd" targetNamespace="http://schemas.microsoft.com/office/2006/metadata/properties" ma:root="true" ma:fieldsID="a30931c6c6c50c1fa9f1ed190e886f02" ns2:_="">
    <xsd:import namespace="829abb4c-23b4-479d-a6cd-8982167362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bb4c-23b4-479d-a6cd-898216736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711FA3-19BE-4FB2-BD02-7FA877A25C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ECC07D-C07B-4097-A399-16C745490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9abb4c-23b4-479d-a6cd-898216736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186B1D-EEB7-4227-ACEB-C29D074D4A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C24C86-9F90-47D4-9F70-68962763EC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MB-Presseinformation_Onepager_en_20240514.dotx</Template>
  <TotalTime>0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>, docId:96D04A89AC6DA13B55281CF5809C9F2E</cp:keywords>
  <dc:description/>
  <cp:lastModifiedBy>Odinzoff, Vadim (183)</cp:lastModifiedBy>
  <cp:revision>10</cp:revision>
  <dcterms:created xsi:type="dcterms:W3CDTF">2024-09-13T04:57:00Z</dcterms:created>
  <dcterms:modified xsi:type="dcterms:W3CDTF">2024-09-13T11:24:00Z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2023-09-21T09:32:03Z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f4d1481f-d160-4872-8179-6969189a7140</vt:lpwstr>
  </property>
  <property fmtid="{D5CDD505-2E9C-101B-9397-08002B2CF9AE}" pid="8" name="MSIP_Label_924dbb1d-991d-4bbd-aad5-33bac1d8ffaf_ContentBits">
    <vt:lpwstr>0</vt:lpwstr>
  </property>
  <property fmtid="{D5CDD505-2E9C-101B-9397-08002B2CF9AE}" pid="9" name="ContentTypeId">
    <vt:lpwstr>0x01010011B6CB42DB556B4AB192BF888033A117</vt:lpwstr>
  </property>
  <property fmtid="{D5CDD505-2E9C-101B-9397-08002B2CF9AE}" pid="10" name="MediaServiceImageTags">
    <vt:lpwstr/>
  </property>
  <property fmtid="{D5CDD505-2E9C-101B-9397-08002B2CF9AE}" pid="11" name="MSIP_Label_8e19d756-792e-42a1-bcad-4cb9051ddd2d_Enabled">
    <vt:lpwstr>true</vt:lpwstr>
  </property>
  <property fmtid="{D5CDD505-2E9C-101B-9397-08002B2CF9AE}" pid="12" name="MSIP_Label_8e19d756-792e-42a1-bcad-4cb9051ddd2d_SetDate">
    <vt:lpwstr>2024-08-26T06:51:49Z</vt:lpwstr>
  </property>
  <property fmtid="{D5CDD505-2E9C-101B-9397-08002B2CF9AE}" pid="13" name="MSIP_Label_8e19d756-792e-42a1-bcad-4cb9051ddd2d_Method">
    <vt:lpwstr>Standard</vt:lpwstr>
  </property>
  <property fmtid="{D5CDD505-2E9C-101B-9397-08002B2CF9AE}" pid="14" name="MSIP_Label_8e19d756-792e-42a1-bcad-4cb9051ddd2d_Name">
    <vt:lpwstr>Confidential</vt:lpwstr>
  </property>
  <property fmtid="{D5CDD505-2E9C-101B-9397-08002B2CF9AE}" pid="15" name="MSIP_Label_8e19d756-792e-42a1-bcad-4cb9051ddd2d_SiteId">
    <vt:lpwstr>41eb501a-f671-4ce0-a5bf-b64168c3705f</vt:lpwstr>
  </property>
  <property fmtid="{D5CDD505-2E9C-101B-9397-08002B2CF9AE}" pid="16" name="MSIP_Label_8e19d756-792e-42a1-bcad-4cb9051ddd2d_ActionId">
    <vt:lpwstr>af167ab0-1fd2-41a7-82d1-163e3e9d387f</vt:lpwstr>
  </property>
  <property fmtid="{D5CDD505-2E9C-101B-9397-08002B2CF9AE}" pid="17" name="MSIP_Label_8e19d756-792e-42a1-bcad-4cb9051ddd2d_ContentBits">
    <vt:lpwstr>2</vt:lpwstr>
  </property>
</Properties>
</file>