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1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61"/>
        <w:framePr w:wrap="auto" w:hSpace="0" w:vSpace="0" w:hAnchor="page" w:vAnchor="page" w:w="2693" w:h="2236" w:y="2851" w:x="9106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6"/>
          <w:szCs w:val="26"/>
          <w:rFonts w:ascii="CorpoS" w:eastAsia="CorpoS" w:hAnsi="CorpoS" w:hint="default"/>
        </w:rPr>
      </w:pPr>
      <w:r>
        <w:rPr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page">
              <wp:posOffset>3420749</wp:posOffset>
            </wp:positionH>
            <wp:positionV relativeFrom="page">
              <wp:posOffset>71760</wp:posOffset>
            </wp:positionV>
            <wp:extent cx="4140200" cy="894715"/>
            <wp:effectExtent l="19050" t="0" r="0" b="0"/>
            <wp:wrapNone/>
            <wp:docPr id="12" name="Bild 3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private/var/mobile/Containers/Data/Application/3C8D9667-2743-485D-948D-81C513F93175/tmp/Polaris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0834" cy="89535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1"/>
          <w:position w:val="0"/>
          <w:sz w:val="26"/>
          <w:szCs w:val="26"/>
          <w:rFonts w:ascii="CorpoS" w:eastAsia="CorpoS" w:hAnsi="CorpoS" w:hint="default"/>
        </w:rPr>
        <w:t xml:space="preserve">Informazione stampa</w:t>
      </w:r>
    </w:p>
    <w:p>
      <w:pPr>
        <w:pStyle w:val="PO161"/>
        <w:framePr w:wrap="auto" w:hSpace="0" w:vSpace="0" w:hAnchor="page" w:vAnchor="page" w:w="2693" w:h="2236" w:y="2851" w:x="9106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0"/>
          <w:position w:val="0"/>
          <w:sz w:val="36"/>
          <w:szCs w:val="36"/>
          <w:rFonts w:ascii="CorpoA" w:eastAsia="CorpoA" w:hAnsi="CorpoA" w:hint="default"/>
        </w:rPr>
      </w:pPr>
    </w:p>
    <w:p>
      <w:pPr>
        <w:pStyle w:val="PO161"/>
        <w:framePr w:wrap="auto" w:hSpace="0" w:vSpace="0" w:hAnchor="page" w:vAnchor="page" w:w="2693" w:h="2236" w:y="2851" w:x="9106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0"/>
          <w:position w:val="0"/>
          <w:sz w:val="24"/>
          <w:szCs w:val="24"/>
          <w:rFonts w:ascii="CorpoA" w:eastAsia="CorpoA" w:hAnsi="CorpoA" w:hint="default"/>
        </w:rPr>
      </w:pPr>
      <w:r>
        <w:rPr>
          <w:b w:val="0"/>
          <w:position w:val="0"/>
          <w:sz w:val="24"/>
          <w:szCs w:val="24"/>
          <w:rFonts w:ascii="CorpoA" w:eastAsia="CorpoA" w:hAnsi="CorpoA" w:hint="default"/>
        </w:rPr>
        <w:t xml:space="preserve">4 maggio 2018</w:t>
      </w:r>
    </w:p>
    <w:p>
      <w:pPr>
        <w:pStyle w:val="PO161"/>
        <w:framePr w:wrap="auto" w:hSpace="0" w:vSpace="0" w:hAnchor="page" w:vAnchor="page" w:w="2693" w:h="2236" w:y="2851" w:x="9106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2"/>
          <w:szCs w:val="22"/>
          <w:rFonts w:ascii="CorpoA" w:eastAsia="CorpoA" w:hAnsi="CorpoA" w:hint="default"/>
        </w:rPr>
      </w:pPr>
    </w:p>
    <w:p>
      <w:pPr>
        <w:sectPr>
          <w:titlePg/>
          <w:type w:val="continuous"/>
          <w:headerReference w:type="even" r:id="rId6"/>
          <w:headerReference w:type="default" r:id="rId7"/>
          <w:footerReference w:type="default" r:id="rId8"/>
          <w:headerReference w:type="first" r:id="rId9"/>
          <w:pgSz w:w="11906" w:h="16838" w:code="9"/>
          <w:pgMar w:top="2517" w:left="1418" w:bottom="1191" w:right="3289" w:header="425" w:footer="57" w:gutter="0"/>
          <w:pgNumType w:fmt="decimal" w:start="1"/>
          <w:docGrid w:type="default" w:linePitch="299" w:charSize="0"/>
        </w:sect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position w:val="0"/>
          <w:sz w:val="22"/>
          <w:szCs w:val="22"/>
          <w:u w:val="single"/>
          <w:rFonts w:ascii="CorpoA" w:eastAsia="CorpoA" w:hAnsi="CorpoA" w:hint="default"/>
        </w:rPr>
      </w:pP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position w:val="0"/>
          <w:sz w:val="22"/>
          <w:szCs w:val="22"/>
          <w:u w:val="single"/>
          <w:rFonts w:ascii="CorpoA" w:eastAsia="CorpoA" w:hAnsi="CorpoA" w:hint="default"/>
        </w:rPr>
      </w:pPr>
      <w:r>
        <w:rPr>
          <w:position w:val="0"/>
          <w:sz w:val="22"/>
          <w:szCs w:val="22"/>
          <w:u w:val="single"/>
          <w:rFonts w:ascii="CorpoA" w:eastAsia="CorpoA" w:hAnsi="CorpoA" w:hint="default"/>
        </w:rPr>
        <w:t xml:space="preserve">La sindaca Virginia Raggi incontra il Presidente di Mercedes-Benz Italia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0"/>
          <w:position w:val="0"/>
          <w:sz w:val="36"/>
          <w:szCs w:val="36"/>
          <w:rFonts w:ascii="CorpoA" w:eastAsia="CorpoA" w:hAnsi="CorpoA" w:hint="default"/>
        </w:rPr>
      </w:pP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0"/>
          <w:position w:val="0"/>
          <w:sz w:val="36"/>
          <w:szCs w:val="36"/>
          <w:rFonts w:ascii="CorpoA" w:eastAsia="CorpoA" w:hAnsi="CorpoA" w:hint="default"/>
        </w:rPr>
      </w:pPr>
      <w:r>
        <w:rPr>
          <w:b w:val="0"/>
          <w:position w:val="0"/>
          <w:sz w:val="36"/>
          <w:szCs w:val="36"/>
          <w:rFonts w:ascii="CorpoA" w:eastAsia="CorpoA" w:hAnsi="CorpoA" w:hint="default"/>
        </w:rPr>
        <w:t xml:space="preserve">Parte da Roma il futuro della mobilità 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0"/>
          <w:position w:val="0"/>
          <w:sz w:val="36"/>
          <w:szCs w:val="36"/>
          <w:rFonts w:ascii="CorpoA" w:eastAsia="CorpoA" w:hAnsi="CorpoA" w:hint="default"/>
        </w:rPr>
      </w:pPr>
    </w:p>
    <w:p>
      <w:pPr>
        <w:pStyle w:val="PO191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2"/>
          <w:szCs w:val="22"/>
          <w:rFonts w:ascii="CorpoA" w:eastAsia="CorpoA" w:hAnsi="CorpoA" w:hint="default"/>
        </w:rPr>
      </w:pPr>
      <w:r>
        <w:rPr>
          <w:b w:val="1"/>
          <w:position w:val="0"/>
          <w:sz w:val="22"/>
          <w:szCs w:val="22"/>
          <w:rFonts w:ascii="CorpoA" w:eastAsia="CorpoA" w:hAnsi="CorpoA" w:hint="default"/>
        </w:rPr>
        <w:t xml:space="preserve">La Sindaca di Roma, Virginia Raggi ha aperto le porte del Campidoglio al </w:t>
      </w:r>
      <w:r>
        <w:rPr>
          <w:b w:val="1"/>
          <w:position w:val="0"/>
          <w:sz w:val="22"/>
          <w:szCs w:val="22"/>
          <w:rFonts w:ascii="CorpoA" w:eastAsia="CorpoA" w:hAnsi="CorpoA" w:hint="default"/>
        </w:rPr>
        <w:t xml:space="preserve">Presidente di Mercedes-Benz Italia, Marcel Guerry. Un nuovo incontro, a </w:t>
      </w:r>
      <w:r>
        <w:rPr>
          <w:b w:val="1"/>
          <w:position w:val="0"/>
          <w:sz w:val="22"/>
          <w:szCs w:val="22"/>
          <w:rFonts w:ascii="CorpoA" w:eastAsia="CorpoA" w:hAnsi="CorpoA" w:hint="default"/>
        </w:rPr>
        <w:t xml:space="preserve">a pochi mesi dalla visita del Primo Cittadino al quartier generale italiano </w:t>
      </w:r>
      <w:r>
        <w:rPr>
          <w:b w:val="1"/>
          <w:position w:val="0"/>
          <w:sz w:val="22"/>
          <w:szCs w:val="22"/>
          <w:rFonts w:ascii="CorpoA" w:eastAsia="CorpoA" w:hAnsi="CorpoA" w:hint="default"/>
        </w:rPr>
        <w:t xml:space="preserve">della Stella, che sottolinea ancora una volta la grande apertura e </w:t>
      </w:r>
      <w:r>
        <w:rPr>
          <w:b w:val="1"/>
          <w:position w:val="0"/>
          <w:sz w:val="22"/>
          <w:szCs w:val="22"/>
          <w:rFonts w:ascii="CorpoA" w:eastAsia="CorpoA" w:hAnsi="CorpoA" w:hint="default"/>
        </w:rPr>
        <w:t xml:space="preserve">disponibilità dell’amministrazione Capitolina a condividere progetti e </w:t>
      </w:r>
      <w:r>
        <w:rPr>
          <w:b w:val="1"/>
          <w:position w:val="0"/>
          <w:sz w:val="22"/>
          <w:szCs w:val="22"/>
          <w:rFonts w:ascii="CorpoA" w:eastAsia="CorpoA" w:hAnsi="CorpoA" w:hint="default"/>
        </w:rPr>
        <w:t xml:space="preserve">iniziative legate ai grandi temi della mobilità. Lavorare insieme per </w:t>
      </w:r>
      <w:r>
        <w:rPr>
          <w:b w:val="1"/>
          <w:position w:val="0"/>
          <w:sz w:val="22"/>
          <w:szCs w:val="22"/>
          <w:rFonts w:ascii="CorpoA" w:eastAsia="CorpoA" w:hAnsi="CorpoA" w:hint="default"/>
        </w:rPr>
        <w:t xml:space="preserve">sperimentare e dar vita a soluzioni che vadano oltre il semplice possesso </w:t>
      </w:r>
      <w:r>
        <w:rPr>
          <w:b w:val="1"/>
          <w:position w:val="0"/>
          <w:sz w:val="22"/>
          <w:szCs w:val="22"/>
          <w:rFonts w:ascii="CorpoA" w:eastAsia="CorpoA" w:hAnsi="CorpoA" w:hint="default"/>
        </w:rPr>
        <w:t xml:space="preserve">di un’automobile, così come è già avvenuto con car2go e mytaxi. In </w:t>
      </w:r>
      <w:r>
        <w:rPr>
          <w:b w:val="1"/>
          <w:position w:val="0"/>
          <w:sz w:val="22"/>
          <w:szCs w:val="22"/>
          <w:rFonts w:ascii="CorpoA" w:eastAsia="CorpoA" w:hAnsi="CorpoA" w:hint="default"/>
        </w:rPr>
        <w:t xml:space="preserve">occasione dell’incontro è stata consegnata una smart 100% elettrica, </w:t>
      </w:r>
      <w:r>
        <w:rPr>
          <w:b w:val="1"/>
          <w:position w:val="0"/>
          <w:sz w:val="22"/>
          <w:szCs w:val="22"/>
          <w:rFonts w:ascii="CorpoA" w:eastAsia="CorpoA" w:hAnsi="CorpoA" w:hint="default"/>
        </w:rPr>
        <w:t xml:space="preserve">vestita con i colori della Capitale, che entrerà a far parte del parco a zero </w:t>
      </w:r>
      <w:r>
        <w:rPr>
          <w:b w:val="1"/>
          <w:position w:val="0"/>
          <w:sz w:val="22"/>
          <w:szCs w:val="22"/>
          <w:rFonts w:ascii="CorpoA" w:eastAsia="CorpoA" w:hAnsi="CorpoA" w:hint="default"/>
        </w:rPr>
        <w:t xml:space="preserve">emissioni del Comune di Roma.</w:t>
      </w:r>
    </w:p>
    <w:p>
      <w:pPr>
        <w:pStyle w:val="PO191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2"/>
          <w:szCs w:val="22"/>
          <w:rFonts w:ascii="CorpoA" w:eastAsia="CorpoA" w:hAnsi="CorpoA" w:hint="default"/>
        </w:rPr>
      </w:pPr>
    </w:p>
    <w:p>
      <w:pPr>
        <w:numPr>
          <w:ilvl w:val="0"/>
          <w:numId w:val="0"/>
        </w:numPr>
        <w:jc w:val="left"/>
        <w:spacing w:lineRule="atLeast" w:line="380" w:before="0" w:after="380"/>
        <w:ind w:right="0" w:firstLine="0"/>
        <w:rPr>
          <w:position w:val="0"/>
          <w:sz w:val="22"/>
          <w:szCs w:val="22"/>
          <w:rFonts w:ascii="CorpoA" w:eastAsia="CorpoA" w:hAnsi="CorpoA" w:hint="default"/>
        </w:rPr>
      </w:pPr>
      <w:r>
        <w:rPr>
          <w:position w:val="0"/>
          <w:sz w:val="22"/>
          <w:szCs w:val="22"/>
          <w:rFonts w:ascii="CorpoA" w:eastAsia="CorpoA" w:hAnsi="CorpoA" w:hint="default"/>
        </w:rPr>
        <w:t xml:space="preserve">La città di Roma rappresenta l’habitat ideale per lo start-up di nuovi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progetti di mobilità intelligente e dare inizio alla rivoluzione della mobilità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elettrica, che entro il 2019 vedrà la conversione del marchio smart in full </w:t>
      </w:r>
      <w:r>
        <w:rPr>
          <w:position w:val="0"/>
          <w:sz w:val="22"/>
          <w:szCs w:val="22"/>
          <w:rFonts w:ascii="CorpoA" w:eastAsia="CorpoA" w:hAnsi="CorpoA" w:hint="default"/>
        </w:rPr>
        <w:t>electric.</w:t>
      </w:r>
    </w:p>
    <w:p>
      <w:pPr>
        <w:numPr>
          <w:ilvl w:val="0"/>
          <w:numId w:val="0"/>
        </w:numPr>
        <w:jc w:val="left"/>
        <w:spacing w:lineRule="atLeast" w:line="380" w:before="0" w:after="380"/>
        <w:ind w:right="0" w:firstLine="0"/>
        <w:rPr>
          <w:position w:val="0"/>
          <w:sz w:val="22"/>
          <w:szCs w:val="22"/>
          <w:rFonts w:ascii="CorpoA" w:eastAsia="CorpoA" w:hAnsi="CorpoA" w:hint="default"/>
        </w:rPr>
      </w:pPr>
      <w:r>
        <w:rPr>
          <w:position w:val="0"/>
          <w:sz w:val="22"/>
          <w:szCs w:val="22"/>
          <w:rFonts w:ascii="CorpoA" w:eastAsia="CorpoA" w:hAnsi="CorpoA" w:hint="default"/>
        </w:rPr>
        <w:t xml:space="preserve">“Prosegue il nostro impegno per incentivare la mobilità sostenibile con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l’arrivo di una nuova auto a zero emissioni nel parco auto elettrico di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Roma Capitale. I 700 punti di ricarica elettrica che verranno realizzati in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tre anni sono un inizio. Vogliamo così sensibilizzare i cittadini sui benefici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dell’utilizzo di un’energia più pulita. La direzione in cui sta andando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quest’amministrazione è rispetto dell’ambiente e smart mobility. Questo è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il futuro”, dichiara la Sindaca di Roma, Virginia Raggi.</w:t>
      </w:r>
    </w:p>
    <w:p>
      <w:pPr>
        <w:numPr>
          <w:ilvl w:val="0"/>
          <w:numId w:val="0"/>
        </w:numPr>
        <w:jc w:val="left"/>
        <w:spacing w:lineRule="atLeast" w:line="380" w:before="0" w:after="380"/>
        <w:ind w:right="0" w:firstLine="0"/>
        <w:rPr>
          <w:position w:val="0"/>
          <w:sz w:val="22"/>
          <w:szCs w:val="22"/>
          <w:rFonts w:ascii="CorpoA" w:eastAsia="CorpoA" w:hAnsi="CorpoA" w:hint="default"/>
        </w:rPr>
      </w:pPr>
      <w:r>
        <w:rPr>
          <w:position w:val="0"/>
          <w:sz w:val="22"/>
          <w:szCs w:val="22"/>
          <w:rFonts w:ascii="CorpoA" w:eastAsia="CorpoA" w:hAnsi="CorpoA" w:hint="default"/>
        </w:rPr>
        <w:t xml:space="preserve">“Aprire un tavolo di confronto permanente con amministrazioni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lungimiranti come la Città di Roma è di fondamentale importanza per la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realizzazione delle smart city”, ha dichiarato il Presidente di Mercedes-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Benz Italia, Marcel Guerry. ”Città intelligenti che si sviluppano anche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attraverso il dialogo e la condivisione di best practices tra pubblico e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privato, insieme per costruire un ecosistema di mobilità efficiente e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virtuoso che include anche soluzioni per un utilizzo facile e intelligente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della mobilità elettrica come ready to park e ready to charge.”</w:t>
      </w:r>
    </w:p>
    <w:p>
      <w:pPr>
        <w:pStyle w:val="PO191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position w:val="0"/>
          <w:sz w:val="22"/>
          <w:szCs w:val="22"/>
          <w:rFonts w:ascii="CorpoA" w:eastAsia="CorpoA" w:hAnsi="CorpoA" w:hint="default"/>
        </w:rPr>
      </w:pPr>
      <w:r>
        <w:rPr>
          <w:position w:val="0"/>
          <w:sz w:val="22"/>
          <w:szCs w:val="22"/>
          <w:rFonts w:ascii="CorpoA" w:eastAsia="CorpoA" w:hAnsi="CorpoA" w:hint="default"/>
        </w:rPr>
        <w:t xml:space="preserve">Sono trascorsi oltre quarant’anni dal giorno in cui la città di Roma ha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aperto le porte alla filiale italiana della Casa di Stoccarda. Una lunga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storia di passione, successi e obiettivi sempre più ambiziosi che si prepara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ad un nuovo, importante capitolo. Mercedes-Benz continua, dunque, a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puntare sulla Capitale, smart city per eccellenza che nei primi mesi del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2018 si conferma la città con il maggior numero di smart elettriche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immatricolate a livello nazionale. Una mobilità nuova che sta trovando i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suoi fan al di là del semplice utilizzo cittadino, grazie ad una crescente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comunità di commuters che ne sfruttano i vantaggi nel tragitto casa-lavoro,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pur abitando fuori dalle grandi città. Una scelta che inizia a far breccia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anche oltre le grandi metropoli, grazie ad incentivi che ne favoriscono 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l’acquisto e l’utilizzo.</w:t>
      </w:r>
    </w:p>
    <w:p>
      <w:pPr>
        <w:pStyle w:val="PO191"/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b w:val="1"/>
          <w:position w:val="0"/>
          <w:sz w:val="22"/>
          <w:szCs w:val="22"/>
          <w:rFonts w:ascii="CorpoA" w:eastAsia="CorpoA" w:hAnsi="CorpoA" w:hint="default"/>
        </w:rPr>
      </w:pP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position w:val="0"/>
          <w:sz w:val="22"/>
          <w:szCs w:val="22"/>
          <w:rFonts w:ascii="CorpoA" w:eastAsia="CorpoA" w:hAnsi="CorpoA" w:hint="default"/>
        </w:rPr>
      </w:pP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position w:val="0"/>
          <w:sz w:val="22"/>
          <w:szCs w:val="22"/>
          <w:rFonts w:ascii="CorpoA" w:eastAsia="CorpoA" w:hAnsi="CorpoA" w:hint="default"/>
        </w:rPr>
      </w:pPr>
      <w:r>
        <w:rPr>
          <w:position w:val="0"/>
          <w:sz w:val="22"/>
          <w:szCs w:val="22"/>
          <w:rFonts w:ascii="CorpoA" w:eastAsia="CorpoA" w:hAnsi="CorpoA" w:hint="default"/>
        </w:rPr>
        <w:t xml:space="preserve">Ulteriori informazioni su </w:t>
      </w:r>
      <w:r>
        <w:rPr>
          <w:b w:val="1"/>
          <w:position w:val="0"/>
          <w:sz w:val="22"/>
          <w:szCs w:val="22"/>
          <w:rFonts w:ascii="CorpoA" w:eastAsia="CorpoA" w:hAnsi="CorpoA" w:hint="default"/>
        </w:rPr>
        <w:t>media.mercedes-benz.it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 e </w:t>
      </w:r>
      <w:r>
        <w:rPr>
          <w:b w:val="1"/>
          <w:position w:val="0"/>
          <w:sz w:val="22"/>
          <w:szCs w:val="22"/>
          <w:rFonts w:ascii="CorpoA" w:eastAsia="CorpoA" w:hAnsi="CorpoA" w:hint="default"/>
        </w:rPr>
        <w:t>media.daimler.com</w:t>
      </w:r>
      <w:r>
        <w:rPr>
          <w:position w:val="0"/>
          <w:sz w:val="22"/>
          <w:szCs w:val="22"/>
          <w:rFonts w:ascii="CorpoA" w:eastAsia="CorpoA" w:hAnsi="CorpoA" w:hint="default"/>
        </w:rPr>
        <w:t xml:space="preserve"> </w:t>
      </w:r>
    </w:p>
    <w:sectPr>
      <w:titlePg/>
      <w:type w:val="continuous"/>
      <w:headerReference w:type="even" r:id="rId10"/>
      <w:pgSz w:w="11906" w:h="16838" w:code="9"/>
      <w:pgMar w:top="2098" w:left="1418" w:bottom="1191" w:right="3401" w:header="425" w:footer="57" w:gutter="0"/>
      <w:pgNumType w:fmt="decimal"/>
      <w:docGrid w:type="default" w:linePitch="299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rpo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rpo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rpoADem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nsola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rporateS-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5"/>
      <w:numPr>
        <w:ilvl w:val="0"/>
        <w:numId w:val="0"/>
      </w:numPr>
      <w:jc w:val="left"/>
      <w:spacing w:lineRule="auto" w:line="240" w:before="0" w:after="0"/>
      <w:ind w:right="0" w:firstLine="0"/>
      <w:rPr>
        <w:position w:val="0"/>
        <w:sz w:val="18"/>
        <w:szCs w:val="18"/>
        <w:rFonts w:ascii="CorpoS" w:eastAsia="CorpoS" w:hAnsi="CorpoS" w:hint="default"/>
      </w:rPr>
    </w:pPr>
  </w:p>
</w:ft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numPr>
        <w:ilvl w:val="0"/>
        <w:numId w:val="0"/>
      </w:numPr>
      <w:jc w:val="left"/>
      <w:spacing w:lineRule="atLeast" w:line="380" w:before="0" w:after="380"/>
      <w:ind w:left="0" w:hanging="0"/>
      <w:rPr>
        <w:position w:val="0"/>
        <w:sz w:val="26"/>
        <w:szCs w:val="26"/>
        <w:rFonts w:ascii="CorpoA" w:eastAsia="CorpoA" w:hAnsi="CorpoA" w:hint="defau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numPr>
        <w:ilvl w:val="0"/>
        <w:numId w:val="0"/>
      </w:numPr>
      <w:jc w:val="left"/>
      <w:spacing w:lineRule="atLeast" w:line="380" w:before="0" w:after="380"/>
      <w:ind w:left="0" w:hanging="0"/>
      <w:rPr>
        <w:position w:val="0"/>
        <w:sz w:val="26"/>
        <w:szCs w:val="26"/>
        <w:rFonts w:ascii="CorpoA" w:eastAsia="CorpoA" w:hAnsi="CorpoA" w:hint="default"/>
      </w:rPr>
    </w:pPr>
  </w:p>
  <w:p>
    <w:pPr>
      <w:numPr>
        <w:ilvl w:val="0"/>
        <w:numId w:val="0"/>
      </w:numPr>
      <w:jc w:val="left"/>
      <w:spacing w:lineRule="atLeast" w:line="380" w:before="0" w:after="380"/>
      <w:ind w:left="0" w:hanging="0"/>
      <w:rPr>
        <w:position w:val="0"/>
        <w:sz w:val="26"/>
        <w:szCs w:val="26"/>
        <w:rFonts w:ascii="CorpoA" w:eastAsia="CorpoA" w:hAnsi="CorpoA" w:hint="default"/>
      </w:rPr>
    </w:pPr>
  </w:p>
  <w:p>
    <w:pPr>
      <w:numPr>
        <w:ilvl w:val="0"/>
        <w:numId w:val="0"/>
      </w:numPr>
      <w:jc w:val="left"/>
      <w:spacing w:lineRule="atLeast" w:line="380" w:before="0" w:after="380"/>
      <w:ind w:left="0" w:hanging="0"/>
      <w:rPr>
        <w:position w:val="0"/>
        <w:sz w:val="26"/>
        <w:szCs w:val="26"/>
        <w:rFonts w:ascii="CorpoA" w:eastAsia="CorpoA" w:hAnsi="CorpoA" w:hint="default"/>
      </w:rPr>
    </w:pPr>
  </w:p>
  <w:p>
    <w:pPr>
      <w:numPr>
        <w:ilvl w:val="0"/>
        <w:numId w:val="0"/>
      </w:numPr>
      <w:jc w:val="left"/>
      <w:spacing w:lineRule="atLeast" w:line="380" w:before="0" w:after="380"/>
      <w:ind w:left="0" w:hanging="0"/>
      <w:rPr>
        <w:position w:val="0"/>
        <w:sz w:val="26"/>
        <w:szCs w:val="26"/>
        <w:rFonts w:ascii="CorpoA" w:eastAsia="CorpoA" w:hAnsi="CorpoA" w:hint="default"/>
      </w:rPr>
    </w:pPr>
  </w:p>
  <w:p>
    <w:pPr>
      <w:numPr>
        <w:ilvl w:val="0"/>
        <w:numId w:val="0"/>
      </w:numPr>
      <w:jc w:val="left"/>
      <w:spacing w:lineRule="atLeast" w:line="380" w:before="0" w:after="380"/>
      <w:ind w:left="0" w:hanging="0"/>
      <w:rPr>
        <w:position w:val="0"/>
        <w:sz w:val="26"/>
        <w:szCs w:val="26"/>
        <w:rFonts w:ascii="CorpoA" w:eastAsia="CorpoA" w:hAnsi="CorpoA" w:hint="defau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framePr w:wrap="none" w:hSpace="0" w:vSpace="0" w:hAnchor="page" w:vAnchor="page" w:w="2325" w:y="2017" w:x="9105"/>
      <w:numPr>
        <w:ilvl w:val="0"/>
        <w:numId w:val="0"/>
      </w:numPr>
      <w:jc w:val="left"/>
      <w:spacing w:lineRule="exact" w:line="380" w:before="0" w:after="0"/>
      <w:ind w:right="0" w:firstLine="0"/>
      <w:rPr>
        <w:position w:val="0"/>
        <w:sz w:val="22"/>
        <w:szCs w:val="22"/>
        <w:rFonts w:ascii="CorpoA" w:eastAsia="CorpoA" w:hAnsi="CorpoA" w:hint="default"/>
      </w:rPr>
    </w:pPr>
    <w:r>
      <w:rPr>
        <w:position w:val="0"/>
        <w:sz w:val="22"/>
        <w:szCs w:val="22"/>
        <w:rFonts w:ascii="CorpoA" w:eastAsia="CorpoA" w:hAnsi="CorpoA" w:hint="default"/>
      </w:rPr>
      <w:t xml:space="preserve">      Pag. </w:t>
    </w:r>
    <w:r>
      <w:fldChar w:fldCharType="begin"/>
    </w:r>
    <w:r>
      <w:instrText>PAGE  \* MERGEFORMAT</w:instrText>
    </w:r>
    <w:r>
      <w:fldChar w:fldCharType="separate"/>
    </w:r>
    <w:r>
      <w:rPr>
        <w:rStyle w:val="PO163"/>
        <w:position w:val="0"/>
        <w:sz w:val="22"/>
        <w:szCs w:val="22"/>
        <w:rFonts w:ascii="CorpoA" w:eastAsia="CorpoA" w:hAnsi="CorpoA" w:hint="default"/>
      </w:rPr>
      <w:t>2</w:t>
    </w:r>
    <w:r>
      <w:fldChar w:fldCharType="end"/>
    </w:r>
  </w:p>
  <w:p>
    <w:pPr>
      <w:pStyle w:val="PO153"/>
      <w:numPr>
        <w:ilvl w:val="0"/>
        <w:numId w:val="0"/>
      </w:numPr>
      <w:jc w:val="left"/>
      <w:spacing w:lineRule="exact" w:line="305" w:before="0" w:after="380"/>
      <w:ind w:right="0" w:firstLine="0"/>
      <w:tabs>
        <w:tab w:val="center" w:pos="4536"/>
        <w:tab w:val="right" w:pos="9072"/>
      </w:tabs>
      <w:rPr>
        <w:position w:val="0"/>
        <w:sz w:val="26"/>
        <w:szCs w:val="26"/>
        <w:rFonts w:ascii="CorpoA" w:eastAsia="CorpoA" w:hAnsi="CorpoA" w:hint="default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3"/>
      <w:numPr>
        <w:ilvl w:val="0"/>
        <w:numId w:val="0"/>
      </w:numPr>
      <w:jc w:val="left"/>
      <w:spacing w:lineRule="exact" w:line="305" w:before="0" w:after="380"/>
      <w:ind w:right="0" w:firstLine="0"/>
      <w:tabs>
        <w:tab w:val="center" w:pos="4536"/>
        <w:tab w:val="right" w:pos="9072"/>
      </w:tabs>
      <w:rPr>
        <w:position w:val="0"/>
        <w:sz w:val="26"/>
        <w:szCs w:val="26"/>
        <w:rFonts w:ascii="CorpoA" w:eastAsia="CorpoA" w:hAnsi="CorpoA" w:hint="default"/>
      </w:rPr>
    </w:pPr>
    <w:r>
      <w:rPr>
        <w:sz w:val="20"/>
      </w:rPr>
      <w:drawing>
        <wp:anchor distT="0" distB="0" distL="114300" distR="114300" simplePos="0" relativeHeight="251624959" behindDoc="1" locked="0" layoutInCell="1" allowOverlap="1">
          <wp:simplePos x="0" y="0"/>
          <wp:positionH relativeFrom="page">
            <wp:posOffset>3049909</wp:posOffset>
          </wp:positionH>
          <wp:positionV relativeFrom="page">
            <wp:posOffset>78109</wp:posOffset>
          </wp:positionV>
          <wp:extent cx="4140200" cy="894715"/>
          <wp:effectExtent l="19050" t="0" r="0" b="0"/>
          <wp:wrapNone/>
          <wp:docPr id="6" name="Bild 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private/var/mobile/Containers/Data/Application/3C8D9667-2743-485D-948D-81C513F93175/tmp/Polaris/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37000" contrast="-47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0834" cy="895350"/>
                  </a:xfrm>
                  <a:prstGeom prst="rect"/>
                  <a:noFill/>
                  <a:ln w="9525" cap="flat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41A7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10D63AF1"/>
    <w:lvl w:ilvl="0">
      <w:lvlJc w:val="left"/>
      <w:numFmt w:val="bullet"/>
      <w:start w:val="1"/>
      <w:suff w:val="tab"/>
      <w:pPr>
        <w:ind w:left="454" w:hanging="227"/>
        <w:tabs>
          <w:tab w:val="left" w:pos="227"/>
        </w:tabs>
      </w:pPr>
      <w:rPr>
        <w:rFonts w:ascii="CorpoS" w:eastAsia="CorpoS" w:hAnsi="CorpoS"/>
        <w:b/>
        <w:shd w:val="clear"/>
        <w:sz w:val="20"/>
        <w:szCs w:val="20"/>
        <w:w w:val="100"/>
      </w:rPr>
      <w:lvlText w:val="•"/>
    </w:lvl>
    <w:lvl w:ilvl="1">
      <w:lvlJc w:val="left"/>
      <w:numFmt w:val="bullet"/>
      <w:start w:val="1"/>
      <w:suff w:val="tab"/>
      <w:pPr>
        <w:ind w:left="180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  <w:tabs>
          <w:tab w:val="left" w:pos="360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  <w:tabs>
          <w:tab w:val="left" w:pos="576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60B7ACD9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000003"/>
    <w:tmpl w:val="3AB50C2A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000004"/>
    <w:tmpl w:val="4431B782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5">
    <w:multiLevelType w:val="hybridMultilevel"/>
    <w:nsid w:val="000005"/>
    <w:tmpl w:val="1C06DAC8"/>
    <w:lvl w:ilvl="0">
      <w:lvlJc w:val="left"/>
      <w:numFmt w:val="bullet"/>
      <w:start w:val="1"/>
      <w:suff w:val="tab"/>
      <w:pPr>
        <w:ind w:left="108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96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68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612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84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6">
    <w:multiLevelType w:val="hybridMultilevel"/>
    <w:nsid w:val="000006"/>
    <w:tmpl w:val="6058ED8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7">
    <w:multiLevelType w:val="hybridMultilevel"/>
    <w:nsid w:val="000007"/>
    <w:tmpl w:val="56E509FE"/>
    <w:lvl w:ilvl="0">
      <w:lvlJc w:val="left"/>
      <w:numFmt w:val="bullet"/>
      <w:start w:val="1"/>
      <w:suff w:val="tab"/>
      <w:pPr>
        <w:ind w:left="14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8">
    <w:multiLevelType w:val="hybridMultilevel"/>
    <w:nsid w:val="000008"/>
    <w:tmpl w:val="56F32F43"/>
    <w:lvl w:ilvl="0">
      <w:lvlJc w:val="left"/>
      <w:numFmt w:val="bullet"/>
      <w:start w:val="1"/>
      <w:suff w:val="tab"/>
      <w:pPr>
        <w:ind w:left="14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9">
    <w:multiLevelType w:val="hybridMultilevel"/>
    <w:nsid w:val="000009"/>
    <w:tmpl w:val="77A4044D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0">
    <w:multiLevelType w:val="hybridMultilevel"/>
    <w:nsid w:val="00000A"/>
    <w:tmpl w:val="31169898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1">
    <w:multiLevelType w:val="hybridMultilevel"/>
    <w:nsid w:val="00000B"/>
    <w:tmpl w:val="427C3C55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2">
    <w:multiLevelType w:val="hybridMultilevel"/>
    <w:nsid w:val="00000C"/>
    <w:tmpl w:val="6A5D128C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2"/>
        <w:szCs w:val="22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3">
    <w:multiLevelType w:val="hybridMultilevel"/>
    <w:nsid w:val="00000D"/>
    <w:tmpl w:val="46CDBE2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4">
    <w:multiLevelType w:val="hybridMultilevel"/>
    <w:nsid w:val="00000E"/>
    <w:tmpl w:val="6D7D4B3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5">
    <w:multiLevelType w:val="hybridMultilevel"/>
    <w:nsid w:val="00000F"/>
    <w:tmpl w:val="43CD3747"/>
    <w:lvl w:ilvl="0">
      <w:lvlJc w:val="left"/>
      <w:numFmt w:val="bullet"/>
      <w:start w:val="1"/>
      <w:suff w:val="tab"/>
      <w:pPr>
        <w:ind w:left="793" w:hanging="320"/>
        <w:tabs>
          <w:tab w:val="left" w:pos="246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  <w:tabs>
          <w:tab w:val="left" w:pos="360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  <w:tabs>
          <w:tab w:val="left" w:pos="576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6">
    <w:multiLevelType w:val="hybridMultilevel"/>
    <w:nsid w:val="000010"/>
    <w:tmpl w:val="55E83917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7">
    <w:multiLevelType w:val="hybridMultilevel"/>
    <w:nsid w:val="000011"/>
    <w:tmpl w:val="FC4111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8">
    <w:multiLevelType w:val="hybridMultilevel"/>
    <w:nsid w:val="000012"/>
    <w:tmpl w:val="3113C398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9">
    <w:multiLevelType w:val="hybridMultilevel"/>
    <w:nsid w:val="000013"/>
    <w:tmpl w:val="88E4954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0">
    <w:multiLevelType w:val="hybridMultilevel"/>
    <w:nsid w:val="000014"/>
    <w:tmpl w:val="35702E2F"/>
    <w:lvl w:ilvl="0">
      <w:lvlJc w:val="left"/>
      <w:numFmt w:val="bullet"/>
      <w:start w:val="1"/>
      <w:suff w:val="tab"/>
      <w:pPr>
        <w:ind w:left="793" w:hanging="320"/>
        <w:tabs>
          <w:tab w:val="left" w:pos="246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  <w:tabs>
          <w:tab w:val="left" w:pos="288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  <w:tabs>
          <w:tab w:val="left" w:pos="360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  <w:tabs>
          <w:tab w:val="left" w:pos="504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  <w:tabs>
          <w:tab w:val="left" w:pos="576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1">
    <w:multiLevelType w:val="hybridMultilevel"/>
    <w:nsid w:val="000015"/>
    <w:tmpl w:val="57E82B11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2">
    <w:multiLevelType w:val="hybridMultilevel"/>
    <w:nsid w:val="000016"/>
    <w:tmpl w:val="4B63962D"/>
    <w:lvl w:ilvl="0">
      <w:lvlJc w:val="left"/>
      <w:numFmt w:val="bullet"/>
      <w:suff w:val="tab"/>
      <w:pPr>
        <w:ind w:left="1440" w:hanging="360"/>
      </w:pPr>
      <w:rPr>
        <w:rFonts w:ascii="CorpoA" w:eastAsia="Calibri" w:hAnsi="CorpoA"/>
        <w:shd w:val="clear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3">
    <w:multiLevelType w:val="hybridMultilevel"/>
    <w:nsid w:val="000017"/>
    <w:tmpl w:val="77188B05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4">
    <w:multiLevelType w:val="hybridMultilevel"/>
    <w:nsid w:val="000018"/>
    <w:tmpl w:val="6C4F3258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5">
    <w:multiLevelType w:val="hybridMultilevel"/>
    <w:nsid w:val="000019"/>
    <w:tmpl w:val="437266F5"/>
    <w:lvl w:ilvl="0">
      <w:lvlJc w:val="left"/>
      <w:numFmt w:val="bullet"/>
      <w:start w:val="1"/>
      <w:suff w:val="tab"/>
      <w:pPr>
        <w:ind w:left="108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96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68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612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84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6">
    <w:multiLevelType w:val="hybridMultilevel"/>
    <w:nsid w:val="00001A"/>
    <w:tmpl w:val="BC5816B"/>
    <w:lvl w:ilvl="0">
      <w:lvlJc w:val="left"/>
      <w:numFmt w:val="bullet"/>
      <w:start w:val="1"/>
      <w:suff w:val="tab"/>
      <w:pPr>
        <w:ind w:left="1788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508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3228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948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668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388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6108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828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548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7">
    <w:multiLevelType w:val="hybridMultilevel"/>
    <w:nsid w:val="00001B"/>
    <w:tmpl w:val="53B39DD6"/>
    <w:lvl w:ilvl="0">
      <w:lvlJc w:val="left"/>
      <w:numFmt w:val="bullet"/>
      <w:suff w:val="tab"/>
      <w:pPr>
        <w:ind w:left="1080" w:hanging="360"/>
      </w:pPr>
      <w:rPr>
        <w:rFonts w:ascii="CorpoA" w:eastAsia="Times New Roman" w:hAnsi="CorpoA"/>
        <w:shd w:val="clear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8">
    <w:multiLevelType w:val="hybridMultilevel"/>
    <w:nsid w:val="00001C"/>
    <w:tmpl w:val="353F7788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9">
    <w:multiLevelType w:val="hybridMultilevel"/>
    <w:nsid w:val="00001D"/>
    <w:tmpl w:val="59C09D07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0">
    <w:multiLevelType w:val="hybridMultilevel"/>
    <w:nsid w:val="00001E"/>
    <w:tmpl w:val="74856499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1">
    <w:multiLevelType w:val="hybridMultilevel"/>
    <w:nsid w:val="00001F"/>
    <w:tmpl w:val="618FB492"/>
    <w:lvl w:ilvl="0">
      <w:lvlJc w:val="left"/>
      <w:numFmt w:val="bullet"/>
      <w:suff w:val="tab"/>
      <w:pPr>
        <w:ind w:left="1080" w:hanging="360"/>
      </w:pPr>
      <w:rPr>
        <w:rFonts w:ascii="CorpoA" w:eastAsia="Times New Roman" w:hAnsi="CorpoA"/>
        <w:shd w:val="clear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2">
    <w:multiLevelType w:val="hybridMultilevel"/>
    <w:nsid w:val="000020"/>
    <w:tmpl w:val="21980F48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3">
    <w:multiLevelType w:val="hybridMultilevel"/>
    <w:nsid w:val="000021"/>
    <w:tmpl w:val="6135133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</w:num>
  <w:num w:numId="4">
    <w:abstractNumId w:val="8"/>
  </w:num>
  <w:num w:numId="5">
    <w:abstractNumId w:val="25"/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</w:num>
  <w:num w:numId="6">
    <w:abstractNumId w:val="25"/>
    <w:lvlOverride w:ilvl="0">
      <w:startOverride w:val="0"/>
      <w:lvl w:ilvl="0">
        <w:lvlJc w:val="left"/>
        <w:numFmt w:val="bullet"/>
        <w:suff w:val="tab"/>
        <w:pPr>
          <w:ind w:left="1080" w:hanging="360"/>
          <w:tabs>
            <w:tab w:val="left" w:pos="720"/>
          </w:tabs>
        </w:pPr>
        <w:rPr>
          <w:rFonts w:ascii="Wingdings" w:eastAsia="Wingdings" w:hAnsi="Wingdings"/>
          <w:shd w:val="clear"/>
          <w:sz w:val="20"/>
          <w:szCs w:val="20"/>
          <w:w w:val="100"/>
        </w:rPr>
        <w:lvlText w:val="§"/>
      </w:lvl>
    </w:lvlOverride>
    <w:lvlOverride w:ilvl="1">
      <w:startOverride w:val="0"/>
      <w:lvl w:ilvl="1">
        <w:lvlJc w:val="left"/>
        <w:numFmt w:val="bullet"/>
        <w:suff w:val="tab"/>
        <w:pPr>
          <w:ind w:left="1800" w:hanging="360"/>
          <w:tabs>
            <w:tab w:val="left" w:pos="1440"/>
          </w:tabs>
        </w:pPr>
        <w:rPr>
          <w:rFonts w:ascii="Symbol" w:eastAsia="Symbol" w:hAnsi="Symbol"/>
          <w:shd w:val="clear"/>
          <w:sz w:val="20"/>
          <w:szCs w:val="20"/>
          <w:w w:val="100"/>
        </w:rPr>
        <w:lvlText w:val="·"/>
      </w:lvl>
    </w:lvlOverride>
  </w:num>
  <w:num w:numId="7">
    <w:abstractNumId w:val="27"/>
  </w:num>
  <w:num w:numId="8">
    <w:abstractNumId w:val="31"/>
  </w:num>
  <w:num w:numId="9">
    <w:abstractNumId w:val="18"/>
  </w:num>
  <w:num w:numId="10">
    <w:abstractNumId w:val="26"/>
  </w:num>
  <w:num w:numId="11">
    <w:abstractNumId w:val="23"/>
  </w:num>
  <w:num w:numId="12">
    <w:abstractNumId w:val="33"/>
  </w:num>
  <w:num w:numId="13">
    <w:abstractNumId w:val="21"/>
  </w:num>
  <w:num w:numId="14">
    <w:abstractNumId w:val="32"/>
  </w:num>
  <w:num w:numId="15">
    <w:abstractNumId w:val="1"/>
  </w:num>
  <w:num w:numId="16">
    <w:abstractNumId w:val="1"/>
  </w:num>
  <w:num w:numId="17">
    <w:abstractNumId w:val="19"/>
  </w:num>
  <w:num w:numId="18">
    <w:abstractNumId w:val="24"/>
  </w:num>
  <w:num w:numId="19">
    <w:abstractNumId w:val="15"/>
  </w:num>
  <w:num w:numId="20">
    <w:abstractNumId w:val="20"/>
  </w:num>
  <w:num w:numId="21">
    <w:abstractNumId w:val="1"/>
  </w:num>
  <w:num w:numId="22">
    <w:abstractNumId w:val="11"/>
  </w:num>
  <w:num w:numId="23">
    <w:abstractNumId w:val="2"/>
  </w:num>
  <w:num w:numId="24">
    <w:abstractNumId w:val="17"/>
  </w:num>
  <w:num w:numId="25">
    <w:abstractNumId w:val="4"/>
  </w:num>
  <w:num w:numId="26">
    <w:abstractNumId w:val="9"/>
  </w:num>
  <w:num w:numId="27">
    <w:abstractNumId w:val="10"/>
  </w:num>
  <w:num w:numId="28">
    <w:abstractNumId w:val="28"/>
  </w:num>
  <w:num w:numId="29">
    <w:abstractNumId w:val="16"/>
  </w:num>
  <w:num w:numId="30">
    <w:abstractNumId w:val="13"/>
  </w:num>
  <w:num w:numId="31">
    <w:abstractNumId w:val="29"/>
  </w:num>
  <w:num w:numId="32">
    <w:abstractNumId w:val="14"/>
  </w:num>
  <w:num w:numId="33">
    <w:abstractNumId w:val="0"/>
  </w:num>
  <w:num w:numId="34">
    <w:abstractNumId w:val="30"/>
  </w:num>
  <w:num w:numId="35">
    <w:abstractNumId w:val="3"/>
  </w:num>
  <w:num w:numId="36">
    <w:abstractNumId w:val="22"/>
  </w:num>
  <w:num w:numId="37">
    <w:abstractNumId w:val="7"/>
  </w:num>
  <w:num w:numId="38">
    <w:abstractNumId w:val="1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-127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ind w:left="0" w:hanging="0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ind w:left="0" w:hanging="0"/>
      <w:widowControl/>
      <w:wordWrap/>
    </w:pPr>
    <w:rPr>
      <w:rFonts w:ascii="CorpoA" w:eastAsia="CorpoA" w:hAnsi="CorpoA"/>
      <w:shd w:val="clear"/>
      <w:sz w:val="26"/>
      <w:szCs w:val="26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8" w:type="paragraph">
    <w:name w:val="heading 2"/>
    <w:basedOn w:val="PO1"/>
    <w:next w:val="PO1"/>
    <w:link w:val="PO189"/>
    <w:qFormat/>
    <w:uiPriority w:val="8"/>
    <w:semiHidden/>
    <w:unhideWhenUsed/>
    <w:pPr>
      <w:autoSpaceDE w:val="1"/>
      <w:autoSpaceDN w:val="1"/>
      <w:ind w:left="0" w:hanging="0"/>
      <w:keepLines/>
      <w:keepNext/>
      <w:widowControl/>
      <w:wordWrap/>
    </w:pPr>
    <w:rPr>
      <w:color w:val="4F81BD" w:themeColor="accent1"/>
      <w:rFonts w:ascii="Cambria" w:eastAsia="Cambria" w:hAnsi="Cambria"/>
      <w:b/>
      <w:shd w:val="clear"/>
      <w:sz w:val="20"/>
      <w:szCs w:val="20"/>
      <w:w w:val="100"/>
    </w:rPr>
  </w:style>
  <w:style w:styleId="PO9" w:type="paragraph">
    <w:name w:val="heading 3"/>
    <w:basedOn w:val="PO1"/>
    <w:next w:val="PO1"/>
    <w:link w:val="PO184"/>
    <w:qFormat/>
    <w:uiPriority w:val="9"/>
    <w:pPr>
      <w:autoSpaceDE w:val="1"/>
      <w:autoSpaceDN w:val="1"/>
      <w:ind w:left="0" w:hanging="0"/>
      <w:keepNext/>
      <w:widowControl/>
      <w:wordWrap/>
    </w:pPr>
    <w:rPr>
      <w:rFonts w:ascii="Arial" w:eastAsia="Arial" w:hAnsi="Arial"/>
      <w:b/>
      <w:shd w:val="clear"/>
      <w:sz w:val="20"/>
      <w:szCs w:val="20"/>
      <w:w w:val="100"/>
    </w:rPr>
  </w:style>
  <w:style w:styleId="PO18" w:type="character">
    <w:name w:val="Emphasis"/>
    <w:basedOn w:val="PO2"/>
    <w:qFormat/>
    <w:uiPriority w:val="18"/>
    <w:rPr>
      <w:i/>
      <w:shd w:val="clear"/>
      <w:sz w:val="20"/>
      <w:szCs w:val="20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customStyle="1" w:styleId="PO151" w:type="paragraph">
    <w:name w:val="Formatvorlage"/>
    <w:link w:val="PO159"/>
    <w:uiPriority w:val="151"/>
    <w:semiHidden/>
    <w:rPr>
      <w:rFonts w:ascii="CorpoADem" w:eastAsia="CorpoADem" w:hAnsi="CorpoADem"/>
      <w:shd w:val="clear"/>
      <w:sz w:val="20"/>
      <w:szCs w:val="20"/>
      <w:w w:val="100"/>
    </w:rPr>
  </w:style>
  <w:style w:customStyle="1" w:styleId="PO152" w:type="paragraph">
    <w:name w:val="4.1 Continous text 11pt bold"/>
    <w:link w:val="PO164"/>
    <w:qFormat/>
    <w:uiPriority w:val="152"/>
    <w:pPr>
      <w:autoSpaceDE w:val="1"/>
      <w:autoSpaceDN w:val="1"/>
      <w:ind w:left="0" w:hanging="0"/>
      <w:widowControl/>
      <w:wordWrap/>
    </w:pPr>
    <w:rPr>
      <w:rFonts w:ascii="CorpoA" w:eastAsia="CorpoA" w:hAnsi="CorpoA"/>
      <w:b/>
      <w:shd w:val="clear"/>
      <w:sz w:val="22"/>
      <w:szCs w:val="22"/>
      <w:w w:val="100"/>
    </w:rPr>
  </w:style>
  <w:style w:styleId="PO153" w:type="paragraph">
    <w:name w:val="header"/>
    <w:basedOn w:val="PO1"/>
    <w:link w:val="PO181"/>
    <w:uiPriority w:val="153"/>
    <w:semiHidden/>
    <w:pPr>
      <w:autoSpaceDE w:val="1"/>
      <w:autoSpaceDN w:val="1"/>
      <w:ind w:left="0" w:hanging="0"/>
      <w:tabs>
        <w:tab w:val="center" w:pos="4536"/>
        <w:tab w:val="right" w:pos="9072"/>
      </w:tabs>
      <w:widowControl/>
      <w:wordWrap/>
    </w:pPr>
  </w:style>
  <w:style w:customStyle="1" w:styleId="PO154" w:type="paragraph">
    <w:name w:val="Subhead"/>
    <w:uiPriority w:val="154"/>
    <w:pPr>
      <w:autoSpaceDE w:val="1"/>
      <w:autoSpaceDN w:val="1"/>
      <w:spacing/>
      <w:ind w:right="-193" w:firstLine="0"/>
      <w:numPr>
        <w:numId w:val="1"/>
      </w:numPr>
      <w:ilvl w:val="0"/>
      <w:widowControl/>
      <w:wordWrap/>
    </w:pPr>
    <w:rPr>
      <w:rFonts w:ascii="CorpoA" w:eastAsia="CorpoA" w:hAnsi="CorpoA"/>
      <w:b/>
      <w:shd w:val="clear"/>
      <w:sz w:val="22"/>
      <w:szCs w:val="22"/>
      <w:w w:val="100"/>
    </w:rPr>
  </w:style>
  <w:style w:customStyle="1" w:styleId="PO155" w:type="paragraph">
    <w:name w:val="Footer 9pt"/>
    <w:link w:val="PO166"/>
    <w:uiPriority w:val="155"/>
    <w:pPr>
      <w:autoSpaceDE w:val="1"/>
      <w:autoSpaceDN w:val="1"/>
      <w:ind w:left="0" w:hanging="0"/>
      <w:widowControl/>
      <w:wordWrap/>
    </w:pPr>
    <w:rPr>
      <w:rFonts w:ascii="CorpoS" w:eastAsia="CorpoS" w:hAnsi="CorpoS"/>
      <w:shd w:val="clear"/>
      <w:sz w:val="18"/>
      <w:szCs w:val="18"/>
      <w:w w:val="100"/>
    </w:rPr>
  </w:style>
  <w:style w:styleId="PO156" w:type="paragraph">
    <w:name w:val="footer"/>
    <w:basedOn w:val="PO1"/>
    <w:link w:val="PO182"/>
    <w:uiPriority w:val="156"/>
    <w:semiHidden/>
    <w:pPr>
      <w:autoSpaceDE w:val="1"/>
      <w:autoSpaceDN w:val="1"/>
      <w:ind w:left="0" w:hanging="0"/>
      <w:tabs>
        <w:tab w:val="center" w:pos="4536"/>
        <w:tab w:val="right" w:pos="9072"/>
      </w:tabs>
      <w:widowControl/>
      <w:wordWrap/>
    </w:pPr>
  </w:style>
  <w:style w:styleId="PO157" w:type="character">
    <w:name w:val="Hyperlink"/>
    <w:basedOn w:val="PO2"/>
    <w:uiPriority w:val="157"/>
    <w:rPr>
      <w:color w:val="0000FF"/>
      <w:shd w:val="clear"/>
      <w:sz w:val="20"/>
      <w:szCs w:val="20"/>
      <w:u w:val="single"/>
      <w:w w:val="100"/>
    </w:rPr>
  </w:style>
  <w:style w:customStyle="1" w:styleId="PO158" w:type="paragraph">
    <w:name w:val="MLStat"/>
    <w:uiPriority w:val="158"/>
    <w:semiHidden/>
    <w:pPr>
      <w:autoSpaceDE w:val="1"/>
      <w:autoSpaceDN w:val="1"/>
      <w:ind w:left="2002" w:right="2002" w:firstLine="2002"/>
      <w:widowControl/>
      <w:wordWrap/>
    </w:pPr>
    <w:rPr>
      <w:rFonts w:ascii="CorpoA" w:eastAsia="CorpoA" w:hAnsi="CorpoA"/>
      <w:shd w:val="clear"/>
      <w:sz w:val="22"/>
      <w:szCs w:val="22"/>
      <w:w w:val="100"/>
    </w:rPr>
  </w:style>
  <w:style w:customStyle="1" w:styleId="PO159" w:type="character">
    <w:name w:val="Formatvorlage Zchn"/>
    <w:link w:val="PO151"/>
    <w:uiPriority w:val="159"/>
    <w:rPr>
      <w:rFonts w:ascii="CorpoADem" w:eastAsia="CorpoADem" w:hAnsi="CorpoADem"/>
      <w:b/>
      <w:shd w:val="clear"/>
      <w:sz w:val="22"/>
      <w:szCs w:val="22"/>
      <w:w w:val="100"/>
    </w:rPr>
  </w:style>
  <w:style w:customStyle="1" w:styleId="PO160" w:type="paragraph">
    <w:name w:val="2.0 Headline"/>
    <w:uiPriority w:val="160"/>
    <w:pPr>
      <w:autoSpaceDE w:val="1"/>
      <w:autoSpaceDN w:val="1"/>
      <w:ind w:left="0" w:hanging="0"/>
      <w:widowControl/>
      <w:wordWrap/>
    </w:pPr>
    <w:rPr>
      <w:rFonts w:ascii="CorpoA" w:eastAsia="CorpoA" w:hAnsi="CorpoA"/>
      <w:b/>
      <w:shd w:val="clear"/>
      <w:sz w:val="36"/>
      <w:szCs w:val="36"/>
      <w:w w:val="100"/>
    </w:rPr>
  </w:style>
  <w:style w:customStyle="1" w:styleId="PO161" w:type="paragraph">
    <w:name w:val="0.0 Information"/>
    <w:basedOn w:val="PO1"/>
    <w:uiPriority w:val="161"/>
    <w:pPr>
      <w:autoSpaceDE w:val="1"/>
      <w:autoSpaceDN w:val="1"/>
      <w:ind w:left="0" w:hanging="0"/>
      <w:widowControl/>
      <w:wordWrap/>
    </w:pPr>
    <w:rPr>
      <w:rFonts w:ascii="CorpoS" w:eastAsia="CorpoS" w:hAnsi="CorpoS"/>
      <w:b/>
      <w:shd w:val="clear"/>
      <w:sz w:val="20"/>
      <w:szCs w:val="20"/>
      <w:w w:val="100"/>
    </w:rPr>
  </w:style>
  <w:style w:customStyle="1" w:styleId="PO162" w:type="paragraph">
    <w:name w:val="4.0 Continous text 11pt"/>
    <w:link w:val="PO165"/>
    <w:qFormat/>
    <w:uiPriority w:val="162"/>
    <w:pPr>
      <w:autoSpaceDE w:val="1"/>
      <w:autoSpaceDN w:val="1"/>
      <w:ind w:left="0" w:hanging="0"/>
      <w:widowControl/>
      <w:wordWrap/>
    </w:pPr>
    <w:rPr>
      <w:rFonts w:ascii="CorpoA" w:eastAsia="CorpoA" w:hAnsi="CorpoA"/>
      <w:shd w:val="clear"/>
      <w:sz w:val="22"/>
      <w:szCs w:val="22"/>
      <w:w w:val="100"/>
    </w:rPr>
  </w:style>
  <w:style w:styleId="PO163" w:type="character">
    <w:name w:val="page number"/>
    <w:basedOn w:val="PO2"/>
    <w:uiPriority w:val="163"/>
    <w:semiHidden/>
  </w:style>
  <w:style w:customStyle="1" w:styleId="PO164" w:type="character">
    <w:name w:val="4.1 Continous text 11pt bold Zchn Zchn"/>
    <w:basedOn w:val="PO2"/>
    <w:link w:val="PO152"/>
    <w:uiPriority w:val="164"/>
    <w:rPr>
      <w:rFonts w:ascii="CorpoA" w:eastAsia="CorpoA" w:hAnsi="CorpoA"/>
      <w:b/>
      <w:shd w:val="clear"/>
      <w:sz w:val="22"/>
      <w:szCs w:val="22"/>
      <w:w w:val="100"/>
    </w:rPr>
  </w:style>
  <w:style w:customStyle="1" w:styleId="PO165" w:type="character">
    <w:name w:val="4.0 Continous text 11pt Zchn Zchn"/>
    <w:basedOn w:val="PO2"/>
    <w:link w:val="PO162"/>
    <w:uiPriority w:val="165"/>
    <w:rPr>
      <w:rFonts w:ascii="CorpoA" w:eastAsia="CorpoA" w:hAnsi="CorpoA"/>
      <w:shd w:val="clear"/>
      <w:sz w:val="22"/>
      <w:szCs w:val="22"/>
      <w:w w:val="100"/>
    </w:rPr>
  </w:style>
  <w:style w:customStyle="1" w:styleId="PO166" w:type="character">
    <w:name w:val="Footer 9pt Zchn"/>
    <w:basedOn w:val="PO2"/>
    <w:link w:val="PO155"/>
    <w:uiPriority w:val="166"/>
    <w:rPr>
      <w:rFonts w:ascii="CorpoS" w:eastAsia="CorpoS" w:hAnsi="CorpoS"/>
      <w:shd w:val="clear"/>
      <w:sz w:val="18"/>
      <w:szCs w:val="18"/>
      <w:w w:val="100"/>
    </w:rPr>
  </w:style>
  <w:style w:styleId="PO167" w:type="paragraph">
    <w:name w:val="Document Map"/>
    <w:basedOn w:val="PO1"/>
    <w:uiPriority w:val="167"/>
    <w:semiHidden/>
    <w:pPr>
      <w:autoSpaceDE w:val="1"/>
      <w:autoSpaceDN w:val="1"/>
      <w:ind w:left="0" w:hanging="0"/>
      <w:shd w:val="clear" w:color="000000" w:fill="000080"/>
      <w:widowControl/>
      <w:wordWrap/>
    </w:pPr>
    <w:rPr>
      <w:rFonts w:ascii="Tahoma" w:eastAsia="Tahoma" w:hAnsi="Tahoma"/>
      <w:shd w:val="clear"/>
      <w:sz w:val="20"/>
      <w:szCs w:val="20"/>
      <w:w w:val="100"/>
    </w:rPr>
  </w:style>
  <w:style w:styleId="PO168" w:type="paragraph">
    <w:name w:val="Balloon Text"/>
    <w:basedOn w:val="PO1"/>
    <w:uiPriority w:val="168"/>
    <w:semiHidden/>
    <w:rPr>
      <w:rFonts w:ascii="Tahoma" w:eastAsia="Tahoma" w:hAnsi="Tahoma"/>
      <w:shd w:val="clear"/>
      <w:sz w:val="16"/>
      <w:szCs w:val="16"/>
      <w:w w:val="100"/>
    </w:rPr>
  </w:style>
  <w:style w:customStyle="1" w:styleId="PO169" w:type="paragraph">
    <w:name w:val="5.0 Closing 11pt"/>
    <w:basedOn w:val="PO1"/>
    <w:uiPriority w:val="169"/>
    <w:pPr>
      <w:autoSpaceDE w:val="1"/>
      <w:autoSpaceDN w:val="1"/>
      <w:ind w:left="0" w:hanging="0"/>
      <w:wordWrap/>
    </w:pPr>
    <w:rPr>
      <w:shd w:val="clear"/>
      <w:sz w:val="22"/>
      <w:szCs w:val="22"/>
      <w:w w:val="100"/>
    </w:rPr>
  </w:style>
  <w:style w:customStyle="1" w:styleId="PO170" w:type="paragraph">
    <w:name w:val="4.0 Continuous text 11pt"/>
    <w:link w:val="PO171"/>
    <w:uiPriority w:val="170"/>
    <w:pPr>
      <w:autoSpaceDE w:val="1"/>
      <w:autoSpaceDN w:val="1"/>
      <w:ind w:left="0" w:hanging="0"/>
      <w:wordWrap/>
    </w:pPr>
    <w:rPr>
      <w:rFonts w:ascii="CorpoA" w:eastAsia="CorpoA" w:hAnsi="CorpoA"/>
      <w:shd w:val="clear"/>
      <w:sz w:val="22"/>
      <w:szCs w:val="22"/>
      <w:w w:val="100"/>
    </w:rPr>
  </w:style>
  <w:style w:customStyle="1" w:styleId="PO171" w:type="character">
    <w:name w:val="4.0 Continuous text 11pt Zchn Zchn"/>
    <w:link w:val="PO170"/>
    <w:uiPriority w:val="171"/>
    <w:rPr>
      <w:rFonts w:ascii="CorpoA" w:eastAsia="CorpoA" w:hAnsi="CorpoA"/>
      <w:shd w:val="clear"/>
      <w:sz w:val="22"/>
      <w:szCs w:val="22"/>
      <w:w w:val="100"/>
    </w:rPr>
  </w:style>
  <w:style w:styleId="PO172" w:type="character">
    <w:name w:val="FollowedHyperlink"/>
    <w:basedOn w:val="PO2"/>
    <w:uiPriority w:val="172"/>
    <w:rPr>
      <w:color w:val="800080" w:themeColor="followedHyperlink"/>
      <w:shd w:val="clear"/>
      <w:sz w:val="20"/>
      <w:szCs w:val="20"/>
      <w:u w:val="single"/>
      <w:w w:val="100"/>
    </w:rPr>
  </w:style>
  <w:style w:styleId="PO173" w:type="character">
    <w:name w:val="annotation reference"/>
    <w:basedOn w:val="PO2"/>
    <w:uiPriority w:val="173"/>
    <w:rPr>
      <w:shd w:val="clear"/>
      <w:sz w:val="16"/>
      <w:szCs w:val="16"/>
      <w:w w:val="100"/>
    </w:rPr>
  </w:style>
  <w:style w:styleId="PO174" w:type="paragraph">
    <w:name w:val="annotation text"/>
    <w:basedOn w:val="PO1"/>
    <w:link w:val="PO175"/>
    <w:uiPriority w:val="174"/>
    <w:pPr>
      <w:autoSpaceDE w:val="1"/>
      <w:autoSpaceDN w:val="1"/>
      <w:ind w:left="0" w:hanging="0"/>
      <w:widowControl/>
      <w:wordWrap/>
    </w:pPr>
    <w:rPr>
      <w:shd w:val="clear"/>
      <w:sz w:val="20"/>
      <w:szCs w:val="20"/>
      <w:w w:val="100"/>
    </w:rPr>
  </w:style>
  <w:style w:customStyle="1" w:styleId="PO175" w:type="character">
    <w:name w:val="Testo commento Carattere"/>
    <w:basedOn w:val="PO2"/>
    <w:link w:val="PO174"/>
    <w:uiPriority w:val="175"/>
    <w:rPr>
      <w:rFonts w:ascii="CorpoA" w:eastAsia="CorpoA" w:hAnsi="CorpoA"/>
      <w:shd w:val="clear"/>
      <w:sz w:val="20"/>
      <w:szCs w:val="20"/>
      <w:w w:val="100"/>
    </w:rPr>
  </w:style>
  <w:style w:styleId="PO176" w:type="paragraph">
    <w:name w:val="annotation subject"/>
    <w:basedOn w:val="PO174"/>
    <w:next w:val="PO174"/>
    <w:link w:val="PO177"/>
    <w:uiPriority w:val="176"/>
    <w:rPr>
      <w:b/>
      <w:shd w:val="clear"/>
      <w:sz w:val="20"/>
      <w:szCs w:val="20"/>
      <w:w w:val="100"/>
    </w:rPr>
  </w:style>
  <w:style w:customStyle="1" w:styleId="PO177" w:type="character">
    <w:name w:val="Soggetto commento Carattere"/>
    <w:basedOn w:val="PO175"/>
    <w:link w:val="PO176"/>
    <w:uiPriority w:val="177"/>
    <w:rPr>
      <w:rFonts w:ascii="CorpoA" w:eastAsia="CorpoA" w:hAnsi="CorpoA"/>
      <w:b/>
      <w:shd w:val="clear"/>
      <w:sz w:val="20"/>
      <w:szCs w:val="20"/>
      <w:w w:val="100"/>
    </w:rPr>
  </w:style>
  <w:style w:styleId="PO178" w:type="paragraph">
    <w:name w:val="footnote text"/>
    <w:basedOn w:val="PO1"/>
    <w:link w:val="PO179"/>
    <w:uiPriority w:val="178"/>
    <w:pPr>
      <w:autoSpaceDE w:val="1"/>
      <w:autoSpaceDN w:val="1"/>
      <w:ind w:left="0" w:hanging="0"/>
      <w:widowControl/>
      <w:wordWrap/>
    </w:pPr>
    <w:rPr>
      <w:shd w:val="clear"/>
      <w:sz w:val="20"/>
      <w:szCs w:val="20"/>
      <w:w w:val="100"/>
    </w:rPr>
  </w:style>
  <w:style w:customStyle="1" w:styleId="PO179" w:type="character">
    <w:name w:val="Testo nota a piè di pagina Carattere"/>
    <w:basedOn w:val="PO2"/>
    <w:link w:val="PO178"/>
    <w:uiPriority w:val="179"/>
    <w:rPr>
      <w:rFonts w:ascii="CorpoA" w:eastAsia="CorpoA" w:hAnsi="CorpoA"/>
      <w:shd w:val="clear"/>
      <w:sz w:val="20"/>
      <w:szCs w:val="20"/>
      <w:w w:val="100"/>
    </w:rPr>
  </w:style>
  <w:style w:styleId="PO180" w:type="character">
    <w:name w:val="footnote reference"/>
    <w:basedOn w:val="PO2"/>
    <w:uiPriority w:val="180"/>
    <w:rPr>
      <w:shd w:val="clear"/>
      <w:sz w:val="20"/>
      <w:szCs w:val="20"/>
      <w:vertAlign w:val="superscript"/>
      <w:w w:val="100"/>
    </w:rPr>
  </w:style>
  <w:style w:customStyle="1" w:styleId="PO181" w:type="character">
    <w:name w:val="Intestazione Carattere"/>
    <w:basedOn w:val="PO2"/>
    <w:link w:val="PO153"/>
    <w:uiPriority w:val="181"/>
    <w:semiHidden/>
    <w:rPr>
      <w:rFonts w:ascii="CorpoA" w:eastAsia="CorpoA" w:hAnsi="CorpoA"/>
      <w:shd w:val="clear"/>
      <w:sz w:val="26"/>
      <w:szCs w:val="26"/>
      <w:w w:val="100"/>
    </w:rPr>
  </w:style>
  <w:style w:customStyle="1" w:styleId="PO182" w:type="character">
    <w:name w:val="Piè di pagina Carattere"/>
    <w:basedOn w:val="PO2"/>
    <w:link w:val="PO156"/>
    <w:uiPriority w:val="182"/>
    <w:semiHidden/>
    <w:rPr>
      <w:rFonts w:ascii="CorpoA" w:eastAsia="CorpoA" w:hAnsi="CorpoA"/>
      <w:shd w:val="clear"/>
      <w:sz w:val="26"/>
      <w:szCs w:val="26"/>
      <w:w w:val="100"/>
    </w:rPr>
  </w:style>
  <w:style w:styleId="PO183" w:type="paragraph">
    <w:name w:val="Revision"/>
    <w:uiPriority w:val="183"/>
    <w:semiHidden/>
    <w:rPr>
      <w:rFonts w:ascii="CorpoA" w:eastAsia="CorpoA" w:hAnsi="CorpoA"/>
      <w:shd w:val="clear"/>
      <w:sz w:val="26"/>
      <w:szCs w:val="26"/>
      <w:w w:val="100"/>
    </w:rPr>
  </w:style>
  <w:style w:customStyle="1" w:styleId="PO184" w:type="character">
    <w:name w:val="Titolo 3 Carattere"/>
    <w:basedOn w:val="PO2"/>
    <w:link w:val="PO9"/>
    <w:uiPriority w:val="184"/>
    <w:rPr>
      <w:rFonts w:ascii="Arial" w:eastAsia="Arial" w:hAnsi="Arial"/>
      <w:b/>
      <w:shd w:val="clear"/>
      <w:sz w:val="26"/>
      <w:szCs w:val="26"/>
      <w:w w:val="100"/>
    </w:rPr>
  </w:style>
  <w:style w:styleId="PO185" w:type="paragraph">
    <w:name w:val="Plain Text"/>
    <w:basedOn w:val="PO1"/>
    <w:link w:val="PO186"/>
    <w:uiPriority w:val="185"/>
    <w:unhideWhenUsed/>
    <w:pPr>
      <w:autoSpaceDE w:val="1"/>
      <w:autoSpaceDN w:val="1"/>
      <w:ind w:left="0" w:hanging="0"/>
      <w:widowControl/>
      <w:wordWrap/>
    </w:pPr>
    <w:rPr>
      <w:rFonts w:ascii="Consolas" w:eastAsia="Calibri" w:hAnsi="Consolas"/>
      <w:shd w:val="clear"/>
      <w:sz w:val="21"/>
      <w:szCs w:val="21"/>
      <w:w w:val="100"/>
    </w:rPr>
  </w:style>
  <w:style w:customStyle="1" w:styleId="PO186" w:type="character">
    <w:name w:val="Testo normale Carattere"/>
    <w:basedOn w:val="PO2"/>
    <w:link w:val="PO185"/>
    <w:uiPriority w:val="186"/>
    <w:rPr>
      <w:rFonts w:ascii="Consolas" w:eastAsia="Calibri" w:hAnsi="Consolas"/>
      <w:shd w:val="clear"/>
      <w:sz w:val="21"/>
      <w:szCs w:val="21"/>
      <w:w w:val="100"/>
    </w:rPr>
  </w:style>
  <w:style w:customStyle="1" w:styleId="PO187" w:type="paragraph">
    <w:name w:val="Default"/>
    <w:uiPriority w:val="187"/>
    <w:pPr>
      <w:autoSpaceDE w:val="0"/>
      <w:autoSpaceDN w:val="0"/>
      <w:ind w:left="0" w:hanging="0"/>
      <w:widowControl/>
      <w:wordWrap/>
    </w:pPr>
    <w:rPr>
      <w:color w:val="000000"/>
      <w:rFonts w:ascii="CorpoS" w:eastAsia="CorpoS" w:hAnsi="CorpoS"/>
      <w:shd w:val="clear"/>
      <w:sz w:val="24"/>
      <w:szCs w:val="24"/>
      <w:w w:val="100"/>
    </w:rPr>
  </w:style>
  <w:style w:customStyle="1" w:styleId="PO188" w:type="paragraph">
    <w:name w:val="DCNormal"/>
    <w:uiPriority w:val="188"/>
    <w:pPr>
      <w:autoSpaceDE w:val="1"/>
      <w:autoSpaceDN w:val="1"/>
      <w:ind w:left="0" w:hanging="0"/>
      <w:wordWrap/>
    </w:pPr>
    <w:rPr>
      <w:rFonts w:ascii="CorpoA" w:eastAsia="CorpoA" w:hAnsi="CorpoA"/>
      <w:shd w:val="clear"/>
      <w:sz w:val="22"/>
      <w:szCs w:val="22"/>
      <w:w w:val="100"/>
    </w:rPr>
  </w:style>
  <w:style w:customStyle="1" w:styleId="PO189" w:type="character">
    <w:name w:val="Titolo 2 Carattere"/>
    <w:basedOn w:val="PO2"/>
    <w:link w:val="PO8"/>
    <w:uiPriority w:val="189"/>
    <w:semiHidden/>
    <w:rPr>
      <w:color w:val="4F81BD" w:themeColor="accent1"/>
      <w:rFonts w:ascii="Cambria" w:eastAsia="Cambria" w:hAnsi="Cambria"/>
      <w:b/>
      <w:shd w:val="clear"/>
      <w:sz w:val="26"/>
      <w:szCs w:val="26"/>
      <w:w w:val="100"/>
    </w:rPr>
  </w:style>
  <w:style w:customStyle="1" w:styleId="PO190" w:type="character">
    <w:name w:val="apple-converted-space"/>
    <w:basedOn w:val="PO2"/>
    <w:uiPriority w:val="190"/>
  </w:style>
  <w:style w:customStyle="1" w:styleId="PO191" w:type="paragraph">
    <w:name w:val="4.0 Continous text 13pt"/>
    <w:link w:val="PO192"/>
    <w:uiPriority w:val="191"/>
    <w:pPr>
      <w:autoSpaceDE w:val="1"/>
      <w:autoSpaceDN w:val="1"/>
      <w:ind w:left="0" w:hanging="0"/>
      <w:widowControl/>
      <w:wordWrap/>
    </w:pPr>
    <w:rPr>
      <w:rFonts w:ascii="CorpoA" w:eastAsia="CorpoA" w:hAnsi="CorpoA"/>
      <w:shd w:val="clear"/>
      <w:sz w:val="26"/>
      <w:szCs w:val="26"/>
      <w:w w:val="100"/>
    </w:rPr>
  </w:style>
  <w:style w:customStyle="1" w:styleId="PO192" w:type="character">
    <w:name w:val="4.0 Continous text 13pt Zchn Zchn"/>
    <w:link w:val="PO191"/>
    <w:uiPriority w:val="192"/>
    <w:rPr>
      <w:rFonts w:ascii="CorpoA" w:eastAsia="CorpoA" w:hAnsi="CorpoA"/>
      <w:shd w:val="clear"/>
      <w:sz w:val="26"/>
      <w:szCs w:val="26"/>
      <w:w w:val="100"/>
    </w:rPr>
  </w:style>
  <w:style w:customStyle="1" w:styleId="PO193" w:type="paragraph">
    <w:name w:val="Mercedes"/>
    <w:basedOn w:val="PO1"/>
    <w:uiPriority w:val="193"/>
    <w:pPr>
      <w:autoSpaceDE w:val="0"/>
      <w:autoSpaceDN w:val="0"/>
      <w:ind w:left="0" w:hanging="0"/>
      <w:textAlignment w:val="baseline"/>
      <w:widowControl/>
      <w:wordWrap/>
    </w:pPr>
    <w:rPr>
      <w:rFonts w:ascii="CorporateS-Regular" w:eastAsia="CorporateS-Regular" w:hAnsi="CorporateS-Regular"/>
      <w:shd w:val="clear"/>
      <w:sz w:val="24"/>
      <w:szCs w:val="24"/>
      <w:w w:val="100"/>
    </w:rPr>
  </w:style>
  <w:style w:customStyle="1" w:styleId="PO194" w:type="character">
    <w:name w:val="4.1 Continous text 11pt bold Zchn"/>
    <w:basedOn w:val="PO2"/>
    <w:uiPriority w:val="194"/>
    <w:rPr>
      <w:rFonts w:ascii="CorpoA" w:eastAsia="CorpoA" w:hAnsi="CorpoA"/>
      <w:b/>
      <w:shd w:val="clear"/>
      <w:sz w:val="22"/>
      <w:szCs w:val="22"/>
      <w:w w:val="100"/>
    </w:rPr>
  </w:style>
  <w:style w:customStyle="1" w:styleId="PO195" w:type="character">
    <w:name w:val="4.0 Continous text 11pt Zchn"/>
    <w:basedOn w:val="PO2"/>
    <w:uiPriority w:val="195"/>
    <w:rPr>
      <w:rFonts w:ascii="CorpoA" w:eastAsia="CorpoA" w:hAnsi="CorpoA"/>
      <w:shd w:val="clear"/>
      <w:sz w:val="22"/>
      <w:szCs w:val="22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header" Target="header2.xml"></Relationship><Relationship Id="rId7" Type="http://schemas.openxmlformats.org/officeDocument/2006/relationships/header" Target="header3.xml"></Relationship><Relationship Id="rId8" Type="http://schemas.openxmlformats.org/officeDocument/2006/relationships/footer" Target="footer7.xml"></Relationship><Relationship Id="rId9" Type="http://schemas.openxmlformats.org/officeDocument/2006/relationships/header" Target="header5.xml"></Relationship><Relationship Id="rId10" Type="http://schemas.openxmlformats.org/officeDocument/2006/relationships/header" Target="header13.xml"></Relationship><Relationship Id="rId11" Type="http://schemas.openxmlformats.org/officeDocument/2006/relationships/numbering" Target="numbering.xml"></Relationship><Relationship Id="rId12" Type="http://schemas.openxmlformats.org/officeDocument/2006/relationships/theme" Target="theme/theme1.xml"></Relationship></Relationships>
</file>

<file path=word/_rels/header5.xml.rels><?xml version="1.0" encoding="UTF-8"?>
<Relationships xmlns="http://schemas.openxmlformats.org/package/2006/relationships"><Relationship Id="rId1" Type="http://schemas.openxmlformats.org/officeDocument/2006/relationships/image" Target="media/image1.png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2621</Characters>
  <CharactersWithSpaces>0</CharactersWithSpaces>
  <Company>Daimler AG</Company>
  <DocSecurity>0</DocSecurity>
  <HyperlinkBase/>
  <HyperlinksChanged>false</HyperlinksChanged>
  <Lines>18</Lines>
  <LinksUpToDate>false</LinksUpToDate>
  <Pages>2</Pages>
  <Paragraphs>5</Paragraphs>
  <Words>400</Words>
  <TotalTime>0</TotalTime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COM/MBC</dc:creator>
  <cp:lastModifiedBy>Docs@Work</cp:lastModifiedBy>
  <dc:title>Informazione stampa</dc:title>
  <dcterms:modified xsi:type="dcterms:W3CDTF">2018-05-02T09:27:00Z</dcterms:modified>
</cp:coreProperties>
</file>