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06C4A" w14:paraId="15FBDD61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56AE6A0F" w14:textId="77777777" w:rsidR="00317376" w:rsidRPr="00106C4A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C2797EA" w14:textId="77777777" w:rsidR="004C5B6A" w:rsidRPr="00106C4A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06C4A" w14:paraId="2E656A66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A687EF8" w14:textId="77777777" w:rsidR="00317376" w:rsidRPr="00106C4A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AD8D732" w14:textId="77777777" w:rsidR="006554E9" w:rsidRDefault="006554E9">
            <w:pPr>
              <w:pStyle w:val="D03Presse-Information"/>
              <w:framePr w:hSpace="0" w:wrap="auto" w:vAnchor="margin" w:hAnchor="text" w:yAlign="inline"/>
              <w:rPr>
                <w:kern w:val="0"/>
                <w:szCs w:val="21"/>
                <w14:ligatures w14:val="none"/>
              </w:rPr>
            </w:pPr>
            <w:r>
              <w:t xml:space="preserve">Scheda </w:t>
            </w:r>
            <w:proofErr w:type="spellStart"/>
            <w:r>
              <w:t>tecnica</w:t>
            </w:r>
            <w:proofErr w:type="spellEnd"/>
          </w:p>
          <w:p w14:paraId="15DBDACB" w14:textId="7069185F" w:rsidR="00317376" w:rsidRPr="00106C4A" w:rsidRDefault="00317376" w:rsidP="00B03193">
            <w:pPr>
              <w:pStyle w:val="D03Presse-Information"/>
              <w:framePr w:hSpace="0" w:wrap="auto" w:vAnchor="margin" w:hAnchor="text" w:yAlign="inline"/>
              <w:rPr>
                <w:szCs w:val="21"/>
                <w:lang w:val="en-GB"/>
              </w:rPr>
            </w:pPr>
          </w:p>
        </w:tc>
      </w:tr>
      <w:tr w:rsidR="00317376" w:rsidRPr="00106C4A" w14:paraId="57C09DD8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3AF9DEE" w14:textId="77777777" w:rsidR="00317376" w:rsidRPr="00106C4A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0582C0D" w14:textId="77777777" w:rsidR="006554E9" w:rsidRDefault="006554E9">
            <w:pPr>
              <w:pStyle w:val="D04Datum"/>
              <w:framePr w:hSpace="0" w:wrap="auto" w:vAnchor="margin" w:hAnchor="text" w:yAlign="inline"/>
              <w:rPr>
                <w:kern w:val="0"/>
                <w:szCs w:val="15"/>
                <w14:ligatures w14:val="none"/>
              </w:rPr>
            </w:pPr>
            <w:r>
              <w:t xml:space="preserve">20 </w:t>
            </w:r>
            <w:proofErr w:type="spellStart"/>
            <w:r>
              <w:t>aprile</w:t>
            </w:r>
            <w:proofErr w:type="spellEnd"/>
            <w:r>
              <w:t xml:space="preserve"> 2026</w:t>
            </w:r>
          </w:p>
          <w:p w14:paraId="034A62E5" w14:textId="33EA58A9" w:rsidR="00317376" w:rsidRPr="00106C4A" w:rsidRDefault="00317376" w:rsidP="00B03193">
            <w:pPr>
              <w:pStyle w:val="D04Datum"/>
              <w:framePr w:hSpace="0" w:wrap="auto" w:vAnchor="margin" w:hAnchor="text" w:yAlign="inline"/>
              <w:rPr>
                <w:lang w:val="en-GB"/>
              </w:rPr>
            </w:pPr>
          </w:p>
        </w:tc>
      </w:tr>
    </w:tbl>
    <w:p w14:paraId="13743939" w14:textId="77777777" w:rsidR="00A039F0" w:rsidRPr="00106C4A" w:rsidRDefault="00A039F0" w:rsidP="00081305">
      <w:pPr>
        <w:pStyle w:val="D04Datum"/>
        <w:framePr w:wrap="around"/>
        <w:rPr>
          <w:lang w:val="en-GB"/>
        </w:rPr>
        <w:sectPr w:rsidR="00A039F0" w:rsidRPr="00106C4A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75CE253" w14:textId="77777777" w:rsidR="006554E9" w:rsidRPr="006554E9" w:rsidRDefault="006554E9">
      <w:pPr>
        <w:pStyle w:val="A01berschrift1"/>
        <w:rPr>
          <w:kern w:val="0"/>
          <w:lang w:val="it-IT"/>
          <w14:ligatures w14:val="none"/>
        </w:rPr>
      </w:pPr>
      <w:proofErr w:type="gramStart"/>
      <w:r w:rsidRPr="006554E9">
        <w:rPr>
          <w:lang w:val="it-IT"/>
        </w:rPr>
        <w:t>MB.DRIVE</w:t>
      </w:r>
      <w:proofErr w:type="gramEnd"/>
      <w:r w:rsidRPr="006554E9">
        <w:rPr>
          <w:lang w:val="it-IT"/>
        </w:rPr>
        <w:t xml:space="preserve"> – sistemi avanzati di assistenza alla guida e al parcheggio</w:t>
      </w:r>
    </w:p>
    <w:p w14:paraId="12A3E7F7" w14:textId="77777777" w:rsidR="006554E9" w:rsidRPr="006554E9" w:rsidRDefault="006554E9">
      <w:pPr>
        <w:pStyle w:val="A03Flietext"/>
        <w:rPr>
          <w:kern w:val="0"/>
          <w:lang w:val="it-IT"/>
          <w14:ligatures w14:val="none"/>
        </w:rPr>
      </w:pPr>
      <w:r w:rsidRPr="006554E9">
        <w:rPr>
          <w:lang w:val="it-IT"/>
        </w:rPr>
        <w:t>Tutti i nuovi veicoli Mercedes</w:t>
      </w:r>
      <w:r w:rsidRPr="006554E9">
        <w:rPr>
          <w:lang w:val="it-IT"/>
        </w:rPr>
        <w:noBreakHyphen/>
        <w:t>Benz sono dotati di un’ampia gamma di funzioni di sicurezza. Questa comprende un esteso set di sensori per l’assistenza alla guida avanzata</w:t>
      </w:r>
      <w:bookmarkStart w:id="0" w:name="_ednref1"/>
      <w:r>
        <w:fldChar w:fldCharType="begin"/>
      </w:r>
      <w:r w:rsidRPr="006554E9">
        <w:rPr>
          <w:lang w:val="it-IT"/>
        </w:rPr>
        <w:instrText>HYPERLINK "" \l "_edn1" \o ""</w:instrText>
      </w:r>
      <w:r>
        <w:fldChar w:fldCharType="separate"/>
      </w:r>
      <w:r w:rsidRPr="006554E9">
        <w:rPr>
          <w:rStyle w:val="Rimandonotadichiusura"/>
          <w:color w:val="0000FF"/>
          <w:lang w:val="it-IT"/>
        </w:rPr>
        <w:t>[1]</w:t>
      </w:r>
      <w:r>
        <w:fldChar w:fldCharType="end"/>
      </w:r>
      <w:bookmarkEnd w:id="0"/>
      <w:r w:rsidRPr="006554E9">
        <w:rPr>
          <w:lang w:val="it-IT"/>
        </w:rPr>
        <w:t>. A seconda del mercato e dell’equipaggiamento, sono presenti fino a 10 telecamere, cinque sensori radar e 12 sensori a ultrasuoni. Tutti sono collegati a un computer ad alte prestazioni raffreddato ad acqua, con adeguate riserve di potenza per future funzioni e aggiornamenti regolari over</w:t>
      </w:r>
      <w:r w:rsidRPr="006554E9">
        <w:rPr>
          <w:lang w:val="it-IT"/>
        </w:rPr>
        <w:noBreakHyphen/>
        <w:t>the</w:t>
      </w:r>
      <w:r w:rsidRPr="006554E9">
        <w:rPr>
          <w:lang w:val="it-IT"/>
        </w:rPr>
        <w:noBreakHyphen/>
        <w:t>air</w:t>
      </w:r>
      <w:bookmarkStart w:id="1" w:name="_ednref2"/>
      <w:r>
        <w:fldChar w:fldCharType="begin"/>
      </w:r>
      <w:r w:rsidRPr="006554E9">
        <w:rPr>
          <w:lang w:val="it-IT"/>
        </w:rPr>
        <w:instrText>HYPERLINK "" \l "_edn2" \o ""</w:instrText>
      </w:r>
      <w:r>
        <w:fldChar w:fldCharType="separate"/>
      </w:r>
      <w:r w:rsidRPr="006554E9">
        <w:rPr>
          <w:rStyle w:val="Rimandonotadichiusura"/>
          <w:color w:val="0000FF"/>
          <w:lang w:val="it-IT"/>
        </w:rPr>
        <w:t>[2]</w:t>
      </w:r>
      <w:r>
        <w:fldChar w:fldCharType="end"/>
      </w:r>
      <w:bookmarkEnd w:id="1"/>
      <w:r w:rsidRPr="006554E9">
        <w:rPr>
          <w:lang w:val="it-IT"/>
        </w:rPr>
        <w:t>. Mercedes</w:t>
      </w:r>
      <w:r w:rsidRPr="006554E9">
        <w:rPr>
          <w:lang w:val="it-IT"/>
        </w:rPr>
        <w:noBreakHyphen/>
        <w:t xml:space="preserve">Benz riunisce numerosi sistemi di assistenza alla sicurezza e al comfort sotto il nome </w:t>
      </w:r>
      <w:proofErr w:type="gramStart"/>
      <w:r w:rsidRPr="006554E9">
        <w:rPr>
          <w:lang w:val="it-IT"/>
        </w:rPr>
        <w:t>MB.DRIVE</w:t>
      </w:r>
      <w:proofErr w:type="gramEnd"/>
      <w:r w:rsidRPr="006554E9">
        <w:rPr>
          <w:lang w:val="it-IT"/>
        </w:rPr>
        <w:t>. A seconda del mercato, molte funzioni sono incluse di serie, mentre altre sono disponibili come Digital Extras</w:t>
      </w:r>
      <w:r w:rsidRPr="006554E9">
        <w:rPr>
          <w:vertAlign w:val="superscript"/>
          <w:lang w:val="it-IT"/>
        </w:rPr>
        <w:t>2</w:t>
      </w:r>
      <w:r w:rsidRPr="006554E9">
        <w:rPr>
          <w:lang w:val="it-IT"/>
        </w:rPr>
        <w:t xml:space="preserve">. In base al pacchetto selezionato, </w:t>
      </w:r>
      <w:proofErr w:type="gramStart"/>
      <w:r w:rsidRPr="006554E9">
        <w:rPr>
          <w:lang w:val="it-IT"/>
        </w:rPr>
        <w:t>MB.DRIVE</w:t>
      </w:r>
      <w:proofErr w:type="gramEnd"/>
      <w:r w:rsidRPr="006554E9">
        <w:rPr>
          <w:lang w:val="it-IT"/>
        </w:rPr>
        <w:t xml:space="preserve"> supporta il conducente con manovre cooperative di sterzata, frenata, accelerazione e parcheggio.</w:t>
      </w:r>
    </w:p>
    <w:p w14:paraId="749C7447" w14:textId="2BB6CD02" w:rsidR="00536B19" w:rsidRPr="006554E9" w:rsidRDefault="00536B19" w:rsidP="00B82A83">
      <w:pPr>
        <w:pStyle w:val="A03Flietext"/>
        <w:rPr>
          <w:lang w:val="it-IT"/>
        </w:rPr>
      </w:pPr>
    </w:p>
    <w:p w14:paraId="33179FCC" w14:textId="77777777" w:rsidR="006554E9" w:rsidRDefault="006554E9">
      <w:pPr>
        <w:pStyle w:val="A03Flietext"/>
        <w:rPr>
          <w:kern w:val="0"/>
          <w14:ligatures w14:val="none"/>
        </w:rPr>
      </w:pPr>
      <w:proofErr w:type="gramStart"/>
      <w:r>
        <w:rPr>
          <w:rFonts w:ascii="MB Corpo S Text Office" w:hAnsi="MB Corpo S Text Office"/>
          <w:lang w:val="en-GB"/>
        </w:rPr>
        <w:t>MB.DRIVE</w:t>
      </w:r>
      <w:proofErr w:type="gramEnd"/>
      <w:r>
        <w:rPr>
          <w:rFonts w:ascii="MB Corpo S Text Office" w:hAnsi="MB Corpo S Text Office"/>
          <w:lang w:val="en-GB"/>
        </w:rPr>
        <w:t xml:space="preserve"> ASSIST</w:t>
      </w:r>
    </w:p>
    <w:p w14:paraId="4638543B" w14:textId="77777777" w:rsidR="006554E9" w:rsidRPr="006554E9" w:rsidRDefault="006554E9" w:rsidP="006554E9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554E9">
        <w:rPr>
          <w:rFonts w:eastAsia="Times New Roman"/>
          <w:lang w:val="it-IT"/>
        </w:rPr>
        <w:t>Il sistema integra il Distance Assist DISTRONIC di serie con lo Steering Assist.</w:t>
      </w:r>
    </w:p>
    <w:p w14:paraId="1E71DA0D" w14:textId="77777777" w:rsidR="006554E9" w:rsidRPr="006554E9" w:rsidRDefault="006554E9" w:rsidP="006554E9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554E9">
        <w:rPr>
          <w:rFonts w:eastAsia="Times New Roman"/>
          <w:lang w:val="it-IT"/>
        </w:rPr>
        <w:t>Lo Steering Assist contribuisce a mantenere il veicolo al centro della corsia e a sterzare nelle curve lievi.</w:t>
      </w:r>
    </w:p>
    <w:p w14:paraId="05F76140" w14:textId="77777777" w:rsidR="006554E9" w:rsidRPr="006554E9" w:rsidRDefault="006554E9" w:rsidP="006554E9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554E9">
        <w:rPr>
          <w:rFonts w:eastAsia="Times New Roman"/>
          <w:lang w:val="it-IT"/>
        </w:rPr>
        <w:t>Il Lane Change Assist facilita il cambio di corsia con un semplice tocco della leva degli indicatori di direzione.</w:t>
      </w:r>
    </w:p>
    <w:p w14:paraId="49519A40" w14:textId="3EEFCF9E" w:rsidR="00D93B76" w:rsidRPr="006554E9" w:rsidRDefault="00D93B76" w:rsidP="00FD0FCA">
      <w:pPr>
        <w:pStyle w:val="A03Flietext"/>
        <w:rPr>
          <w:rFonts w:ascii="MB Corpo S Text Office" w:hAnsi="MB Corpo S Text Office"/>
          <w:lang w:val="it-IT"/>
        </w:rPr>
      </w:pPr>
    </w:p>
    <w:p w14:paraId="5AC301C2" w14:textId="77777777" w:rsidR="006554E9" w:rsidRDefault="006554E9">
      <w:pPr>
        <w:pStyle w:val="A03Flietext"/>
        <w:rPr>
          <w:kern w:val="0"/>
          <w14:ligatures w14:val="none"/>
        </w:rPr>
      </w:pPr>
      <w:proofErr w:type="gramStart"/>
      <w:r>
        <w:rPr>
          <w:rFonts w:ascii="MB Corpo S Text Office" w:hAnsi="MB Corpo S Text Office"/>
          <w:lang w:val="en-GB"/>
        </w:rPr>
        <w:t>MB.DRIVE</w:t>
      </w:r>
      <w:proofErr w:type="gramEnd"/>
      <w:r>
        <w:rPr>
          <w:rFonts w:ascii="MB Corpo S Text Office" w:hAnsi="MB Corpo S Text Office"/>
          <w:lang w:val="en-GB"/>
        </w:rPr>
        <w:t xml:space="preserve"> ASSIST PRO</w:t>
      </w:r>
    </w:p>
    <w:p w14:paraId="4BB5FE3F" w14:textId="77777777" w:rsidR="006554E9" w:rsidRPr="006554E9" w:rsidRDefault="006554E9" w:rsidP="006554E9">
      <w:pPr>
        <w:pStyle w:val="A03Flietext"/>
        <w:numPr>
          <w:ilvl w:val="0"/>
          <w:numId w:val="28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554E9">
        <w:rPr>
          <w:rFonts w:eastAsia="Times New Roman"/>
          <w:lang w:val="it-IT"/>
        </w:rPr>
        <w:t>Questo sistema di assistenza all’avanguardia consente un’esperienza di guida fluida da punto a punto, anche nel traffico urbano intenso.</w:t>
      </w:r>
    </w:p>
    <w:p w14:paraId="1494F79B" w14:textId="77777777" w:rsidR="00E32C09" w:rsidRPr="006554E9" w:rsidRDefault="00E32C09" w:rsidP="00FD0FCA">
      <w:pPr>
        <w:pStyle w:val="A03Flietext"/>
        <w:rPr>
          <w:rFonts w:ascii="MB Corpo S Text Office" w:hAnsi="MB Corpo S Text Office"/>
          <w:lang w:val="it-IT"/>
        </w:rPr>
      </w:pPr>
    </w:p>
    <w:p w14:paraId="72BB6F4B" w14:textId="77777777" w:rsidR="006554E9" w:rsidRDefault="006554E9">
      <w:pPr>
        <w:pStyle w:val="A03Flietext"/>
        <w:rPr>
          <w:kern w:val="0"/>
          <w14:ligatures w14:val="none"/>
        </w:rPr>
      </w:pPr>
      <w:proofErr w:type="gramStart"/>
      <w:r>
        <w:rPr>
          <w:rFonts w:ascii="MB Corpo S Text Office" w:hAnsi="MB Corpo S Text Office"/>
          <w:lang w:val="en-GB"/>
        </w:rPr>
        <w:t>MB.DRIVE</w:t>
      </w:r>
      <w:proofErr w:type="gramEnd"/>
      <w:r>
        <w:rPr>
          <w:rFonts w:ascii="MB Corpo S Text Office" w:hAnsi="MB Corpo S Text Office"/>
          <w:lang w:val="en-GB"/>
        </w:rPr>
        <w:t xml:space="preserve"> PARKING ASSIST</w:t>
      </w:r>
      <w:bookmarkStart w:id="2" w:name="_ednref3"/>
      <w:r>
        <w:rPr>
          <w:rFonts w:ascii="MB Corpo S Text Office" w:hAnsi="MB Corpo S Text Office"/>
          <w:lang w:val="en-GB"/>
        </w:rPr>
        <w:fldChar w:fldCharType="begin"/>
      </w:r>
      <w:r>
        <w:rPr>
          <w:rFonts w:ascii="MB Corpo S Text Office" w:hAnsi="MB Corpo S Text Office"/>
          <w:lang w:val="en-GB"/>
        </w:rPr>
        <w:instrText>HYPERLINK "" \l "_edn3" \o ""</w:instrText>
      </w:r>
      <w:r>
        <w:rPr>
          <w:rFonts w:ascii="MB Corpo S Text Office" w:hAnsi="MB Corpo S Text Office"/>
          <w:lang w:val="en-GB"/>
        </w:rPr>
      </w:r>
      <w:r>
        <w:rPr>
          <w:rFonts w:ascii="MB Corpo S Text Office" w:hAnsi="MB Corpo S Text Office"/>
          <w:lang w:val="en-GB"/>
        </w:rPr>
        <w:fldChar w:fldCharType="separate"/>
      </w:r>
      <w:r>
        <w:rPr>
          <w:rStyle w:val="Rimandonotadichiusura"/>
          <w:rFonts w:ascii="MB Corpo S Text Office" w:hAnsi="MB Corpo S Text Office"/>
          <w:color w:val="0000FF"/>
          <w:lang w:val="en-GB"/>
        </w:rPr>
        <w:t>[3]</w:t>
      </w:r>
      <w:r>
        <w:rPr>
          <w:rFonts w:ascii="MB Corpo S Text Office" w:hAnsi="MB Corpo S Text Office"/>
          <w:lang w:val="en-GB"/>
        </w:rPr>
        <w:fldChar w:fldCharType="end"/>
      </w:r>
      <w:bookmarkEnd w:id="2"/>
    </w:p>
    <w:p w14:paraId="31D9EE39" w14:textId="77777777" w:rsidR="006554E9" w:rsidRPr="006554E9" w:rsidRDefault="006554E9" w:rsidP="006554E9">
      <w:pPr>
        <w:pStyle w:val="A03Flietext"/>
        <w:numPr>
          <w:ilvl w:val="0"/>
          <w:numId w:val="28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554E9">
        <w:rPr>
          <w:rFonts w:eastAsia="Times New Roman"/>
          <w:lang w:val="it-IT"/>
        </w:rPr>
        <w:t>Rileva gli spazi di parcheggio su entrambi i lati del veicolo in una fase particolarmente precoce e consente il parcheggio a pettine.</w:t>
      </w:r>
    </w:p>
    <w:p w14:paraId="0BE31D8A" w14:textId="77777777" w:rsidR="006554E9" w:rsidRPr="006554E9" w:rsidRDefault="006554E9" w:rsidP="006554E9">
      <w:pPr>
        <w:pStyle w:val="A03Flietext"/>
        <w:numPr>
          <w:ilvl w:val="0"/>
          <w:numId w:val="28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554E9">
        <w:rPr>
          <w:rFonts w:eastAsia="Times New Roman"/>
          <w:lang w:val="it-IT"/>
        </w:rPr>
        <w:t>L’assistente riconosce anche gli spazi liberi non delimitati esclusivamente da linee bianche.</w:t>
      </w:r>
    </w:p>
    <w:p w14:paraId="1D4615CA" w14:textId="77777777" w:rsidR="006554E9" w:rsidRPr="006554E9" w:rsidRDefault="006554E9" w:rsidP="006554E9">
      <w:pPr>
        <w:pStyle w:val="A03Flietext"/>
        <w:numPr>
          <w:ilvl w:val="0"/>
          <w:numId w:val="28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554E9">
        <w:rPr>
          <w:rFonts w:eastAsia="Times New Roman"/>
          <w:lang w:val="it-IT"/>
        </w:rPr>
        <w:t>Dopo aver parcheggiato manualmente, il veicolo può uscire automaticamente dallo spazio di sosta.</w:t>
      </w:r>
    </w:p>
    <w:p w14:paraId="4AC593C6" w14:textId="77777777" w:rsidR="006554E9" w:rsidRPr="006554E9" w:rsidRDefault="006554E9" w:rsidP="006554E9">
      <w:pPr>
        <w:pStyle w:val="A03Flietext"/>
        <w:numPr>
          <w:ilvl w:val="0"/>
          <w:numId w:val="28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554E9">
        <w:rPr>
          <w:rFonts w:eastAsia="Times New Roman"/>
          <w:lang w:val="it-IT"/>
        </w:rPr>
        <w:t>Il Digital Extra</w:t>
      </w:r>
      <w:r w:rsidRPr="006554E9">
        <w:rPr>
          <w:rFonts w:eastAsia="Times New Roman"/>
          <w:vertAlign w:val="superscript"/>
          <w:lang w:val="it-IT"/>
        </w:rPr>
        <w:t>2</w:t>
      </w:r>
      <w:r w:rsidRPr="006554E9">
        <w:rPr>
          <w:rFonts w:eastAsia="Times New Roman"/>
          <w:lang w:val="it-IT"/>
        </w:rPr>
        <w:t xml:space="preserve"> “Reverse </w:t>
      </w:r>
      <w:proofErr w:type="spellStart"/>
      <w:r w:rsidRPr="006554E9">
        <w:rPr>
          <w:rFonts w:eastAsia="Times New Roman"/>
          <w:lang w:val="it-IT"/>
        </w:rPr>
        <w:t>manoeuvring</w:t>
      </w:r>
      <w:proofErr w:type="spellEnd"/>
      <w:r w:rsidRPr="006554E9">
        <w:rPr>
          <w:rFonts w:eastAsia="Times New Roman"/>
          <w:lang w:val="it-IT"/>
        </w:rPr>
        <w:t xml:space="preserve"> </w:t>
      </w:r>
      <w:proofErr w:type="spellStart"/>
      <w:r w:rsidRPr="006554E9">
        <w:rPr>
          <w:rFonts w:eastAsia="Times New Roman"/>
          <w:lang w:val="it-IT"/>
        </w:rPr>
        <w:t>function</w:t>
      </w:r>
      <w:proofErr w:type="spellEnd"/>
      <w:r w:rsidRPr="006554E9">
        <w:rPr>
          <w:rFonts w:eastAsia="Times New Roman"/>
          <w:lang w:val="it-IT"/>
        </w:rPr>
        <w:t>” offre ancora più comfort: in determinate condizioni, consente di percorrere automaticamente in retromarcia una parte dell’ultimo tratto effettuato. Quando questo assistente è attivo, sul display centrale vengono visualizzati l’immagine della retrocamera e una rappresentazione grafica del percorso pianificato. Questa funzione è particolarmente utile nelle situazioni di traffico in cui non è possibile effettuare una manovra di inversione.</w:t>
      </w:r>
    </w:p>
    <w:p w14:paraId="7D28B65E" w14:textId="77777777" w:rsidR="00D93B76" w:rsidRPr="006554E9" w:rsidRDefault="00D93B76" w:rsidP="00BE365D">
      <w:pPr>
        <w:pStyle w:val="A03Flietext"/>
        <w:rPr>
          <w:rFonts w:ascii="MB Corpo S Text Office" w:hAnsi="MB Corpo S Text Office"/>
          <w:lang w:val="it-IT"/>
        </w:rPr>
      </w:pPr>
    </w:p>
    <w:p w14:paraId="72E701BF" w14:textId="77777777" w:rsidR="006554E9" w:rsidRDefault="006554E9">
      <w:pPr>
        <w:pStyle w:val="A03Flietext"/>
        <w:rPr>
          <w:kern w:val="0"/>
          <w14:ligatures w14:val="none"/>
        </w:rPr>
      </w:pPr>
      <w:proofErr w:type="gramStart"/>
      <w:r>
        <w:rPr>
          <w:rFonts w:ascii="MB Corpo S Text Office" w:hAnsi="MB Corpo S Text Office"/>
          <w:lang w:val="en-GB"/>
        </w:rPr>
        <w:t>MB.DRIVE</w:t>
      </w:r>
      <w:proofErr w:type="gramEnd"/>
      <w:r>
        <w:rPr>
          <w:rFonts w:ascii="MB Corpo S Text Office" w:hAnsi="MB Corpo S Text Office"/>
          <w:lang w:val="en-GB"/>
        </w:rPr>
        <w:t xml:space="preserve"> PARKING ASSIST 360</w:t>
      </w:r>
      <w:r>
        <w:rPr>
          <w:rFonts w:ascii="MB Corpo S Text Office" w:hAnsi="MB Corpo S Text Office"/>
          <w:vertAlign w:val="superscript"/>
          <w:lang w:val="en-GB"/>
        </w:rPr>
        <w:t>3</w:t>
      </w:r>
    </w:p>
    <w:p w14:paraId="1DC39297" w14:textId="77777777" w:rsidR="006554E9" w:rsidRPr="006554E9" w:rsidRDefault="006554E9" w:rsidP="006554E9">
      <w:pPr>
        <w:pStyle w:val="A03Flietext"/>
        <w:numPr>
          <w:ilvl w:val="0"/>
          <w:numId w:val="29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554E9">
        <w:rPr>
          <w:rFonts w:eastAsia="Times New Roman"/>
          <w:lang w:val="it-IT"/>
        </w:rPr>
        <w:lastRenderedPageBreak/>
        <w:t>Offre nuove e migliorate prospettive di visione surround dalla telecamera a 360 gradi, oltre a un’interfaccia utente riprogettata.</w:t>
      </w:r>
    </w:p>
    <w:p w14:paraId="1EB8555D" w14:textId="77777777" w:rsidR="006554E9" w:rsidRPr="006554E9" w:rsidRDefault="006554E9" w:rsidP="006554E9">
      <w:pPr>
        <w:pStyle w:val="A03Flietext"/>
        <w:numPr>
          <w:ilvl w:val="0"/>
          <w:numId w:val="29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554E9">
        <w:rPr>
          <w:rFonts w:eastAsia="Times New Roman"/>
          <w:lang w:val="it-IT"/>
        </w:rPr>
        <w:t>L’ulteriore Digital Extra</w:t>
      </w:r>
      <w:r w:rsidRPr="006554E9">
        <w:rPr>
          <w:rFonts w:eastAsia="Times New Roman"/>
          <w:vertAlign w:val="superscript"/>
          <w:lang w:val="it-IT"/>
        </w:rPr>
        <w:t>2</w:t>
      </w:r>
      <w:r w:rsidRPr="006554E9">
        <w:rPr>
          <w:rFonts w:eastAsia="Times New Roman"/>
          <w:lang w:val="it-IT"/>
        </w:rPr>
        <w:t xml:space="preserve"> “Rim </w:t>
      </w:r>
      <w:proofErr w:type="spellStart"/>
      <w:r w:rsidRPr="006554E9">
        <w:rPr>
          <w:rFonts w:eastAsia="Times New Roman"/>
          <w:lang w:val="it-IT"/>
        </w:rPr>
        <w:t>protection</w:t>
      </w:r>
      <w:proofErr w:type="spellEnd"/>
      <w:r w:rsidRPr="006554E9">
        <w:rPr>
          <w:rFonts w:eastAsia="Times New Roman"/>
          <w:lang w:val="it-IT"/>
        </w:rPr>
        <w:t xml:space="preserve"> warning” aiuta a prevenire danni alle ruote. Durante le manovre, mostra un avviso di distanza con visuale dall’alto.</w:t>
      </w:r>
    </w:p>
    <w:p w14:paraId="5E982652" w14:textId="77777777" w:rsidR="00BE365D" w:rsidRPr="006554E9" w:rsidRDefault="00BE365D" w:rsidP="00BE365D">
      <w:pPr>
        <w:pStyle w:val="A03Flietext"/>
        <w:rPr>
          <w:rFonts w:ascii="MB Corpo S Text Office" w:hAnsi="MB Corpo S Text Office"/>
          <w:lang w:val="it-IT"/>
        </w:rPr>
      </w:pPr>
    </w:p>
    <w:p w14:paraId="21FD1D87" w14:textId="77777777" w:rsidR="00253D5A" w:rsidRPr="006554E9" w:rsidRDefault="00253D5A" w:rsidP="00B82A83">
      <w:pPr>
        <w:pStyle w:val="A03Flietext"/>
        <w:rPr>
          <w:lang w:val="it-IT"/>
        </w:rPr>
      </w:pPr>
    </w:p>
    <w:bookmarkStart w:id="3" w:name="_edn1"/>
    <w:bookmarkEnd w:id="3"/>
    <w:p w14:paraId="24F7834C" w14:textId="77777777" w:rsidR="006554E9" w:rsidRPr="006554E9" w:rsidRDefault="006554E9">
      <w:pPr>
        <w:pStyle w:val="Testonotadichiusura"/>
        <w:rPr>
          <w:kern w:val="0"/>
          <w:sz w:val="24"/>
          <w:szCs w:val="24"/>
          <w:lang w:val="it-IT"/>
          <w14:ligatures w14:val="none"/>
        </w:rPr>
      </w:pPr>
      <w:r>
        <w:fldChar w:fldCharType="begin"/>
      </w:r>
      <w:r w:rsidRPr="006554E9">
        <w:rPr>
          <w:lang w:val="it-IT"/>
        </w:rPr>
        <w:instrText>HYPERLINK "" \l "_ednref1"</w:instrText>
      </w:r>
      <w:r>
        <w:fldChar w:fldCharType="separate"/>
      </w:r>
      <w:r w:rsidRPr="006554E9">
        <w:rPr>
          <w:rStyle w:val="Rimandonotadichiusura"/>
          <w:color w:val="0000FF"/>
          <w:u w:val="single"/>
          <w:lang w:val="it-IT"/>
        </w:rPr>
        <w:t>[1]</w:t>
      </w:r>
      <w:r>
        <w:fldChar w:fldCharType="end"/>
      </w:r>
      <w:r w:rsidRPr="006554E9">
        <w:rPr>
          <w:lang w:val="it-IT"/>
        </w:rPr>
        <w:t xml:space="preserve"> I sistemi di assistenza alla guida e di sicurezza sono ausili e non esonerano il conducente dalle proprie responsabilità. Devono essere osservate le informazioni riportate nel manuale d’uso e le limitazioni del sistema ivi descritte.</w:t>
      </w:r>
    </w:p>
    <w:bookmarkStart w:id="4" w:name="_edn2"/>
    <w:bookmarkEnd w:id="4"/>
    <w:p w14:paraId="407522CD" w14:textId="77777777" w:rsidR="006554E9" w:rsidRPr="006554E9" w:rsidRDefault="006554E9">
      <w:pPr>
        <w:pStyle w:val="Testonotadichiusura"/>
        <w:rPr>
          <w:kern w:val="0"/>
          <w:sz w:val="24"/>
          <w:szCs w:val="24"/>
          <w:lang w:val="it-IT"/>
          <w14:ligatures w14:val="none"/>
        </w:rPr>
      </w:pPr>
      <w:r>
        <w:fldChar w:fldCharType="begin"/>
      </w:r>
      <w:r w:rsidRPr="006554E9">
        <w:rPr>
          <w:lang w:val="it-IT"/>
        </w:rPr>
        <w:instrText>HYPERLINK "" \l "_ednref2"</w:instrText>
      </w:r>
      <w:r>
        <w:fldChar w:fldCharType="separate"/>
      </w:r>
      <w:r w:rsidRPr="006554E9">
        <w:rPr>
          <w:rStyle w:val="Rimandonotadichiusura"/>
          <w:color w:val="0000FF"/>
          <w:u w:val="single"/>
          <w:lang w:val="it-IT"/>
        </w:rPr>
        <w:t>[2]</w:t>
      </w:r>
      <w:r>
        <w:fldChar w:fldCharType="end"/>
      </w:r>
      <w:r w:rsidRPr="006554E9">
        <w:rPr>
          <w:lang w:val="it-IT"/>
        </w:rPr>
        <w:t xml:space="preserve"> Per utilizzare i Digital Extras è necessario disporre di un Mercedes me ID e accettare le Condizioni d’uso dei Digital Extras e delle Mercedes me </w:t>
      </w:r>
      <w:proofErr w:type="spellStart"/>
      <w:r w:rsidRPr="006554E9">
        <w:rPr>
          <w:lang w:val="it-IT"/>
        </w:rPr>
        <w:t>connect</w:t>
      </w:r>
      <w:proofErr w:type="spellEnd"/>
      <w:r w:rsidRPr="006554E9">
        <w:rPr>
          <w:lang w:val="it-IT"/>
        </w:rPr>
        <w:t xml:space="preserve"> services nella loro versione vigente. Inoltre, il veicolo deve essere associato all’account utente. Alla scadenza del periodo iniziale, i Digital Extras possono essere rinnovati a pagamento, purché risultino ancora disponibili per il veicolo in quel momento.</w:t>
      </w:r>
    </w:p>
    <w:bookmarkStart w:id="5" w:name="_edn3"/>
    <w:bookmarkEnd w:id="5"/>
    <w:p w14:paraId="6EB5A3FB" w14:textId="77777777" w:rsidR="006554E9" w:rsidRPr="006554E9" w:rsidRDefault="006554E9">
      <w:pPr>
        <w:pStyle w:val="Testonotadichiusura"/>
        <w:rPr>
          <w:kern w:val="0"/>
          <w:sz w:val="24"/>
          <w:szCs w:val="24"/>
          <w:lang w:val="it-IT"/>
          <w14:ligatures w14:val="none"/>
        </w:rPr>
      </w:pPr>
      <w:r>
        <w:fldChar w:fldCharType="begin"/>
      </w:r>
      <w:r w:rsidRPr="006554E9">
        <w:rPr>
          <w:lang w:val="it-IT"/>
        </w:rPr>
        <w:instrText>HYPERLINK "" \l "_ednref3"</w:instrText>
      </w:r>
      <w:r>
        <w:fldChar w:fldCharType="separate"/>
      </w:r>
      <w:r w:rsidRPr="006554E9">
        <w:rPr>
          <w:rStyle w:val="Rimandonotadichiusura"/>
          <w:color w:val="0000FF"/>
          <w:u w:val="single"/>
          <w:lang w:val="it-IT"/>
        </w:rPr>
        <w:t>[3]</w:t>
      </w:r>
      <w:r>
        <w:fldChar w:fldCharType="end"/>
      </w:r>
      <w:r w:rsidRPr="006554E9">
        <w:rPr>
          <w:lang w:val="it-IT"/>
        </w:rPr>
        <w:t xml:space="preserve"> I sistemi di assistenza al parcheggio e di manovra sono ausili e non esonerano il conducente dalle proprie responsabilità. Devono essere osservate le informazioni riportate nel manuale d’uso e le limitazioni del sistema ivi descritte.</w:t>
      </w:r>
    </w:p>
    <w:p w14:paraId="5B8FE6F1" w14:textId="71B372C5" w:rsidR="00EF6BDA" w:rsidRPr="006554E9" w:rsidRDefault="00EF6BDA" w:rsidP="002E3FE8">
      <w:pPr>
        <w:pStyle w:val="A03Copytext"/>
        <w:rPr>
          <w:lang w:val="it-IT"/>
        </w:rPr>
      </w:pPr>
    </w:p>
    <w:sectPr w:rsidR="00EF6BDA" w:rsidRPr="006554E9" w:rsidSect="001D2EC1">
      <w:headerReference w:type="default" r:id="rId16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8FB85" w14:textId="77777777" w:rsidR="009E0945" w:rsidRPr="00E675DA" w:rsidRDefault="009E0945" w:rsidP="00764B8C">
      <w:r w:rsidRPr="00E675DA">
        <w:separator/>
      </w:r>
    </w:p>
    <w:p w14:paraId="70D5F20F" w14:textId="77777777" w:rsidR="009E0945" w:rsidRDefault="009E0945"/>
  </w:endnote>
  <w:endnote w:type="continuationSeparator" w:id="0">
    <w:p w14:paraId="497002DD" w14:textId="77777777" w:rsidR="009E0945" w:rsidRPr="00E675DA" w:rsidRDefault="009E0945" w:rsidP="00764B8C">
      <w:r w:rsidRPr="00E675DA">
        <w:continuationSeparator/>
      </w:r>
    </w:p>
    <w:p w14:paraId="692AC155" w14:textId="77777777" w:rsidR="009E0945" w:rsidRDefault="009E0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8A761" w14:textId="33080499" w:rsidR="00CF11CF" w:rsidRDefault="006D4ECC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5A5325B" wp14:editId="49AB1C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619054562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5DC2E" w14:textId="289C7A39" w:rsidR="006D4ECC" w:rsidRPr="00A3719C" w:rsidRDefault="006D4ECC" w:rsidP="006D4E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</w:pPr>
                          <w:r w:rsidRPr="00A371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5325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13C5DC2E" w14:textId="289C7A39" w:rsidR="006D4ECC" w:rsidRPr="00A3719C" w:rsidRDefault="006D4ECC" w:rsidP="006D4E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</w:pPr>
                    <w:r w:rsidRPr="00A371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E308" w14:textId="12B56D65" w:rsidR="00EC1864" w:rsidRPr="0033780C" w:rsidRDefault="71EF4AB5" w:rsidP="00B00F20">
    <w:pPr>
      <w:pStyle w:val="D07Seitenzahl"/>
      <w:framePr w:wrap="around"/>
    </w:pPr>
    <w:r>
      <w:t>Page</w:t>
    </w:r>
    <w:r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0CCD82ED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6554E9" w14:paraId="442FCE1C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B670672" w14:textId="743CDD51" w:rsidR="008F41B6" w:rsidRPr="008F41B6" w:rsidRDefault="008F41B6" w:rsidP="008F41B6">
          <w:pPr>
            <w:pStyle w:val="D06Fuleiste"/>
            <w:framePr w:wrap="auto" w:vAnchor="margin" w:hAnchor="text" w:yAlign="inline"/>
            <w:rPr>
              <w:rFonts w:eastAsiaTheme="minorHAnsi"/>
              <w:lang w:eastAsia="en-US"/>
            </w:rPr>
          </w:pPr>
        </w:p>
        <w:sdt>
          <w:sdtPr>
            <w:rPr>
              <w:rFonts w:eastAsiaTheme="minorHAnsi"/>
              <w:lang w:eastAsia="en-US"/>
            </w:rPr>
            <w:id w:val="-172031957"/>
            <w:placeholder>
              <w:docPart w:val="E7CA1724DF9E485B8CB802D6702381F3"/>
            </w:placeholder>
          </w:sdtPr>
          <w:sdtEndPr/>
          <w:sdtContent>
            <w:sdt>
              <w:sdtPr>
                <w:rPr>
                  <w:rFonts w:eastAsiaTheme="minorHAnsi"/>
                  <w:lang w:eastAsia="en-US"/>
                </w:rPr>
                <w:id w:val="1655171433"/>
              </w:sdtPr>
              <w:sdtEndPr/>
              <w:sdtContent>
                <w:p w14:paraId="43517AE9" w14:textId="77777777" w:rsidR="00743646" w:rsidRPr="005A3C3B" w:rsidRDefault="00743646" w:rsidP="00743646">
                  <w:pPr>
                    <w:pStyle w:val="D06Fuleiste"/>
                    <w:framePr w:wrap="auto" w:vAnchor="margin" w:hAnchor="text" w:yAlign="inline"/>
                    <w:rPr>
                      <w:rFonts w:eastAsiaTheme="minorHAnsi"/>
                      <w:lang w:eastAsia="en-US"/>
                    </w:rPr>
                  </w:pPr>
                  <w:r w:rsidRPr="005A3C3B">
                    <w:rPr>
                      <w:rFonts w:eastAsiaTheme="minorHAnsi"/>
                      <w:lang w:eastAsia="en-US"/>
                    </w:rPr>
                    <w:t>Mercedes-Benz AG | Mercedesstraße 120, 70372 Stuttgart | T +49 711 17-0 | dialog@mercedes-benz.com | www.mercedes-benz.com</w:t>
                  </w:r>
                </w:p>
                <w:p w14:paraId="27E50ADF" w14:textId="77777777" w:rsidR="00743646" w:rsidRPr="005A3C3B" w:rsidRDefault="00743646" w:rsidP="00743646">
                  <w:pPr>
                    <w:pStyle w:val="D06Fuleiste"/>
                    <w:framePr w:wrap="auto" w:vAnchor="margin" w:hAnchor="text" w:yAlign="inline"/>
                    <w:rPr>
                      <w:rFonts w:eastAsiaTheme="minorHAnsi"/>
                      <w:lang w:eastAsia="en-US"/>
                    </w:rPr>
                  </w:pPr>
                </w:p>
                <w:p w14:paraId="18DED8C4" w14:textId="77777777" w:rsidR="00743646" w:rsidRPr="004D49B5" w:rsidRDefault="00743646" w:rsidP="00743646">
                  <w:pPr>
                    <w:pStyle w:val="D06Fuleiste"/>
                    <w:framePr w:wrap="auto" w:vAnchor="margin" w:hAnchor="text" w:yAlign="inline"/>
                    <w:rPr>
                      <w:rFonts w:eastAsiaTheme="minorHAnsi"/>
                      <w:lang w:val="en-US" w:eastAsia="en-US"/>
                    </w:rPr>
                  </w:pPr>
                  <w:r w:rsidRPr="004D49B5">
                    <w:rPr>
                      <w:rFonts w:eastAsiaTheme="minorHAnsi"/>
                      <w:lang w:val="en-US" w:eastAsia="en-US"/>
                    </w:rPr>
                    <w:t>Mercedes-Benz AG | Registered office: Stuttgart | Register court: Stuttgart Local Court | HRB No.: 762873</w:t>
                  </w:r>
                </w:p>
                <w:p w14:paraId="382EA32E" w14:textId="77777777" w:rsidR="00743646" w:rsidRPr="004D49B5" w:rsidRDefault="00743646" w:rsidP="00743646">
                  <w:pPr>
                    <w:pStyle w:val="D06Fuleiste"/>
                    <w:framePr w:wrap="auto" w:vAnchor="margin" w:hAnchor="text" w:yAlign="inline"/>
                    <w:rPr>
                      <w:rFonts w:eastAsiaTheme="minorHAnsi"/>
                      <w:lang w:val="en-US" w:eastAsia="en-US"/>
                    </w:rPr>
                  </w:pPr>
                  <w:r w:rsidRPr="004D49B5">
                    <w:rPr>
                      <w:rFonts w:eastAsiaTheme="minorHAnsi"/>
                      <w:lang w:val="en-US" w:eastAsia="en-US"/>
                    </w:rPr>
                    <w:t>Chairman of the Supervisory Board: Martin Brudermüller</w:t>
                  </w:r>
                </w:p>
                <w:p w14:paraId="69B447B5" w14:textId="0E045F52" w:rsidR="00AF3162" w:rsidRPr="00743646" w:rsidRDefault="00743646" w:rsidP="00743646">
                  <w:pPr>
                    <w:pStyle w:val="D06Fuleiste"/>
                    <w:framePr w:wrap="auto" w:vAnchor="margin" w:hAnchor="text" w:yAlign="inline"/>
                    <w:rPr>
                      <w:rFonts w:asciiTheme="minorHAnsi" w:eastAsiaTheme="minorHAnsi" w:hAnsiTheme="minorHAnsi" w:cstheme="minorBidi"/>
                      <w:sz w:val="21"/>
                      <w:lang w:val="en-US" w:eastAsia="en-US"/>
                    </w:rPr>
                  </w:pPr>
                  <w:r w:rsidRPr="004D49B5">
                    <w:rPr>
                      <w:rFonts w:eastAsiaTheme="minorHAnsi"/>
                      <w:lang w:val="en-US" w:eastAsia="en-US"/>
                    </w:rPr>
                    <w:t xml:space="preserve">Board of Management: Ola Källenius, Chairman; Jörg </w:t>
                  </w:r>
                  <w:proofErr w:type="spellStart"/>
                  <w:r w:rsidRPr="004D49B5">
                    <w:rPr>
                      <w:rFonts w:eastAsiaTheme="minorHAnsi"/>
                      <w:lang w:val="en-US" w:eastAsia="en-US"/>
                    </w:rPr>
                    <w:t>Burzer</w:t>
                  </w:r>
                  <w:proofErr w:type="spellEnd"/>
                  <w:r w:rsidRPr="004D49B5">
                    <w:rPr>
                      <w:rFonts w:eastAsiaTheme="minorHAnsi"/>
                      <w:lang w:val="en-US" w:eastAsia="en-US"/>
                    </w:rPr>
                    <w:t>, Mathias Geisen, Olaf Schick, Michael Schiebe, Britta Seeger, Oliver Thöne, Harald Wilhelm</w:t>
                  </w:r>
                </w:p>
              </w:sdtContent>
            </w:sdt>
          </w:sdtContent>
        </w:sdt>
      </w:tc>
    </w:tr>
  </w:tbl>
  <w:p w14:paraId="7902DC77" w14:textId="77777777" w:rsidR="007F0784" w:rsidRPr="00743646" w:rsidRDefault="007F0784" w:rsidP="003A4141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BEECB" w14:textId="77777777" w:rsidR="009E0945" w:rsidRDefault="009E0945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2063054F" w14:textId="77777777" w:rsidR="009E0945" w:rsidRPr="00E675DA" w:rsidRDefault="009E0945" w:rsidP="00764B8C">
      <w:r w:rsidRPr="00E675DA">
        <w:continuationSeparator/>
      </w:r>
    </w:p>
    <w:p w14:paraId="11CF7B2C" w14:textId="77777777" w:rsidR="009E0945" w:rsidRDefault="009E09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71EF4AB5" w14:paraId="1272EAD9" w14:textId="77777777" w:rsidTr="71EF4AB5">
      <w:trPr>
        <w:trHeight w:val="300"/>
      </w:trPr>
      <w:tc>
        <w:tcPr>
          <w:tcW w:w="3295" w:type="dxa"/>
        </w:tcPr>
        <w:p w14:paraId="14EFEC64" w14:textId="67053905" w:rsidR="71EF4AB5" w:rsidRDefault="71EF4AB5" w:rsidP="71EF4AB5">
          <w:pPr>
            <w:pStyle w:val="Intestazione"/>
            <w:ind w:left="-115"/>
          </w:pPr>
        </w:p>
      </w:tc>
      <w:tc>
        <w:tcPr>
          <w:tcW w:w="3295" w:type="dxa"/>
        </w:tcPr>
        <w:p w14:paraId="57A91E7A" w14:textId="38305F47" w:rsidR="71EF4AB5" w:rsidRDefault="71EF4AB5" w:rsidP="71EF4AB5">
          <w:pPr>
            <w:pStyle w:val="Intestazione"/>
            <w:jc w:val="center"/>
          </w:pPr>
        </w:p>
      </w:tc>
      <w:tc>
        <w:tcPr>
          <w:tcW w:w="3295" w:type="dxa"/>
        </w:tcPr>
        <w:p w14:paraId="463410A6" w14:textId="266BB224" w:rsidR="71EF4AB5" w:rsidRDefault="71EF4AB5" w:rsidP="71EF4AB5">
          <w:pPr>
            <w:pStyle w:val="Intestazione"/>
            <w:ind w:right="-115"/>
            <w:jc w:val="right"/>
          </w:pPr>
        </w:p>
      </w:tc>
    </w:tr>
  </w:tbl>
  <w:p w14:paraId="74869B13" w14:textId="46734ECB" w:rsidR="71EF4AB5" w:rsidRDefault="71EF4AB5" w:rsidP="71EF4A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740A" w14:textId="45B783E1" w:rsidR="006C14AB" w:rsidRDefault="00576864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64C278BE" wp14:editId="65C4F53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6C37CEBA" wp14:editId="2C4B25B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54BD4" w14:textId="406D3138" w:rsidR="71EF4AB5" w:rsidRDefault="71EF4AB5" w:rsidP="71EF4A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97FCC"/>
    <w:multiLevelType w:val="hybridMultilevel"/>
    <w:tmpl w:val="B4F8FC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665705A"/>
    <w:multiLevelType w:val="hybridMultilevel"/>
    <w:tmpl w:val="044A08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832462"/>
    <w:multiLevelType w:val="multilevel"/>
    <w:tmpl w:val="E8CC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F6469C"/>
    <w:multiLevelType w:val="multilevel"/>
    <w:tmpl w:val="323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AF75AC"/>
    <w:multiLevelType w:val="hybridMultilevel"/>
    <w:tmpl w:val="BC62AD82"/>
    <w:lvl w:ilvl="0" w:tplc="0407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" w15:restartNumberingAfterBreak="0">
    <w:nsid w:val="215F6016"/>
    <w:multiLevelType w:val="hybridMultilevel"/>
    <w:tmpl w:val="E00CE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345A9B"/>
    <w:multiLevelType w:val="hybridMultilevel"/>
    <w:tmpl w:val="47A873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A2215"/>
    <w:multiLevelType w:val="hybridMultilevel"/>
    <w:tmpl w:val="9342D684"/>
    <w:lvl w:ilvl="0" w:tplc="0407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9" w15:restartNumberingAfterBreak="0">
    <w:nsid w:val="25CF2F9F"/>
    <w:multiLevelType w:val="multilevel"/>
    <w:tmpl w:val="4FC4AA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7D3BF7"/>
    <w:multiLevelType w:val="multilevel"/>
    <w:tmpl w:val="42DC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E506E6"/>
    <w:multiLevelType w:val="multilevel"/>
    <w:tmpl w:val="C90C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3067CA"/>
    <w:multiLevelType w:val="hybridMultilevel"/>
    <w:tmpl w:val="1B888D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5141FE"/>
    <w:multiLevelType w:val="multilevel"/>
    <w:tmpl w:val="DE24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8E3AC7"/>
    <w:multiLevelType w:val="multilevel"/>
    <w:tmpl w:val="3E82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B43416"/>
    <w:multiLevelType w:val="multilevel"/>
    <w:tmpl w:val="E33A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F47C2F"/>
    <w:multiLevelType w:val="multilevel"/>
    <w:tmpl w:val="C050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2" w15:restartNumberingAfterBreak="0">
    <w:nsid w:val="6E5E61BA"/>
    <w:multiLevelType w:val="hybridMultilevel"/>
    <w:tmpl w:val="B66A90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26D77"/>
    <w:multiLevelType w:val="multilevel"/>
    <w:tmpl w:val="9BD6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101799"/>
    <w:multiLevelType w:val="multilevel"/>
    <w:tmpl w:val="FBCA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E74B56"/>
    <w:multiLevelType w:val="hybridMultilevel"/>
    <w:tmpl w:val="AF968E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9"/>
  </w:num>
  <w:num w:numId="12" w16cid:durableId="423838343">
    <w:abstractNumId w:val="11"/>
  </w:num>
  <w:num w:numId="13" w16cid:durableId="1293629408">
    <w:abstractNumId w:val="30"/>
  </w:num>
  <w:num w:numId="14" w16cid:durableId="1237932400">
    <w:abstractNumId w:val="35"/>
  </w:num>
  <w:num w:numId="15" w16cid:durableId="1072124215">
    <w:abstractNumId w:val="37"/>
  </w:num>
  <w:num w:numId="16" w16cid:durableId="1743990120">
    <w:abstractNumId w:val="31"/>
  </w:num>
  <w:num w:numId="17" w16cid:durableId="1086612032">
    <w:abstractNumId w:val="20"/>
  </w:num>
  <w:num w:numId="18" w16cid:durableId="366371384">
    <w:abstractNumId w:val="21"/>
  </w:num>
  <w:num w:numId="19" w16cid:durableId="215287462">
    <w:abstractNumId w:val="35"/>
  </w:num>
  <w:num w:numId="20" w16cid:durableId="371078654">
    <w:abstractNumId w:val="19"/>
  </w:num>
  <w:num w:numId="21" w16cid:durableId="1135831224">
    <w:abstractNumId w:val="16"/>
  </w:num>
  <w:num w:numId="22" w16cid:durableId="1080558923">
    <w:abstractNumId w:val="24"/>
  </w:num>
  <w:num w:numId="23" w16cid:durableId="1451894638">
    <w:abstractNumId w:val="32"/>
  </w:num>
  <w:num w:numId="24" w16cid:durableId="1504079158">
    <w:abstractNumId w:val="36"/>
  </w:num>
  <w:num w:numId="25" w16cid:durableId="432210764">
    <w:abstractNumId w:val="17"/>
  </w:num>
  <w:num w:numId="26" w16cid:durableId="1990548582">
    <w:abstractNumId w:val="12"/>
  </w:num>
  <w:num w:numId="27" w16cid:durableId="1290239417">
    <w:abstractNumId w:val="10"/>
  </w:num>
  <w:num w:numId="28" w16cid:durableId="1345477281">
    <w:abstractNumId w:val="15"/>
  </w:num>
  <w:num w:numId="29" w16cid:durableId="1318850381">
    <w:abstractNumId w:val="18"/>
  </w:num>
  <w:num w:numId="30" w16cid:durableId="1167790237">
    <w:abstractNumId w:val="22"/>
  </w:num>
  <w:num w:numId="31" w16cid:durableId="1246383363">
    <w:abstractNumId w:val="13"/>
  </w:num>
  <w:num w:numId="32" w16cid:durableId="2034379486">
    <w:abstractNumId w:val="23"/>
  </w:num>
  <w:num w:numId="33" w16cid:durableId="511921392">
    <w:abstractNumId w:val="34"/>
  </w:num>
  <w:num w:numId="34" w16cid:durableId="391000767">
    <w:abstractNumId w:val="33"/>
  </w:num>
  <w:num w:numId="35" w16cid:durableId="1630429530">
    <w:abstractNumId w:val="26"/>
  </w:num>
  <w:num w:numId="36" w16cid:durableId="1600258798">
    <w:abstractNumId w:val="25"/>
  </w:num>
  <w:num w:numId="37" w16cid:durableId="1548835674">
    <w:abstractNumId w:val="14"/>
  </w:num>
  <w:num w:numId="38" w16cid:durableId="574440900">
    <w:abstractNumId w:val="27"/>
  </w:num>
  <w:num w:numId="39" w16cid:durableId="88914552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D3"/>
    <w:rsid w:val="00000C4C"/>
    <w:rsid w:val="00001F1A"/>
    <w:rsid w:val="00002924"/>
    <w:rsid w:val="00002A81"/>
    <w:rsid w:val="00002DF0"/>
    <w:rsid w:val="00002EBA"/>
    <w:rsid w:val="000049B1"/>
    <w:rsid w:val="000074CE"/>
    <w:rsid w:val="00010949"/>
    <w:rsid w:val="00011E70"/>
    <w:rsid w:val="0001257B"/>
    <w:rsid w:val="00013835"/>
    <w:rsid w:val="000140ED"/>
    <w:rsid w:val="00014109"/>
    <w:rsid w:val="00014580"/>
    <w:rsid w:val="000149B5"/>
    <w:rsid w:val="000166EB"/>
    <w:rsid w:val="0002077F"/>
    <w:rsid w:val="00020E20"/>
    <w:rsid w:val="00022425"/>
    <w:rsid w:val="00023101"/>
    <w:rsid w:val="00025CA1"/>
    <w:rsid w:val="0002661E"/>
    <w:rsid w:val="000313A8"/>
    <w:rsid w:val="0003229F"/>
    <w:rsid w:val="00032B68"/>
    <w:rsid w:val="000333CE"/>
    <w:rsid w:val="00033CCA"/>
    <w:rsid w:val="0003739E"/>
    <w:rsid w:val="00037C61"/>
    <w:rsid w:val="00044F7C"/>
    <w:rsid w:val="0004545F"/>
    <w:rsid w:val="00045A88"/>
    <w:rsid w:val="00046D91"/>
    <w:rsid w:val="00050336"/>
    <w:rsid w:val="000509C6"/>
    <w:rsid w:val="000511CC"/>
    <w:rsid w:val="00056CD0"/>
    <w:rsid w:val="0006219A"/>
    <w:rsid w:val="00062AA8"/>
    <w:rsid w:val="000639BC"/>
    <w:rsid w:val="000648CA"/>
    <w:rsid w:val="00066A0F"/>
    <w:rsid w:val="00073085"/>
    <w:rsid w:val="0007651D"/>
    <w:rsid w:val="00076CE3"/>
    <w:rsid w:val="00081305"/>
    <w:rsid w:val="00081B16"/>
    <w:rsid w:val="0008374B"/>
    <w:rsid w:val="00083F34"/>
    <w:rsid w:val="00084223"/>
    <w:rsid w:val="00086C76"/>
    <w:rsid w:val="000942D9"/>
    <w:rsid w:val="000A0CBE"/>
    <w:rsid w:val="000A41E3"/>
    <w:rsid w:val="000A4CD4"/>
    <w:rsid w:val="000A50A1"/>
    <w:rsid w:val="000A6302"/>
    <w:rsid w:val="000A66E7"/>
    <w:rsid w:val="000A6D5F"/>
    <w:rsid w:val="000B0054"/>
    <w:rsid w:val="000B1040"/>
    <w:rsid w:val="000B2BF4"/>
    <w:rsid w:val="000B3B08"/>
    <w:rsid w:val="000B4508"/>
    <w:rsid w:val="000B4E91"/>
    <w:rsid w:val="000B65E1"/>
    <w:rsid w:val="000B7A27"/>
    <w:rsid w:val="000C2C40"/>
    <w:rsid w:val="000C2E09"/>
    <w:rsid w:val="000C30C7"/>
    <w:rsid w:val="000C6A17"/>
    <w:rsid w:val="000C79D9"/>
    <w:rsid w:val="000D1EDA"/>
    <w:rsid w:val="000D4868"/>
    <w:rsid w:val="000D48EC"/>
    <w:rsid w:val="000D5709"/>
    <w:rsid w:val="000D6D3C"/>
    <w:rsid w:val="000D7024"/>
    <w:rsid w:val="000D70E9"/>
    <w:rsid w:val="000E104D"/>
    <w:rsid w:val="000E2F84"/>
    <w:rsid w:val="000E368C"/>
    <w:rsid w:val="000E4E03"/>
    <w:rsid w:val="000E6116"/>
    <w:rsid w:val="000F1468"/>
    <w:rsid w:val="000F2712"/>
    <w:rsid w:val="000F3696"/>
    <w:rsid w:val="000F3AA9"/>
    <w:rsid w:val="000F64DC"/>
    <w:rsid w:val="001028C6"/>
    <w:rsid w:val="00104748"/>
    <w:rsid w:val="00106A41"/>
    <w:rsid w:val="00106C4A"/>
    <w:rsid w:val="0010757F"/>
    <w:rsid w:val="0011115A"/>
    <w:rsid w:val="00111F9F"/>
    <w:rsid w:val="001134E2"/>
    <w:rsid w:val="001166BE"/>
    <w:rsid w:val="00117941"/>
    <w:rsid w:val="00117A25"/>
    <w:rsid w:val="001214B4"/>
    <w:rsid w:val="001219E2"/>
    <w:rsid w:val="001225EB"/>
    <w:rsid w:val="00122D49"/>
    <w:rsid w:val="00123A7C"/>
    <w:rsid w:val="00124490"/>
    <w:rsid w:val="0012549C"/>
    <w:rsid w:val="00125D57"/>
    <w:rsid w:val="00126F22"/>
    <w:rsid w:val="001306A6"/>
    <w:rsid w:val="001314A1"/>
    <w:rsid w:val="00131A63"/>
    <w:rsid w:val="00134BAE"/>
    <w:rsid w:val="00141213"/>
    <w:rsid w:val="00142ADC"/>
    <w:rsid w:val="00143148"/>
    <w:rsid w:val="00153588"/>
    <w:rsid w:val="00153F19"/>
    <w:rsid w:val="001545A7"/>
    <w:rsid w:val="001571BB"/>
    <w:rsid w:val="00160A4A"/>
    <w:rsid w:val="00160B0D"/>
    <w:rsid w:val="00161D89"/>
    <w:rsid w:val="001625C8"/>
    <w:rsid w:val="0016279C"/>
    <w:rsid w:val="0016553E"/>
    <w:rsid w:val="0016599E"/>
    <w:rsid w:val="00170359"/>
    <w:rsid w:val="00173A06"/>
    <w:rsid w:val="001756AB"/>
    <w:rsid w:val="0017699C"/>
    <w:rsid w:val="0018082D"/>
    <w:rsid w:val="00181283"/>
    <w:rsid w:val="00181C5F"/>
    <w:rsid w:val="001828C6"/>
    <w:rsid w:val="00183ED3"/>
    <w:rsid w:val="001850C2"/>
    <w:rsid w:val="00185B2E"/>
    <w:rsid w:val="00186C59"/>
    <w:rsid w:val="00187794"/>
    <w:rsid w:val="00187A9D"/>
    <w:rsid w:val="00190106"/>
    <w:rsid w:val="00191B43"/>
    <w:rsid w:val="00193003"/>
    <w:rsid w:val="0019715A"/>
    <w:rsid w:val="001973AB"/>
    <w:rsid w:val="00197D3D"/>
    <w:rsid w:val="001A03B1"/>
    <w:rsid w:val="001A18C9"/>
    <w:rsid w:val="001A3EDE"/>
    <w:rsid w:val="001A59E4"/>
    <w:rsid w:val="001B280E"/>
    <w:rsid w:val="001B4781"/>
    <w:rsid w:val="001B5A88"/>
    <w:rsid w:val="001B66BC"/>
    <w:rsid w:val="001B6F3E"/>
    <w:rsid w:val="001B6FAF"/>
    <w:rsid w:val="001B7945"/>
    <w:rsid w:val="001C1DA5"/>
    <w:rsid w:val="001C39E9"/>
    <w:rsid w:val="001C6617"/>
    <w:rsid w:val="001C7B06"/>
    <w:rsid w:val="001D197E"/>
    <w:rsid w:val="001D2046"/>
    <w:rsid w:val="001D259B"/>
    <w:rsid w:val="001D2EC1"/>
    <w:rsid w:val="001D6C8A"/>
    <w:rsid w:val="001E011E"/>
    <w:rsid w:val="001E061A"/>
    <w:rsid w:val="001E13DD"/>
    <w:rsid w:val="001E37E4"/>
    <w:rsid w:val="001E4213"/>
    <w:rsid w:val="001F0061"/>
    <w:rsid w:val="001F3272"/>
    <w:rsid w:val="001F36CB"/>
    <w:rsid w:val="001F5241"/>
    <w:rsid w:val="001F5E4E"/>
    <w:rsid w:val="00201DB0"/>
    <w:rsid w:val="00202B97"/>
    <w:rsid w:val="00203388"/>
    <w:rsid w:val="0020411A"/>
    <w:rsid w:val="00216079"/>
    <w:rsid w:val="00220726"/>
    <w:rsid w:val="0022182A"/>
    <w:rsid w:val="00224482"/>
    <w:rsid w:val="00224FD1"/>
    <w:rsid w:val="00226CBC"/>
    <w:rsid w:val="00232705"/>
    <w:rsid w:val="002348CF"/>
    <w:rsid w:val="00240528"/>
    <w:rsid w:val="00240590"/>
    <w:rsid w:val="002432DF"/>
    <w:rsid w:val="0024334B"/>
    <w:rsid w:val="002436BB"/>
    <w:rsid w:val="0024567E"/>
    <w:rsid w:val="00246528"/>
    <w:rsid w:val="0024685C"/>
    <w:rsid w:val="00247757"/>
    <w:rsid w:val="0025180C"/>
    <w:rsid w:val="00253D5A"/>
    <w:rsid w:val="00254288"/>
    <w:rsid w:val="0025510D"/>
    <w:rsid w:val="00255990"/>
    <w:rsid w:val="002622FF"/>
    <w:rsid w:val="0026510D"/>
    <w:rsid w:val="0026566D"/>
    <w:rsid w:val="002659E4"/>
    <w:rsid w:val="00267E79"/>
    <w:rsid w:val="00270D6E"/>
    <w:rsid w:val="00271933"/>
    <w:rsid w:val="002724F8"/>
    <w:rsid w:val="00272CC3"/>
    <w:rsid w:val="00273DB9"/>
    <w:rsid w:val="0027509C"/>
    <w:rsid w:val="00280C66"/>
    <w:rsid w:val="00280EF7"/>
    <w:rsid w:val="0028135E"/>
    <w:rsid w:val="0028213B"/>
    <w:rsid w:val="00283842"/>
    <w:rsid w:val="002842CD"/>
    <w:rsid w:val="00285027"/>
    <w:rsid w:val="00286813"/>
    <w:rsid w:val="00293F8D"/>
    <w:rsid w:val="00294B0D"/>
    <w:rsid w:val="002960B5"/>
    <w:rsid w:val="002960FC"/>
    <w:rsid w:val="002966C3"/>
    <w:rsid w:val="002A176C"/>
    <w:rsid w:val="002A760E"/>
    <w:rsid w:val="002B026D"/>
    <w:rsid w:val="002B1560"/>
    <w:rsid w:val="002B27E5"/>
    <w:rsid w:val="002B2ADC"/>
    <w:rsid w:val="002B3A8B"/>
    <w:rsid w:val="002B4D5F"/>
    <w:rsid w:val="002B536C"/>
    <w:rsid w:val="002B6E08"/>
    <w:rsid w:val="002B7E34"/>
    <w:rsid w:val="002C1392"/>
    <w:rsid w:val="002C39C7"/>
    <w:rsid w:val="002C7C2C"/>
    <w:rsid w:val="002D2341"/>
    <w:rsid w:val="002D3D23"/>
    <w:rsid w:val="002D443E"/>
    <w:rsid w:val="002E2080"/>
    <w:rsid w:val="002E3FE8"/>
    <w:rsid w:val="002F0252"/>
    <w:rsid w:val="002F3FEF"/>
    <w:rsid w:val="002F7BB2"/>
    <w:rsid w:val="00300181"/>
    <w:rsid w:val="00302DA6"/>
    <w:rsid w:val="0030635E"/>
    <w:rsid w:val="003064B1"/>
    <w:rsid w:val="00311C42"/>
    <w:rsid w:val="00311EFD"/>
    <w:rsid w:val="00314341"/>
    <w:rsid w:val="00316618"/>
    <w:rsid w:val="00316C47"/>
    <w:rsid w:val="00317376"/>
    <w:rsid w:val="00317769"/>
    <w:rsid w:val="00317872"/>
    <w:rsid w:val="00322F49"/>
    <w:rsid w:val="00324C6D"/>
    <w:rsid w:val="00327D90"/>
    <w:rsid w:val="00330532"/>
    <w:rsid w:val="0033099A"/>
    <w:rsid w:val="00331EB3"/>
    <w:rsid w:val="0033204E"/>
    <w:rsid w:val="00332C72"/>
    <w:rsid w:val="00333E51"/>
    <w:rsid w:val="003355C6"/>
    <w:rsid w:val="0033780C"/>
    <w:rsid w:val="00342034"/>
    <w:rsid w:val="0034424F"/>
    <w:rsid w:val="00351301"/>
    <w:rsid w:val="003553FB"/>
    <w:rsid w:val="00355E21"/>
    <w:rsid w:val="00357746"/>
    <w:rsid w:val="00360545"/>
    <w:rsid w:val="00361520"/>
    <w:rsid w:val="003617FC"/>
    <w:rsid w:val="00364FFA"/>
    <w:rsid w:val="00365832"/>
    <w:rsid w:val="0036672E"/>
    <w:rsid w:val="0037012F"/>
    <w:rsid w:val="00370B20"/>
    <w:rsid w:val="00370C5C"/>
    <w:rsid w:val="0037172E"/>
    <w:rsid w:val="003721C5"/>
    <w:rsid w:val="00374CCB"/>
    <w:rsid w:val="003753CD"/>
    <w:rsid w:val="00376B89"/>
    <w:rsid w:val="00382563"/>
    <w:rsid w:val="00382D93"/>
    <w:rsid w:val="00383033"/>
    <w:rsid w:val="00383CD5"/>
    <w:rsid w:val="0038797C"/>
    <w:rsid w:val="0039072C"/>
    <w:rsid w:val="00390C71"/>
    <w:rsid w:val="00391CCB"/>
    <w:rsid w:val="0039217A"/>
    <w:rsid w:val="003956E0"/>
    <w:rsid w:val="00396047"/>
    <w:rsid w:val="003967EA"/>
    <w:rsid w:val="003968AF"/>
    <w:rsid w:val="003A0038"/>
    <w:rsid w:val="003A0B70"/>
    <w:rsid w:val="003A11E2"/>
    <w:rsid w:val="003A175E"/>
    <w:rsid w:val="003A2CEB"/>
    <w:rsid w:val="003A4141"/>
    <w:rsid w:val="003A478A"/>
    <w:rsid w:val="003A50A8"/>
    <w:rsid w:val="003A70F5"/>
    <w:rsid w:val="003B0FFD"/>
    <w:rsid w:val="003B1162"/>
    <w:rsid w:val="003B12CF"/>
    <w:rsid w:val="003B269E"/>
    <w:rsid w:val="003B43E1"/>
    <w:rsid w:val="003B45D3"/>
    <w:rsid w:val="003B4CE2"/>
    <w:rsid w:val="003B5A16"/>
    <w:rsid w:val="003B5C4C"/>
    <w:rsid w:val="003C1B9E"/>
    <w:rsid w:val="003C31E9"/>
    <w:rsid w:val="003C3357"/>
    <w:rsid w:val="003C4980"/>
    <w:rsid w:val="003C55E3"/>
    <w:rsid w:val="003C5E4A"/>
    <w:rsid w:val="003C69A3"/>
    <w:rsid w:val="003D07BA"/>
    <w:rsid w:val="003D1791"/>
    <w:rsid w:val="003D1AC2"/>
    <w:rsid w:val="003D2DF8"/>
    <w:rsid w:val="003D3F0B"/>
    <w:rsid w:val="003D45B7"/>
    <w:rsid w:val="003D56BC"/>
    <w:rsid w:val="003D6A50"/>
    <w:rsid w:val="003D6C60"/>
    <w:rsid w:val="003E7F10"/>
    <w:rsid w:val="003F220A"/>
    <w:rsid w:val="003F33E4"/>
    <w:rsid w:val="003F3E7E"/>
    <w:rsid w:val="00402A55"/>
    <w:rsid w:val="00402DAA"/>
    <w:rsid w:val="00403B78"/>
    <w:rsid w:val="00405B41"/>
    <w:rsid w:val="00405C90"/>
    <w:rsid w:val="00406312"/>
    <w:rsid w:val="004078C9"/>
    <w:rsid w:val="0041163E"/>
    <w:rsid w:val="00415796"/>
    <w:rsid w:val="00416434"/>
    <w:rsid w:val="0041784F"/>
    <w:rsid w:val="00420CA2"/>
    <w:rsid w:val="0042210D"/>
    <w:rsid w:val="00422E06"/>
    <w:rsid w:val="00423F78"/>
    <w:rsid w:val="004276BF"/>
    <w:rsid w:val="004320D4"/>
    <w:rsid w:val="004361F4"/>
    <w:rsid w:val="00436D8C"/>
    <w:rsid w:val="004377ED"/>
    <w:rsid w:val="00437FE0"/>
    <w:rsid w:val="0044160E"/>
    <w:rsid w:val="00442380"/>
    <w:rsid w:val="00443CE9"/>
    <w:rsid w:val="00445941"/>
    <w:rsid w:val="0044630C"/>
    <w:rsid w:val="00450205"/>
    <w:rsid w:val="00452239"/>
    <w:rsid w:val="0045295D"/>
    <w:rsid w:val="00453C1C"/>
    <w:rsid w:val="00454936"/>
    <w:rsid w:val="0045791F"/>
    <w:rsid w:val="00461CB0"/>
    <w:rsid w:val="004636B9"/>
    <w:rsid w:val="00464817"/>
    <w:rsid w:val="00467C87"/>
    <w:rsid w:val="00475745"/>
    <w:rsid w:val="004758D3"/>
    <w:rsid w:val="004776E2"/>
    <w:rsid w:val="00482922"/>
    <w:rsid w:val="00483406"/>
    <w:rsid w:val="00483FD4"/>
    <w:rsid w:val="004847DA"/>
    <w:rsid w:val="00486711"/>
    <w:rsid w:val="0048725D"/>
    <w:rsid w:val="00492320"/>
    <w:rsid w:val="00492F19"/>
    <w:rsid w:val="00493DDB"/>
    <w:rsid w:val="004946A2"/>
    <w:rsid w:val="00496814"/>
    <w:rsid w:val="00496BE1"/>
    <w:rsid w:val="00497BF5"/>
    <w:rsid w:val="004A08F3"/>
    <w:rsid w:val="004A30DF"/>
    <w:rsid w:val="004A4D49"/>
    <w:rsid w:val="004B4319"/>
    <w:rsid w:val="004B4913"/>
    <w:rsid w:val="004B7A02"/>
    <w:rsid w:val="004C03FA"/>
    <w:rsid w:val="004C1401"/>
    <w:rsid w:val="004C3021"/>
    <w:rsid w:val="004C36DE"/>
    <w:rsid w:val="004C4652"/>
    <w:rsid w:val="004C4FF0"/>
    <w:rsid w:val="004C5B6A"/>
    <w:rsid w:val="004D098F"/>
    <w:rsid w:val="004D0E9C"/>
    <w:rsid w:val="004D201F"/>
    <w:rsid w:val="004D3DAC"/>
    <w:rsid w:val="004D56A6"/>
    <w:rsid w:val="004D6A8E"/>
    <w:rsid w:val="004E0629"/>
    <w:rsid w:val="004E0CD1"/>
    <w:rsid w:val="004E1AF7"/>
    <w:rsid w:val="004E46E1"/>
    <w:rsid w:val="004E5736"/>
    <w:rsid w:val="004E75CE"/>
    <w:rsid w:val="004F11EE"/>
    <w:rsid w:val="004F2D9F"/>
    <w:rsid w:val="004F34DB"/>
    <w:rsid w:val="004F4D9D"/>
    <w:rsid w:val="004F5B60"/>
    <w:rsid w:val="004F76DA"/>
    <w:rsid w:val="00500A52"/>
    <w:rsid w:val="00502D36"/>
    <w:rsid w:val="005036FE"/>
    <w:rsid w:val="00503BE0"/>
    <w:rsid w:val="00503DF8"/>
    <w:rsid w:val="0050536C"/>
    <w:rsid w:val="00510CAC"/>
    <w:rsid w:val="00511D8D"/>
    <w:rsid w:val="00515ACF"/>
    <w:rsid w:val="00520E0E"/>
    <w:rsid w:val="00522386"/>
    <w:rsid w:val="00522D21"/>
    <w:rsid w:val="00522F31"/>
    <w:rsid w:val="00523E64"/>
    <w:rsid w:val="00524941"/>
    <w:rsid w:val="0052550C"/>
    <w:rsid w:val="00525B17"/>
    <w:rsid w:val="005339E6"/>
    <w:rsid w:val="00533E32"/>
    <w:rsid w:val="00534F8F"/>
    <w:rsid w:val="00536B19"/>
    <w:rsid w:val="005375EC"/>
    <w:rsid w:val="00541568"/>
    <w:rsid w:val="00541938"/>
    <w:rsid w:val="00542302"/>
    <w:rsid w:val="00543FA1"/>
    <w:rsid w:val="00545F86"/>
    <w:rsid w:val="005510BC"/>
    <w:rsid w:val="00551642"/>
    <w:rsid w:val="00553270"/>
    <w:rsid w:val="0055489F"/>
    <w:rsid w:val="00554DA4"/>
    <w:rsid w:val="00557E5A"/>
    <w:rsid w:val="005612D3"/>
    <w:rsid w:val="0056756F"/>
    <w:rsid w:val="005704F6"/>
    <w:rsid w:val="00570A1F"/>
    <w:rsid w:val="005731F2"/>
    <w:rsid w:val="00575865"/>
    <w:rsid w:val="00576778"/>
    <w:rsid w:val="00576864"/>
    <w:rsid w:val="00576EC6"/>
    <w:rsid w:val="005778E0"/>
    <w:rsid w:val="0057795E"/>
    <w:rsid w:val="00577A77"/>
    <w:rsid w:val="0058168D"/>
    <w:rsid w:val="0058177F"/>
    <w:rsid w:val="00583736"/>
    <w:rsid w:val="00586172"/>
    <w:rsid w:val="00587E1E"/>
    <w:rsid w:val="0059057A"/>
    <w:rsid w:val="00591A18"/>
    <w:rsid w:val="00591BBD"/>
    <w:rsid w:val="00591CA8"/>
    <w:rsid w:val="00592AA6"/>
    <w:rsid w:val="0059730C"/>
    <w:rsid w:val="005A64E1"/>
    <w:rsid w:val="005B0279"/>
    <w:rsid w:val="005B0728"/>
    <w:rsid w:val="005C0ED8"/>
    <w:rsid w:val="005C1689"/>
    <w:rsid w:val="005C297B"/>
    <w:rsid w:val="005C2D18"/>
    <w:rsid w:val="005C2ECA"/>
    <w:rsid w:val="005C4F7C"/>
    <w:rsid w:val="005C6FBA"/>
    <w:rsid w:val="005D412B"/>
    <w:rsid w:val="005E279E"/>
    <w:rsid w:val="005E3C21"/>
    <w:rsid w:val="005E4519"/>
    <w:rsid w:val="005E4752"/>
    <w:rsid w:val="005E550A"/>
    <w:rsid w:val="005E6CF4"/>
    <w:rsid w:val="005E7509"/>
    <w:rsid w:val="005F3BFD"/>
    <w:rsid w:val="005F4333"/>
    <w:rsid w:val="005F6D0C"/>
    <w:rsid w:val="006001EE"/>
    <w:rsid w:val="00600EF7"/>
    <w:rsid w:val="006036EB"/>
    <w:rsid w:val="00604334"/>
    <w:rsid w:val="006044F1"/>
    <w:rsid w:val="0060538A"/>
    <w:rsid w:val="00607A2D"/>
    <w:rsid w:val="00612519"/>
    <w:rsid w:val="0061326A"/>
    <w:rsid w:val="006151A7"/>
    <w:rsid w:val="0061567D"/>
    <w:rsid w:val="00625ECA"/>
    <w:rsid w:val="006262B4"/>
    <w:rsid w:val="00626C34"/>
    <w:rsid w:val="006362EB"/>
    <w:rsid w:val="006377AF"/>
    <w:rsid w:val="00640797"/>
    <w:rsid w:val="00642232"/>
    <w:rsid w:val="00645A3E"/>
    <w:rsid w:val="00645E6A"/>
    <w:rsid w:val="0064602D"/>
    <w:rsid w:val="00646B81"/>
    <w:rsid w:val="006512C0"/>
    <w:rsid w:val="0065282E"/>
    <w:rsid w:val="0065524C"/>
    <w:rsid w:val="006554E9"/>
    <w:rsid w:val="0065565B"/>
    <w:rsid w:val="0065651F"/>
    <w:rsid w:val="0066070D"/>
    <w:rsid w:val="00660CE3"/>
    <w:rsid w:val="006611CE"/>
    <w:rsid w:val="0066142F"/>
    <w:rsid w:val="006619AF"/>
    <w:rsid w:val="00662DF0"/>
    <w:rsid w:val="0066336F"/>
    <w:rsid w:val="00663F21"/>
    <w:rsid w:val="006645A2"/>
    <w:rsid w:val="00664D0C"/>
    <w:rsid w:val="00666B12"/>
    <w:rsid w:val="00667935"/>
    <w:rsid w:val="00667DC0"/>
    <w:rsid w:val="00667FB5"/>
    <w:rsid w:val="00671643"/>
    <w:rsid w:val="006742E8"/>
    <w:rsid w:val="00676A2E"/>
    <w:rsid w:val="006878FE"/>
    <w:rsid w:val="00690BC6"/>
    <w:rsid w:val="00692D84"/>
    <w:rsid w:val="0069470A"/>
    <w:rsid w:val="00694F37"/>
    <w:rsid w:val="00695960"/>
    <w:rsid w:val="00697428"/>
    <w:rsid w:val="006A3637"/>
    <w:rsid w:val="006A4EFD"/>
    <w:rsid w:val="006A6374"/>
    <w:rsid w:val="006B0572"/>
    <w:rsid w:val="006B13CE"/>
    <w:rsid w:val="006C14AB"/>
    <w:rsid w:val="006C1739"/>
    <w:rsid w:val="006C195F"/>
    <w:rsid w:val="006C1F25"/>
    <w:rsid w:val="006C24D0"/>
    <w:rsid w:val="006C3170"/>
    <w:rsid w:val="006C3353"/>
    <w:rsid w:val="006C3897"/>
    <w:rsid w:val="006C6242"/>
    <w:rsid w:val="006C7809"/>
    <w:rsid w:val="006D083D"/>
    <w:rsid w:val="006D2A3A"/>
    <w:rsid w:val="006D4ECC"/>
    <w:rsid w:val="006D74F1"/>
    <w:rsid w:val="006E0CAC"/>
    <w:rsid w:val="006E0EB1"/>
    <w:rsid w:val="006E1452"/>
    <w:rsid w:val="006E1A34"/>
    <w:rsid w:val="006E36FD"/>
    <w:rsid w:val="006E44F3"/>
    <w:rsid w:val="006E6B2B"/>
    <w:rsid w:val="006F0A3C"/>
    <w:rsid w:val="006F0ABE"/>
    <w:rsid w:val="006F0D8C"/>
    <w:rsid w:val="006F2918"/>
    <w:rsid w:val="006F2E2D"/>
    <w:rsid w:val="006F4B8F"/>
    <w:rsid w:val="006F568D"/>
    <w:rsid w:val="006F614B"/>
    <w:rsid w:val="006F6411"/>
    <w:rsid w:val="006F704D"/>
    <w:rsid w:val="006F71DC"/>
    <w:rsid w:val="006F7C58"/>
    <w:rsid w:val="00700E25"/>
    <w:rsid w:val="00703689"/>
    <w:rsid w:val="007058D3"/>
    <w:rsid w:val="00706437"/>
    <w:rsid w:val="00707513"/>
    <w:rsid w:val="007126AB"/>
    <w:rsid w:val="007130DA"/>
    <w:rsid w:val="0072046B"/>
    <w:rsid w:val="0072618C"/>
    <w:rsid w:val="0072713E"/>
    <w:rsid w:val="00734F3B"/>
    <w:rsid w:val="00735384"/>
    <w:rsid w:val="00735547"/>
    <w:rsid w:val="00736485"/>
    <w:rsid w:val="007423D9"/>
    <w:rsid w:val="007423F4"/>
    <w:rsid w:val="00743646"/>
    <w:rsid w:val="00745332"/>
    <w:rsid w:val="00747ADB"/>
    <w:rsid w:val="00750AA4"/>
    <w:rsid w:val="00751366"/>
    <w:rsid w:val="0075140B"/>
    <w:rsid w:val="007522E6"/>
    <w:rsid w:val="00755141"/>
    <w:rsid w:val="00755539"/>
    <w:rsid w:val="007564E9"/>
    <w:rsid w:val="00761139"/>
    <w:rsid w:val="007611D7"/>
    <w:rsid w:val="007612C0"/>
    <w:rsid w:val="00764B8C"/>
    <w:rsid w:val="00765AA2"/>
    <w:rsid w:val="00766C52"/>
    <w:rsid w:val="00770A3A"/>
    <w:rsid w:val="00770BD3"/>
    <w:rsid w:val="00772011"/>
    <w:rsid w:val="00773FD7"/>
    <w:rsid w:val="00775FC6"/>
    <w:rsid w:val="00776BE1"/>
    <w:rsid w:val="0078192E"/>
    <w:rsid w:val="007834FE"/>
    <w:rsid w:val="00786C9F"/>
    <w:rsid w:val="0078766C"/>
    <w:rsid w:val="007920BB"/>
    <w:rsid w:val="00792383"/>
    <w:rsid w:val="007932B8"/>
    <w:rsid w:val="00795261"/>
    <w:rsid w:val="00795C72"/>
    <w:rsid w:val="00796291"/>
    <w:rsid w:val="007A399D"/>
    <w:rsid w:val="007A42BE"/>
    <w:rsid w:val="007A76DC"/>
    <w:rsid w:val="007B1AA3"/>
    <w:rsid w:val="007B1C8D"/>
    <w:rsid w:val="007B2421"/>
    <w:rsid w:val="007B250D"/>
    <w:rsid w:val="007B4C39"/>
    <w:rsid w:val="007B7159"/>
    <w:rsid w:val="007C1A9B"/>
    <w:rsid w:val="007C1E17"/>
    <w:rsid w:val="007C6AB5"/>
    <w:rsid w:val="007C71CD"/>
    <w:rsid w:val="007D10D7"/>
    <w:rsid w:val="007D1E52"/>
    <w:rsid w:val="007D1F32"/>
    <w:rsid w:val="007D59B3"/>
    <w:rsid w:val="007D59C7"/>
    <w:rsid w:val="007D6C3E"/>
    <w:rsid w:val="007E04C6"/>
    <w:rsid w:val="007E192F"/>
    <w:rsid w:val="007E234D"/>
    <w:rsid w:val="007E27AF"/>
    <w:rsid w:val="007E2854"/>
    <w:rsid w:val="007E3F4D"/>
    <w:rsid w:val="007E639B"/>
    <w:rsid w:val="007E6767"/>
    <w:rsid w:val="007E78A9"/>
    <w:rsid w:val="007F0784"/>
    <w:rsid w:val="007F1637"/>
    <w:rsid w:val="007F63C8"/>
    <w:rsid w:val="007F6D8D"/>
    <w:rsid w:val="007F764F"/>
    <w:rsid w:val="0080061F"/>
    <w:rsid w:val="0080152C"/>
    <w:rsid w:val="00801F2E"/>
    <w:rsid w:val="00802378"/>
    <w:rsid w:val="00803B73"/>
    <w:rsid w:val="00807591"/>
    <w:rsid w:val="0081037B"/>
    <w:rsid w:val="00810A9D"/>
    <w:rsid w:val="00811EA6"/>
    <w:rsid w:val="00812C31"/>
    <w:rsid w:val="00813827"/>
    <w:rsid w:val="00815703"/>
    <w:rsid w:val="00822A9F"/>
    <w:rsid w:val="00823392"/>
    <w:rsid w:val="00825BD0"/>
    <w:rsid w:val="00826601"/>
    <w:rsid w:val="008279EE"/>
    <w:rsid w:val="00833242"/>
    <w:rsid w:val="00836FD4"/>
    <w:rsid w:val="00840EFC"/>
    <w:rsid w:val="00841EBE"/>
    <w:rsid w:val="00842E87"/>
    <w:rsid w:val="008436BE"/>
    <w:rsid w:val="00844D44"/>
    <w:rsid w:val="00845993"/>
    <w:rsid w:val="00846E20"/>
    <w:rsid w:val="00847B82"/>
    <w:rsid w:val="00851497"/>
    <w:rsid w:val="008523D4"/>
    <w:rsid w:val="0085348E"/>
    <w:rsid w:val="008572D2"/>
    <w:rsid w:val="0086289A"/>
    <w:rsid w:val="00864B06"/>
    <w:rsid w:val="00873D60"/>
    <w:rsid w:val="008802EC"/>
    <w:rsid w:val="00883B88"/>
    <w:rsid w:val="00885374"/>
    <w:rsid w:val="00891389"/>
    <w:rsid w:val="0089140C"/>
    <w:rsid w:val="00893E3B"/>
    <w:rsid w:val="0089446D"/>
    <w:rsid w:val="008945B3"/>
    <w:rsid w:val="00897312"/>
    <w:rsid w:val="00897E14"/>
    <w:rsid w:val="008A1B08"/>
    <w:rsid w:val="008A5250"/>
    <w:rsid w:val="008A7B99"/>
    <w:rsid w:val="008B1D30"/>
    <w:rsid w:val="008B1E6E"/>
    <w:rsid w:val="008B200A"/>
    <w:rsid w:val="008B41E6"/>
    <w:rsid w:val="008B7A32"/>
    <w:rsid w:val="008C2ABD"/>
    <w:rsid w:val="008C37ED"/>
    <w:rsid w:val="008C3BD1"/>
    <w:rsid w:val="008C6F1C"/>
    <w:rsid w:val="008D2015"/>
    <w:rsid w:val="008D2A82"/>
    <w:rsid w:val="008D4A07"/>
    <w:rsid w:val="008D5362"/>
    <w:rsid w:val="008E0612"/>
    <w:rsid w:val="008E064A"/>
    <w:rsid w:val="008E12BD"/>
    <w:rsid w:val="008E4F5F"/>
    <w:rsid w:val="008E5A4E"/>
    <w:rsid w:val="008F04DD"/>
    <w:rsid w:val="008F210B"/>
    <w:rsid w:val="008F250C"/>
    <w:rsid w:val="008F41B6"/>
    <w:rsid w:val="009002A6"/>
    <w:rsid w:val="00900A98"/>
    <w:rsid w:val="00901724"/>
    <w:rsid w:val="0090622A"/>
    <w:rsid w:val="0091001F"/>
    <w:rsid w:val="0091116E"/>
    <w:rsid w:val="0091136C"/>
    <w:rsid w:val="00912754"/>
    <w:rsid w:val="00913FB5"/>
    <w:rsid w:val="009150ED"/>
    <w:rsid w:val="00915F61"/>
    <w:rsid w:val="009209A2"/>
    <w:rsid w:val="00920F8E"/>
    <w:rsid w:val="009220D9"/>
    <w:rsid w:val="0092440B"/>
    <w:rsid w:val="00924457"/>
    <w:rsid w:val="00924B60"/>
    <w:rsid w:val="00926055"/>
    <w:rsid w:val="0093267E"/>
    <w:rsid w:val="00936665"/>
    <w:rsid w:val="009371FF"/>
    <w:rsid w:val="009373C6"/>
    <w:rsid w:val="00942131"/>
    <w:rsid w:val="00943382"/>
    <w:rsid w:val="00944D03"/>
    <w:rsid w:val="00952773"/>
    <w:rsid w:val="00953742"/>
    <w:rsid w:val="00955327"/>
    <w:rsid w:val="009559A9"/>
    <w:rsid w:val="009714A6"/>
    <w:rsid w:val="00971B98"/>
    <w:rsid w:val="009721C3"/>
    <w:rsid w:val="009723F0"/>
    <w:rsid w:val="00972E25"/>
    <w:rsid w:val="00973AF0"/>
    <w:rsid w:val="00974D35"/>
    <w:rsid w:val="00980517"/>
    <w:rsid w:val="0098062B"/>
    <w:rsid w:val="00983D3D"/>
    <w:rsid w:val="00983DD0"/>
    <w:rsid w:val="00985105"/>
    <w:rsid w:val="00985C0A"/>
    <w:rsid w:val="00986191"/>
    <w:rsid w:val="0098673F"/>
    <w:rsid w:val="00991D80"/>
    <w:rsid w:val="00994687"/>
    <w:rsid w:val="009969A3"/>
    <w:rsid w:val="009972CE"/>
    <w:rsid w:val="00997499"/>
    <w:rsid w:val="0099779D"/>
    <w:rsid w:val="00997B60"/>
    <w:rsid w:val="009A066A"/>
    <w:rsid w:val="009A135A"/>
    <w:rsid w:val="009A197C"/>
    <w:rsid w:val="009A1A64"/>
    <w:rsid w:val="009A2EF3"/>
    <w:rsid w:val="009B05B9"/>
    <w:rsid w:val="009B1A81"/>
    <w:rsid w:val="009B2E34"/>
    <w:rsid w:val="009B33E2"/>
    <w:rsid w:val="009B4521"/>
    <w:rsid w:val="009B528C"/>
    <w:rsid w:val="009B581A"/>
    <w:rsid w:val="009B64F5"/>
    <w:rsid w:val="009B67F5"/>
    <w:rsid w:val="009C29B5"/>
    <w:rsid w:val="009C2CAE"/>
    <w:rsid w:val="009C318D"/>
    <w:rsid w:val="009C3392"/>
    <w:rsid w:val="009C5EF4"/>
    <w:rsid w:val="009C6072"/>
    <w:rsid w:val="009C6C28"/>
    <w:rsid w:val="009C71B0"/>
    <w:rsid w:val="009D1ECE"/>
    <w:rsid w:val="009D2E0B"/>
    <w:rsid w:val="009D3BA3"/>
    <w:rsid w:val="009D636C"/>
    <w:rsid w:val="009E0945"/>
    <w:rsid w:val="009E1491"/>
    <w:rsid w:val="009E1B15"/>
    <w:rsid w:val="009E2BC8"/>
    <w:rsid w:val="009E33E5"/>
    <w:rsid w:val="009E3863"/>
    <w:rsid w:val="009F03C4"/>
    <w:rsid w:val="009F182F"/>
    <w:rsid w:val="009F23C6"/>
    <w:rsid w:val="009F46B8"/>
    <w:rsid w:val="009F493C"/>
    <w:rsid w:val="009F62BE"/>
    <w:rsid w:val="00A039F0"/>
    <w:rsid w:val="00A04319"/>
    <w:rsid w:val="00A06702"/>
    <w:rsid w:val="00A10546"/>
    <w:rsid w:val="00A10EA8"/>
    <w:rsid w:val="00A10EF5"/>
    <w:rsid w:val="00A1183E"/>
    <w:rsid w:val="00A12221"/>
    <w:rsid w:val="00A216B5"/>
    <w:rsid w:val="00A275F1"/>
    <w:rsid w:val="00A3242C"/>
    <w:rsid w:val="00A32BF7"/>
    <w:rsid w:val="00A345CE"/>
    <w:rsid w:val="00A352B0"/>
    <w:rsid w:val="00A3665E"/>
    <w:rsid w:val="00A3719C"/>
    <w:rsid w:val="00A37687"/>
    <w:rsid w:val="00A37F46"/>
    <w:rsid w:val="00A46E60"/>
    <w:rsid w:val="00A50502"/>
    <w:rsid w:val="00A50982"/>
    <w:rsid w:val="00A51E23"/>
    <w:rsid w:val="00A527C4"/>
    <w:rsid w:val="00A5533C"/>
    <w:rsid w:val="00A5566F"/>
    <w:rsid w:val="00A55DA2"/>
    <w:rsid w:val="00A55F63"/>
    <w:rsid w:val="00A568D0"/>
    <w:rsid w:val="00A56C24"/>
    <w:rsid w:val="00A60B9C"/>
    <w:rsid w:val="00A60BEA"/>
    <w:rsid w:val="00A6352A"/>
    <w:rsid w:val="00A64500"/>
    <w:rsid w:val="00A64E47"/>
    <w:rsid w:val="00A66FF9"/>
    <w:rsid w:val="00A6715B"/>
    <w:rsid w:val="00A715BF"/>
    <w:rsid w:val="00A73819"/>
    <w:rsid w:val="00A7746A"/>
    <w:rsid w:val="00A83E09"/>
    <w:rsid w:val="00A841FD"/>
    <w:rsid w:val="00A84CC9"/>
    <w:rsid w:val="00A84E81"/>
    <w:rsid w:val="00A90416"/>
    <w:rsid w:val="00A916A2"/>
    <w:rsid w:val="00A92946"/>
    <w:rsid w:val="00A92AC9"/>
    <w:rsid w:val="00A92CC9"/>
    <w:rsid w:val="00A94F62"/>
    <w:rsid w:val="00A955E5"/>
    <w:rsid w:val="00A95B55"/>
    <w:rsid w:val="00A960A2"/>
    <w:rsid w:val="00AA0ECF"/>
    <w:rsid w:val="00AA3443"/>
    <w:rsid w:val="00AA633D"/>
    <w:rsid w:val="00AB047F"/>
    <w:rsid w:val="00AB10EF"/>
    <w:rsid w:val="00AB54BE"/>
    <w:rsid w:val="00AB78C7"/>
    <w:rsid w:val="00AC0F23"/>
    <w:rsid w:val="00AC3F4F"/>
    <w:rsid w:val="00AC41DD"/>
    <w:rsid w:val="00AC5E9F"/>
    <w:rsid w:val="00AC6018"/>
    <w:rsid w:val="00AC6E92"/>
    <w:rsid w:val="00AD3DE6"/>
    <w:rsid w:val="00AD56CA"/>
    <w:rsid w:val="00AD57E0"/>
    <w:rsid w:val="00AD68F5"/>
    <w:rsid w:val="00AD765C"/>
    <w:rsid w:val="00AE080D"/>
    <w:rsid w:val="00AF1424"/>
    <w:rsid w:val="00AF3162"/>
    <w:rsid w:val="00AF394A"/>
    <w:rsid w:val="00AF437B"/>
    <w:rsid w:val="00AF4691"/>
    <w:rsid w:val="00AF4EB8"/>
    <w:rsid w:val="00AF66FE"/>
    <w:rsid w:val="00AF7C1C"/>
    <w:rsid w:val="00B005CA"/>
    <w:rsid w:val="00B00F20"/>
    <w:rsid w:val="00B02746"/>
    <w:rsid w:val="00B03193"/>
    <w:rsid w:val="00B0358E"/>
    <w:rsid w:val="00B037A4"/>
    <w:rsid w:val="00B05176"/>
    <w:rsid w:val="00B05C62"/>
    <w:rsid w:val="00B05F07"/>
    <w:rsid w:val="00B10C66"/>
    <w:rsid w:val="00B1292C"/>
    <w:rsid w:val="00B1398D"/>
    <w:rsid w:val="00B139D0"/>
    <w:rsid w:val="00B159B0"/>
    <w:rsid w:val="00B15F9D"/>
    <w:rsid w:val="00B2032C"/>
    <w:rsid w:val="00B253B8"/>
    <w:rsid w:val="00B260AC"/>
    <w:rsid w:val="00B266F1"/>
    <w:rsid w:val="00B302A3"/>
    <w:rsid w:val="00B315F7"/>
    <w:rsid w:val="00B32FDF"/>
    <w:rsid w:val="00B33A91"/>
    <w:rsid w:val="00B3580E"/>
    <w:rsid w:val="00B35897"/>
    <w:rsid w:val="00B35A15"/>
    <w:rsid w:val="00B36693"/>
    <w:rsid w:val="00B40DDF"/>
    <w:rsid w:val="00B42491"/>
    <w:rsid w:val="00B44208"/>
    <w:rsid w:val="00B44A8F"/>
    <w:rsid w:val="00B461BD"/>
    <w:rsid w:val="00B5170E"/>
    <w:rsid w:val="00B541E7"/>
    <w:rsid w:val="00B57555"/>
    <w:rsid w:val="00B61DF2"/>
    <w:rsid w:val="00B63C2B"/>
    <w:rsid w:val="00B64F47"/>
    <w:rsid w:val="00B65107"/>
    <w:rsid w:val="00B67E6A"/>
    <w:rsid w:val="00B7026F"/>
    <w:rsid w:val="00B72E8A"/>
    <w:rsid w:val="00B75C14"/>
    <w:rsid w:val="00B75F3E"/>
    <w:rsid w:val="00B76E24"/>
    <w:rsid w:val="00B825E3"/>
    <w:rsid w:val="00B82A83"/>
    <w:rsid w:val="00B8398B"/>
    <w:rsid w:val="00B8621E"/>
    <w:rsid w:val="00B95624"/>
    <w:rsid w:val="00BA178C"/>
    <w:rsid w:val="00BA750E"/>
    <w:rsid w:val="00BA7D20"/>
    <w:rsid w:val="00BB384F"/>
    <w:rsid w:val="00BB4A94"/>
    <w:rsid w:val="00BB5469"/>
    <w:rsid w:val="00BB5639"/>
    <w:rsid w:val="00BB66AE"/>
    <w:rsid w:val="00BB70F7"/>
    <w:rsid w:val="00BC0B22"/>
    <w:rsid w:val="00BC0F8A"/>
    <w:rsid w:val="00BC1985"/>
    <w:rsid w:val="00BC3DA8"/>
    <w:rsid w:val="00BC4124"/>
    <w:rsid w:val="00BC4438"/>
    <w:rsid w:val="00BD03E3"/>
    <w:rsid w:val="00BD2AB4"/>
    <w:rsid w:val="00BD314B"/>
    <w:rsid w:val="00BD41EF"/>
    <w:rsid w:val="00BD4F90"/>
    <w:rsid w:val="00BD51DC"/>
    <w:rsid w:val="00BD5823"/>
    <w:rsid w:val="00BD63E4"/>
    <w:rsid w:val="00BD6D2E"/>
    <w:rsid w:val="00BD7575"/>
    <w:rsid w:val="00BE19F0"/>
    <w:rsid w:val="00BE1E2D"/>
    <w:rsid w:val="00BE365D"/>
    <w:rsid w:val="00BE4E62"/>
    <w:rsid w:val="00BE53D1"/>
    <w:rsid w:val="00BE61B4"/>
    <w:rsid w:val="00BE66FE"/>
    <w:rsid w:val="00BE6735"/>
    <w:rsid w:val="00BE6D6E"/>
    <w:rsid w:val="00BE7D57"/>
    <w:rsid w:val="00BF5714"/>
    <w:rsid w:val="00BF7FB9"/>
    <w:rsid w:val="00BF7FDD"/>
    <w:rsid w:val="00C00C07"/>
    <w:rsid w:val="00C0212D"/>
    <w:rsid w:val="00C0309D"/>
    <w:rsid w:val="00C03EBF"/>
    <w:rsid w:val="00C0411F"/>
    <w:rsid w:val="00C0478C"/>
    <w:rsid w:val="00C07DD2"/>
    <w:rsid w:val="00C11724"/>
    <w:rsid w:val="00C12E5D"/>
    <w:rsid w:val="00C142D1"/>
    <w:rsid w:val="00C14702"/>
    <w:rsid w:val="00C155C1"/>
    <w:rsid w:val="00C16186"/>
    <w:rsid w:val="00C2137E"/>
    <w:rsid w:val="00C2359F"/>
    <w:rsid w:val="00C237C7"/>
    <w:rsid w:val="00C23FA9"/>
    <w:rsid w:val="00C25941"/>
    <w:rsid w:val="00C25B3F"/>
    <w:rsid w:val="00C30150"/>
    <w:rsid w:val="00C303A7"/>
    <w:rsid w:val="00C31724"/>
    <w:rsid w:val="00C3604C"/>
    <w:rsid w:val="00C36CE9"/>
    <w:rsid w:val="00C36E93"/>
    <w:rsid w:val="00C37634"/>
    <w:rsid w:val="00C376AE"/>
    <w:rsid w:val="00C377DD"/>
    <w:rsid w:val="00C41E7E"/>
    <w:rsid w:val="00C471F1"/>
    <w:rsid w:val="00C47305"/>
    <w:rsid w:val="00C502BF"/>
    <w:rsid w:val="00C50964"/>
    <w:rsid w:val="00C51AAC"/>
    <w:rsid w:val="00C52676"/>
    <w:rsid w:val="00C555D6"/>
    <w:rsid w:val="00C55605"/>
    <w:rsid w:val="00C56760"/>
    <w:rsid w:val="00C56CCC"/>
    <w:rsid w:val="00C6187E"/>
    <w:rsid w:val="00C61FD2"/>
    <w:rsid w:val="00C62D3A"/>
    <w:rsid w:val="00C66324"/>
    <w:rsid w:val="00C67D51"/>
    <w:rsid w:val="00C703DE"/>
    <w:rsid w:val="00C72C32"/>
    <w:rsid w:val="00C736DD"/>
    <w:rsid w:val="00C76248"/>
    <w:rsid w:val="00C763E7"/>
    <w:rsid w:val="00C802AF"/>
    <w:rsid w:val="00C80CD2"/>
    <w:rsid w:val="00C8291A"/>
    <w:rsid w:val="00C85599"/>
    <w:rsid w:val="00C90473"/>
    <w:rsid w:val="00C92A02"/>
    <w:rsid w:val="00C9302C"/>
    <w:rsid w:val="00C931CB"/>
    <w:rsid w:val="00C9478C"/>
    <w:rsid w:val="00C96DC6"/>
    <w:rsid w:val="00C97106"/>
    <w:rsid w:val="00CA00CA"/>
    <w:rsid w:val="00CA03C0"/>
    <w:rsid w:val="00CA2217"/>
    <w:rsid w:val="00CA2B07"/>
    <w:rsid w:val="00CA3EE8"/>
    <w:rsid w:val="00CA4C14"/>
    <w:rsid w:val="00CA6AE5"/>
    <w:rsid w:val="00CB04F6"/>
    <w:rsid w:val="00CB071C"/>
    <w:rsid w:val="00CB078D"/>
    <w:rsid w:val="00CB3279"/>
    <w:rsid w:val="00CB3AC3"/>
    <w:rsid w:val="00CB4B83"/>
    <w:rsid w:val="00CB67CF"/>
    <w:rsid w:val="00CC33F5"/>
    <w:rsid w:val="00CC45E9"/>
    <w:rsid w:val="00CC70B6"/>
    <w:rsid w:val="00CC72EE"/>
    <w:rsid w:val="00CD5C70"/>
    <w:rsid w:val="00CE355A"/>
    <w:rsid w:val="00CE6AF5"/>
    <w:rsid w:val="00CE72A3"/>
    <w:rsid w:val="00CF11CF"/>
    <w:rsid w:val="00CF1250"/>
    <w:rsid w:val="00CF141F"/>
    <w:rsid w:val="00CF3689"/>
    <w:rsid w:val="00CF4B96"/>
    <w:rsid w:val="00CF4D4F"/>
    <w:rsid w:val="00D0098C"/>
    <w:rsid w:val="00D02AB3"/>
    <w:rsid w:val="00D105B8"/>
    <w:rsid w:val="00D11746"/>
    <w:rsid w:val="00D12823"/>
    <w:rsid w:val="00D1395F"/>
    <w:rsid w:val="00D15379"/>
    <w:rsid w:val="00D16E1A"/>
    <w:rsid w:val="00D21AD2"/>
    <w:rsid w:val="00D22DCE"/>
    <w:rsid w:val="00D22F82"/>
    <w:rsid w:val="00D23477"/>
    <w:rsid w:val="00D24A26"/>
    <w:rsid w:val="00D2720B"/>
    <w:rsid w:val="00D27A28"/>
    <w:rsid w:val="00D303BC"/>
    <w:rsid w:val="00D31C54"/>
    <w:rsid w:val="00D31DEA"/>
    <w:rsid w:val="00D33CCA"/>
    <w:rsid w:val="00D414DF"/>
    <w:rsid w:val="00D41F59"/>
    <w:rsid w:val="00D43D11"/>
    <w:rsid w:val="00D44B7F"/>
    <w:rsid w:val="00D44EB1"/>
    <w:rsid w:val="00D64061"/>
    <w:rsid w:val="00D64810"/>
    <w:rsid w:val="00D65B8E"/>
    <w:rsid w:val="00D65F70"/>
    <w:rsid w:val="00D667E8"/>
    <w:rsid w:val="00D669F3"/>
    <w:rsid w:val="00D676EA"/>
    <w:rsid w:val="00D678A0"/>
    <w:rsid w:val="00D703A9"/>
    <w:rsid w:val="00D70DF9"/>
    <w:rsid w:val="00D7317D"/>
    <w:rsid w:val="00D76CF9"/>
    <w:rsid w:val="00D77056"/>
    <w:rsid w:val="00D77C62"/>
    <w:rsid w:val="00D807C3"/>
    <w:rsid w:val="00D80E6D"/>
    <w:rsid w:val="00D91E61"/>
    <w:rsid w:val="00D93004"/>
    <w:rsid w:val="00D93B76"/>
    <w:rsid w:val="00D94947"/>
    <w:rsid w:val="00D94976"/>
    <w:rsid w:val="00DA06EA"/>
    <w:rsid w:val="00DA0ACE"/>
    <w:rsid w:val="00DA3C28"/>
    <w:rsid w:val="00DA4A17"/>
    <w:rsid w:val="00DA4D8D"/>
    <w:rsid w:val="00DA4F9E"/>
    <w:rsid w:val="00DA5DE7"/>
    <w:rsid w:val="00DB2E70"/>
    <w:rsid w:val="00DB5174"/>
    <w:rsid w:val="00DB6463"/>
    <w:rsid w:val="00DC2377"/>
    <w:rsid w:val="00DC2F83"/>
    <w:rsid w:val="00DD2570"/>
    <w:rsid w:val="00DD3CD8"/>
    <w:rsid w:val="00DD4AD4"/>
    <w:rsid w:val="00DD687A"/>
    <w:rsid w:val="00DD6CE3"/>
    <w:rsid w:val="00DD6F38"/>
    <w:rsid w:val="00DE2379"/>
    <w:rsid w:val="00DE33C3"/>
    <w:rsid w:val="00DE38D0"/>
    <w:rsid w:val="00DE4A9B"/>
    <w:rsid w:val="00DE4DE9"/>
    <w:rsid w:val="00DE6F81"/>
    <w:rsid w:val="00DE7325"/>
    <w:rsid w:val="00DE77CC"/>
    <w:rsid w:val="00DF2644"/>
    <w:rsid w:val="00DF39A8"/>
    <w:rsid w:val="00DF4B63"/>
    <w:rsid w:val="00E008BE"/>
    <w:rsid w:val="00E019A2"/>
    <w:rsid w:val="00E02592"/>
    <w:rsid w:val="00E06C8B"/>
    <w:rsid w:val="00E070B7"/>
    <w:rsid w:val="00E1183C"/>
    <w:rsid w:val="00E132A3"/>
    <w:rsid w:val="00E13615"/>
    <w:rsid w:val="00E22E0B"/>
    <w:rsid w:val="00E26611"/>
    <w:rsid w:val="00E26AF3"/>
    <w:rsid w:val="00E27646"/>
    <w:rsid w:val="00E32C09"/>
    <w:rsid w:val="00E36D3A"/>
    <w:rsid w:val="00E42EE4"/>
    <w:rsid w:val="00E43787"/>
    <w:rsid w:val="00E43E42"/>
    <w:rsid w:val="00E446B6"/>
    <w:rsid w:val="00E44CD5"/>
    <w:rsid w:val="00E44DB7"/>
    <w:rsid w:val="00E45D59"/>
    <w:rsid w:val="00E510FE"/>
    <w:rsid w:val="00E51DD5"/>
    <w:rsid w:val="00E535C1"/>
    <w:rsid w:val="00E5424F"/>
    <w:rsid w:val="00E56525"/>
    <w:rsid w:val="00E61884"/>
    <w:rsid w:val="00E675DA"/>
    <w:rsid w:val="00E67E62"/>
    <w:rsid w:val="00E707B4"/>
    <w:rsid w:val="00E73040"/>
    <w:rsid w:val="00E77957"/>
    <w:rsid w:val="00E81ABD"/>
    <w:rsid w:val="00E81BC0"/>
    <w:rsid w:val="00E84F27"/>
    <w:rsid w:val="00E85D7D"/>
    <w:rsid w:val="00E87D1D"/>
    <w:rsid w:val="00E90853"/>
    <w:rsid w:val="00E913CF"/>
    <w:rsid w:val="00E93F82"/>
    <w:rsid w:val="00E942A5"/>
    <w:rsid w:val="00E9591F"/>
    <w:rsid w:val="00E96EDD"/>
    <w:rsid w:val="00EA06A3"/>
    <w:rsid w:val="00EA1AD5"/>
    <w:rsid w:val="00EA52BF"/>
    <w:rsid w:val="00EA67A0"/>
    <w:rsid w:val="00EB15A6"/>
    <w:rsid w:val="00EB3843"/>
    <w:rsid w:val="00EB6753"/>
    <w:rsid w:val="00EB67FE"/>
    <w:rsid w:val="00EC1864"/>
    <w:rsid w:val="00EC1DE8"/>
    <w:rsid w:val="00EC576E"/>
    <w:rsid w:val="00EC659E"/>
    <w:rsid w:val="00EC69FF"/>
    <w:rsid w:val="00ED1F5E"/>
    <w:rsid w:val="00ED2BE0"/>
    <w:rsid w:val="00ED61ED"/>
    <w:rsid w:val="00ED7A00"/>
    <w:rsid w:val="00EE10D7"/>
    <w:rsid w:val="00EE23F4"/>
    <w:rsid w:val="00EE2FF2"/>
    <w:rsid w:val="00EE4940"/>
    <w:rsid w:val="00EE4CD9"/>
    <w:rsid w:val="00EE4F68"/>
    <w:rsid w:val="00EE5562"/>
    <w:rsid w:val="00EE6EC9"/>
    <w:rsid w:val="00EF00B0"/>
    <w:rsid w:val="00EF1A1B"/>
    <w:rsid w:val="00EF26DB"/>
    <w:rsid w:val="00EF4366"/>
    <w:rsid w:val="00EF488A"/>
    <w:rsid w:val="00EF4929"/>
    <w:rsid w:val="00EF63C9"/>
    <w:rsid w:val="00EF6401"/>
    <w:rsid w:val="00EF6BDA"/>
    <w:rsid w:val="00EF704D"/>
    <w:rsid w:val="00F0040E"/>
    <w:rsid w:val="00F00E69"/>
    <w:rsid w:val="00F02AA9"/>
    <w:rsid w:val="00F039F7"/>
    <w:rsid w:val="00F04405"/>
    <w:rsid w:val="00F05E02"/>
    <w:rsid w:val="00F05E0E"/>
    <w:rsid w:val="00F07AE0"/>
    <w:rsid w:val="00F12E9D"/>
    <w:rsid w:val="00F1470F"/>
    <w:rsid w:val="00F16CF0"/>
    <w:rsid w:val="00F226DD"/>
    <w:rsid w:val="00F24136"/>
    <w:rsid w:val="00F27FA8"/>
    <w:rsid w:val="00F30AC4"/>
    <w:rsid w:val="00F3285E"/>
    <w:rsid w:val="00F33015"/>
    <w:rsid w:val="00F347AB"/>
    <w:rsid w:val="00F360FC"/>
    <w:rsid w:val="00F40D8E"/>
    <w:rsid w:val="00F412A2"/>
    <w:rsid w:val="00F42321"/>
    <w:rsid w:val="00F42691"/>
    <w:rsid w:val="00F42A58"/>
    <w:rsid w:val="00F44C2A"/>
    <w:rsid w:val="00F46A21"/>
    <w:rsid w:val="00F4795C"/>
    <w:rsid w:val="00F504EA"/>
    <w:rsid w:val="00F51307"/>
    <w:rsid w:val="00F52EB9"/>
    <w:rsid w:val="00F61C11"/>
    <w:rsid w:val="00F621AA"/>
    <w:rsid w:val="00F63244"/>
    <w:rsid w:val="00F635F4"/>
    <w:rsid w:val="00F63F66"/>
    <w:rsid w:val="00F7250C"/>
    <w:rsid w:val="00F72E78"/>
    <w:rsid w:val="00F76978"/>
    <w:rsid w:val="00F76E6E"/>
    <w:rsid w:val="00F77361"/>
    <w:rsid w:val="00F856AB"/>
    <w:rsid w:val="00F85F0F"/>
    <w:rsid w:val="00F860F8"/>
    <w:rsid w:val="00F86DDB"/>
    <w:rsid w:val="00F91239"/>
    <w:rsid w:val="00F93AF4"/>
    <w:rsid w:val="00FA10AC"/>
    <w:rsid w:val="00FA2BAD"/>
    <w:rsid w:val="00FA2C8F"/>
    <w:rsid w:val="00FA3DFD"/>
    <w:rsid w:val="00FA560C"/>
    <w:rsid w:val="00FA6976"/>
    <w:rsid w:val="00FB0021"/>
    <w:rsid w:val="00FB6720"/>
    <w:rsid w:val="00FB6BE0"/>
    <w:rsid w:val="00FB7527"/>
    <w:rsid w:val="00FC0C91"/>
    <w:rsid w:val="00FC17C0"/>
    <w:rsid w:val="00FC30E0"/>
    <w:rsid w:val="00FC474E"/>
    <w:rsid w:val="00FC5405"/>
    <w:rsid w:val="00FC5F7D"/>
    <w:rsid w:val="00FC7EE0"/>
    <w:rsid w:val="00FD0FAF"/>
    <w:rsid w:val="00FD0FCA"/>
    <w:rsid w:val="00FD4FB5"/>
    <w:rsid w:val="00FD53A0"/>
    <w:rsid w:val="00FD6302"/>
    <w:rsid w:val="00FD7141"/>
    <w:rsid w:val="00FD7333"/>
    <w:rsid w:val="00FE118B"/>
    <w:rsid w:val="00FE17F8"/>
    <w:rsid w:val="00FE1DE5"/>
    <w:rsid w:val="00FE3866"/>
    <w:rsid w:val="00FE75AB"/>
    <w:rsid w:val="00FE784E"/>
    <w:rsid w:val="00FF329A"/>
    <w:rsid w:val="00FF46F9"/>
    <w:rsid w:val="00FF58FF"/>
    <w:rsid w:val="00FF7500"/>
    <w:rsid w:val="20095004"/>
    <w:rsid w:val="39C38CFE"/>
    <w:rsid w:val="5DDD7106"/>
    <w:rsid w:val="63B5B32F"/>
    <w:rsid w:val="648114D8"/>
    <w:rsid w:val="71EF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CE696"/>
  <w15:chartTrackingRefBased/>
  <w15:docId w15:val="{282BB2E7-F9D8-4138-BAAB-F1F32301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6A2E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FlietextAufzhlung">
    <w:name w:val="A03-01_Fließtext Aufzählung"/>
    <w:basedOn w:val="A04Aufzhlung"/>
    <w:rsid w:val="00676A2E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02Flietextbold">
    <w:name w:val="02_Fließtext bold"/>
    <w:basedOn w:val="Normale"/>
    <w:link w:val="02FlietextboldZchn"/>
    <w:uiPriority w:val="1"/>
    <w:qFormat/>
    <w:rsid w:val="00A216B5"/>
    <w:pPr>
      <w:spacing w:line="280" w:lineRule="exact"/>
    </w:pPr>
    <w:rPr>
      <w:rFonts w:ascii="MB Corpo S Text Office" w:eastAsiaTheme="minorHAnsi" w:hAnsi="MB Corpo S Text Office"/>
      <w:kern w:val="0"/>
      <w:szCs w:val="21"/>
      <w:lang w:val="en-GB" w:eastAsia="en-US"/>
      <w14:ligatures w14:val="none"/>
    </w:rPr>
  </w:style>
  <w:style w:type="character" w:customStyle="1" w:styleId="02FlietextboldZchn">
    <w:name w:val="02_Fließtext bold Zchn"/>
    <w:basedOn w:val="Carpredefinitoparagrafo"/>
    <w:link w:val="02Flietextbold"/>
    <w:uiPriority w:val="1"/>
    <w:rsid w:val="00A216B5"/>
    <w:rPr>
      <w:rFonts w:ascii="MB Corpo S Text Office" w:hAnsi="MB Corpo S Text Office"/>
      <w:sz w:val="21"/>
      <w:szCs w:val="21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D21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21A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21AD2"/>
    <w:rPr>
      <w:rFonts w:eastAsiaTheme="minorEastAsia"/>
      <w:kern w:val="2"/>
      <w:sz w:val="20"/>
      <w:szCs w:val="20"/>
      <w:lang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1A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1AD2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customStyle="1" w:styleId="A03Copytext">
    <w:name w:val="A03_Copy text"/>
    <w:link w:val="A03CopytextZchn"/>
    <w:qFormat/>
    <w:rsid w:val="00743646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743646"/>
    <w:pPr>
      <w:spacing w:line="170" w:lineRule="exact"/>
    </w:pPr>
    <w:rPr>
      <w:sz w:val="15"/>
    </w:rPr>
  </w:style>
  <w:style w:type="paragraph" w:customStyle="1" w:styleId="paragraph">
    <w:name w:val="paragraph"/>
    <w:basedOn w:val="Normale"/>
    <w:rsid w:val="00A56C2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customStyle="1" w:styleId="normaltextrun">
    <w:name w:val="normaltextrun"/>
    <w:basedOn w:val="Carpredefinitoparagrafo"/>
    <w:rsid w:val="00A56C24"/>
  </w:style>
  <w:style w:type="character" w:customStyle="1" w:styleId="eop">
    <w:name w:val="eop"/>
    <w:basedOn w:val="Carpredefinitoparagrafo"/>
    <w:rsid w:val="00A56C2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4213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42131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42131"/>
    <w:rPr>
      <w:vertAlign w:val="superscript"/>
    </w:rPr>
  </w:style>
  <w:style w:type="character" w:customStyle="1" w:styleId="A03CopytextZchn">
    <w:name w:val="A03_Copy text Zchn"/>
    <w:basedOn w:val="Carpredefinitoparagrafo"/>
    <w:link w:val="A03Copytext"/>
    <w:rsid w:val="002E3FE8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41784F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CA1724DF9E485B8CB802D6702381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3DC104-A105-4EE2-994E-EAEA96EF5D74}"/>
      </w:docPartPr>
      <w:docPartBody>
        <w:p w:rsidR="009C318D" w:rsidRPr="00C377DD" w:rsidRDefault="009C318D" w:rsidP="007D2D92">
          <w:pPr>
            <w:pStyle w:val="D06Fuleiste"/>
            <w:framePr w:wrap="around" w:y="14488"/>
          </w:pPr>
          <w:r w:rsidRPr="00C377DD">
            <w:t>Mercedes-Benz AG | Mercedesstraße 120, 70372 Stuttgart | T +49 711 17-0 | dialog@mercedes-benz.com | www.mercedes-benz.com</w:t>
          </w:r>
        </w:p>
        <w:p w:rsidR="009C318D" w:rsidRPr="00C377DD" w:rsidRDefault="009C318D" w:rsidP="007D2D92">
          <w:pPr>
            <w:pStyle w:val="D06Fuleiste"/>
            <w:framePr w:wrap="around" w:y="14488"/>
          </w:pPr>
        </w:p>
        <w:p w:rsidR="009C318D" w:rsidRPr="00C377DD" w:rsidRDefault="009C318D" w:rsidP="007D2D92">
          <w:pPr>
            <w:pStyle w:val="D06Fuleiste"/>
            <w:framePr w:wrap="around" w:y="14488"/>
          </w:pPr>
          <w:r w:rsidRPr="00C377DD">
            <w:t>Mercedes-Benz AG | Sitz: Stuttgart | Registergericht: Amtsgericht Stuttgart | HRB-Nr.: 762873</w:t>
          </w:r>
        </w:p>
        <w:p w:rsidR="009C318D" w:rsidRPr="00C377DD" w:rsidRDefault="009C318D" w:rsidP="007D2D92">
          <w:pPr>
            <w:pStyle w:val="D06Fuleiste"/>
            <w:framePr w:wrap="around" w:y="14488"/>
          </w:pPr>
          <w:r w:rsidRPr="00C377DD">
            <w:t>Vorsitzender des Aufsichtsrats: Martin Brudermüller</w:t>
          </w:r>
        </w:p>
        <w:p w:rsidR="009C318D" w:rsidRPr="00C377DD" w:rsidRDefault="009C318D" w:rsidP="007D2D92">
          <w:pPr>
            <w:pStyle w:val="D06Fuleiste"/>
            <w:framePr w:wrap="around" w:y="14488"/>
          </w:pPr>
          <w:r w:rsidRPr="00C377DD">
            <w:t>Vorstand: Ola Källenius, Vorsitzender; Jörg Burzer, Mathias Geisen, Renata Jungo Brüngger, Markus Schäfer, Britta Seeger, Oliver Thöne,</w:t>
          </w:r>
        </w:p>
        <w:p w:rsidR="00820121" w:rsidRDefault="009C318D">
          <w:pPr>
            <w:pStyle w:val="E7CA1724DF9E485B8CB802D6702381F3"/>
          </w:pPr>
          <w:r w:rsidRPr="00C377DD">
            <w:t>Hubertus Troska, Harald Wilhelm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18D"/>
    <w:rsid w:val="00020E20"/>
    <w:rsid w:val="00032B68"/>
    <w:rsid w:val="000B7A27"/>
    <w:rsid w:val="001741D0"/>
    <w:rsid w:val="001C7B06"/>
    <w:rsid w:val="001D47AF"/>
    <w:rsid w:val="00214A13"/>
    <w:rsid w:val="00240528"/>
    <w:rsid w:val="00314341"/>
    <w:rsid w:val="00322F49"/>
    <w:rsid w:val="003617FC"/>
    <w:rsid w:val="003B20E3"/>
    <w:rsid w:val="003C55E3"/>
    <w:rsid w:val="0044630C"/>
    <w:rsid w:val="00483FD4"/>
    <w:rsid w:val="00493DDB"/>
    <w:rsid w:val="0058177F"/>
    <w:rsid w:val="00625D3A"/>
    <w:rsid w:val="007564E9"/>
    <w:rsid w:val="007C1E17"/>
    <w:rsid w:val="007D2D92"/>
    <w:rsid w:val="00820121"/>
    <w:rsid w:val="008523D4"/>
    <w:rsid w:val="00864F79"/>
    <w:rsid w:val="00974EB3"/>
    <w:rsid w:val="00975486"/>
    <w:rsid w:val="009C318D"/>
    <w:rsid w:val="009F03C4"/>
    <w:rsid w:val="00AD68F5"/>
    <w:rsid w:val="00B10A56"/>
    <w:rsid w:val="00B461BD"/>
    <w:rsid w:val="00B67E6A"/>
    <w:rsid w:val="00B8398B"/>
    <w:rsid w:val="00BB5639"/>
    <w:rsid w:val="00C0212D"/>
    <w:rsid w:val="00CA6AE5"/>
    <w:rsid w:val="00CC5CD6"/>
    <w:rsid w:val="00DA4D8D"/>
    <w:rsid w:val="00DD6CE3"/>
    <w:rsid w:val="00EF03F6"/>
    <w:rsid w:val="00F960AF"/>
    <w:rsid w:val="00FC474E"/>
    <w:rsid w:val="00FE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C318D"/>
    <w:rPr>
      <w:color w:val="666666"/>
    </w:rPr>
  </w:style>
  <w:style w:type="paragraph" w:customStyle="1" w:styleId="D06Fuleiste">
    <w:name w:val="D06_Fußleiste"/>
    <w:basedOn w:val="Pidipagina"/>
    <w:uiPriority w:val="7"/>
    <w:qFormat/>
    <w:rsid w:val="009C318D"/>
    <w:pPr>
      <w:framePr w:wrap="around" w:vAnchor="page" w:hAnchor="margin" w:y="14796"/>
      <w:tabs>
        <w:tab w:val="clear" w:pos="4513"/>
        <w:tab w:val="clear" w:pos="9026"/>
        <w:tab w:val="center" w:pos="4536"/>
        <w:tab w:val="right" w:pos="9072"/>
      </w:tabs>
      <w:spacing w:line="170" w:lineRule="exact"/>
    </w:pPr>
    <w:rPr>
      <w:rFonts w:ascii="MB Corpo S Text Office Light" w:hAnsi="MB Corpo S Text Office Light" w:cs="MB Corpo S Text Office Light"/>
      <w:sz w:val="15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C3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C318D"/>
  </w:style>
  <w:style w:type="character" w:styleId="Numeropagina">
    <w:name w:val="page number"/>
    <w:basedOn w:val="Carpredefinitoparagrafo"/>
    <w:semiHidden/>
    <w:rsid w:val="009C318D"/>
  </w:style>
  <w:style w:type="paragraph" w:customStyle="1" w:styleId="E7CA1724DF9E485B8CB802D6702381F3">
    <w:name w:val="E7CA1724DF9E485B8CB802D6702381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4" ma:contentTypeDescription="Create a new document." ma:contentTypeScope="" ma:versionID="08f4865b45f0c0bad926602cf15665ed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951e232b836cffd8ea5726839621f28b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EECB7-0878-469E-BD24-DDF2EF201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50DD68-2058-4E70-A35F-942320987B20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6FF896-C364-4186-A864-C948136C81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3142</Characters>
  <Application>Microsoft Office Word</Application>
  <DocSecurity>4</DocSecurity>
  <Lines>55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Factsheet</vt:lpstr>
      <vt:lpstr>Factsheet</vt:lpstr>
    </vt:vector>
  </TitlesOfParts>
  <Company>Mercedes-Benz AG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</dc:title>
  <dc:subject/>
  <dc:creator>SC/XM</dc:creator>
  <cp:keywords/>
  <dc:description/>
  <cp:lastModifiedBy>Amarisse, Luca (183)</cp:lastModifiedBy>
  <cp:revision>2</cp:revision>
  <cp:lastPrinted>2026-04-16T11:01:00Z</cp:lastPrinted>
  <dcterms:created xsi:type="dcterms:W3CDTF">2026-04-18T08:47:00Z</dcterms:created>
  <dcterms:modified xsi:type="dcterms:W3CDTF">2026-04-18T08:47:00Z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2025-01-21T11:56:02Z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14a23fb4-cee2-4cd5-9582-61f7024b6ccd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1f2f4e1d,6080cfe2,49b8b466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2026-01-22T11:48:38Z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d8116905-cc1b-4498-97d6-21b2569066f8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