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0845" w14:textId="77777777" w:rsidR="0091249E" w:rsidRPr="00F20995" w:rsidRDefault="009C5F19" w:rsidP="004048A1">
      <w:pPr>
        <w:pStyle w:val="02Pressinformationdate"/>
        <w:framePr w:wrap="around" w:x="1453" w:y="2629"/>
        <w:spacing w:after="240"/>
        <w:rPr>
          <w:lang w:val="en-US"/>
        </w:rPr>
      </w:pPr>
      <w:r>
        <w:rPr>
          <w:lang w:val="en-US"/>
        </w:rPr>
        <w:t>December</w:t>
      </w:r>
      <w:r w:rsidR="00C944FB">
        <w:rPr>
          <w:lang w:val="en-US"/>
        </w:rPr>
        <w:t xml:space="preserve"> </w:t>
      </w:r>
      <w:r>
        <w:rPr>
          <w:lang w:val="en-US"/>
        </w:rPr>
        <w:t>6,</w:t>
      </w:r>
      <w:r w:rsidR="00C944FB">
        <w:rPr>
          <w:lang w:val="en-US"/>
        </w:rPr>
        <w:t xml:space="preserve"> </w:t>
      </w:r>
      <w:r>
        <w:rPr>
          <w:lang w:val="en-US"/>
        </w:rPr>
        <w:t>2017</w:t>
      </w:r>
    </w:p>
    <w:p w14:paraId="24712B1D" w14:textId="471D0DA9" w:rsidR="00940C6E" w:rsidRPr="00E21F2A" w:rsidRDefault="00940C6E" w:rsidP="00BF368B">
      <w:pPr>
        <w:rPr>
          <w:lang w:val="en-US"/>
        </w:rPr>
        <w:sectPr w:rsidR="00940C6E" w:rsidRPr="00E21F2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p>
    <w:p w14:paraId="248FCEAE" w14:textId="77777777" w:rsidR="00842279" w:rsidRDefault="00842279" w:rsidP="00313CFE">
      <w:pPr>
        <w:pStyle w:val="10Headline"/>
        <w:spacing w:before="100" w:beforeAutospacing="1" w:after="200" w:line="240" w:lineRule="auto"/>
        <w:ind w:right="-1702"/>
        <w:rPr>
          <w:lang w:val="en-US"/>
        </w:rPr>
      </w:pPr>
    </w:p>
    <w:p w14:paraId="3BF8A634" w14:textId="77777777" w:rsidR="007A06E1" w:rsidRPr="00BF368B" w:rsidRDefault="003A307E" w:rsidP="00313CFE">
      <w:pPr>
        <w:pStyle w:val="10Headline"/>
        <w:spacing w:before="100" w:beforeAutospacing="1" w:after="200" w:line="240" w:lineRule="auto"/>
        <w:ind w:right="-1702"/>
        <w:rPr>
          <w:lang w:val="en-US"/>
        </w:rPr>
      </w:pPr>
      <w:bookmarkStart w:id="0" w:name="_GoBack"/>
      <w:r>
        <w:rPr>
          <w:lang w:val="en-US"/>
        </w:rPr>
        <w:t>Mercedes-Benz passes mark of two million vehicles sold already in November</w:t>
      </w:r>
    </w:p>
    <w:bookmarkEnd w:id="0"/>
    <w:p w14:paraId="4D0CED2F" w14:textId="77777777" w:rsidR="00524E89" w:rsidRPr="008A5771" w:rsidRDefault="00524E89" w:rsidP="004161BA">
      <w:pPr>
        <w:pStyle w:val="11Subhead"/>
        <w:numPr>
          <w:ilvl w:val="0"/>
          <w:numId w:val="20"/>
        </w:numPr>
        <w:ind w:left="360" w:right="-1"/>
        <w:rPr>
          <w:lang w:val="en-US"/>
        </w:rPr>
      </w:pPr>
      <w:r w:rsidRPr="008A5771">
        <w:rPr>
          <w:lang w:val="en-US"/>
        </w:rPr>
        <w:t xml:space="preserve">Mercedes-Benz sold </w:t>
      </w:r>
      <w:r w:rsidR="00FE3400" w:rsidRPr="008A5771">
        <w:rPr>
          <w:lang w:val="en-US"/>
        </w:rPr>
        <w:t>195,698</w:t>
      </w:r>
      <w:r w:rsidR="000A4978" w:rsidRPr="008A5771">
        <w:rPr>
          <w:lang w:val="en-US"/>
        </w:rPr>
        <w:t xml:space="preserve"> </w:t>
      </w:r>
      <w:r w:rsidRPr="008A5771">
        <w:rPr>
          <w:lang w:val="en-US"/>
        </w:rPr>
        <w:t>vehicles in November – more than ever before in the eleventh month of the year (+</w:t>
      </w:r>
      <w:r w:rsidR="00FE3400" w:rsidRPr="008A5771">
        <w:rPr>
          <w:lang w:val="en-US"/>
        </w:rPr>
        <w:t>7.2</w:t>
      </w:r>
      <w:r w:rsidRPr="008A5771">
        <w:rPr>
          <w:lang w:val="en-US"/>
        </w:rPr>
        <w:t xml:space="preserve">%). </w:t>
      </w:r>
    </w:p>
    <w:p w14:paraId="03F40B2E" w14:textId="77777777" w:rsidR="00524E89" w:rsidRPr="008A5771" w:rsidRDefault="00524E89" w:rsidP="004161BA">
      <w:pPr>
        <w:pStyle w:val="11Subhead"/>
        <w:numPr>
          <w:ilvl w:val="0"/>
          <w:numId w:val="20"/>
        </w:numPr>
        <w:ind w:left="360" w:right="-1"/>
        <w:rPr>
          <w:lang w:val="en-US"/>
        </w:rPr>
      </w:pPr>
      <w:r w:rsidRPr="008A5771">
        <w:rPr>
          <w:lang w:val="en-US"/>
        </w:rPr>
        <w:t>Thanks to double-digit growth (+10.</w:t>
      </w:r>
      <w:r w:rsidR="00FE3400" w:rsidRPr="008A5771">
        <w:rPr>
          <w:lang w:val="en-US"/>
        </w:rPr>
        <w:t>7</w:t>
      </w:r>
      <w:r w:rsidRPr="008A5771">
        <w:rPr>
          <w:lang w:val="en-US"/>
        </w:rPr>
        <w:t>%), more vehicles were delivered to customers in the first eleven months (2,</w:t>
      </w:r>
      <w:r w:rsidR="001070FF" w:rsidRPr="008A5771">
        <w:rPr>
          <w:lang w:val="en-US"/>
        </w:rPr>
        <w:t>0</w:t>
      </w:r>
      <w:r w:rsidR="00FE3400" w:rsidRPr="008A5771">
        <w:rPr>
          <w:lang w:val="en-US"/>
        </w:rPr>
        <w:t>95,810</w:t>
      </w:r>
      <w:r w:rsidRPr="008A5771">
        <w:rPr>
          <w:lang w:val="en-US"/>
        </w:rPr>
        <w:t xml:space="preserve"> units) than in the entire previous year. </w:t>
      </w:r>
    </w:p>
    <w:p w14:paraId="445D94CA" w14:textId="77777777" w:rsidR="00EF0F1F" w:rsidRPr="00BB0049" w:rsidRDefault="00EF0F1F" w:rsidP="00EF0F1F">
      <w:pPr>
        <w:pStyle w:val="11Subhead"/>
        <w:numPr>
          <w:ilvl w:val="0"/>
          <w:numId w:val="20"/>
        </w:numPr>
        <w:ind w:left="360" w:right="-1"/>
        <w:rPr>
          <w:lang w:val="en-US"/>
        </w:rPr>
      </w:pPr>
      <w:r w:rsidRPr="004161BA">
        <w:rPr>
          <w:lang w:val="en-US"/>
        </w:rPr>
        <w:t xml:space="preserve">The </w:t>
      </w:r>
      <w:r w:rsidRPr="00BB0049">
        <w:rPr>
          <w:lang w:val="en-US"/>
        </w:rPr>
        <w:t xml:space="preserve">S-Class Saloon posted </w:t>
      </w:r>
      <w:r>
        <w:rPr>
          <w:lang w:val="en-US"/>
        </w:rPr>
        <w:t xml:space="preserve">an </w:t>
      </w:r>
      <w:r w:rsidRPr="00BB0049">
        <w:rPr>
          <w:lang w:val="en-US"/>
        </w:rPr>
        <w:t>18.5% increase in unit sales</w:t>
      </w:r>
      <w:r>
        <w:rPr>
          <w:lang w:val="en-US"/>
        </w:rPr>
        <w:t xml:space="preserve"> in November</w:t>
      </w:r>
      <w:r w:rsidRPr="00BB0049">
        <w:rPr>
          <w:lang w:val="en-US"/>
        </w:rPr>
        <w:t xml:space="preserve">. </w:t>
      </w:r>
    </w:p>
    <w:p w14:paraId="5521E23F" w14:textId="54FE0EBA" w:rsidR="00524E89" w:rsidRPr="00BB0049" w:rsidRDefault="00EF0F1F" w:rsidP="004161BA">
      <w:pPr>
        <w:pStyle w:val="11Subhead"/>
        <w:numPr>
          <w:ilvl w:val="0"/>
          <w:numId w:val="20"/>
        </w:numPr>
        <w:ind w:left="360" w:right="-1"/>
        <w:rPr>
          <w:lang w:val="en-US"/>
        </w:rPr>
      </w:pPr>
      <w:r>
        <w:rPr>
          <w:lang w:val="en-US"/>
        </w:rPr>
        <w:t>More than half a million units sold in China since the beginning of the year: T</w:t>
      </w:r>
      <w:r w:rsidR="00BB0049" w:rsidRPr="004161BA">
        <w:rPr>
          <w:lang w:val="en-US"/>
        </w:rPr>
        <w:t xml:space="preserve">he </w:t>
      </w:r>
      <w:r w:rsidR="00524E89" w:rsidRPr="00BB0049">
        <w:rPr>
          <w:lang w:val="en-US"/>
        </w:rPr>
        <w:t xml:space="preserve">record </w:t>
      </w:r>
      <w:r w:rsidR="00BB0049" w:rsidRPr="004161BA">
        <w:rPr>
          <w:lang w:val="en-US"/>
        </w:rPr>
        <w:t>series</w:t>
      </w:r>
      <w:r w:rsidR="00BB0049">
        <w:rPr>
          <w:lang w:val="en-US"/>
        </w:rPr>
        <w:t xml:space="preserve"> in</w:t>
      </w:r>
      <w:r w:rsidR="00BB0049" w:rsidRPr="00BB0049">
        <w:rPr>
          <w:lang w:val="en-US"/>
        </w:rPr>
        <w:t xml:space="preserve"> </w:t>
      </w:r>
      <w:r w:rsidR="00BB0049" w:rsidRPr="00277012">
        <w:rPr>
          <w:lang w:val="en-US"/>
        </w:rPr>
        <w:t xml:space="preserve">sales </w:t>
      </w:r>
      <w:r w:rsidR="00BB0049" w:rsidRPr="00BB0049">
        <w:rPr>
          <w:lang w:val="en-US"/>
        </w:rPr>
        <w:t>continue</w:t>
      </w:r>
      <w:r w:rsidR="00E64B72">
        <w:rPr>
          <w:lang w:val="en-US"/>
        </w:rPr>
        <w:t>s</w:t>
      </w:r>
      <w:r w:rsidR="00BB0049" w:rsidRPr="00BB0049">
        <w:rPr>
          <w:lang w:val="en-US"/>
        </w:rPr>
        <w:t xml:space="preserve"> </w:t>
      </w:r>
      <w:r w:rsidR="00524E89" w:rsidRPr="00BB0049">
        <w:rPr>
          <w:lang w:val="en-US"/>
        </w:rPr>
        <w:t>(+</w:t>
      </w:r>
      <w:r>
        <w:rPr>
          <w:lang w:val="en-US"/>
        </w:rPr>
        <w:t>27.</w:t>
      </w:r>
      <w:r w:rsidR="006E64AA">
        <w:rPr>
          <w:lang w:val="en-US"/>
        </w:rPr>
        <w:t>3</w:t>
      </w:r>
      <w:r w:rsidR="00524E89" w:rsidRPr="00BB0049">
        <w:rPr>
          <w:lang w:val="en-US"/>
        </w:rPr>
        <w:t xml:space="preserve">%). </w:t>
      </w:r>
    </w:p>
    <w:p w14:paraId="0FF17510" w14:textId="3416AB3C" w:rsidR="00984723" w:rsidRPr="00FE3BC6" w:rsidRDefault="00984723" w:rsidP="00984723">
      <w:pPr>
        <w:rPr>
          <w:lang w:val="en-US"/>
        </w:rPr>
      </w:pPr>
      <w:r w:rsidRPr="00FE3BC6">
        <w:rPr>
          <w:lang w:val="en-US"/>
        </w:rPr>
        <w:t xml:space="preserve">Stuttgart – Mercedes-Benz </w:t>
      </w:r>
      <w:r>
        <w:rPr>
          <w:lang w:val="en-US"/>
        </w:rPr>
        <w:t xml:space="preserve">delivered </w:t>
      </w:r>
      <w:r w:rsidR="005B282B" w:rsidRPr="001070FF">
        <w:rPr>
          <w:rFonts w:ascii="CorpoSLig" w:hAnsi="CorpoSLig"/>
          <w:snapToGrid w:val="0"/>
          <w:lang w:val="en-US"/>
        </w:rPr>
        <w:t>195,698</w:t>
      </w:r>
      <w:r w:rsidR="000A4978">
        <w:rPr>
          <w:rFonts w:ascii="CorpoSLig" w:hAnsi="CorpoSLig"/>
          <w:snapToGrid w:val="0"/>
          <w:lang w:val="en-US"/>
        </w:rPr>
        <w:t xml:space="preserve"> </w:t>
      </w:r>
      <w:r>
        <w:rPr>
          <w:lang w:val="en-US"/>
        </w:rPr>
        <w:t>vehicles to its customers in</w:t>
      </w:r>
      <w:r w:rsidRPr="00FE3BC6">
        <w:rPr>
          <w:lang w:val="en-US"/>
        </w:rPr>
        <w:t xml:space="preserve"> November (+</w:t>
      </w:r>
      <w:r w:rsidR="005B282B">
        <w:rPr>
          <w:lang w:val="en-US"/>
        </w:rPr>
        <w:t>7.2</w:t>
      </w:r>
      <w:r w:rsidRPr="00FE3BC6">
        <w:rPr>
          <w:lang w:val="en-US"/>
        </w:rPr>
        <w:t>%)</w:t>
      </w:r>
      <w:r>
        <w:rPr>
          <w:lang w:val="en-US"/>
        </w:rPr>
        <w:t>,</w:t>
      </w:r>
      <w:r w:rsidRPr="00FE3BC6">
        <w:rPr>
          <w:lang w:val="en-US"/>
        </w:rPr>
        <w:t xml:space="preserve"> </w:t>
      </w:r>
      <w:r>
        <w:rPr>
          <w:lang w:val="en-US"/>
        </w:rPr>
        <w:t>thus achieving the 57th record month in succession</w:t>
      </w:r>
      <w:r w:rsidRPr="00FE3BC6">
        <w:rPr>
          <w:lang w:val="en-US"/>
        </w:rPr>
        <w:t xml:space="preserve">. </w:t>
      </w:r>
      <w:r>
        <w:rPr>
          <w:lang w:val="en-US"/>
        </w:rPr>
        <w:t>In the first eleven months of the year,</w:t>
      </w:r>
      <w:r w:rsidRPr="00FE3BC6">
        <w:rPr>
          <w:lang w:val="en-US"/>
        </w:rPr>
        <w:t xml:space="preserve"> 2</w:t>
      </w:r>
      <w:r>
        <w:rPr>
          <w:lang w:val="en-US"/>
        </w:rPr>
        <w:t>,</w:t>
      </w:r>
      <w:r w:rsidRPr="00FE3BC6">
        <w:rPr>
          <w:lang w:val="en-US"/>
        </w:rPr>
        <w:t>0</w:t>
      </w:r>
      <w:r w:rsidR="005B282B">
        <w:rPr>
          <w:lang w:val="en-US"/>
        </w:rPr>
        <w:t>95,810</w:t>
      </w:r>
      <w:r w:rsidR="000A4978">
        <w:rPr>
          <w:lang w:val="en-US"/>
        </w:rPr>
        <w:t xml:space="preserve"> </w:t>
      </w:r>
      <w:r>
        <w:rPr>
          <w:lang w:val="en-US"/>
        </w:rPr>
        <w:t>units were sold</w:t>
      </w:r>
      <w:r w:rsidRPr="00FE3BC6">
        <w:rPr>
          <w:lang w:val="en-US"/>
        </w:rPr>
        <w:t xml:space="preserve">. </w:t>
      </w:r>
      <w:r>
        <w:rPr>
          <w:lang w:val="en-US"/>
        </w:rPr>
        <w:t xml:space="preserve">This represents not only the best-ever figure for the period of January to </w:t>
      </w:r>
      <w:r w:rsidRPr="00FE3BC6">
        <w:rPr>
          <w:lang w:val="en-US"/>
        </w:rPr>
        <w:t xml:space="preserve">November, </w:t>
      </w:r>
      <w:r>
        <w:rPr>
          <w:lang w:val="en-US"/>
        </w:rPr>
        <w:t>but also</w:t>
      </w:r>
      <w:r w:rsidRPr="00FE3BC6">
        <w:rPr>
          <w:lang w:val="en-US"/>
        </w:rPr>
        <w:t xml:space="preserve"> </w:t>
      </w:r>
      <w:r>
        <w:rPr>
          <w:lang w:val="en-US"/>
        </w:rPr>
        <w:t>growth of</w:t>
      </w:r>
      <w:r w:rsidRPr="00FE3BC6">
        <w:rPr>
          <w:lang w:val="en-US"/>
        </w:rPr>
        <w:t xml:space="preserve"> 10</w:t>
      </w:r>
      <w:r>
        <w:rPr>
          <w:lang w:val="en-US"/>
        </w:rPr>
        <w:t>.</w:t>
      </w:r>
      <w:r w:rsidR="005B282B">
        <w:rPr>
          <w:lang w:val="en-US"/>
        </w:rPr>
        <w:t>7</w:t>
      </w:r>
      <w:r w:rsidRPr="00FE3BC6">
        <w:rPr>
          <w:lang w:val="en-US"/>
        </w:rPr>
        <w:t>%</w:t>
      </w:r>
      <w:r>
        <w:rPr>
          <w:lang w:val="en-US"/>
        </w:rPr>
        <w:t xml:space="preserve"> in unit sales</w:t>
      </w:r>
      <w:r w:rsidRPr="00FE3BC6">
        <w:rPr>
          <w:lang w:val="en-US"/>
        </w:rPr>
        <w:t xml:space="preserve">. </w:t>
      </w:r>
      <w:r>
        <w:rPr>
          <w:lang w:val="en-US"/>
        </w:rPr>
        <w:t>Last month,</w:t>
      </w:r>
      <w:r w:rsidRPr="00FE3BC6">
        <w:rPr>
          <w:lang w:val="en-US"/>
        </w:rPr>
        <w:t xml:space="preserve"> Mercedes-Benz </w:t>
      </w:r>
      <w:r>
        <w:rPr>
          <w:lang w:val="en-US"/>
        </w:rPr>
        <w:t xml:space="preserve">was the premium brand with the most new registrations in </w:t>
      </w:r>
      <w:r w:rsidR="006141C8">
        <w:rPr>
          <w:lang w:val="en-US"/>
        </w:rPr>
        <w:t xml:space="preserve">markets </w:t>
      </w:r>
      <w:r>
        <w:rPr>
          <w:lang w:val="en-US"/>
        </w:rPr>
        <w:t>including</w:t>
      </w:r>
      <w:r w:rsidRPr="00FE3BC6">
        <w:rPr>
          <w:lang w:val="en-US"/>
        </w:rPr>
        <w:t xml:space="preserve"> </w:t>
      </w:r>
      <w:r w:rsidRPr="004E2DFE">
        <w:rPr>
          <w:lang w:val="en-US"/>
        </w:rPr>
        <w:t>Germany</w:t>
      </w:r>
      <w:r>
        <w:rPr>
          <w:lang w:val="en-US"/>
        </w:rPr>
        <w:t>,</w:t>
      </w:r>
      <w:r w:rsidR="006141C8">
        <w:rPr>
          <w:lang w:val="en-US"/>
        </w:rPr>
        <w:t xml:space="preserve"> France,</w:t>
      </w:r>
      <w:r>
        <w:rPr>
          <w:lang w:val="en-US"/>
        </w:rPr>
        <w:t xml:space="preserve"> Italy</w:t>
      </w:r>
      <w:r w:rsidRPr="00FE3BC6">
        <w:rPr>
          <w:lang w:val="en-US"/>
        </w:rPr>
        <w:t xml:space="preserve">, </w:t>
      </w:r>
      <w:r w:rsidR="006141C8">
        <w:rPr>
          <w:lang w:val="en-US"/>
        </w:rPr>
        <w:t xml:space="preserve">Austria, </w:t>
      </w:r>
      <w:r w:rsidRPr="00FE3BC6">
        <w:rPr>
          <w:lang w:val="en-US"/>
        </w:rPr>
        <w:t>Portugal</w:t>
      </w:r>
      <w:r w:rsidR="006141C8">
        <w:rPr>
          <w:lang w:val="en-US"/>
        </w:rPr>
        <w:t>, Taiwan, USA, Canada</w:t>
      </w:r>
      <w:r w:rsidR="00805517">
        <w:rPr>
          <w:lang w:val="en-US"/>
        </w:rPr>
        <w:t>, and Mexico</w:t>
      </w:r>
      <w:r w:rsidR="006141C8">
        <w:rPr>
          <w:lang w:val="en-US"/>
        </w:rPr>
        <w:t>.</w:t>
      </w:r>
    </w:p>
    <w:p w14:paraId="3D24A90D" w14:textId="77777777" w:rsidR="00984723" w:rsidRPr="00FE3BC6" w:rsidRDefault="00984723" w:rsidP="00984723">
      <w:pPr>
        <w:rPr>
          <w:lang w:val="en-US"/>
        </w:rPr>
      </w:pPr>
      <w:r>
        <w:rPr>
          <w:lang w:val="en-US"/>
        </w:rPr>
        <w:t>“</w:t>
      </w:r>
      <w:r w:rsidRPr="00FE3BC6">
        <w:rPr>
          <w:lang w:val="en-US"/>
        </w:rPr>
        <w:t xml:space="preserve">Mercedes-Benz </w:t>
      </w:r>
      <w:r>
        <w:rPr>
          <w:lang w:val="en-US"/>
        </w:rPr>
        <w:t>passed the two-million mark in</w:t>
      </w:r>
      <w:r w:rsidRPr="00FE3BC6">
        <w:rPr>
          <w:lang w:val="en-US"/>
        </w:rPr>
        <w:t xml:space="preserve"> November</w:t>
      </w:r>
      <w:r>
        <w:rPr>
          <w:lang w:val="en-US"/>
        </w:rPr>
        <w:t>, already surpassing its unit sales for the entire previous year</w:t>
      </w:r>
      <w:r w:rsidRPr="00FE3BC6">
        <w:rPr>
          <w:lang w:val="en-US"/>
        </w:rPr>
        <w:t>. W</w:t>
      </w:r>
      <w:r>
        <w:rPr>
          <w:lang w:val="en-US"/>
        </w:rPr>
        <w:t>e</w:t>
      </w:r>
      <w:r w:rsidRPr="00FE3BC6">
        <w:rPr>
          <w:lang w:val="en-US"/>
        </w:rPr>
        <w:t xml:space="preserve"> </w:t>
      </w:r>
      <w:r>
        <w:rPr>
          <w:lang w:val="en-US"/>
        </w:rPr>
        <w:t>are going full speed ahead for our customers</w:t>
      </w:r>
      <w:r w:rsidRPr="00FE3BC6">
        <w:rPr>
          <w:lang w:val="en-US"/>
        </w:rPr>
        <w:t xml:space="preserve"> – </w:t>
      </w:r>
      <w:r>
        <w:rPr>
          <w:lang w:val="en-US"/>
        </w:rPr>
        <w:t>not only with the best products</w:t>
      </w:r>
      <w:r w:rsidRPr="00FE3BC6">
        <w:rPr>
          <w:lang w:val="en-US"/>
        </w:rPr>
        <w:t xml:space="preserve">, </w:t>
      </w:r>
      <w:r>
        <w:rPr>
          <w:lang w:val="en-US"/>
        </w:rPr>
        <w:t>but also in sales and s</w:t>
      </w:r>
      <w:r w:rsidRPr="00FE3BC6">
        <w:rPr>
          <w:lang w:val="en-US"/>
        </w:rPr>
        <w:t xml:space="preserve">ervice. </w:t>
      </w:r>
      <w:r>
        <w:rPr>
          <w:lang w:val="en-US"/>
        </w:rPr>
        <w:t>And this has already been rewarded</w:t>
      </w:r>
      <w:r w:rsidRPr="00FE3BC6">
        <w:rPr>
          <w:lang w:val="en-US"/>
        </w:rPr>
        <w:t xml:space="preserve"> </w:t>
      </w:r>
      <w:r>
        <w:rPr>
          <w:lang w:val="en-US"/>
        </w:rPr>
        <w:t>with the most successful</w:t>
      </w:r>
      <w:r w:rsidRPr="00FE3BC6">
        <w:rPr>
          <w:lang w:val="en-US"/>
        </w:rPr>
        <w:t xml:space="preserve"> </w:t>
      </w:r>
      <w:r>
        <w:rPr>
          <w:lang w:val="en-US"/>
        </w:rPr>
        <w:t>sales year</w:t>
      </w:r>
      <w:r w:rsidRPr="00FE3BC6">
        <w:rPr>
          <w:lang w:val="en-US"/>
        </w:rPr>
        <w:t xml:space="preserve"> </w:t>
      </w:r>
      <w:r>
        <w:rPr>
          <w:lang w:val="en-US"/>
        </w:rPr>
        <w:t>in our history,” stated</w:t>
      </w:r>
      <w:r w:rsidRPr="00FE3BC6">
        <w:rPr>
          <w:lang w:val="en-US"/>
        </w:rPr>
        <w:t xml:space="preserve"> Britta Seeger, </w:t>
      </w:r>
      <w:r>
        <w:rPr>
          <w:lang w:val="en-US"/>
        </w:rPr>
        <w:t xml:space="preserve">Member of the </w:t>
      </w:r>
      <w:r w:rsidRPr="00F60BE8">
        <w:rPr>
          <w:lang w:val="en-US"/>
        </w:rPr>
        <w:t>Board of Management</w:t>
      </w:r>
      <w:r>
        <w:rPr>
          <w:lang w:val="en-US"/>
        </w:rPr>
        <w:t xml:space="preserve"> of</w:t>
      </w:r>
      <w:r w:rsidRPr="00FE3BC6">
        <w:rPr>
          <w:lang w:val="en-US"/>
        </w:rPr>
        <w:t xml:space="preserve"> Daimler AG </w:t>
      </w:r>
      <w:r>
        <w:rPr>
          <w:lang w:val="en-US"/>
        </w:rPr>
        <w:t>responsible for</w:t>
      </w:r>
      <w:r w:rsidRPr="00FE3BC6">
        <w:rPr>
          <w:lang w:val="en-US"/>
        </w:rPr>
        <w:t xml:space="preserve"> Mercedes-Benz Cars </w:t>
      </w:r>
      <w:r>
        <w:rPr>
          <w:lang w:val="en-US"/>
        </w:rPr>
        <w:t>Marketing &amp; Sales</w:t>
      </w:r>
      <w:r w:rsidRPr="00FE3BC6">
        <w:rPr>
          <w:lang w:val="en-US"/>
        </w:rPr>
        <w:t>.</w:t>
      </w:r>
      <w:r>
        <w:rPr>
          <w:lang w:val="en-US"/>
        </w:rPr>
        <w:t xml:space="preserve"> </w:t>
      </w:r>
    </w:p>
    <w:p w14:paraId="42762114" w14:textId="77777777" w:rsidR="00524E89" w:rsidRPr="00FE3BC6" w:rsidRDefault="00524E89" w:rsidP="00524E89">
      <w:pPr>
        <w:rPr>
          <w:b/>
          <w:lang w:val="en-US"/>
        </w:rPr>
      </w:pPr>
      <w:r w:rsidRPr="00D90BCA">
        <w:rPr>
          <w:b/>
          <w:lang w:val="en-US"/>
        </w:rPr>
        <w:t>Mercedes-Benz unit sales by region and market</w:t>
      </w:r>
      <w:r>
        <w:rPr>
          <w:b/>
          <w:lang w:val="en-US"/>
        </w:rPr>
        <w:t xml:space="preserve"> </w:t>
      </w:r>
    </w:p>
    <w:p w14:paraId="48DFCF70" w14:textId="2ED10AE8" w:rsidR="00524E89" w:rsidRPr="00FE3BC6" w:rsidRDefault="00524E89" w:rsidP="00524E89">
      <w:pPr>
        <w:rPr>
          <w:lang w:val="en-US"/>
        </w:rPr>
      </w:pPr>
      <w:r>
        <w:rPr>
          <w:lang w:val="en-US"/>
        </w:rPr>
        <w:t>In Europe, unit sales</w:t>
      </w:r>
      <w:r w:rsidRPr="00FE3BC6">
        <w:rPr>
          <w:lang w:val="en-US"/>
        </w:rPr>
        <w:t xml:space="preserve"> </w:t>
      </w:r>
      <w:r>
        <w:rPr>
          <w:lang w:val="en-US"/>
        </w:rPr>
        <w:t>in</w:t>
      </w:r>
      <w:r w:rsidRPr="00FE3BC6">
        <w:rPr>
          <w:lang w:val="en-US"/>
        </w:rPr>
        <w:t xml:space="preserve"> November </w:t>
      </w:r>
      <w:r w:rsidR="00D74DE6">
        <w:rPr>
          <w:lang w:val="en-US"/>
        </w:rPr>
        <w:t>rose to a new sales record</w:t>
      </w:r>
      <w:r w:rsidRPr="00FE3BC6">
        <w:rPr>
          <w:lang w:val="en-US"/>
        </w:rPr>
        <w:t xml:space="preserve">. </w:t>
      </w:r>
      <w:r>
        <w:rPr>
          <w:lang w:val="en-US"/>
        </w:rPr>
        <w:t>A total of</w:t>
      </w:r>
      <w:r w:rsidRPr="00FE3BC6">
        <w:rPr>
          <w:lang w:val="en-US"/>
        </w:rPr>
        <w:t xml:space="preserve"> </w:t>
      </w:r>
      <w:r w:rsidR="00007080">
        <w:rPr>
          <w:lang w:val="en-US"/>
        </w:rPr>
        <w:t>79,942</w:t>
      </w:r>
      <w:r w:rsidRPr="00FE3BC6">
        <w:rPr>
          <w:lang w:val="en-US"/>
        </w:rPr>
        <w:t xml:space="preserve"> </w:t>
      </w:r>
      <w:r>
        <w:rPr>
          <w:lang w:val="en-US"/>
        </w:rPr>
        <w:t>customers</w:t>
      </w:r>
      <w:r w:rsidR="008A5771">
        <w:rPr>
          <w:lang w:val="en-US"/>
        </w:rPr>
        <w:t xml:space="preserve"> received</w:t>
      </w:r>
      <w:r>
        <w:rPr>
          <w:lang w:val="en-US"/>
        </w:rPr>
        <w:t xml:space="preserve"> their</w:t>
      </w:r>
      <w:r w:rsidRPr="00FE3BC6">
        <w:rPr>
          <w:lang w:val="en-US"/>
        </w:rPr>
        <w:t xml:space="preserve"> </w:t>
      </w:r>
      <w:r>
        <w:rPr>
          <w:lang w:val="en-US"/>
        </w:rPr>
        <w:t>new car with the three-pointed star</w:t>
      </w:r>
      <w:r w:rsidR="00007080">
        <w:rPr>
          <w:lang w:val="en-US"/>
        </w:rPr>
        <w:t xml:space="preserve"> (</w:t>
      </w:r>
      <w:r w:rsidR="00D74DE6">
        <w:rPr>
          <w:lang w:val="en-US"/>
        </w:rPr>
        <w:t>+</w:t>
      </w:r>
      <w:r w:rsidR="00007080">
        <w:rPr>
          <w:lang w:val="en-US"/>
        </w:rPr>
        <w:t>1.5</w:t>
      </w:r>
      <w:r w:rsidR="00D74DE6">
        <w:rPr>
          <w:lang w:val="en-US"/>
        </w:rPr>
        <w:t>%</w:t>
      </w:r>
      <w:r w:rsidR="00007080">
        <w:rPr>
          <w:lang w:val="en-US"/>
        </w:rPr>
        <w:t>)</w:t>
      </w:r>
      <w:r w:rsidRPr="00FE3BC6">
        <w:rPr>
          <w:lang w:val="en-US"/>
        </w:rPr>
        <w:t xml:space="preserve">. </w:t>
      </w:r>
      <w:r w:rsidR="008A5771">
        <w:rPr>
          <w:lang w:val="en-US"/>
        </w:rPr>
        <w:t>Since the beginning</w:t>
      </w:r>
      <w:r>
        <w:rPr>
          <w:lang w:val="en-US"/>
        </w:rPr>
        <w:t xml:space="preserve"> of the year,</w:t>
      </w:r>
      <w:r w:rsidRPr="00FE3BC6">
        <w:rPr>
          <w:lang w:val="en-US"/>
        </w:rPr>
        <w:t xml:space="preserve"> </w:t>
      </w:r>
      <w:r w:rsidR="00007080">
        <w:rPr>
          <w:lang w:val="en-US"/>
        </w:rPr>
        <w:t>879,878</w:t>
      </w:r>
      <w:r w:rsidRPr="00FE3BC6">
        <w:rPr>
          <w:lang w:val="en-US"/>
        </w:rPr>
        <w:t xml:space="preserve"> </w:t>
      </w:r>
      <w:r>
        <w:rPr>
          <w:lang w:val="en-US"/>
        </w:rPr>
        <w:t>vehicles were delivered</w:t>
      </w:r>
      <w:r w:rsidRPr="00FE3BC6">
        <w:rPr>
          <w:lang w:val="en-US"/>
        </w:rPr>
        <w:t xml:space="preserve"> – </w:t>
      </w:r>
      <w:r>
        <w:rPr>
          <w:lang w:val="en-US"/>
        </w:rPr>
        <w:lastRenderedPageBreak/>
        <w:t>more than ever before in that period</w:t>
      </w:r>
      <w:r w:rsidRPr="00FE3BC6">
        <w:rPr>
          <w:lang w:val="en-US"/>
        </w:rPr>
        <w:t xml:space="preserve"> (+</w:t>
      </w:r>
      <w:r w:rsidR="00007080">
        <w:rPr>
          <w:lang w:val="en-US"/>
        </w:rPr>
        <w:t>7.3</w:t>
      </w:r>
      <w:r w:rsidRPr="00FE3BC6">
        <w:rPr>
          <w:lang w:val="en-US"/>
        </w:rPr>
        <w:t xml:space="preserve">%). </w:t>
      </w:r>
      <w:r>
        <w:rPr>
          <w:lang w:val="en-US"/>
        </w:rPr>
        <w:t>Of that total,</w:t>
      </w:r>
      <w:r w:rsidRPr="00FE3BC6">
        <w:rPr>
          <w:lang w:val="en-US"/>
        </w:rPr>
        <w:t xml:space="preserve"> </w:t>
      </w:r>
      <w:r w:rsidR="00007080">
        <w:rPr>
          <w:lang w:val="en-US"/>
        </w:rPr>
        <w:t>281,946</w:t>
      </w:r>
      <w:r w:rsidRPr="00FE3BC6">
        <w:rPr>
          <w:lang w:val="en-US"/>
        </w:rPr>
        <w:t xml:space="preserve"> </w:t>
      </w:r>
      <w:r>
        <w:rPr>
          <w:lang w:val="en-US"/>
        </w:rPr>
        <w:t xml:space="preserve">units were sold in </w:t>
      </w:r>
      <w:r w:rsidRPr="00D90BCA">
        <w:rPr>
          <w:lang w:val="en-US"/>
        </w:rPr>
        <w:t>Germany</w:t>
      </w:r>
      <w:r w:rsidRPr="00FE3BC6">
        <w:rPr>
          <w:lang w:val="en-US"/>
        </w:rPr>
        <w:t xml:space="preserve"> (+</w:t>
      </w:r>
      <w:r w:rsidR="00007080">
        <w:rPr>
          <w:lang w:val="en-US"/>
        </w:rPr>
        <w:t>5.2</w:t>
      </w:r>
      <w:r w:rsidRPr="00FE3BC6">
        <w:rPr>
          <w:lang w:val="en-US"/>
        </w:rPr>
        <w:t xml:space="preserve">%). </w:t>
      </w:r>
      <w:r>
        <w:rPr>
          <w:lang w:val="en-US"/>
        </w:rPr>
        <w:t>New sales records were set for both November and the first eleven months in</w:t>
      </w:r>
      <w:r w:rsidR="008A5771">
        <w:rPr>
          <w:lang w:val="en-US"/>
        </w:rPr>
        <w:t xml:space="preserve"> Great Britain,</w:t>
      </w:r>
      <w:r w:rsidRPr="00FE3BC6">
        <w:rPr>
          <w:lang w:val="en-US"/>
        </w:rPr>
        <w:t xml:space="preserve"> Fran</w:t>
      </w:r>
      <w:r>
        <w:rPr>
          <w:lang w:val="en-US"/>
        </w:rPr>
        <w:t>ce,</w:t>
      </w:r>
      <w:r w:rsidRPr="00FE3BC6">
        <w:rPr>
          <w:lang w:val="en-US"/>
        </w:rPr>
        <w:t xml:space="preserve"> Spa</w:t>
      </w:r>
      <w:r>
        <w:rPr>
          <w:lang w:val="en-US"/>
        </w:rPr>
        <w:t>i</w:t>
      </w:r>
      <w:r w:rsidRPr="00FE3BC6">
        <w:rPr>
          <w:lang w:val="en-US"/>
        </w:rPr>
        <w:t>n, Belgi</w:t>
      </w:r>
      <w:r>
        <w:rPr>
          <w:lang w:val="en-US"/>
        </w:rPr>
        <w:t>um</w:t>
      </w:r>
      <w:r w:rsidRPr="00FE3BC6">
        <w:rPr>
          <w:lang w:val="en-US"/>
        </w:rPr>
        <w:t xml:space="preserve">, </w:t>
      </w:r>
      <w:r w:rsidRPr="00D90BCA">
        <w:rPr>
          <w:lang w:val="en-US"/>
        </w:rPr>
        <w:t>Switzerland</w:t>
      </w:r>
      <w:r w:rsidRPr="00FE3BC6">
        <w:rPr>
          <w:lang w:val="en-US"/>
        </w:rPr>
        <w:t>, Sweden, Pol</w:t>
      </w:r>
      <w:r>
        <w:rPr>
          <w:lang w:val="en-US"/>
        </w:rPr>
        <w:t>and</w:t>
      </w:r>
      <w:r w:rsidRPr="00FE3BC6">
        <w:rPr>
          <w:lang w:val="en-US"/>
        </w:rPr>
        <w:t xml:space="preserve">, </w:t>
      </w:r>
      <w:r>
        <w:rPr>
          <w:lang w:val="en-US"/>
        </w:rPr>
        <w:t>Austria</w:t>
      </w:r>
      <w:r w:rsidRPr="00FE3BC6">
        <w:rPr>
          <w:lang w:val="en-US"/>
        </w:rPr>
        <w:t xml:space="preserve"> </w:t>
      </w:r>
      <w:r>
        <w:rPr>
          <w:lang w:val="en-US"/>
        </w:rPr>
        <w:t>and</w:t>
      </w:r>
      <w:r w:rsidRPr="00FE3BC6">
        <w:rPr>
          <w:lang w:val="en-US"/>
        </w:rPr>
        <w:t xml:space="preserve"> Portugal. </w:t>
      </w:r>
    </w:p>
    <w:p w14:paraId="4D25C6FD" w14:textId="40820065" w:rsidR="00524E89" w:rsidRPr="00FE3BC6" w:rsidRDefault="00524E89" w:rsidP="00524E89">
      <w:pPr>
        <w:rPr>
          <w:lang w:val="en-US"/>
        </w:rPr>
      </w:pPr>
      <w:r>
        <w:rPr>
          <w:lang w:val="en-US"/>
        </w:rPr>
        <w:t>With a total of</w:t>
      </w:r>
      <w:r w:rsidRPr="00FE3BC6">
        <w:rPr>
          <w:lang w:val="en-US"/>
        </w:rPr>
        <w:t xml:space="preserve"> </w:t>
      </w:r>
      <w:r w:rsidR="006E64AA">
        <w:rPr>
          <w:lang w:val="en-US"/>
        </w:rPr>
        <w:t>74,302</w:t>
      </w:r>
      <w:r w:rsidRPr="00FE3BC6">
        <w:rPr>
          <w:lang w:val="en-US"/>
        </w:rPr>
        <w:t xml:space="preserve"> </w:t>
      </w:r>
      <w:r>
        <w:rPr>
          <w:lang w:val="en-US"/>
        </w:rPr>
        <w:t>vehicles sold</w:t>
      </w:r>
      <w:r w:rsidRPr="00FE3BC6">
        <w:rPr>
          <w:lang w:val="en-US"/>
        </w:rPr>
        <w:t xml:space="preserve"> </w:t>
      </w:r>
      <w:r>
        <w:rPr>
          <w:lang w:val="en-US"/>
        </w:rPr>
        <w:t>in the Asia-Pacific region, more customers received a new</w:t>
      </w:r>
      <w:r w:rsidRPr="00FE3BC6">
        <w:rPr>
          <w:lang w:val="en-US"/>
        </w:rPr>
        <w:t xml:space="preserve"> Mercedes-Benz </w:t>
      </w:r>
      <w:r>
        <w:rPr>
          <w:lang w:val="en-US"/>
        </w:rPr>
        <w:t>there than ever before in a</w:t>
      </w:r>
      <w:r w:rsidRPr="00FE3BC6">
        <w:rPr>
          <w:lang w:val="en-US"/>
        </w:rPr>
        <w:t xml:space="preserve"> November</w:t>
      </w:r>
      <w:r>
        <w:rPr>
          <w:lang w:val="en-US"/>
        </w:rPr>
        <w:t xml:space="preserve"> </w:t>
      </w:r>
      <w:r w:rsidRPr="00FE3BC6">
        <w:rPr>
          <w:lang w:val="en-US"/>
        </w:rPr>
        <w:t>(+</w:t>
      </w:r>
      <w:r w:rsidR="006E64AA">
        <w:rPr>
          <w:lang w:val="en-US"/>
        </w:rPr>
        <w:t>16.2</w:t>
      </w:r>
      <w:r w:rsidRPr="00FE3BC6">
        <w:rPr>
          <w:lang w:val="en-US"/>
        </w:rPr>
        <w:t>%)</w:t>
      </w:r>
      <w:r>
        <w:rPr>
          <w:lang w:val="en-US"/>
        </w:rPr>
        <w:t>.</w:t>
      </w:r>
      <w:r w:rsidRPr="00FE3BC6">
        <w:rPr>
          <w:lang w:val="en-US"/>
        </w:rPr>
        <w:t xml:space="preserve"> </w:t>
      </w:r>
      <w:r w:rsidR="008A5771" w:rsidRPr="008A5771">
        <w:rPr>
          <w:lang w:val="en-US"/>
        </w:rPr>
        <w:t>Since the beg</w:t>
      </w:r>
      <w:r w:rsidR="008A5771">
        <w:rPr>
          <w:lang w:val="en-US"/>
        </w:rPr>
        <w:t xml:space="preserve">inning of the year sales totaled </w:t>
      </w:r>
      <w:r w:rsidR="00007080">
        <w:rPr>
          <w:lang w:val="en-US"/>
        </w:rPr>
        <w:t>802</w:t>
      </w:r>
      <w:r w:rsidR="006E64AA">
        <w:rPr>
          <w:lang w:val="en-US"/>
        </w:rPr>
        <w:t xml:space="preserve">,565 </w:t>
      </w:r>
      <w:r>
        <w:rPr>
          <w:lang w:val="en-US"/>
        </w:rPr>
        <w:t>units</w:t>
      </w:r>
      <w:r w:rsidRPr="00FE3BC6">
        <w:rPr>
          <w:lang w:val="en-US"/>
        </w:rPr>
        <w:t xml:space="preserve"> (+</w:t>
      </w:r>
      <w:r w:rsidR="00007080">
        <w:rPr>
          <w:lang w:val="en-US"/>
        </w:rPr>
        <w:t>20.</w:t>
      </w:r>
      <w:r w:rsidR="006E64AA">
        <w:rPr>
          <w:lang w:val="en-US"/>
        </w:rPr>
        <w:t>6</w:t>
      </w:r>
      <w:r w:rsidRPr="00FE3BC6">
        <w:rPr>
          <w:lang w:val="en-US"/>
        </w:rPr>
        <w:t xml:space="preserve">%). China </w:t>
      </w:r>
      <w:r>
        <w:rPr>
          <w:lang w:val="en-US"/>
        </w:rPr>
        <w:t>posted record figures for November and the eleven-month period</w:t>
      </w:r>
      <w:r w:rsidRPr="00FE3BC6">
        <w:rPr>
          <w:lang w:val="en-US"/>
        </w:rPr>
        <w:t xml:space="preserve">: </w:t>
      </w:r>
      <w:r w:rsidR="00007080">
        <w:rPr>
          <w:lang w:val="en-US"/>
        </w:rPr>
        <w:t>50,</w:t>
      </w:r>
      <w:r w:rsidR="006E64AA">
        <w:rPr>
          <w:lang w:val="en-US"/>
        </w:rPr>
        <w:t>813</w:t>
      </w:r>
      <w:r w:rsidR="006E64AA" w:rsidRPr="00FE3BC6">
        <w:rPr>
          <w:lang w:val="en-US"/>
        </w:rPr>
        <w:t xml:space="preserve"> </w:t>
      </w:r>
      <w:r>
        <w:rPr>
          <w:lang w:val="en-US"/>
        </w:rPr>
        <w:t xml:space="preserve">customers decided on a new </w:t>
      </w:r>
      <w:r w:rsidRPr="00D90BCA">
        <w:rPr>
          <w:lang w:val="en-US"/>
        </w:rPr>
        <w:t>Mercedes-Benz</w:t>
      </w:r>
      <w:r>
        <w:rPr>
          <w:lang w:val="en-US"/>
        </w:rPr>
        <w:t xml:space="preserve"> last month</w:t>
      </w:r>
      <w:r w:rsidRPr="00FE3BC6">
        <w:rPr>
          <w:lang w:val="en-US"/>
        </w:rPr>
        <w:t xml:space="preserve"> (+</w:t>
      </w:r>
      <w:r w:rsidR="006E64AA">
        <w:rPr>
          <w:lang w:val="en-US"/>
        </w:rPr>
        <w:t>22.2</w:t>
      </w:r>
      <w:r>
        <w:rPr>
          <w:lang w:val="en-US"/>
        </w:rPr>
        <w:t xml:space="preserve">%) and </w:t>
      </w:r>
      <w:r w:rsidR="0077247A">
        <w:rPr>
          <w:lang w:val="en-US"/>
        </w:rPr>
        <w:t>539,</w:t>
      </w:r>
      <w:r w:rsidR="006E64AA">
        <w:rPr>
          <w:lang w:val="en-US"/>
        </w:rPr>
        <w:t>728</w:t>
      </w:r>
      <w:r w:rsidR="006E64AA" w:rsidRPr="00FE3BC6">
        <w:rPr>
          <w:lang w:val="en-US"/>
        </w:rPr>
        <w:t xml:space="preserve"> </w:t>
      </w:r>
      <w:r>
        <w:rPr>
          <w:lang w:val="en-US"/>
        </w:rPr>
        <w:t>in the</w:t>
      </w:r>
      <w:r w:rsidR="008A5771">
        <w:rPr>
          <w:lang w:val="en-US"/>
        </w:rPr>
        <w:t xml:space="preserve"> </w:t>
      </w:r>
      <w:r w:rsidR="008A5771" w:rsidRPr="008A5771">
        <w:rPr>
          <w:lang w:val="en-US"/>
        </w:rPr>
        <w:t>period January to November</w:t>
      </w:r>
      <w:r w:rsidR="008A5771">
        <w:rPr>
          <w:lang w:val="en-US"/>
        </w:rPr>
        <w:t xml:space="preserve"> </w:t>
      </w:r>
      <w:r w:rsidRPr="00FE3BC6">
        <w:rPr>
          <w:lang w:val="en-US"/>
        </w:rPr>
        <w:t>(+</w:t>
      </w:r>
      <w:r w:rsidR="0077247A">
        <w:rPr>
          <w:lang w:val="en-US"/>
        </w:rPr>
        <w:t>27.</w:t>
      </w:r>
      <w:r w:rsidR="006E64AA">
        <w:rPr>
          <w:lang w:val="en-US"/>
        </w:rPr>
        <w:t>3</w:t>
      </w:r>
      <w:r w:rsidRPr="00FE3BC6">
        <w:rPr>
          <w:lang w:val="en-US"/>
        </w:rPr>
        <w:t xml:space="preserve">%). </w:t>
      </w:r>
      <w:r>
        <w:rPr>
          <w:lang w:val="en-US"/>
        </w:rPr>
        <w:t>More vehicles were sold than ever before in the first eleven months of a year also</w:t>
      </w:r>
      <w:r w:rsidRPr="00FE3BC6">
        <w:rPr>
          <w:lang w:val="en-US"/>
        </w:rPr>
        <w:t xml:space="preserve"> in</w:t>
      </w:r>
      <w:r w:rsidR="005927A6">
        <w:rPr>
          <w:lang w:val="en-US"/>
        </w:rPr>
        <w:t xml:space="preserve"> </w:t>
      </w:r>
      <w:r w:rsidRPr="00D90BCA">
        <w:rPr>
          <w:lang w:val="en-US"/>
        </w:rPr>
        <w:t>South Korea</w:t>
      </w:r>
      <w:r w:rsidRPr="00FE3BC6">
        <w:rPr>
          <w:lang w:val="en-US"/>
        </w:rPr>
        <w:t xml:space="preserve">, </w:t>
      </w:r>
      <w:r w:rsidR="008F2763">
        <w:rPr>
          <w:lang w:val="en-US"/>
        </w:rPr>
        <w:t xml:space="preserve">Japan, </w:t>
      </w:r>
      <w:r w:rsidRPr="00FE3BC6">
        <w:rPr>
          <w:lang w:val="en-US"/>
        </w:rPr>
        <w:t>Australi</w:t>
      </w:r>
      <w:r>
        <w:rPr>
          <w:lang w:val="en-US"/>
        </w:rPr>
        <w:t>a</w:t>
      </w:r>
      <w:r w:rsidRPr="00FE3BC6">
        <w:rPr>
          <w:lang w:val="en-US"/>
        </w:rPr>
        <w:t>, Taiwan, Indi</w:t>
      </w:r>
      <w:r>
        <w:rPr>
          <w:lang w:val="en-US"/>
        </w:rPr>
        <w:t>a</w:t>
      </w:r>
      <w:r w:rsidRPr="00FE3BC6">
        <w:rPr>
          <w:lang w:val="en-US"/>
        </w:rPr>
        <w:t xml:space="preserve">, Thailand </w:t>
      </w:r>
      <w:r>
        <w:rPr>
          <w:lang w:val="en-US"/>
        </w:rPr>
        <w:t>and</w:t>
      </w:r>
      <w:r w:rsidRPr="00FE3BC6">
        <w:rPr>
          <w:lang w:val="en-US"/>
        </w:rPr>
        <w:t xml:space="preserve"> Malaysia. </w:t>
      </w:r>
    </w:p>
    <w:p w14:paraId="3D4FC6CE" w14:textId="3FE805C1" w:rsidR="00524E89" w:rsidRPr="00FE3BC6" w:rsidRDefault="00524E89" w:rsidP="00524E89">
      <w:pPr>
        <w:rPr>
          <w:lang w:val="en-US"/>
        </w:rPr>
      </w:pPr>
      <w:r w:rsidRPr="00FE3BC6">
        <w:rPr>
          <w:lang w:val="en-US"/>
        </w:rPr>
        <w:t xml:space="preserve">In </w:t>
      </w:r>
      <w:r>
        <w:rPr>
          <w:lang w:val="en-US"/>
        </w:rPr>
        <w:t>the NAFTA r</w:t>
      </w:r>
      <w:r w:rsidRPr="00FE3BC6">
        <w:rPr>
          <w:lang w:val="en-US"/>
        </w:rPr>
        <w:t>egion</w:t>
      </w:r>
      <w:r>
        <w:rPr>
          <w:lang w:val="en-US"/>
        </w:rPr>
        <w:t>,</w:t>
      </w:r>
      <w:r w:rsidRPr="00FE3BC6">
        <w:rPr>
          <w:lang w:val="en-US"/>
        </w:rPr>
        <w:t xml:space="preserve"> </w:t>
      </w:r>
      <w:r>
        <w:rPr>
          <w:lang w:val="en-US"/>
        </w:rPr>
        <w:t>unit sales in</w:t>
      </w:r>
      <w:r w:rsidRPr="00FE3BC6">
        <w:rPr>
          <w:lang w:val="en-US"/>
        </w:rPr>
        <w:t xml:space="preserve"> November </w:t>
      </w:r>
      <w:r w:rsidR="0024051E">
        <w:rPr>
          <w:lang w:val="en-US"/>
        </w:rPr>
        <w:t xml:space="preserve">surpassed </w:t>
      </w:r>
      <w:r>
        <w:rPr>
          <w:lang w:val="en-US"/>
        </w:rPr>
        <w:t>the high prior-year figure and</w:t>
      </w:r>
      <w:r w:rsidRPr="00FE3BC6">
        <w:rPr>
          <w:lang w:val="en-US"/>
        </w:rPr>
        <w:t xml:space="preserve"> </w:t>
      </w:r>
      <w:r w:rsidR="0077247A">
        <w:rPr>
          <w:lang w:val="en-US"/>
        </w:rPr>
        <w:t>36</w:t>
      </w:r>
      <w:r w:rsidR="00427112">
        <w:rPr>
          <w:lang w:val="en-US"/>
        </w:rPr>
        <w:t>,</w:t>
      </w:r>
      <w:r w:rsidR="0077247A">
        <w:rPr>
          <w:lang w:val="en-US"/>
        </w:rPr>
        <w:t>505</w:t>
      </w:r>
      <w:r w:rsidRPr="00FE3BC6">
        <w:rPr>
          <w:lang w:val="en-US"/>
        </w:rPr>
        <w:t xml:space="preserve"> </w:t>
      </w:r>
      <w:r>
        <w:rPr>
          <w:lang w:val="en-US"/>
        </w:rPr>
        <w:t>customers were delighted to receive their new</w:t>
      </w:r>
      <w:r w:rsidRPr="00FE3BC6">
        <w:rPr>
          <w:lang w:val="en-US"/>
        </w:rPr>
        <w:t xml:space="preserve"> Mercedes-Benz</w:t>
      </w:r>
      <w:r w:rsidR="0077247A">
        <w:rPr>
          <w:lang w:val="en-US"/>
        </w:rPr>
        <w:t xml:space="preserve"> (+3.8%)</w:t>
      </w:r>
      <w:r w:rsidRPr="00FE3BC6">
        <w:rPr>
          <w:lang w:val="en-US"/>
        </w:rPr>
        <w:t xml:space="preserve">. </w:t>
      </w:r>
      <w:r w:rsidR="003C76F8" w:rsidRPr="00FE3BC6">
        <w:rPr>
          <w:lang w:val="en-US"/>
        </w:rPr>
        <w:t xml:space="preserve">In </w:t>
      </w:r>
      <w:r w:rsidR="003C76F8">
        <w:rPr>
          <w:lang w:val="en-US"/>
        </w:rPr>
        <w:t>the USA,</w:t>
      </w:r>
      <w:r w:rsidR="003C76F8" w:rsidRPr="00FE3BC6">
        <w:rPr>
          <w:lang w:val="en-US"/>
        </w:rPr>
        <w:t xml:space="preserve"> </w:t>
      </w:r>
      <w:r w:rsidR="003C76F8">
        <w:rPr>
          <w:lang w:val="en-US"/>
        </w:rPr>
        <w:t>30,838</w:t>
      </w:r>
      <w:r w:rsidR="003C76F8" w:rsidRPr="00FE3BC6">
        <w:rPr>
          <w:lang w:val="en-US"/>
        </w:rPr>
        <w:t xml:space="preserve"> </w:t>
      </w:r>
      <w:r w:rsidR="003C76F8">
        <w:rPr>
          <w:lang w:val="en-US"/>
        </w:rPr>
        <w:t>customers decided in favor of a</w:t>
      </w:r>
      <w:r w:rsidR="003C76F8" w:rsidRPr="00FE3BC6">
        <w:rPr>
          <w:lang w:val="en-US"/>
        </w:rPr>
        <w:t xml:space="preserve"> </w:t>
      </w:r>
      <w:r w:rsidR="008A5771" w:rsidRPr="008A5771">
        <w:rPr>
          <w:lang w:val="en-US"/>
        </w:rPr>
        <w:t>car with the three-pointed star</w:t>
      </w:r>
      <w:r w:rsidR="008A5771" w:rsidRPr="00FE3BC6" w:rsidDel="008A5771">
        <w:rPr>
          <w:lang w:val="en-US"/>
        </w:rPr>
        <w:t xml:space="preserve"> </w:t>
      </w:r>
      <w:r w:rsidR="003C76F8">
        <w:rPr>
          <w:lang w:val="en-US"/>
        </w:rPr>
        <w:t>in November (+1.6%)</w:t>
      </w:r>
      <w:r w:rsidR="003C76F8" w:rsidRPr="00FE3BC6">
        <w:rPr>
          <w:lang w:val="en-US"/>
        </w:rPr>
        <w:t xml:space="preserve">. </w:t>
      </w:r>
      <w:r>
        <w:rPr>
          <w:lang w:val="en-US"/>
        </w:rPr>
        <w:t>For the period of</w:t>
      </w:r>
      <w:r w:rsidRPr="00FE3BC6">
        <w:rPr>
          <w:lang w:val="en-US"/>
        </w:rPr>
        <w:t xml:space="preserve"> Januar</w:t>
      </w:r>
      <w:r>
        <w:rPr>
          <w:lang w:val="en-US"/>
        </w:rPr>
        <w:t>y to</w:t>
      </w:r>
      <w:r w:rsidRPr="00FE3BC6">
        <w:rPr>
          <w:lang w:val="en-US"/>
        </w:rPr>
        <w:t xml:space="preserve"> November</w:t>
      </w:r>
      <w:r>
        <w:rPr>
          <w:lang w:val="en-US"/>
        </w:rPr>
        <w:t>,</w:t>
      </w:r>
      <w:r w:rsidRPr="00FE3BC6">
        <w:rPr>
          <w:lang w:val="en-US"/>
        </w:rPr>
        <w:t xml:space="preserve"> </w:t>
      </w:r>
      <w:r>
        <w:rPr>
          <w:lang w:val="en-US"/>
        </w:rPr>
        <w:t>a new record was set of</w:t>
      </w:r>
      <w:r w:rsidRPr="00FE3BC6">
        <w:rPr>
          <w:lang w:val="en-US"/>
        </w:rPr>
        <w:t xml:space="preserve"> </w:t>
      </w:r>
      <w:r w:rsidR="00486FEA">
        <w:rPr>
          <w:lang w:val="en-US"/>
        </w:rPr>
        <w:t>359.953</w:t>
      </w:r>
      <w:r w:rsidRPr="00FE3BC6">
        <w:rPr>
          <w:lang w:val="en-US"/>
        </w:rPr>
        <w:t xml:space="preserve"> </w:t>
      </w:r>
      <w:r>
        <w:rPr>
          <w:lang w:val="en-US"/>
        </w:rPr>
        <w:t>units sold</w:t>
      </w:r>
      <w:r w:rsidR="00421960">
        <w:rPr>
          <w:lang w:val="en-US"/>
        </w:rPr>
        <w:t xml:space="preserve"> in the NAFTA region</w:t>
      </w:r>
      <w:r w:rsidR="00486FEA">
        <w:rPr>
          <w:lang w:val="en-US"/>
        </w:rPr>
        <w:t xml:space="preserve"> (+0.5%)</w:t>
      </w:r>
      <w:r w:rsidRPr="00FE3BC6">
        <w:rPr>
          <w:lang w:val="en-US"/>
        </w:rPr>
        <w:t xml:space="preserve">. </w:t>
      </w:r>
      <w:r>
        <w:rPr>
          <w:lang w:val="en-US"/>
        </w:rPr>
        <w:t>Contributions to this development came from best-ever sales in C</w:t>
      </w:r>
      <w:r w:rsidRPr="00FE3BC6">
        <w:rPr>
          <w:lang w:val="en-US"/>
        </w:rPr>
        <w:t>anada (+</w:t>
      </w:r>
      <w:r w:rsidR="00486FEA">
        <w:rPr>
          <w:lang w:val="en-US"/>
        </w:rPr>
        <w:t>12.7</w:t>
      </w:r>
      <w:r w:rsidRPr="00FE3BC6">
        <w:rPr>
          <w:lang w:val="en-US"/>
        </w:rPr>
        <w:t xml:space="preserve">%) </w:t>
      </w:r>
      <w:r>
        <w:rPr>
          <w:lang w:val="en-US"/>
        </w:rPr>
        <w:t>and</w:t>
      </w:r>
      <w:r w:rsidRPr="00FE3BC6">
        <w:rPr>
          <w:lang w:val="en-US"/>
        </w:rPr>
        <w:t xml:space="preserve"> Mexi</w:t>
      </w:r>
      <w:r>
        <w:rPr>
          <w:lang w:val="en-US"/>
        </w:rPr>
        <w:t>c</w:t>
      </w:r>
      <w:r w:rsidRPr="00FE3BC6">
        <w:rPr>
          <w:lang w:val="en-US"/>
        </w:rPr>
        <w:t>o (+</w:t>
      </w:r>
      <w:r w:rsidR="00486FEA">
        <w:rPr>
          <w:lang w:val="en-US"/>
        </w:rPr>
        <w:t>25.3</w:t>
      </w:r>
      <w:r w:rsidRPr="00FE3BC6">
        <w:rPr>
          <w:lang w:val="en-US"/>
        </w:rPr>
        <w:t xml:space="preserve">%). </w:t>
      </w:r>
    </w:p>
    <w:p w14:paraId="388AA015" w14:textId="77777777" w:rsidR="00524E89" w:rsidRDefault="00524E89" w:rsidP="00524E89">
      <w:pPr>
        <w:rPr>
          <w:b/>
          <w:lang w:val="en-US"/>
        </w:rPr>
      </w:pPr>
      <w:r w:rsidRPr="00D90BCA">
        <w:rPr>
          <w:b/>
          <w:lang w:val="en-US"/>
        </w:rPr>
        <w:t xml:space="preserve">Mercedes-Benz unit sales by model </w:t>
      </w:r>
    </w:p>
    <w:p w14:paraId="0358B806" w14:textId="77777777" w:rsidR="00847689" w:rsidRPr="00FE3BC6" w:rsidRDefault="00847689" w:rsidP="00847689">
      <w:pPr>
        <w:rPr>
          <w:lang w:val="en-US"/>
        </w:rPr>
      </w:pPr>
      <w:r>
        <w:rPr>
          <w:lang w:val="en-US"/>
        </w:rPr>
        <w:t xml:space="preserve">The </w:t>
      </w:r>
      <w:r w:rsidRPr="00FE3BC6">
        <w:rPr>
          <w:lang w:val="en-US"/>
        </w:rPr>
        <w:t>E-</w:t>
      </w:r>
      <w:r>
        <w:rPr>
          <w:lang w:val="en-US"/>
        </w:rPr>
        <w:t>Class</w:t>
      </w:r>
      <w:r w:rsidRPr="00FE3BC6">
        <w:rPr>
          <w:lang w:val="en-US"/>
        </w:rPr>
        <w:t xml:space="preserve"> </w:t>
      </w:r>
      <w:r>
        <w:rPr>
          <w:lang w:val="en-US"/>
        </w:rPr>
        <w:t>Saloon</w:t>
      </w:r>
      <w:r w:rsidRPr="00FE3BC6">
        <w:rPr>
          <w:lang w:val="en-US"/>
        </w:rPr>
        <w:t xml:space="preserve"> </w:t>
      </w:r>
      <w:r>
        <w:rPr>
          <w:lang w:val="en-US"/>
        </w:rPr>
        <w:t>and</w:t>
      </w:r>
      <w:r w:rsidRPr="00FE3BC6">
        <w:rPr>
          <w:lang w:val="en-US"/>
        </w:rPr>
        <w:t xml:space="preserve"> </w:t>
      </w:r>
      <w:r>
        <w:rPr>
          <w:lang w:val="en-US"/>
        </w:rPr>
        <w:t>Estate are as popular as ever</w:t>
      </w:r>
      <w:r w:rsidRPr="00FE3BC6">
        <w:rPr>
          <w:lang w:val="en-US"/>
        </w:rPr>
        <w:t xml:space="preserve">. </w:t>
      </w:r>
      <w:r>
        <w:rPr>
          <w:lang w:val="en-US"/>
        </w:rPr>
        <w:t>The strong sales of</w:t>
      </w:r>
      <w:r w:rsidRPr="00FE3BC6">
        <w:rPr>
          <w:lang w:val="en-US"/>
        </w:rPr>
        <w:t xml:space="preserve"> </w:t>
      </w:r>
      <w:r>
        <w:rPr>
          <w:lang w:val="en-US"/>
        </w:rPr>
        <w:t>the prior-year month were surpassed by</w:t>
      </w:r>
      <w:r w:rsidRPr="00FE3BC6">
        <w:rPr>
          <w:lang w:val="en-US"/>
        </w:rPr>
        <w:t xml:space="preserve"> </w:t>
      </w:r>
      <w:r>
        <w:rPr>
          <w:lang w:val="en-US"/>
        </w:rPr>
        <w:t>8.2</w:t>
      </w:r>
      <w:r w:rsidRPr="00FE3BC6">
        <w:rPr>
          <w:lang w:val="en-US"/>
        </w:rPr>
        <w:t xml:space="preserve">% </w:t>
      </w:r>
      <w:r>
        <w:rPr>
          <w:lang w:val="en-US"/>
        </w:rPr>
        <w:t>and</w:t>
      </w:r>
      <w:r w:rsidRPr="00FE3BC6">
        <w:rPr>
          <w:lang w:val="en-US"/>
        </w:rPr>
        <w:t xml:space="preserve"> </w:t>
      </w:r>
      <w:r>
        <w:rPr>
          <w:lang w:val="en-US"/>
        </w:rPr>
        <w:t xml:space="preserve">a new record was set for a </w:t>
      </w:r>
      <w:r w:rsidRPr="00FE3BC6">
        <w:rPr>
          <w:lang w:val="en-US"/>
        </w:rPr>
        <w:t>November (</w:t>
      </w:r>
      <w:r>
        <w:rPr>
          <w:lang w:val="en-US"/>
        </w:rPr>
        <w:t>29,110</w:t>
      </w:r>
      <w:r w:rsidRPr="00FE3BC6">
        <w:rPr>
          <w:lang w:val="en-US"/>
        </w:rPr>
        <w:t xml:space="preserve"> </w:t>
      </w:r>
      <w:r>
        <w:rPr>
          <w:lang w:val="en-US"/>
        </w:rPr>
        <w:t>units</w:t>
      </w:r>
      <w:r w:rsidRPr="00FE3BC6">
        <w:rPr>
          <w:lang w:val="en-US"/>
        </w:rPr>
        <w:t xml:space="preserve">). </w:t>
      </w:r>
      <w:r w:rsidRPr="008A5771">
        <w:rPr>
          <w:lang w:val="en-US"/>
        </w:rPr>
        <w:t>Since the b</w:t>
      </w:r>
      <w:r>
        <w:rPr>
          <w:lang w:val="en-US"/>
        </w:rPr>
        <w:t>eginning of the year, unit sales were</w:t>
      </w:r>
      <w:r w:rsidRPr="00FE3BC6">
        <w:rPr>
          <w:lang w:val="en-US"/>
        </w:rPr>
        <w:t xml:space="preserve"> </w:t>
      </w:r>
      <w:r>
        <w:rPr>
          <w:lang w:val="en-US"/>
        </w:rPr>
        <w:t>46.0</w:t>
      </w:r>
      <w:r w:rsidRPr="00FE3BC6">
        <w:rPr>
          <w:lang w:val="en-US"/>
        </w:rPr>
        <w:t xml:space="preserve">% </w:t>
      </w:r>
      <w:r>
        <w:rPr>
          <w:lang w:val="en-US"/>
        </w:rPr>
        <w:t>higher than in that period of</w:t>
      </w:r>
      <w:r w:rsidRPr="00FE3BC6">
        <w:rPr>
          <w:lang w:val="en-US"/>
        </w:rPr>
        <w:t xml:space="preserve"> 2016. </w:t>
      </w:r>
      <w:r>
        <w:rPr>
          <w:lang w:val="en-US"/>
        </w:rPr>
        <w:t>Particularly strong demand for the</w:t>
      </w:r>
      <w:r w:rsidRPr="00FE3BC6">
        <w:rPr>
          <w:lang w:val="en-US"/>
        </w:rPr>
        <w:t xml:space="preserve"> </w:t>
      </w:r>
      <w:r>
        <w:rPr>
          <w:lang w:val="en-US"/>
        </w:rPr>
        <w:t>long-wheelbase version of the</w:t>
      </w:r>
      <w:r w:rsidRPr="00FE3BC6">
        <w:rPr>
          <w:lang w:val="en-US"/>
        </w:rPr>
        <w:t xml:space="preserve"> E-</w:t>
      </w:r>
      <w:r>
        <w:rPr>
          <w:lang w:val="en-US"/>
        </w:rPr>
        <w:t>Class</w:t>
      </w:r>
      <w:r w:rsidRPr="00FE3BC6">
        <w:rPr>
          <w:lang w:val="en-US"/>
        </w:rPr>
        <w:t xml:space="preserve"> </w:t>
      </w:r>
      <w:r>
        <w:rPr>
          <w:lang w:val="en-US"/>
        </w:rPr>
        <w:t>Saloon</w:t>
      </w:r>
      <w:r w:rsidRPr="00FE3BC6">
        <w:rPr>
          <w:lang w:val="en-US"/>
        </w:rPr>
        <w:t xml:space="preserve"> </w:t>
      </w:r>
      <w:r>
        <w:rPr>
          <w:lang w:val="en-US"/>
        </w:rPr>
        <w:t>meant that twice as many</w:t>
      </w:r>
      <w:r w:rsidRPr="00FE3BC6">
        <w:rPr>
          <w:lang w:val="en-US"/>
        </w:rPr>
        <w:t xml:space="preserve"> </w:t>
      </w:r>
      <w:r>
        <w:rPr>
          <w:lang w:val="en-US"/>
        </w:rPr>
        <w:t>units of that model were sold</w:t>
      </w:r>
      <w:r w:rsidRPr="00FE3BC6">
        <w:rPr>
          <w:lang w:val="en-US"/>
        </w:rPr>
        <w:t xml:space="preserve"> </w:t>
      </w:r>
      <w:r>
        <w:rPr>
          <w:lang w:val="en-US"/>
        </w:rPr>
        <w:t>as in the first eleven months of the previous year</w:t>
      </w:r>
      <w:r w:rsidRPr="00FE3BC6">
        <w:rPr>
          <w:lang w:val="en-US"/>
        </w:rPr>
        <w:t xml:space="preserve">. </w:t>
      </w:r>
    </w:p>
    <w:p w14:paraId="392C17E7" w14:textId="43319501" w:rsidR="00524E89" w:rsidRPr="00FE3BC6" w:rsidRDefault="00524E89" w:rsidP="00524E89">
      <w:pPr>
        <w:rPr>
          <w:lang w:val="en-US"/>
        </w:rPr>
      </w:pPr>
      <w:r>
        <w:rPr>
          <w:lang w:val="en-US"/>
        </w:rPr>
        <w:t>The new</w:t>
      </w:r>
      <w:r w:rsidRPr="00FE3BC6">
        <w:rPr>
          <w:lang w:val="en-US"/>
        </w:rPr>
        <w:t xml:space="preserve"> S-</w:t>
      </w:r>
      <w:r>
        <w:rPr>
          <w:lang w:val="en-US"/>
        </w:rPr>
        <w:t>Class</w:t>
      </w:r>
      <w:r w:rsidRPr="00FE3BC6">
        <w:rPr>
          <w:lang w:val="en-US"/>
        </w:rPr>
        <w:t xml:space="preserve"> </w:t>
      </w:r>
      <w:r>
        <w:rPr>
          <w:lang w:val="en-US"/>
        </w:rPr>
        <w:t>Saloon</w:t>
      </w:r>
      <w:r w:rsidRPr="00FE3BC6">
        <w:rPr>
          <w:lang w:val="en-US"/>
        </w:rPr>
        <w:t xml:space="preserve">, </w:t>
      </w:r>
      <w:r>
        <w:rPr>
          <w:lang w:val="en-US"/>
        </w:rPr>
        <w:t xml:space="preserve">which has been on the market </w:t>
      </w:r>
      <w:r w:rsidRPr="00FE3BC6">
        <w:rPr>
          <w:lang w:val="en-US"/>
        </w:rPr>
        <w:t xml:space="preserve">in </w:t>
      </w:r>
      <w:r>
        <w:rPr>
          <w:lang w:val="en-US"/>
        </w:rPr>
        <w:t xml:space="preserve">the </w:t>
      </w:r>
      <w:r w:rsidRPr="0046794C">
        <w:rPr>
          <w:lang w:val="en-US"/>
        </w:rPr>
        <w:t>United States</w:t>
      </w:r>
      <w:r w:rsidRPr="00FE3BC6">
        <w:rPr>
          <w:lang w:val="en-US"/>
        </w:rPr>
        <w:t xml:space="preserve"> </w:t>
      </w:r>
      <w:r>
        <w:rPr>
          <w:lang w:val="en-US"/>
        </w:rPr>
        <w:t>and</w:t>
      </w:r>
      <w:r w:rsidRPr="00FE3BC6">
        <w:rPr>
          <w:lang w:val="en-US"/>
        </w:rPr>
        <w:t xml:space="preserve"> China</w:t>
      </w:r>
      <w:r>
        <w:rPr>
          <w:lang w:val="en-US"/>
        </w:rPr>
        <w:t xml:space="preserve"> since</w:t>
      </w:r>
      <w:r w:rsidRPr="00FE3BC6">
        <w:rPr>
          <w:lang w:val="en-US"/>
        </w:rPr>
        <w:t xml:space="preserve"> September, </w:t>
      </w:r>
      <w:r>
        <w:rPr>
          <w:lang w:val="en-US"/>
        </w:rPr>
        <w:t>posted growth of</w:t>
      </w:r>
      <w:r w:rsidRPr="00FE3BC6">
        <w:rPr>
          <w:lang w:val="en-US"/>
        </w:rPr>
        <w:t xml:space="preserve"> </w:t>
      </w:r>
      <w:r w:rsidR="007E786F">
        <w:rPr>
          <w:lang w:val="en-US"/>
        </w:rPr>
        <w:t>18.5</w:t>
      </w:r>
      <w:r w:rsidRPr="00FE3BC6">
        <w:rPr>
          <w:lang w:val="en-US"/>
        </w:rPr>
        <w:t>%</w:t>
      </w:r>
      <w:r>
        <w:rPr>
          <w:lang w:val="en-US"/>
        </w:rPr>
        <w:t xml:space="preserve"> last month</w:t>
      </w:r>
      <w:r w:rsidRPr="00FE3BC6">
        <w:rPr>
          <w:lang w:val="en-US"/>
        </w:rPr>
        <w:t xml:space="preserve">. </w:t>
      </w:r>
      <w:r>
        <w:rPr>
          <w:lang w:val="en-US"/>
        </w:rPr>
        <w:t>Growth in unit sales</w:t>
      </w:r>
      <w:r w:rsidRPr="00FE3BC6">
        <w:rPr>
          <w:lang w:val="en-US"/>
        </w:rPr>
        <w:t xml:space="preserve"> </w:t>
      </w:r>
      <w:r>
        <w:rPr>
          <w:lang w:val="en-US"/>
        </w:rPr>
        <w:t xml:space="preserve">of that model </w:t>
      </w:r>
      <w:r w:rsidRPr="00FE3BC6">
        <w:rPr>
          <w:lang w:val="en-US"/>
        </w:rPr>
        <w:t xml:space="preserve">in </w:t>
      </w:r>
      <w:r w:rsidRPr="00C3066A">
        <w:rPr>
          <w:lang w:val="en-US"/>
        </w:rPr>
        <w:t>Germany</w:t>
      </w:r>
      <w:r>
        <w:rPr>
          <w:lang w:val="en-US"/>
        </w:rPr>
        <w:t xml:space="preserve"> and the </w:t>
      </w:r>
      <w:r w:rsidRPr="00C3066A">
        <w:rPr>
          <w:lang w:val="en-US"/>
        </w:rPr>
        <w:t>United States</w:t>
      </w:r>
      <w:r w:rsidRPr="00FE3BC6">
        <w:rPr>
          <w:lang w:val="en-US"/>
        </w:rPr>
        <w:t xml:space="preserve"> </w:t>
      </w:r>
      <w:r>
        <w:rPr>
          <w:lang w:val="en-US"/>
        </w:rPr>
        <w:t>was even higher</w:t>
      </w:r>
      <w:r w:rsidRPr="00FE3BC6">
        <w:rPr>
          <w:lang w:val="en-US"/>
        </w:rPr>
        <w:t xml:space="preserve">. In </w:t>
      </w:r>
      <w:r w:rsidRPr="00C3066A">
        <w:rPr>
          <w:lang w:val="en-US"/>
        </w:rPr>
        <w:t>South Korea</w:t>
      </w:r>
      <w:r w:rsidRPr="00FE3BC6">
        <w:rPr>
          <w:lang w:val="en-US"/>
        </w:rPr>
        <w:t xml:space="preserve">, </w:t>
      </w:r>
      <w:r>
        <w:rPr>
          <w:lang w:val="en-US"/>
        </w:rPr>
        <w:t>where saloon cars are especially popular</w:t>
      </w:r>
      <w:r w:rsidRPr="00FE3BC6">
        <w:rPr>
          <w:lang w:val="en-US"/>
        </w:rPr>
        <w:t xml:space="preserve">, </w:t>
      </w:r>
      <w:r>
        <w:rPr>
          <w:lang w:val="en-US"/>
        </w:rPr>
        <w:t>more</w:t>
      </w:r>
      <w:r w:rsidRPr="00FE3BC6">
        <w:rPr>
          <w:lang w:val="en-US"/>
        </w:rPr>
        <w:t xml:space="preserve"> S-</w:t>
      </w:r>
      <w:r>
        <w:rPr>
          <w:lang w:val="en-US"/>
        </w:rPr>
        <w:t>Class cars were sold last month than</w:t>
      </w:r>
      <w:r w:rsidRPr="00FE3BC6">
        <w:rPr>
          <w:lang w:val="en-US"/>
        </w:rPr>
        <w:t xml:space="preserve"> </w:t>
      </w:r>
      <w:r>
        <w:rPr>
          <w:lang w:val="en-US"/>
        </w:rPr>
        <w:t>ever before in a</w:t>
      </w:r>
      <w:r w:rsidRPr="00FE3BC6">
        <w:rPr>
          <w:lang w:val="en-US"/>
        </w:rPr>
        <w:t xml:space="preserve"> November. </w:t>
      </w:r>
    </w:p>
    <w:p w14:paraId="1D751323" w14:textId="77777777" w:rsidR="00524E89" w:rsidRDefault="00524E89" w:rsidP="00524E89">
      <w:pPr>
        <w:rPr>
          <w:lang w:val="en-US"/>
        </w:rPr>
      </w:pPr>
      <w:r>
        <w:rPr>
          <w:lang w:val="en-US"/>
        </w:rPr>
        <w:t>The</w:t>
      </w:r>
      <w:r w:rsidRPr="00FE3BC6">
        <w:rPr>
          <w:lang w:val="en-US"/>
        </w:rPr>
        <w:t xml:space="preserve"> SUVs </w:t>
      </w:r>
      <w:r>
        <w:rPr>
          <w:lang w:val="en-US"/>
        </w:rPr>
        <w:t>from</w:t>
      </w:r>
      <w:r w:rsidRPr="00FE3BC6">
        <w:rPr>
          <w:lang w:val="en-US"/>
        </w:rPr>
        <w:t xml:space="preserve"> Mercedes-Benz </w:t>
      </w:r>
      <w:r>
        <w:rPr>
          <w:lang w:val="en-US"/>
        </w:rPr>
        <w:t>set new records for the month of</w:t>
      </w:r>
      <w:r w:rsidRPr="00FE3BC6">
        <w:rPr>
          <w:lang w:val="en-US"/>
        </w:rPr>
        <w:t xml:space="preserve"> November (</w:t>
      </w:r>
      <w:r w:rsidR="007E786F">
        <w:rPr>
          <w:lang w:val="en-US"/>
        </w:rPr>
        <w:t>73,418</w:t>
      </w:r>
      <w:r w:rsidRPr="00FE3BC6">
        <w:rPr>
          <w:lang w:val="en-US"/>
        </w:rPr>
        <w:t xml:space="preserve"> </w:t>
      </w:r>
      <w:r>
        <w:rPr>
          <w:lang w:val="en-US"/>
        </w:rPr>
        <w:t>units) a</w:t>
      </w:r>
      <w:r w:rsidRPr="00FE3BC6">
        <w:rPr>
          <w:lang w:val="en-US"/>
        </w:rPr>
        <w:t xml:space="preserve">s </w:t>
      </w:r>
      <w:r>
        <w:rPr>
          <w:lang w:val="en-US"/>
        </w:rPr>
        <w:t>well as</w:t>
      </w:r>
      <w:r w:rsidRPr="00FE3BC6">
        <w:rPr>
          <w:lang w:val="en-US"/>
        </w:rPr>
        <w:t xml:space="preserve"> </w:t>
      </w:r>
      <w:r>
        <w:rPr>
          <w:lang w:val="en-US"/>
        </w:rPr>
        <w:t>for the first eleven months</w:t>
      </w:r>
      <w:r w:rsidRPr="00FE3BC6">
        <w:rPr>
          <w:lang w:val="en-US"/>
        </w:rPr>
        <w:t xml:space="preserve"> (</w:t>
      </w:r>
      <w:r w:rsidR="007E786F">
        <w:rPr>
          <w:lang w:val="en-US"/>
        </w:rPr>
        <w:t>731,626</w:t>
      </w:r>
      <w:r>
        <w:rPr>
          <w:lang w:val="en-US"/>
        </w:rPr>
        <w:t>)</w:t>
      </w:r>
      <w:r w:rsidRPr="00FE3BC6">
        <w:rPr>
          <w:lang w:val="en-US"/>
        </w:rPr>
        <w:t xml:space="preserve"> – </w:t>
      </w:r>
      <w:r>
        <w:rPr>
          <w:lang w:val="en-US"/>
        </w:rPr>
        <w:t>not only worldwide</w:t>
      </w:r>
      <w:r w:rsidRPr="00FE3BC6">
        <w:rPr>
          <w:lang w:val="en-US"/>
        </w:rPr>
        <w:t xml:space="preserve">, </w:t>
      </w:r>
      <w:r>
        <w:rPr>
          <w:lang w:val="en-US"/>
        </w:rPr>
        <w:t>but also</w:t>
      </w:r>
      <w:r w:rsidRPr="00FE3BC6">
        <w:rPr>
          <w:lang w:val="en-US"/>
        </w:rPr>
        <w:t xml:space="preserve"> in </w:t>
      </w:r>
      <w:r>
        <w:rPr>
          <w:lang w:val="en-US"/>
        </w:rPr>
        <w:t>each of the three core regions</w:t>
      </w:r>
      <w:r w:rsidRPr="00FE3BC6">
        <w:rPr>
          <w:lang w:val="en-US"/>
        </w:rPr>
        <w:t xml:space="preserve"> </w:t>
      </w:r>
      <w:r>
        <w:rPr>
          <w:lang w:val="en-US"/>
        </w:rPr>
        <w:t>of</w:t>
      </w:r>
      <w:r w:rsidRPr="00FE3BC6">
        <w:rPr>
          <w:lang w:val="en-US"/>
        </w:rPr>
        <w:t xml:space="preserve"> Europ</w:t>
      </w:r>
      <w:r>
        <w:rPr>
          <w:lang w:val="en-US"/>
        </w:rPr>
        <w:t>e</w:t>
      </w:r>
      <w:r w:rsidRPr="00FE3BC6">
        <w:rPr>
          <w:lang w:val="en-US"/>
        </w:rPr>
        <w:t>, Asi</w:t>
      </w:r>
      <w:r>
        <w:rPr>
          <w:lang w:val="en-US"/>
        </w:rPr>
        <w:t>a</w:t>
      </w:r>
      <w:r w:rsidRPr="00FE3BC6">
        <w:rPr>
          <w:lang w:val="en-US"/>
        </w:rPr>
        <w:t>-Pa</w:t>
      </w:r>
      <w:r>
        <w:rPr>
          <w:lang w:val="en-US"/>
        </w:rPr>
        <w:t>c</w:t>
      </w:r>
      <w:r w:rsidRPr="00FE3BC6">
        <w:rPr>
          <w:lang w:val="en-US"/>
        </w:rPr>
        <w:t>ifi</w:t>
      </w:r>
      <w:r>
        <w:rPr>
          <w:lang w:val="en-US"/>
        </w:rPr>
        <w:t>c</w:t>
      </w:r>
      <w:r w:rsidRPr="00FE3BC6">
        <w:rPr>
          <w:lang w:val="en-US"/>
        </w:rPr>
        <w:t xml:space="preserve"> </w:t>
      </w:r>
      <w:r>
        <w:rPr>
          <w:lang w:val="en-US"/>
        </w:rPr>
        <w:t>and</w:t>
      </w:r>
      <w:r w:rsidRPr="00FE3BC6">
        <w:rPr>
          <w:lang w:val="en-US"/>
        </w:rPr>
        <w:t xml:space="preserve"> NAFTA. </w:t>
      </w:r>
      <w:r>
        <w:rPr>
          <w:lang w:val="en-US"/>
        </w:rPr>
        <w:t>Sales</w:t>
      </w:r>
      <w:r w:rsidRPr="00FE3BC6">
        <w:rPr>
          <w:lang w:val="en-US"/>
        </w:rPr>
        <w:t xml:space="preserve"> </w:t>
      </w:r>
      <w:r>
        <w:rPr>
          <w:lang w:val="en-US"/>
        </w:rPr>
        <w:t xml:space="preserve">growth of </w:t>
      </w:r>
      <w:r w:rsidR="007E786F">
        <w:rPr>
          <w:lang w:val="en-US"/>
        </w:rPr>
        <w:t>19.8</w:t>
      </w:r>
      <w:r w:rsidRPr="00FE3BC6">
        <w:rPr>
          <w:lang w:val="en-US"/>
        </w:rPr>
        <w:t>% i</w:t>
      </w:r>
      <w:r>
        <w:rPr>
          <w:lang w:val="en-US"/>
        </w:rPr>
        <w:t>n</w:t>
      </w:r>
      <w:r w:rsidRPr="00FE3BC6">
        <w:rPr>
          <w:lang w:val="en-US"/>
        </w:rPr>
        <w:t xml:space="preserve"> November </w:t>
      </w:r>
      <w:r>
        <w:rPr>
          <w:lang w:val="en-US"/>
        </w:rPr>
        <w:t>was primarily driven by the</w:t>
      </w:r>
      <w:r w:rsidRPr="00FE3BC6">
        <w:rPr>
          <w:lang w:val="en-US"/>
        </w:rPr>
        <w:t xml:space="preserve"> GLC, GLA, GLC Coupé</w:t>
      </w:r>
      <w:r w:rsidR="0024051E">
        <w:rPr>
          <w:lang w:val="en-US"/>
        </w:rPr>
        <w:t xml:space="preserve"> and GLS</w:t>
      </w:r>
      <w:r>
        <w:rPr>
          <w:lang w:val="en-US"/>
        </w:rPr>
        <w:t>, each of which posted</w:t>
      </w:r>
      <w:r w:rsidRPr="00FE3BC6">
        <w:rPr>
          <w:lang w:val="en-US"/>
        </w:rPr>
        <w:t xml:space="preserve"> </w:t>
      </w:r>
      <w:r>
        <w:rPr>
          <w:lang w:val="en-US"/>
        </w:rPr>
        <w:t>new best-ever figures</w:t>
      </w:r>
      <w:r w:rsidRPr="00FE3BC6">
        <w:rPr>
          <w:lang w:val="en-US"/>
        </w:rPr>
        <w:t xml:space="preserve">. </w:t>
      </w:r>
    </w:p>
    <w:p w14:paraId="2F6BF477" w14:textId="77777777" w:rsidR="00524E89" w:rsidRPr="00FE3BC6" w:rsidRDefault="00524E89" w:rsidP="00524E89">
      <w:pPr>
        <w:rPr>
          <w:b/>
          <w:lang w:val="en-US"/>
        </w:rPr>
      </w:pPr>
      <w:r w:rsidRPr="00FE3BC6">
        <w:rPr>
          <w:b/>
          <w:lang w:val="en-US"/>
        </w:rPr>
        <w:lastRenderedPageBreak/>
        <w:t>smart</w:t>
      </w:r>
    </w:p>
    <w:p w14:paraId="5B8E4F66" w14:textId="4CC511E4" w:rsidR="00524E89" w:rsidRDefault="001070FF" w:rsidP="00524E89">
      <w:pPr>
        <w:rPr>
          <w:lang w:val="en-US"/>
        </w:rPr>
      </w:pPr>
      <w:r>
        <w:rPr>
          <w:lang w:val="en-US"/>
        </w:rPr>
        <w:t xml:space="preserve">More than </w:t>
      </w:r>
      <w:r w:rsidR="007E786F">
        <w:rPr>
          <w:lang w:val="en-US"/>
        </w:rPr>
        <w:t>11,500</w:t>
      </w:r>
      <w:r w:rsidR="00524E89" w:rsidRPr="00FE3BC6">
        <w:rPr>
          <w:lang w:val="en-US"/>
        </w:rPr>
        <w:t xml:space="preserve"> smart fortwo </w:t>
      </w:r>
      <w:r w:rsidR="00524E89">
        <w:rPr>
          <w:lang w:val="en-US"/>
        </w:rPr>
        <w:t>and</w:t>
      </w:r>
      <w:r w:rsidR="00524E89" w:rsidRPr="00FE3BC6">
        <w:rPr>
          <w:lang w:val="en-US"/>
        </w:rPr>
        <w:t xml:space="preserve"> smart forfour </w:t>
      </w:r>
      <w:r w:rsidR="00524E89">
        <w:rPr>
          <w:lang w:val="en-US"/>
        </w:rPr>
        <w:t>cars were delivered to customers in</w:t>
      </w:r>
      <w:r w:rsidR="00524E89" w:rsidRPr="00FE3BC6">
        <w:rPr>
          <w:lang w:val="en-US"/>
        </w:rPr>
        <w:t xml:space="preserve"> November</w:t>
      </w:r>
      <w:r w:rsidR="00524E89">
        <w:rPr>
          <w:lang w:val="en-US"/>
        </w:rPr>
        <w:t>. Demand for the two-door and four-door</w:t>
      </w:r>
      <w:r w:rsidR="00524E89" w:rsidRPr="00FE3BC6">
        <w:rPr>
          <w:lang w:val="en-US"/>
        </w:rPr>
        <w:t xml:space="preserve"> smart </w:t>
      </w:r>
      <w:r w:rsidR="00524E89">
        <w:rPr>
          <w:lang w:val="en-US"/>
        </w:rPr>
        <w:t>models</w:t>
      </w:r>
      <w:r w:rsidR="00524E89" w:rsidRPr="00FE3BC6">
        <w:rPr>
          <w:lang w:val="en-US"/>
        </w:rPr>
        <w:t xml:space="preserve"> </w:t>
      </w:r>
      <w:r w:rsidR="00524E89">
        <w:rPr>
          <w:lang w:val="en-US"/>
        </w:rPr>
        <w:t>rose last month in the two largest markets for the urban microcar</w:t>
      </w:r>
      <w:r w:rsidR="00524E89" w:rsidRPr="00FE3BC6">
        <w:rPr>
          <w:lang w:val="en-US"/>
        </w:rPr>
        <w:t xml:space="preserve">, </w:t>
      </w:r>
      <w:r w:rsidR="00524E89" w:rsidRPr="006207E0">
        <w:rPr>
          <w:lang w:val="en-US"/>
        </w:rPr>
        <w:t>Germany</w:t>
      </w:r>
      <w:r w:rsidR="00524E89" w:rsidRPr="00FE3BC6">
        <w:rPr>
          <w:lang w:val="en-US"/>
        </w:rPr>
        <w:t xml:space="preserve"> </w:t>
      </w:r>
      <w:r w:rsidR="00524E89">
        <w:rPr>
          <w:lang w:val="en-US"/>
        </w:rPr>
        <w:t>and Italy</w:t>
      </w:r>
      <w:r w:rsidR="009D69CA">
        <w:rPr>
          <w:lang w:val="en-US"/>
        </w:rPr>
        <w:t>.</w:t>
      </w:r>
      <w:r w:rsidR="00524E89" w:rsidRPr="00FE3BC6">
        <w:rPr>
          <w:lang w:val="en-US"/>
        </w:rPr>
        <w:t xml:space="preserve"> </w:t>
      </w:r>
      <w:r w:rsidR="009D69CA" w:rsidRPr="00902C98">
        <w:rPr>
          <w:lang w:val="en-US"/>
        </w:rPr>
        <w:t xml:space="preserve">In </w:t>
      </w:r>
      <w:r w:rsidR="009D69CA" w:rsidRPr="00DA1D02">
        <w:rPr>
          <w:lang w:val="en-US"/>
        </w:rPr>
        <w:t>Belgium and the Netherlands</w:t>
      </w:r>
      <w:r w:rsidR="009D69CA">
        <w:rPr>
          <w:lang w:val="en-US"/>
        </w:rPr>
        <w:t>, smart</w:t>
      </w:r>
      <w:r w:rsidR="009D69CA" w:rsidRPr="00DA1D02">
        <w:rPr>
          <w:lang w:val="en-US"/>
        </w:rPr>
        <w:t xml:space="preserve"> achieved a </w:t>
      </w:r>
      <w:r w:rsidR="009D69CA">
        <w:rPr>
          <w:lang w:val="en-US"/>
        </w:rPr>
        <w:t>particularly high increase in sales.</w:t>
      </w:r>
      <w:r w:rsidR="00524E89" w:rsidRPr="00FE3BC6">
        <w:rPr>
          <w:lang w:val="en-US"/>
        </w:rPr>
        <w:t xml:space="preserve"> </w:t>
      </w:r>
      <w:r w:rsidR="00524E89">
        <w:rPr>
          <w:lang w:val="en-US"/>
        </w:rPr>
        <w:t>In the first eleven months of this year,</w:t>
      </w:r>
      <w:r w:rsidR="00524E89" w:rsidRPr="00FE3BC6">
        <w:rPr>
          <w:lang w:val="en-US"/>
        </w:rPr>
        <w:t xml:space="preserve"> </w:t>
      </w:r>
      <w:r w:rsidR="007E786F">
        <w:rPr>
          <w:lang w:val="en-US"/>
        </w:rPr>
        <w:t>123,130</w:t>
      </w:r>
      <w:r w:rsidR="00524E89" w:rsidRPr="00FE3BC6">
        <w:rPr>
          <w:lang w:val="en-US"/>
        </w:rPr>
        <w:t xml:space="preserve"> </w:t>
      </w:r>
      <w:r w:rsidR="00524E89">
        <w:rPr>
          <w:lang w:val="en-US"/>
        </w:rPr>
        <w:t>units were sold worldwide, and more</w:t>
      </w:r>
      <w:r w:rsidR="00524E89" w:rsidRPr="00FE3BC6">
        <w:rPr>
          <w:lang w:val="en-US"/>
        </w:rPr>
        <w:t xml:space="preserve"> smart </w:t>
      </w:r>
      <w:r w:rsidR="00524E89">
        <w:rPr>
          <w:lang w:val="en-US"/>
        </w:rPr>
        <w:t>cars</w:t>
      </w:r>
      <w:r w:rsidR="009D69CA">
        <w:rPr>
          <w:lang w:val="en-US"/>
        </w:rPr>
        <w:t xml:space="preserve"> w</w:t>
      </w:r>
      <w:r w:rsidR="009D69CA" w:rsidRPr="00902C98">
        <w:rPr>
          <w:lang w:val="en-US"/>
        </w:rPr>
        <w:t>ere handed over to customers</w:t>
      </w:r>
      <w:r w:rsidR="00524E89">
        <w:rPr>
          <w:lang w:val="en-US"/>
        </w:rPr>
        <w:t xml:space="preserve"> in China</w:t>
      </w:r>
      <w:r w:rsidR="00524E89" w:rsidRPr="00FE3BC6">
        <w:rPr>
          <w:lang w:val="en-US"/>
        </w:rPr>
        <w:t xml:space="preserve"> </w:t>
      </w:r>
      <w:r w:rsidR="00524E89">
        <w:rPr>
          <w:lang w:val="en-US"/>
        </w:rPr>
        <w:t>than ever before in that period of a year</w:t>
      </w:r>
      <w:r w:rsidR="00524E89" w:rsidRPr="00FE3BC6">
        <w:rPr>
          <w:lang w:val="en-US"/>
        </w:rPr>
        <w:t>.</w:t>
      </w:r>
      <w:r w:rsidR="00524E89">
        <w:rPr>
          <w:lang w:val="en-US"/>
        </w:rPr>
        <w:t xml:space="preserve"> </w:t>
      </w:r>
    </w:p>
    <w:p w14:paraId="7D88D18B" w14:textId="77777777" w:rsidR="0051153F" w:rsidRDefault="0051153F" w:rsidP="0051153F">
      <w:pPr>
        <w:pStyle w:val="20Continoustext"/>
        <w:rPr>
          <w:b/>
          <w:lang w:val="en-GB"/>
        </w:rPr>
      </w:pPr>
      <w:r w:rsidRPr="00FD28A0">
        <w:rPr>
          <w:b/>
          <w:lang w:val="en-GB"/>
        </w:rPr>
        <w:t>Overview of sales by Mercedes-Benz Cars</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1524"/>
        <w:gridCol w:w="1524"/>
        <w:gridCol w:w="1524"/>
        <w:gridCol w:w="1524"/>
      </w:tblGrid>
      <w:tr w:rsidR="0051153F" w:rsidRPr="001B6FF1" w14:paraId="31CF264E" w14:textId="77777777" w:rsidTr="00EC3E3A">
        <w:trPr>
          <w:trHeight w:val="402"/>
        </w:trPr>
        <w:tc>
          <w:tcPr>
            <w:tcW w:w="2298" w:type="dxa"/>
          </w:tcPr>
          <w:p w14:paraId="04DBCB5E" w14:textId="77777777" w:rsidR="0051153F" w:rsidRPr="00F543B8" w:rsidRDefault="0051153F" w:rsidP="00EC3E3A">
            <w:pPr>
              <w:spacing w:after="0" w:line="240" w:lineRule="auto"/>
              <w:rPr>
                <w:snapToGrid w:val="0"/>
                <w:lang w:val="en-US"/>
              </w:rPr>
            </w:pPr>
            <w:bookmarkStart w:id="1" w:name="OLE_LINK2"/>
          </w:p>
        </w:tc>
        <w:tc>
          <w:tcPr>
            <w:tcW w:w="1524" w:type="dxa"/>
          </w:tcPr>
          <w:p w14:paraId="7F159103" w14:textId="77777777" w:rsidR="0051153F" w:rsidRPr="00EE08B8" w:rsidRDefault="0051153F" w:rsidP="00EC3E3A">
            <w:pPr>
              <w:spacing w:after="0" w:line="240" w:lineRule="auto"/>
              <w:ind w:right="100"/>
              <w:jc w:val="right"/>
              <w:rPr>
                <w:rFonts w:ascii="CorpoSLig" w:hAnsi="CorpoSLig"/>
                <w:snapToGrid w:val="0"/>
              </w:rPr>
            </w:pPr>
            <w:r>
              <w:rPr>
                <w:rFonts w:ascii="CorpoSLig" w:hAnsi="CorpoSLig"/>
                <w:snapToGrid w:val="0"/>
              </w:rPr>
              <w:t>November</w:t>
            </w:r>
            <w:r w:rsidRPr="00EE08B8">
              <w:rPr>
                <w:rFonts w:ascii="CorpoSLig" w:hAnsi="CorpoSLig"/>
                <w:snapToGrid w:val="0"/>
              </w:rPr>
              <w:t xml:space="preserve"> 2017</w:t>
            </w:r>
          </w:p>
        </w:tc>
        <w:tc>
          <w:tcPr>
            <w:tcW w:w="1524" w:type="dxa"/>
          </w:tcPr>
          <w:p w14:paraId="7969254F" w14:textId="77777777" w:rsidR="0051153F" w:rsidRPr="00EE08B8" w:rsidRDefault="0051153F" w:rsidP="00EC3E3A">
            <w:pPr>
              <w:spacing w:after="0" w:line="240" w:lineRule="auto"/>
              <w:ind w:right="82"/>
              <w:jc w:val="right"/>
              <w:rPr>
                <w:rFonts w:ascii="CorpoSLig" w:hAnsi="CorpoSLig"/>
                <w:snapToGrid w:val="0"/>
              </w:rPr>
            </w:pPr>
            <w:r>
              <w:rPr>
                <w:rFonts w:ascii="CorpoSLig" w:hAnsi="CorpoSLig"/>
                <w:snapToGrid w:val="0"/>
              </w:rPr>
              <w:t>Change</w:t>
            </w:r>
            <w:r w:rsidRPr="00EE08B8">
              <w:rPr>
                <w:rFonts w:ascii="CorpoSLig" w:hAnsi="CorpoSLig"/>
                <w:snapToGrid w:val="0"/>
              </w:rPr>
              <w:t xml:space="preserve"> in %</w:t>
            </w:r>
          </w:p>
        </w:tc>
        <w:tc>
          <w:tcPr>
            <w:tcW w:w="1524" w:type="dxa"/>
          </w:tcPr>
          <w:p w14:paraId="51C94667" w14:textId="77777777" w:rsidR="0051153F" w:rsidRPr="00F543B8" w:rsidRDefault="0051153F" w:rsidP="0051153F">
            <w:pPr>
              <w:spacing w:after="0" w:line="240" w:lineRule="auto"/>
              <w:ind w:right="100"/>
              <w:jc w:val="right"/>
              <w:rPr>
                <w:rFonts w:ascii="CorpoSLig" w:hAnsi="CorpoSLig"/>
                <w:snapToGrid w:val="0"/>
                <w:lang w:val="en-US"/>
              </w:rPr>
            </w:pPr>
            <w:r w:rsidRPr="00F543B8">
              <w:rPr>
                <w:rFonts w:ascii="CorpoSLig" w:hAnsi="CorpoSLig"/>
                <w:snapToGrid w:val="0"/>
                <w:lang w:val="en-US"/>
              </w:rPr>
              <w:t xml:space="preserve">Jan. </w:t>
            </w:r>
            <w:r>
              <w:rPr>
                <w:rFonts w:ascii="CorpoSLig" w:hAnsi="CorpoSLig"/>
                <w:snapToGrid w:val="0"/>
                <w:lang w:val="en-US"/>
              </w:rPr>
              <w:t xml:space="preserve">– Nov. </w:t>
            </w:r>
            <w:r w:rsidRPr="00F543B8">
              <w:rPr>
                <w:rFonts w:ascii="CorpoSLig" w:hAnsi="CorpoSLig"/>
                <w:snapToGrid w:val="0"/>
                <w:lang w:val="en-US"/>
              </w:rPr>
              <w:t>2017</w:t>
            </w:r>
          </w:p>
        </w:tc>
        <w:tc>
          <w:tcPr>
            <w:tcW w:w="1524" w:type="dxa"/>
          </w:tcPr>
          <w:p w14:paraId="319EBD41" w14:textId="77777777" w:rsidR="0051153F" w:rsidRPr="00F543B8" w:rsidRDefault="0051153F" w:rsidP="00EC3E3A">
            <w:pPr>
              <w:spacing w:after="0" w:line="240" w:lineRule="auto"/>
              <w:ind w:right="100"/>
              <w:jc w:val="right"/>
              <w:rPr>
                <w:rFonts w:ascii="CorpoSLig" w:hAnsi="CorpoSLig"/>
                <w:snapToGrid w:val="0"/>
                <w:lang w:val="en-US"/>
              </w:rPr>
            </w:pPr>
            <w:r w:rsidRPr="00F543B8">
              <w:rPr>
                <w:rFonts w:ascii="CorpoSLig" w:hAnsi="CorpoSLig"/>
                <w:snapToGrid w:val="0"/>
                <w:lang w:val="en-US"/>
              </w:rPr>
              <w:t>Change in %</w:t>
            </w:r>
          </w:p>
        </w:tc>
      </w:tr>
      <w:bookmarkEnd w:id="1"/>
      <w:tr w:rsidR="0051153F" w:rsidRPr="001B6FF1" w14:paraId="7CAF078E" w14:textId="77777777" w:rsidTr="00EC3E3A">
        <w:trPr>
          <w:trHeight w:val="346"/>
        </w:trPr>
        <w:tc>
          <w:tcPr>
            <w:tcW w:w="2298" w:type="dxa"/>
          </w:tcPr>
          <w:p w14:paraId="72FD40F2" w14:textId="77777777" w:rsidR="0051153F" w:rsidRPr="00F543B8" w:rsidRDefault="0051153F" w:rsidP="00EC3E3A">
            <w:pPr>
              <w:spacing w:after="0" w:line="240" w:lineRule="auto"/>
              <w:rPr>
                <w:rFonts w:ascii="CorpoSLig" w:hAnsi="CorpoSLig"/>
                <w:b/>
                <w:snapToGrid w:val="0"/>
                <w:lang w:val="en-US"/>
              </w:rPr>
            </w:pPr>
            <w:r w:rsidRPr="00E1347D">
              <w:rPr>
                <w:rFonts w:ascii="CorpoSLig" w:hAnsi="CorpoSLig"/>
                <w:b/>
                <w:snapToGrid w:val="0"/>
                <w:lang w:val="en-US"/>
              </w:rPr>
              <w:t>Mercedes-Benz</w:t>
            </w:r>
          </w:p>
        </w:tc>
        <w:tc>
          <w:tcPr>
            <w:tcW w:w="1524" w:type="dxa"/>
          </w:tcPr>
          <w:p w14:paraId="78B1701B"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195,698</w:t>
            </w:r>
          </w:p>
        </w:tc>
        <w:tc>
          <w:tcPr>
            <w:tcW w:w="1524" w:type="dxa"/>
          </w:tcPr>
          <w:p w14:paraId="4A26C71A"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+7.2</w:t>
            </w:r>
          </w:p>
        </w:tc>
        <w:tc>
          <w:tcPr>
            <w:tcW w:w="1524" w:type="dxa"/>
          </w:tcPr>
          <w:p w14:paraId="4CB0FDB2"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2,095,810</w:t>
            </w:r>
          </w:p>
        </w:tc>
        <w:tc>
          <w:tcPr>
            <w:tcW w:w="1524" w:type="dxa"/>
          </w:tcPr>
          <w:p w14:paraId="3D0179EB"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+10.7</w:t>
            </w:r>
          </w:p>
        </w:tc>
      </w:tr>
      <w:tr w:rsidR="0051153F" w:rsidRPr="001B6FF1" w14:paraId="777A064C" w14:textId="77777777" w:rsidTr="00EC3E3A">
        <w:trPr>
          <w:trHeight w:val="346"/>
        </w:trPr>
        <w:tc>
          <w:tcPr>
            <w:tcW w:w="2298" w:type="dxa"/>
          </w:tcPr>
          <w:p w14:paraId="61C1D4F6" w14:textId="77777777" w:rsidR="0051153F" w:rsidRPr="00F543B8" w:rsidRDefault="0051153F" w:rsidP="00EC3E3A">
            <w:pPr>
              <w:spacing w:after="0" w:line="240" w:lineRule="auto"/>
              <w:rPr>
                <w:rFonts w:ascii="CorpoSLig" w:hAnsi="CorpoSLig"/>
                <w:b/>
                <w:snapToGrid w:val="0"/>
                <w:lang w:val="en-US"/>
              </w:rPr>
            </w:pPr>
            <w:r w:rsidRPr="00E1347D">
              <w:rPr>
                <w:rFonts w:ascii="CorpoSLig" w:hAnsi="CorpoSLig"/>
                <w:b/>
                <w:snapToGrid w:val="0"/>
                <w:lang w:val="en-US"/>
              </w:rPr>
              <w:t>smart</w:t>
            </w:r>
          </w:p>
        </w:tc>
        <w:tc>
          <w:tcPr>
            <w:tcW w:w="1524" w:type="dxa"/>
          </w:tcPr>
          <w:p w14:paraId="6413BD4D"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11,644</w:t>
            </w:r>
          </w:p>
        </w:tc>
        <w:tc>
          <w:tcPr>
            <w:tcW w:w="1524" w:type="dxa"/>
          </w:tcPr>
          <w:p w14:paraId="64522E4D"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-7.3</w:t>
            </w:r>
          </w:p>
        </w:tc>
        <w:tc>
          <w:tcPr>
            <w:tcW w:w="1524" w:type="dxa"/>
          </w:tcPr>
          <w:p w14:paraId="3FC73F6D"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123,130</w:t>
            </w:r>
          </w:p>
        </w:tc>
        <w:tc>
          <w:tcPr>
            <w:tcW w:w="1524" w:type="dxa"/>
          </w:tcPr>
          <w:p w14:paraId="59D91150"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-5.1</w:t>
            </w:r>
          </w:p>
        </w:tc>
      </w:tr>
      <w:tr w:rsidR="0051153F" w:rsidRPr="00EE08B8" w14:paraId="61558123" w14:textId="77777777" w:rsidTr="00EC3E3A">
        <w:trPr>
          <w:trHeight w:val="346"/>
        </w:trPr>
        <w:tc>
          <w:tcPr>
            <w:tcW w:w="2298" w:type="dxa"/>
          </w:tcPr>
          <w:p w14:paraId="1F508274" w14:textId="77777777" w:rsidR="0051153F" w:rsidRPr="00F543B8" w:rsidRDefault="0051153F" w:rsidP="00EC3E3A">
            <w:pPr>
              <w:spacing w:after="0" w:line="240" w:lineRule="auto"/>
              <w:rPr>
                <w:rFonts w:ascii="CorpoSLig" w:hAnsi="CorpoSLig"/>
                <w:b/>
                <w:snapToGrid w:val="0"/>
                <w:lang w:val="en-US"/>
              </w:rPr>
            </w:pPr>
            <w:r w:rsidRPr="00E1347D">
              <w:rPr>
                <w:rFonts w:ascii="CorpoSLig" w:hAnsi="CorpoSLig"/>
                <w:b/>
                <w:snapToGrid w:val="0"/>
                <w:lang w:val="en-US"/>
              </w:rPr>
              <w:t>Mercedes-Benz Cars</w:t>
            </w:r>
          </w:p>
        </w:tc>
        <w:tc>
          <w:tcPr>
            <w:tcW w:w="1524" w:type="dxa"/>
          </w:tcPr>
          <w:p w14:paraId="6EA964E5" w14:textId="77777777" w:rsidR="0051153F" w:rsidRPr="00F543B8" w:rsidRDefault="0051153F" w:rsidP="00EC3E3A">
            <w:pPr>
              <w:spacing w:after="0" w:line="240" w:lineRule="auto"/>
              <w:ind w:right="100"/>
              <w:jc w:val="right"/>
              <w:rPr>
                <w:rFonts w:ascii="CorpoSLig" w:hAnsi="CorpoSLig"/>
                <w:b/>
                <w:snapToGrid w:val="0"/>
                <w:lang w:val="en-US"/>
              </w:rPr>
            </w:pPr>
            <w:r>
              <w:rPr>
                <w:rFonts w:ascii="CorpoSLig" w:hAnsi="CorpoSLig"/>
                <w:b/>
                <w:snapToGrid w:val="0"/>
                <w:lang w:val="en-US"/>
              </w:rPr>
              <w:t>207,342</w:t>
            </w:r>
          </w:p>
        </w:tc>
        <w:tc>
          <w:tcPr>
            <w:tcW w:w="1524" w:type="dxa"/>
          </w:tcPr>
          <w:p w14:paraId="73908D57" w14:textId="77777777" w:rsidR="0051153F" w:rsidRPr="00F543B8" w:rsidRDefault="0051153F" w:rsidP="00EC3E3A">
            <w:pPr>
              <w:spacing w:after="0" w:line="240" w:lineRule="auto"/>
              <w:ind w:right="82"/>
              <w:jc w:val="right"/>
              <w:rPr>
                <w:rFonts w:ascii="CorpoSLig" w:hAnsi="CorpoSLig"/>
                <w:b/>
                <w:snapToGrid w:val="0"/>
                <w:lang w:val="en-US"/>
              </w:rPr>
            </w:pPr>
            <w:r>
              <w:rPr>
                <w:rFonts w:ascii="CorpoSLig" w:hAnsi="CorpoSLig"/>
                <w:b/>
                <w:snapToGrid w:val="0"/>
                <w:lang w:val="en-US"/>
              </w:rPr>
              <w:t>+6.2</w:t>
            </w:r>
          </w:p>
        </w:tc>
        <w:tc>
          <w:tcPr>
            <w:tcW w:w="1524" w:type="dxa"/>
          </w:tcPr>
          <w:p w14:paraId="0B8B2F08" w14:textId="77777777" w:rsidR="0051153F" w:rsidRPr="00B54321" w:rsidRDefault="0051153F" w:rsidP="00EC3E3A">
            <w:pPr>
              <w:spacing w:after="0" w:line="240" w:lineRule="auto"/>
              <w:ind w:right="100"/>
              <w:jc w:val="right"/>
              <w:rPr>
                <w:rFonts w:ascii="CorpoSLig" w:hAnsi="CorpoSLig"/>
                <w:b/>
                <w:snapToGrid w:val="0"/>
              </w:rPr>
            </w:pPr>
            <w:r>
              <w:rPr>
                <w:rFonts w:ascii="CorpoSLig" w:hAnsi="CorpoSLig"/>
                <w:b/>
                <w:snapToGrid w:val="0"/>
              </w:rPr>
              <w:t>2,218,940</w:t>
            </w:r>
          </w:p>
        </w:tc>
        <w:tc>
          <w:tcPr>
            <w:tcW w:w="1524" w:type="dxa"/>
          </w:tcPr>
          <w:p w14:paraId="7597F316" w14:textId="77777777" w:rsidR="0051153F" w:rsidRPr="00B54321" w:rsidRDefault="0051153F" w:rsidP="00EC3E3A">
            <w:pPr>
              <w:spacing w:after="0" w:line="240" w:lineRule="auto"/>
              <w:ind w:right="82"/>
              <w:jc w:val="right"/>
              <w:rPr>
                <w:rFonts w:ascii="CorpoSLig" w:hAnsi="CorpoSLig"/>
                <w:b/>
                <w:snapToGrid w:val="0"/>
              </w:rPr>
            </w:pPr>
            <w:r>
              <w:rPr>
                <w:rFonts w:ascii="CorpoSLig" w:hAnsi="CorpoSLig"/>
                <w:b/>
                <w:snapToGrid w:val="0"/>
              </w:rPr>
              <w:t>+9.7</w:t>
            </w:r>
          </w:p>
        </w:tc>
      </w:tr>
      <w:tr w:rsidR="0051153F" w:rsidRPr="00EE08B8" w14:paraId="264B129C" w14:textId="77777777" w:rsidTr="00EC3E3A">
        <w:trPr>
          <w:trHeight w:val="263"/>
        </w:trPr>
        <w:tc>
          <w:tcPr>
            <w:tcW w:w="2298" w:type="dxa"/>
          </w:tcPr>
          <w:p w14:paraId="2847F628" w14:textId="77777777" w:rsidR="0051153F" w:rsidRPr="00EE08B8" w:rsidDel="001649E2" w:rsidRDefault="0051153F" w:rsidP="00EC3E3A">
            <w:pPr>
              <w:spacing w:after="0" w:line="240" w:lineRule="auto"/>
              <w:rPr>
                <w:rFonts w:ascii="CorpoSLig" w:hAnsi="CorpoSLig"/>
                <w:b/>
                <w:snapToGrid w:val="0"/>
                <w:sz w:val="22"/>
              </w:rPr>
            </w:pPr>
          </w:p>
        </w:tc>
        <w:tc>
          <w:tcPr>
            <w:tcW w:w="1524" w:type="dxa"/>
          </w:tcPr>
          <w:p w14:paraId="6BBB1939" w14:textId="77777777" w:rsidR="0051153F" w:rsidRPr="00EE08B8" w:rsidDel="001649E2" w:rsidRDefault="0051153F" w:rsidP="00EC3E3A">
            <w:pPr>
              <w:spacing w:after="0" w:line="240" w:lineRule="auto"/>
              <w:ind w:right="100"/>
              <w:jc w:val="right"/>
              <w:rPr>
                <w:rFonts w:ascii="CorpoSLig" w:hAnsi="CorpoSLig"/>
                <w:b/>
                <w:snapToGrid w:val="0"/>
                <w:sz w:val="22"/>
              </w:rPr>
            </w:pPr>
          </w:p>
        </w:tc>
        <w:tc>
          <w:tcPr>
            <w:tcW w:w="1524" w:type="dxa"/>
          </w:tcPr>
          <w:p w14:paraId="03C37E7F" w14:textId="77777777" w:rsidR="0051153F" w:rsidRPr="00EE08B8" w:rsidDel="001649E2" w:rsidRDefault="0051153F" w:rsidP="00EC3E3A">
            <w:pPr>
              <w:spacing w:after="0" w:line="240" w:lineRule="auto"/>
              <w:ind w:right="100"/>
              <w:jc w:val="right"/>
              <w:rPr>
                <w:rFonts w:ascii="CorpoSLig" w:hAnsi="CorpoSLig"/>
                <w:b/>
                <w:snapToGrid w:val="0"/>
                <w:sz w:val="22"/>
              </w:rPr>
            </w:pPr>
          </w:p>
        </w:tc>
        <w:tc>
          <w:tcPr>
            <w:tcW w:w="1524" w:type="dxa"/>
          </w:tcPr>
          <w:p w14:paraId="7DD87911" w14:textId="77777777" w:rsidR="0051153F" w:rsidRPr="00EE08B8" w:rsidDel="001649E2" w:rsidRDefault="0051153F" w:rsidP="00EC3E3A">
            <w:pPr>
              <w:spacing w:after="0" w:line="240" w:lineRule="auto"/>
              <w:ind w:right="100"/>
              <w:jc w:val="right"/>
              <w:rPr>
                <w:rFonts w:ascii="CorpoSLig" w:hAnsi="CorpoSLig"/>
                <w:b/>
                <w:snapToGrid w:val="0"/>
                <w:sz w:val="22"/>
              </w:rPr>
            </w:pPr>
          </w:p>
        </w:tc>
        <w:tc>
          <w:tcPr>
            <w:tcW w:w="1524" w:type="dxa"/>
          </w:tcPr>
          <w:p w14:paraId="74A98472" w14:textId="77777777" w:rsidR="0051153F" w:rsidRPr="00EE08B8" w:rsidDel="001649E2" w:rsidRDefault="0051153F" w:rsidP="00EC3E3A">
            <w:pPr>
              <w:spacing w:after="0" w:line="240" w:lineRule="auto"/>
              <w:ind w:right="100"/>
              <w:jc w:val="right"/>
              <w:rPr>
                <w:rFonts w:ascii="CorpoSLig" w:hAnsi="CorpoSLig"/>
                <w:b/>
                <w:snapToGrid w:val="0"/>
                <w:sz w:val="22"/>
              </w:rPr>
            </w:pPr>
          </w:p>
        </w:tc>
      </w:tr>
      <w:tr w:rsidR="0051153F" w:rsidRPr="005C196C" w14:paraId="422DAE1E" w14:textId="77777777" w:rsidTr="00EC3E3A">
        <w:trPr>
          <w:trHeight w:val="346"/>
        </w:trPr>
        <w:tc>
          <w:tcPr>
            <w:tcW w:w="2298" w:type="dxa"/>
            <w:shd w:val="clear" w:color="auto" w:fill="auto"/>
          </w:tcPr>
          <w:p w14:paraId="2915B4A1" w14:textId="77777777" w:rsidR="0051153F" w:rsidRPr="00F543B8" w:rsidRDefault="0051153F" w:rsidP="00EC3E3A">
            <w:pPr>
              <w:spacing w:after="0" w:line="240" w:lineRule="auto"/>
              <w:rPr>
                <w:rFonts w:ascii="CorpoSLig" w:hAnsi="CorpoSLig"/>
                <w:b/>
                <w:snapToGrid w:val="0"/>
                <w:lang w:val="en-US"/>
              </w:rPr>
            </w:pPr>
            <w:r w:rsidRPr="00A10AAA">
              <w:rPr>
                <w:rFonts w:ascii="CorpoSLig" w:hAnsi="CorpoSLig"/>
                <w:b/>
                <w:snapToGrid w:val="0"/>
                <w:lang w:val="en-US"/>
              </w:rPr>
              <w:t>Mercedes-Benz unit sales in the region/market</w:t>
            </w:r>
          </w:p>
        </w:tc>
        <w:tc>
          <w:tcPr>
            <w:tcW w:w="1524" w:type="dxa"/>
            <w:shd w:val="clear" w:color="auto" w:fill="auto"/>
          </w:tcPr>
          <w:p w14:paraId="40BF42AE" w14:textId="77777777" w:rsidR="0051153F" w:rsidRPr="00F543B8" w:rsidRDefault="0051153F" w:rsidP="00EC3E3A">
            <w:pPr>
              <w:spacing w:after="0" w:line="240" w:lineRule="auto"/>
              <w:ind w:right="100"/>
              <w:jc w:val="right"/>
              <w:rPr>
                <w:rFonts w:ascii="CorpoSLig" w:hAnsi="CorpoSLig"/>
                <w:b/>
                <w:snapToGrid w:val="0"/>
                <w:lang w:val="en-US"/>
              </w:rPr>
            </w:pPr>
          </w:p>
        </w:tc>
        <w:tc>
          <w:tcPr>
            <w:tcW w:w="1524" w:type="dxa"/>
            <w:shd w:val="clear" w:color="auto" w:fill="auto"/>
          </w:tcPr>
          <w:p w14:paraId="046DDDEA" w14:textId="77777777" w:rsidR="0051153F" w:rsidRPr="00F543B8" w:rsidRDefault="0051153F" w:rsidP="00EC3E3A">
            <w:pPr>
              <w:spacing w:after="0" w:line="240" w:lineRule="auto"/>
              <w:ind w:right="100"/>
              <w:jc w:val="right"/>
              <w:rPr>
                <w:rFonts w:ascii="CorpoSLig" w:hAnsi="CorpoSLig"/>
                <w:b/>
                <w:snapToGrid w:val="0"/>
                <w:lang w:val="en-US"/>
              </w:rPr>
            </w:pPr>
          </w:p>
        </w:tc>
        <w:tc>
          <w:tcPr>
            <w:tcW w:w="1524" w:type="dxa"/>
            <w:shd w:val="clear" w:color="auto" w:fill="auto"/>
          </w:tcPr>
          <w:p w14:paraId="05E6FF2D" w14:textId="77777777" w:rsidR="0051153F" w:rsidRPr="00F543B8" w:rsidRDefault="0051153F" w:rsidP="00EC3E3A">
            <w:pPr>
              <w:spacing w:after="0" w:line="240" w:lineRule="auto"/>
              <w:ind w:right="100"/>
              <w:jc w:val="right"/>
              <w:rPr>
                <w:rFonts w:ascii="CorpoSLig" w:hAnsi="CorpoSLig"/>
                <w:b/>
                <w:snapToGrid w:val="0"/>
                <w:lang w:val="en-US"/>
              </w:rPr>
            </w:pPr>
          </w:p>
        </w:tc>
        <w:tc>
          <w:tcPr>
            <w:tcW w:w="1524" w:type="dxa"/>
            <w:shd w:val="clear" w:color="auto" w:fill="auto"/>
          </w:tcPr>
          <w:p w14:paraId="09D8186C" w14:textId="77777777" w:rsidR="0051153F" w:rsidRPr="00F543B8" w:rsidRDefault="0051153F" w:rsidP="00EC3E3A">
            <w:pPr>
              <w:spacing w:after="0" w:line="240" w:lineRule="auto"/>
              <w:ind w:right="100"/>
              <w:jc w:val="right"/>
              <w:rPr>
                <w:rFonts w:ascii="CorpoSLig" w:hAnsi="CorpoSLig"/>
                <w:b/>
                <w:snapToGrid w:val="0"/>
                <w:lang w:val="en-US"/>
              </w:rPr>
            </w:pPr>
          </w:p>
        </w:tc>
      </w:tr>
      <w:tr w:rsidR="0051153F" w:rsidRPr="00EE08B8" w14:paraId="1E876C1A" w14:textId="77777777" w:rsidTr="00EC3E3A">
        <w:trPr>
          <w:trHeight w:val="346"/>
        </w:trPr>
        <w:tc>
          <w:tcPr>
            <w:tcW w:w="2298" w:type="dxa"/>
            <w:shd w:val="clear" w:color="auto" w:fill="auto"/>
          </w:tcPr>
          <w:p w14:paraId="6D7D884B" w14:textId="77777777" w:rsidR="0051153F" w:rsidRPr="00EE08B8" w:rsidRDefault="0051153F" w:rsidP="00EC3E3A">
            <w:pPr>
              <w:spacing w:after="0" w:line="240" w:lineRule="auto"/>
              <w:rPr>
                <w:rFonts w:ascii="CorpoSLig" w:hAnsi="CorpoSLig"/>
                <w:snapToGrid w:val="0"/>
              </w:rPr>
            </w:pPr>
            <w:r w:rsidRPr="00E1347D">
              <w:rPr>
                <w:rFonts w:ascii="CorpoSLig" w:hAnsi="CorpoSLig"/>
                <w:snapToGrid w:val="0"/>
                <w:lang w:val="en-US"/>
              </w:rPr>
              <w:t>Eur</w:t>
            </w:r>
            <w:r w:rsidRPr="00696AEB">
              <w:rPr>
                <w:rFonts w:ascii="CorpoSLig" w:hAnsi="CorpoSLig"/>
                <w:snapToGrid w:val="0"/>
              </w:rPr>
              <w:t>op</w:t>
            </w:r>
            <w:r>
              <w:rPr>
                <w:rFonts w:ascii="CorpoSLig" w:hAnsi="CorpoSLig"/>
                <w:snapToGrid w:val="0"/>
              </w:rPr>
              <w:t>e</w:t>
            </w:r>
          </w:p>
        </w:tc>
        <w:tc>
          <w:tcPr>
            <w:tcW w:w="1524" w:type="dxa"/>
            <w:shd w:val="clear" w:color="auto" w:fill="auto"/>
          </w:tcPr>
          <w:p w14:paraId="03E28575"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79,942</w:t>
            </w:r>
          </w:p>
        </w:tc>
        <w:tc>
          <w:tcPr>
            <w:tcW w:w="1524" w:type="dxa"/>
            <w:shd w:val="clear" w:color="auto" w:fill="auto"/>
          </w:tcPr>
          <w:p w14:paraId="242695AC"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+1.5</w:t>
            </w:r>
          </w:p>
        </w:tc>
        <w:tc>
          <w:tcPr>
            <w:tcW w:w="1524" w:type="dxa"/>
            <w:shd w:val="clear" w:color="auto" w:fill="auto"/>
          </w:tcPr>
          <w:p w14:paraId="7748BBDA"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879,878</w:t>
            </w:r>
          </w:p>
        </w:tc>
        <w:tc>
          <w:tcPr>
            <w:tcW w:w="1524" w:type="dxa"/>
            <w:shd w:val="clear" w:color="auto" w:fill="auto"/>
          </w:tcPr>
          <w:p w14:paraId="3C5B8844"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+7.3</w:t>
            </w:r>
          </w:p>
        </w:tc>
      </w:tr>
      <w:tr w:rsidR="0051153F" w:rsidRPr="00EE08B8" w14:paraId="7DE96E77" w14:textId="77777777" w:rsidTr="00EC3E3A">
        <w:trPr>
          <w:trHeight w:val="346"/>
        </w:trPr>
        <w:tc>
          <w:tcPr>
            <w:tcW w:w="2298" w:type="dxa"/>
            <w:shd w:val="clear" w:color="auto" w:fill="auto"/>
          </w:tcPr>
          <w:p w14:paraId="4C4ADB4A" w14:textId="77777777" w:rsidR="0051153F" w:rsidRPr="00EE08B8" w:rsidRDefault="0051153F" w:rsidP="00EC3E3A">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 Germany</w:t>
            </w:r>
          </w:p>
        </w:tc>
        <w:tc>
          <w:tcPr>
            <w:tcW w:w="1524" w:type="dxa"/>
            <w:shd w:val="clear" w:color="auto" w:fill="auto"/>
          </w:tcPr>
          <w:p w14:paraId="6ECB8869"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25,952</w:t>
            </w:r>
          </w:p>
        </w:tc>
        <w:tc>
          <w:tcPr>
            <w:tcW w:w="1524" w:type="dxa"/>
            <w:shd w:val="clear" w:color="auto" w:fill="auto"/>
          </w:tcPr>
          <w:p w14:paraId="113D1EE1"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+1.4</w:t>
            </w:r>
          </w:p>
        </w:tc>
        <w:tc>
          <w:tcPr>
            <w:tcW w:w="1524" w:type="dxa"/>
            <w:shd w:val="clear" w:color="auto" w:fill="auto"/>
          </w:tcPr>
          <w:p w14:paraId="70D66598"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281,946</w:t>
            </w:r>
          </w:p>
        </w:tc>
        <w:tc>
          <w:tcPr>
            <w:tcW w:w="1524" w:type="dxa"/>
            <w:shd w:val="clear" w:color="auto" w:fill="auto"/>
          </w:tcPr>
          <w:p w14:paraId="6C045979"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+5.2</w:t>
            </w:r>
          </w:p>
        </w:tc>
      </w:tr>
      <w:tr w:rsidR="006E64AA" w:rsidRPr="00EE08B8" w14:paraId="49AA53CF" w14:textId="77777777" w:rsidTr="00EC3E3A">
        <w:trPr>
          <w:trHeight w:val="346"/>
        </w:trPr>
        <w:tc>
          <w:tcPr>
            <w:tcW w:w="2298" w:type="dxa"/>
            <w:shd w:val="clear" w:color="auto" w:fill="auto"/>
          </w:tcPr>
          <w:p w14:paraId="7F3FC0A4" w14:textId="77777777" w:rsidR="006E64AA" w:rsidRPr="00EE08B8" w:rsidRDefault="006E64AA" w:rsidP="006E64AA">
            <w:pPr>
              <w:spacing w:after="0" w:line="240" w:lineRule="auto"/>
              <w:rPr>
                <w:rFonts w:ascii="CorpoSLig" w:hAnsi="CorpoSLig"/>
                <w:snapToGrid w:val="0"/>
              </w:rPr>
            </w:pPr>
            <w:r>
              <w:rPr>
                <w:rFonts w:ascii="CorpoSLig" w:hAnsi="CorpoSLig"/>
                <w:snapToGrid w:val="0"/>
              </w:rPr>
              <w:t>Asia-Pacific</w:t>
            </w:r>
          </w:p>
        </w:tc>
        <w:tc>
          <w:tcPr>
            <w:tcW w:w="1524" w:type="dxa"/>
            <w:shd w:val="clear" w:color="auto" w:fill="auto"/>
          </w:tcPr>
          <w:p w14:paraId="4BCE45B2" w14:textId="3B94E147" w:rsidR="006E64AA" w:rsidRPr="00EE08B8" w:rsidRDefault="006E64AA" w:rsidP="006E64AA">
            <w:pPr>
              <w:spacing w:after="0" w:line="240" w:lineRule="auto"/>
              <w:ind w:right="100"/>
              <w:jc w:val="right"/>
              <w:rPr>
                <w:rFonts w:ascii="CorpoSLig" w:hAnsi="CorpoSLig"/>
                <w:snapToGrid w:val="0"/>
              </w:rPr>
            </w:pPr>
            <w:r>
              <w:t>74,302</w:t>
            </w:r>
          </w:p>
        </w:tc>
        <w:tc>
          <w:tcPr>
            <w:tcW w:w="1524" w:type="dxa"/>
            <w:shd w:val="clear" w:color="auto" w:fill="auto"/>
          </w:tcPr>
          <w:p w14:paraId="435489B7" w14:textId="59933383" w:rsidR="006E64AA" w:rsidRPr="00EE08B8" w:rsidRDefault="006E64AA" w:rsidP="006E64AA">
            <w:pPr>
              <w:spacing w:after="0" w:line="240" w:lineRule="auto"/>
              <w:ind w:right="100"/>
              <w:jc w:val="right"/>
              <w:rPr>
                <w:rFonts w:ascii="CorpoSLig" w:hAnsi="CorpoSLig"/>
                <w:snapToGrid w:val="0"/>
              </w:rPr>
            </w:pPr>
            <w:r>
              <w:rPr>
                <w:rFonts w:ascii="CorpoSLig" w:hAnsi="CorpoSLig"/>
                <w:snapToGrid w:val="0"/>
              </w:rPr>
              <w:t>+16.2</w:t>
            </w:r>
          </w:p>
        </w:tc>
        <w:tc>
          <w:tcPr>
            <w:tcW w:w="1524" w:type="dxa"/>
            <w:shd w:val="clear" w:color="auto" w:fill="auto"/>
          </w:tcPr>
          <w:p w14:paraId="1D341955" w14:textId="7F2C16CE" w:rsidR="006E64AA" w:rsidRPr="00EE08B8" w:rsidRDefault="006E64AA" w:rsidP="006E64AA">
            <w:pPr>
              <w:spacing w:after="0" w:line="240" w:lineRule="auto"/>
              <w:ind w:right="100"/>
              <w:jc w:val="right"/>
              <w:rPr>
                <w:rFonts w:ascii="CorpoSLig" w:hAnsi="CorpoSLig"/>
                <w:snapToGrid w:val="0"/>
              </w:rPr>
            </w:pPr>
            <w:r>
              <w:rPr>
                <w:rFonts w:ascii="CorpoSLig" w:hAnsi="CorpoSLig"/>
                <w:snapToGrid w:val="0"/>
              </w:rPr>
              <w:t>802,565</w:t>
            </w:r>
          </w:p>
        </w:tc>
        <w:tc>
          <w:tcPr>
            <w:tcW w:w="1524" w:type="dxa"/>
            <w:shd w:val="clear" w:color="auto" w:fill="auto"/>
          </w:tcPr>
          <w:p w14:paraId="72BCA246" w14:textId="5973E474" w:rsidR="006E64AA" w:rsidRPr="00EE08B8" w:rsidRDefault="006E64AA" w:rsidP="006E64AA">
            <w:pPr>
              <w:spacing w:after="0" w:line="240" w:lineRule="auto"/>
              <w:ind w:right="100"/>
              <w:jc w:val="right"/>
              <w:rPr>
                <w:rFonts w:ascii="CorpoSLig" w:hAnsi="CorpoSLig"/>
                <w:snapToGrid w:val="0"/>
              </w:rPr>
            </w:pPr>
            <w:r>
              <w:rPr>
                <w:rFonts w:ascii="CorpoSLig" w:hAnsi="CorpoSLig"/>
                <w:snapToGrid w:val="0"/>
              </w:rPr>
              <w:t>+20.6</w:t>
            </w:r>
          </w:p>
        </w:tc>
      </w:tr>
      <w:tr w:rsidR="006E64AA" w:rsidRPr="00EE08B8" w14:paraId="62230B9F" w14:textId="77777777" w:rsidTr="00EC3E3A">
        <w:trPr>
          <w:trHeight w:val="346"/>
        </w:trPr>
        <w:tc>
          <w:tcPr>
            <w:tcW w:w="2298" w:type="dxa"/>
            <w:shd w:val="clear" w:color="auto" w:fill="auto"/>
          </w:tcPr>
          <w:p w14:paraId="265E1A1F" w14:textId="77777777" w:rsidR="006E64AA" w:rsidRPr="00EE08B8" w:rsidRDefault="006E64AA" w:rsidP="006E64AA">
            <w:pPr>
              <w:spacing w:after="0" w:line="240" w:lineRule="auto"/>
              <w:ind w:firstLine="220"/>
              <w:rPr>
                <w:rFonts w:ascii="CorpoSLig" w:hAnsi="CorpoSLig"/>
                <w:snapToGrid w:val="0"/>
              </w:rPr>
            </w:pPr>
            <w:r w:rsidRPr="002572BA">
              <w:rPr>
                <w:rFonts w:ascii="CorpoSLig" w:hAnsi="CorpoSLig"/>
                <w:snapToGrid w:val="0"/>
              </w:rPr>
              <w:t xml:space="preserve">- </w:t>
            </w:r>
            <w:r>
              <w:rPr>
                <w:rFonts w:ascii="CorpoSLig" w:hAnsi="CorpoSLig"/>
                <w:snapToGrid w:val="0"/>
              </w:rPr>
              <w:t>thereof</w:t>
            </w:r>
            <w:r w:rsidRPr="002572BA">
              <w:rPr>
                <w:rFonts w:ascii="CorpoSLig" w:hAnsi="CorpoSLig"/>
                <w:snapToGrid w:val="0"/>
              </w:rPr>
              <w:t xml:space="preserve"> China</w:t>
            </w:r>
          </w:p>
        </w:tc>
        <w:tc>
          <w:tcPr>
            <w:tcW w:w="1524" w:type="dxa"/>
            <w:shd w:val="clear" w:color="auto" w:fill="auto"/>
          </w:tcPr>
          <w:p w14:paraId="031CDCA6" w14:textId="4E102DA7" w:rsidR="006E64AA" w:rsidRPr="00EE08B8" w:rsidRDefault="006E64AA" w:rsidP="006E64AA">
            <w:pPr>
              <w:spacing w:after="0" w:line="240" w:lineRule="auto"/>
              <w:ind w:right="100"/>
              <w:jc w:val="right"/>
              <w:rPr>
                <w:rFonts w:ascii="CorpoSLig" w:hAnsi="CorpoSLig"/>
                <w:snapToGrid w:val="0"/>
              </w:rPr>
            </w:pPr>
            <w:r>
              <w:t>50,813</w:t>
            </w:r>
          </w:p>
        </w:tc>
        <w:tc>
          <w:tcPr>
            <w:tcW w:w="1524" w:type="dxa"/>
            <w:shd w:val="clear" w:color="auto" w:fill="auto"/>
          </w:tcPr>
          <w:p w14:paraId="0549876D" w14:textId="5DB42EA4" w:rsidR="006E64AA" w:rsidRPr="00EE08B8" w:rsidRDefault="006E64AA" w:rsidP="006E64AA">
            <w:pPr>
              <w:spacing w:after="0" w:line="240" w:lineRule="auto"/>
              <w:ind w:right="100"/>
              <w:jc w:val="right"/>
              <w:rPr>
                <w:rFonts w:ascii="CorpoSLig" w:hAnsi="CorpoSLig"/>
                <w:snapToGrid w:val="0"/>
              </w:rPr>
            </w:pPr>
            <w:r>
              <w:rPr>
                <w:rFonts w:ascii="CorpoSLig" w:hAnsi="CorpoSLig"/>
                <w:snapToGrid w:val="0"/>
              </w:rPr>
              <w:t>+22.2</w:t>
            </w:r>
          </w:p>
        </w:tc>
        <w:tc>
          <w:tcPr>
            <w:tcW w:w="1524" w:type="dxa"/>
            <w:shd w:val="clear" w:color="auto" w:fill="auto"/>
          </w:tcPr>
          <w:p w14:paraId="70DD2023" w14:textId="646E34A6" w:rsidR="006E64AA" w:rsidRPr="00EE08B8" w:rsidRDefault="006E64AA" w:rsidP="006E64AA">
            <w:pPr>
              <w:spacing w:after="0" w:line="240" w:lineRule="auto"/>
              <w:ind w:right="100"/>
              <w:jc w:val="right"/>
              <w:rPr>
                <w:rFonts w:ascii="CorpoSLig" w:hAnsi="CorpoSLig"/>
                <w:snapToGrid w:val="0"/>
              </w:rPr>
            </w:pPr>
            <w:r>
              <w:t>539,728</w:t>
            </w:r>
          </w:p>
        </w:tc>
        <w:tc>
          <w:tcPr>
            <w:tcW w:w="1524" w:type="dxa"/>
            <w:shd w:val="clear" w:color="auto" w:fill="auto"/>
          </w:tcPr>
          <w:p w14:paraId="6E26D0BE" w14:textId="72E6B3CC" w:rsidR="006E64AA" w:rsidRPr="00EE08B8" w:rsidRDefault="006E64AA" w:rsidP="006E64AA">
            <w:pPr>
              <w:spacing w:after="0" w:line="240" w:lineRule="auto"/>
              <w:ind w:right="100"/>
              <w:jc w:val="right"/>
              <w:rPr>
                <w:rFonts w:ascii="CorpoSLig" w:hAnsi="CorpoSLig"/>
                <w:snapToGrid w:val="0"/>
              </w:rPr>
            </w:pPr>
            <w:r>
              <w:rPr>
                <w:rFonts w:ascii="CorpoSLig" w:hAnsi="CorpoSLig"/>
                <w:snapToGrid w:val="0"/>
              </w:rPr>
              <w:t>+27.3</w:t>
            </w:r>
          </w:p>
        </w:tc>
      </w:tr>
      <w:tr w:rsidR="0051153F" w:rsidRPr="00EE08B8" w14:paraId="6D76F729" w14:textId="77777777" w:rsidTr="00EC3E3A">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7581C3AD" w14:textId="77777777" w:rsidR="0051153F" w:rsidRPr="00EE08B8" w:rsidRDefault="0051153F" w:rsidP="00EC3E3A">
            <w:pPr>
              <w:spacing w:after="0" w:line="240" w:lineRule="auto"/>
              <w:rPr>
                <w:rFonts w:ascii="CorpoSLig" w:hAnsi="CorpoSLig"/>
                <w:snapToGrid w:val="0"/>
              </w:rPr>
            </w:pPr>
            <w:r w:rsidRPr="00696AEB">
              <w:rPr>
                <w:rFonts w:ascii="CorpoSLig" w:hAnsi="CorpoSLig"/>
                <w:snapToGrid w:val="0"/>
              </w:rPr>
              <w:t>NAFTA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E3CB9CA"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36,505</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B02A43"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+3.8</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35228CD"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359,953</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1F41FDB" w14:textId="77777777" w:rsidR="0051153F" w:rsidRPr="00EE08B8" w:rsidRDefault="00FA4F1B" w:rsidP="00EC3E3A">
            <w:pPr>
              <w:spacing w:after="0" w:line="240" w:lineRule="auto"/>
              <w:ind w:right="100"/>
              <w:jc w:val="right"/>
              <w:rPr>
                <w:rFonts w:ascii="CorpoSLig" w:hAnsi="CorpoSLig"/>
                <w:snapToGrid w:val="0"/>
              </w:rPr>
            </w:pPr>
            <w:r>
              <w:rPr>
                <w:rFonts w:ascii="CorpoSLig" w:hAnsi="CorpoSLig"/>
                <w:snapToGrid w:val="0"/>
              </w:rPr>
              <w:t>+0.5</w:t>
            </w:r>
          </w:p>
        </w:tc>
      </w:tr>
      <w:tr w:rsidR="0051153F" w:rsidRPr="00696AEB" w14:paraId="683DD9A5" w14:textId="77777777" w:rsidTr="00EC3E3A">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07F4E199" w14:textId="77777777" w:rsidR="0051153F" w:rsidRPr="00EE08B8" w:rsidRDefault="0051153F" w:rsidP="00EC3E3A">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w:t>
            </w:r>
            <w:r w:rsidRPr="00696AEB">
              <w:rPr>
                <w:rFonts w:ascii="CorpoSLig" w:hAnsi="CorpoSLig"/>
                <w:snapToGrid w:val="0"/>
              </w:rPr>
              <w:t xml:space="preserve"> USA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87F6E3E" w14:textId="77777777" w:rsidR="0051153F" w:rsidRPr="00EE08B8" w:rsidRDefault="00FA4F1B" w:rsidP="00935BB5">
            <w:pPr>
              <w:spacing w:after="0" w:line="240" w:lineRule="auto"/>
              <w:ind w:right="100"/>
              <w:jc w:val="right"/>
              <w:rPr>
                <w:rFonts w:ascii="CorpoSLig" w:hAnsi="CorpoSLig"/>
                <w:snapToGrid w:val="0"/>
              </w:rPr>
            </w:pPr>
            <w:r>
              <w:rPr>
                <w:rFonts w:ascii="CorpoSLig" w:hAnsi="CorpoSLig"/>
                <w:snapToGrid w:val="0"/>
              </w:rPr>
              <w:t>30</w:t>
            </w:r>
            <w:r w:rsidR="00935BB5">
              <w:rPr>
                <w:rFonts w:ascii="CorpoSLig" w:hAnsi="CorpoSLig"/>
                <w:snapToGrid w:val="0"/>
              </w:rPr>
              <w:t>,</w:t>
            </w:r>
            <w:r>
              <w:rPr>
                <w:rFonts w:ascii="CorpoSLig" w:hAnsi="CorpoSLig"/>
                <w:snapToGrid w:val="0"/>
              </w:rPr>
              <w:t>8</w:t>
            </w:r>
            <w:r w:rsidR="003C76F8">
              <w:rPr>
                <w:rFonts w:ascii="CorpoSLig" w:hAnsi="CorpoSLig"/>
                <w:snapToGrid w:val="0"/>
              </w:rPr>
              <w:t>38</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BB51B30" w14:textId="77777777" w:rsidR="0051153F" w:rsidRPr="00EE08B8" w:rsidRDefault="00FA4F1B" w:rsidP="003C76F8">
            <w:pPr>
              <w:spacing w:after="0" w:line="240" w:lineRule="auto"/>
              <w:ind w:right="100"/>
              <w:jc w:val="right"/>
              <w:rPr>
                <w:rFonts w:ascii="CorpoSLig" w:hAnsi="CorpoSLig"/>
                <w:snapToGrid w:val="0"/>
              </w:rPr>
            </w:pPr>
            <w:r>
              <w:rPr>
                <w:rFonts w:ascii="CorpoSLig" w:hAnsi="CorpoSLig"/>
                <w:snapToGrid w:val="0"/>
              </w:rPr>
              <w:t>+</w:t>
            </w:r>
            <w:r w:rsidR="003C76F8">
              <w:rPr>
                <w:rFonts w:ascii="CorpoSLig" w:hAnsi="CorpoSLig"/>
                <w:snapToGrid w:val="0"/>
              </w:rPr>
              <w:t>1.6</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DE0D208" w14:textId="77777777" w:rsidR="0051153F" w:rsidRPr="00EE08B8" w:rsidRDefault="003C76F8" w:rsidP="003C76F8">
            <w:pPr>
              <w:spacing w:after="0" w:line="240" w:lineRule="auto"/>
              <w:ind w:right="100"/>
              <w:jc w:val="right"/>
              <w:rPr>
                <w:rFonts w:ascii="CorpoSLig" w:hAnsi="CorpoSLig"/>
                <w:snapToGrid w:val="0"/>
              </w:rPr>
            </w:pPr>
            <w:r>
              <w:rPr>
                <w:rFonts w:ascii="CorpoSLig" w:hAnsi="CorpoSLig"/>
                <w:snapToGrid w:val="0"/>
              </w:rPr>
              <w:t>302</w:t>
            </w:r>
            <w:r w:rsidR="00FA4F1B">
              <w:rPr>
                <w:rFonts w:ascii="CorpoSLig" w:hAnsi="CorpoSLig"/>
                <w:snapToGrid w:val="0"/>
              </w:rPr>
              <w:t>,</w:t>
            </w:r>
            <w:r>
              <w:rPr>
                <w:rFonts w:ascii="CorpoSLig" w:hAnsi="CorpoSLig"/>
                <w:snapToGrid w:val="0"/>
              </w:rPr>
              <w:t>043</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4E675B2" w14:textId="77777777" w:rsidR="0051153F" w:rsidRPr="007F142A" w:rsidRDefault="00FA4F1B" w:rsidP="00EC3E3A">
            <w:pPr>
              <w:spacing w:after="0" w:line="240" w:lineRule="auto"/>
              <w:ind w:right="100"/>
              <w:jc w:val="right"/>
              <w:rPr>
                <w:rFonts w:ascii="CorpoSLig" w:hAnsi="CorpoSLig"/>
                <w:snapToGrid w:val="0"/>
              </w:rPr>
            </w:pPr>
            <w:r>
              <w:rPr>
                <w:rFonts w:ascii="CorpoSLig" w:hAnsi="CorpoSLig"/>
                <w:snapToGrid w:val="0"/>
              </w:rPr>
              <w:t>-2.0</w:t>
            </w:r>
          </w:p>
        </w:tc>
      </w:tr>
    </w:tbl>
    <w:p w14:paraId="27D380AF" w14:textId="77777777" w:rsidR="0051153F" w:rsidRPr="00524E89" w:rsidRDefault="0051153F" w:rsidP="00524E89">
      <w:pPr>
        <w:rPr>
          <w:lang w:val="en-US"/>
        </w:rPr>
      </w:pPr>
    </w:p>
    <w:p w14:paraId="77FC8912" w14:textId="77777777" w:rsidR="003E3E47" w:rsidRPr="00DF0CF6" w:rsidRDefault="003E3E47" w:rsidP="00524E89">
      <w:pPr>
        <w:pStyle w:val="21Crossheading"/>
        <w:spacing w:line="240" w:lineRule="auto"/>
        <w:ind w:right="-1702"/>
        <w:rPr>
          <w:lang w:val="en-US"/>
        </w:rPr>
      </w:pPr>
      <w:r w:rsidRPr="00DF0CF6">
        <w:rPr>
          <w:lang w:val="en-US"/>
        </w:rPr>
        <w:t>Contact:</w:t>
      </w:r>
    </w:p>
    <w:p w14:paraId="2E236D07" w14:textId="77777777" w:rsidR="002E6447" w:rsidRPr="005C196C" w:rsidRDefault="002E6447" w:rsidP="002E6447">
      <w:pPr>
        <w:pStyle w:val="30InformationQRCode"/>
        <w:spacing w:after="0" w:line="240" w:lineRule="auto"/>
        <w:ind w:right="-1702"/>
        <w:rPr>
          <w:lang w:val="it-IT"/>
        </w:rPr>
      </w:pPr>
      <w:r w:rsidRPr="005C196C">
        <w:rPr>
          <w:lang w:val="it-IT"/>
        </w:rPr>
        <w:t>Nora Sterzinger, +49 711 17-33806, nora.sterzinger@daimler.com</w:t>
      </w:r>
    </w:p>
    <w:p w14:paraId="201A7831" w14:textId="77777777" w:rsidR="002E6447" w:rsidRPr="002E6447" w:rsidRDefault="002E6447" w:rsidP="002E6447">
      <w:pPr>
        <w:pStyle w:val="30InformationQRCode"/>
        <w:spacing w:after="0" w:line="240" w:lineRule="auto"/>
        <w:ind w:right="-1702"/>
      </w:pPr>
      <w:r w:rsidRPr="002E6447">
        <w:t>Katja Liesenfeld, +49 711 17-32972, katja.liesenfeld@daimler.com</w:t>
      </w:r>
    </w:p>
    <w:p w14:paraId="3281B0B1" w14:textId="77777777" w:rsidR="002E6447" w:rsidRPr="002E6447" w:rsidRDefault="002E6447" w:rsidP="002E6447">
      <w:pPr>
        <w:pStyle w:val="30InformationQRCode"/>
        <w:spacing w:after="0" w:line="240" w:lineRule="auto"/>
        <w:ind w:right="-1702"/>
      </w:pPr>
      <w:r w:rsidRPr="002E6447">
        <w:t>Sofia Stauber, +49 711 17-40598, sofia.stauber@daimler.com</w:t>
      </w:r>
    </w:p>
    <w:p w14:paraId="34643551" w14:textId="77777777" w:rsidR="002E6447" w:rsidRDefault="002E6447" w:rsidP="002E6447">
      <w:pPr>
        <w:pStyle w:val="30InformationQRCode"/>
        <w:spacing w:after="0" w:line="240" w:lineRule="auto"/>
        <w:ind w:right="-1702"/>
      </w:pPr>
    </w:p>
    <w:p w14:paraId="035E350D" w14:textId="77777777" w:rsidR="003E3E47" w:rsidRPr="00416742" w:rsidRDefault="003E3E47" w:rsidP="002E6447">
      <w:pPr>
        <w:pStyle w:val="30InformationQRCode"/>
        <w:spacing w:after="0" w:line="240" w:lineRule="auto"/>
        <w:ind w:right="-1702"/>
        <w:rPr>
          <w:b/>
          <w:lang w:val="en-US"/>
        </w:rPr>
      </w:pPr>
      <w:r w:rsidRPr="00DF0CF6">
        <w:rPr>
          <w:lang w:val="en-US"/>
        </w:rPr>
        <w:t xml:space="preserve">Further information from Daimler is available at: </w:t>
      </w:r>
      <w:r w:rsidRPr="00DF0CF6">
        <w:rPr>
          <w:lang w:val="en-US"/>
        </w:rPr>
        <w:br/>
      </w:r>
      <w:r w:rsidRPr="00DF0CF6">
        <w:rPr>
          <w:b/>
          <w:lang w:val="en-US"/>
        </w:rPr>
        <w:t>www.media.daimler.com</w:t>
      </w:r>
      <w:r w:rsidRPr="00DF0CF6">
        <w:rPr>
          <w:lang w:val="en-US"/>
        </w:rPr>
        <w:t xml:space="preserve"> and </w:t>
      </w:r>
      <w:r w:rsidRPr="00DF0CF6">
        <w:rPr>
          <w:b/>
          <w:lang w:val="en-US"/>
        </w:rPr>
        <w:t>www.daimler.com</w:t>
      </w:r>
    </w:p>
    <w:p w14:paraId="5025F848" w14:textId="77777777" w:rsidR="00601BD5" w:rsidRDefault="00601BD5" w:rsidP="008D6058">
      <w:pPr>
        <w:spacing w:after="200" w:line="240" w:lineRule="auto"/>
        <w:ind w:right="-1702"/>
        <w:rPr>
          <w:rFonts w:eastAsiaTheme="minorHAnsi" w:cstheme="minorBidi"/>
          <w:b/>
          <w:sz w:val="16"/>
          <w:szCs w:val="16"/>
          <w:lang w:val="en-US" w:eastAsia="en-US"/>
        </w:rPr>
      </w:pPr>
    </w:p>
    <w:p w14:paraId="328581DC" w14:textId="77777777" w:rsidR="001E4B7D" w:rsidRDefault="001E4B7D" w:rsidP="001E4B7D">
      <w:pPr>
        <w:spacing w:after="0" w:line="240" w:lineRule="auto"/>
        <w:rPr>
          <w:sz w:val="16"/>
          <w:szCs w:val="16"/>
          <w:lang w:val="en-US"/>
        </w:rPr>
      </w:pPr>
      <w:r w:rsidRPr="00AE7E9B">
        <w:rPr>
          <w:b/>
          <w:sz w:val="16"/>
          <w:szCs w:val="16"/>
          <w:lang w:val="en-US"/>
        </w:rPr>
        <w:t xml:space="preserve">Note: </w:t>
      </w:r>
      <w:r w:rsidRPr="00AE7E9B">
        <w:rPr>
          <w:b/>
          <w:sz w:val="16"/>
          <w:szCs w:val="16"/>
          <w:lang w:val="en-US"/>
        </w:rPr>
        <w:br/>
      </w:r>
      <w:r w:rsidRPr="00AE7E9B">
        <w:rPr>
          <w:sz w:val="16"/>
          <w:szCs w:val="16"/>
          <w:lang w:val="en-US"/>
        </w:rPr>
        <w:t xml:space="preserve">Mercedes-Benz's unit sales by region and market as well as by model represent merely an excerpt from Mercedes-Benz's total unit sales, it being possible for a model to be included in different segments. </w:t>
      </w:r>
      <w:r>
        <w:rPr>
          <w:sz w:val="16"/>
          <w:szCs w:val="16"/>
          <w:lang w:val="en-US"/>
        </w:rPr>
        <w:br/>
      </w:r>
      <w:r w:rsidRPr="00AE7E9B">
        <w:rPr>
          <w:sz w:val="16"/>
          <w:szCs w:val="16"/>
          <w:lang w:val="en-US"/>
        </w:rPr>
        <w:t xml:space="preserve">With regard to Mercedes-Benz's total unit sales, there is no possibility of models being double-counted. </w:t>
      </w:r>
    </w:p>
    <w:p w14:paraId="46D3A8B1" w14:textId="77777777" w:rsidR="001E4B7D" w:rsidRDefault="001E4B7D" w:rsidP="001E4B7D">
      <w:pPr>
        <w:spacing w:after="200" w:line="240" w:lineRule="auto"/>
        <w:rPr>
          <w:rFonts w:eastAsiaTheme="minorHAnsi" w:cstheme="minorBidi"/>
          <w:b/>
          <w:sz w:val="16"/>
          <w:szCs w:val="16"/>
          <w:lang w:val="en-US" w:eastAsia="en-US"/>
        </w:rPr>
      </w:pPr>
    </w:p>
    <w:p w14:paraId="5BB2C3B6" w14:textId="77777777" w:rsidR="00E164D4" w:rsidRPr="00E7782F" w:rsidRDefault="00E164D4" w:rsidP="008D6058">
      <w:pPr>
        <w:spacing w:after="200" w:line="240" w:lineRule="auto"/>
        <w:ind w:right="-1702"/>
        <w:rPr>
          <w:rFonts w:eastAsiaTheme="minorHAnsi" w:cstheme="minorBidi"/>
          <w:sz w:val="16"/>
          <w:szCs w:val="16"/>
          <w:lang w:val="en-US" w:eastAsia="en-US"/>
        </w:rPr>
      </w:pPr>
      <w:r w:rsidRPr="00C15EC5">
        <w:rPr>
          <w:rFonts w:eastAsiaTheme="minorHAnsi" w:cstheme="minorBidi"/>
          <w:b/>
          <w:sz w:val="16"/>
          <w:szCs w:val="16"/>
          <w:lang w:val="en-US" w:eastAsia="en-US"/>
        </w:rPr>
        <w:t xml:space="preserve">Forward-looking statements: </w:t>
      </w:r>
      <w:r w:rsidRPr="00C15EC5">
        <w:rPr>
          <w:rFonts w:eastAsiaTheme="minorHAnsi" w:cstheme="minorBidi"/>
          <w:b/>
          <w:sz w:val="16"/>
          <w:szCs w:val="16"/>
          <w:lang w:val="en-US" w:eastAsia="en-US"/>
        </w:rPr>
        <w:br/>
      </w:r>
      <w:r w:rsidRPr="00E7782F">
        <w:rPr>
          <w:rFonts w:eastAsiaTheme="minorHAnsi" w:cstheme="minorBidi"/>
          <w:sz w:val="16"/>
          <w:szCs w:val="16"/>
          <w:lang w:val="en-US" w:eastAsia="en-US"/>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w:t>
      </w:r>
      <w:r w:rsidRPr="00E7782F">
        <w:rPr>
          <w:rFonts w:eastAsiaTheme="minorHAnsi" w:cstheme="minorBidi"/>
          <w:sz w:val="16"/>
          <w:szCs w:val="16"/>
          <w:lang w:val="en-US" w:eastAsia="en-US"/>
        </w:rPr>
        <w:lastRenderedPageBreak/>
        <w:t>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740B09FC" w14:textId="77777777" w:rsidR="00FE1740" w:rsidRDefault="00FE1740" w:rsidP="008D6058">
      <w:pPr>
        <w:spacing w:after="0" w:line="240" w:lineRule="auto"/>
        <w:ind w:right="-1702"/>
        <w:rPr>
          <w:sz w:val="16"/>
          <w:lang w:val="en-GB"/>
        </w:rPr>
      </w:pPr>
      <w:r w:rsidRPr="0092358B">
        <w:rPr>
          <w:b/>
          <w:sz w:val="16"/>
          <w:lang w:val="en-GB"/>
        </w:rPr>
        <w:t>Daimler at a Glance</w:t>
      </w:r>
      <w:r>
        <w:rPr>
          <w:b/>
          <w:sz w:val="16"/>
          <w:lang w:val="en-GB"/>
        </w:rPr>
        <w:br/>
      </w:r>
      <w:r w:rsidRPr="00DE0493">
        <w:rPr>
          <w:sz w:val="16"/>
          <w:lang w:val="en-GB"/>
        </w:rPr>
        <w:t>Daimler AG is one of the world’s most successful automotive companies. With its divisions Mercedes-Benz Cars, Daimler Trucks,</w:t>
      </w:r>
      <w:r w:rsidR="008D6058">
        <w:rPr>
          <w:sz w:val="16"/>
          <w:lang w:val="en-GB"/>
        </w:rPr>
        <w:br/>
      </w:r>
      <w:r w:rsidRPr="00DE0493">
        <w:rPr>
          <w:sz w:val="16"/>
          <w:lang w:val="en-GB"/>
        </w:rPr>
        <w:t>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hightech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Interbrand-Study „The Anatomy of Growth“, 10/5/2016), as well as Mercedes-AMG, Mercedes-Maybach and Mercedes me, the brands smart, EQ, Freightliner, Western Star, BharatBenz, FUSO, Setra and Thomas Built Buses, and Daimler Financial Services’ brands: Mercedes-Benz Bank, Mercedes-Benz Financial Services,</w:t>
      </w:r>
      <w:r w:rsidR="008D6058">
        <w:rPr>
          <w:sz w:val="16"/>
          <w:lang w:val="en-GB"/>
        </w:rPr>
        <w:br/>
      </w:r>
      <w:r w:rsidRPr="00DE0493">
        <w:rPr>
          <w:sz w:val="16"/>
          <w:lang w:val="en-GB"/>
        </w:rPr>
        <w:t>Daimler Truck Financial, moovel, car2go and mytaxi. The company is listed on the stock exchanges of Frankfurt and Stuttgart (stock exchange symbol DAI). In 2016, the Group sold around 3 million vehicles and employed a workforce of more than 282,000 people; revenue totalled €153.3 billion and EBIT amounted to €12.9 billion.</w:t>
      </w:r>
    </w:p>
    <w:p w14:paraId="668B05D3" w14:textId="77777777" w:rsidR="00313CFE" w:rsidRDefault="00313CFE" w:rsidP="008D6058">
      <w:pPr>
        <w:spacing w:after="0" w:line="240" w:lineRule="auto"/>
        <w:ind w:right="-1702"/>
        <w:rPr>
          <w:sz w:val="16"/>
          <w:lang w:val="en-GB"/>
        </w:rPr>
      </w:pPr>
    </w:p>
    <w:p w14:paraId="7E6B6476" w14:textId="77777777" w:rsidR="00313CFE" w:rsidRDefault="00313CFE" w:rsidP="008D6058">
      <w:pPr>
        <w:spacing w:after="0" w:line="240" w:lineRule="auto"/>
        <w:ind w:right="-1702"/>
        <w:rPr>
          <w:sz w:val="16"/>
          <w:lang w:val="en-GB"/>
        </w:rPr>
      </w:pPr>
    </w:p>
    <w:p w14:paraId="78FA09E3" w14:textId="77777777" w:rsidR="00313CFE" w:rsidRDefault="00313CFE" w:rsidP="008D6058">
      <w:pPr>
        <w:spacing w:after="0" w:line="240" w:lineRule="auto"/>
        <w:ind w:right="-1702"/>
        <w:rPr>
          <w:sz w:val="16"/>
          <w:lang w:val="en-GB"/>
        </w:rPr>
      </w:pPr>
    </w:p>
    <w:p w14:paraId="2B5A2F98" w14:textId="77777777" w:rsidR="00313CFE" w:rsidRDefault="00313CFE" w:rsidP="008D6058">
      <w:pPr>
        <w:spacing w:after="0" w:line="240" w:lineRule="auto"/>
        <w:ind w:right="-1702"/>
        <w:rPr>
          <w:sz w:val="16"/>
          <w:lang w:val="en-GB"/>
        </w:rPr>
      </w:pPr>
    </w:p>
    <w:p w14:paraId="3DE0A3E0" w14:textId="77777777" w:rsidR="00313CFE" w:rsidRDefault="00313CFE" w:rsidP="008D6058">
      <w:pPr>
        <w:spacing w:after="0" w:line="240" w:lineRule="auto"/>
        <w:ind w:right="-1702"/>
        <w:rPr>
          <w:sz w:val="16"/>
          <w:lang w:val="en-GB"/>
        </w:rPr>
      </w:pPr>
    </w:p>
    <w:p w14:paraId="6DFB910E" w14:textId="77777777" w:rsidR="00313CFE" w:rsidRPr="0092358B" w:rsidRDefault="00313CFE" w:rsidP="008D6058">
      <w:pPr>
        <w:spacing w:after="0" w:line="240" w:lineRule="auto"/>
        <w:ind w:right="-1702"/>
        <w:rPr>
          <w:sz w:val="16"/>
          <w:lang w:val="en-GB"/>
        </w:rPr>
      </w:pPr>
    </w:p>
    <w:sectPr w:rsidR="00313CFE" w:rsidRPr="0092358B" w:rsidSect="007453F4">
      <w:headerReference w:type="first" r:id="rId12"/>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42FE" w14:textId="77777777" w:rsidR="001F7E7E" w:rsidRDefault="001F7E7E">
      <w:r>
        <w:separator/>
      </w:r>
    </w:p>
    <w:p w14:paraId="3D540262" w14:textId="77777777" w:rsidR="001F7E7E" w:rsidRDefault="001F7E7E"/>
    <w:p w14:paraId="5AEC49F5" w14:textId="77777777" w:rsidR="001F7E7E" w:rsidRDefault="001F7E7E"/>
    <w:p w14:paraId="35DE2C79" w14:textId="77777777" w:rsidR="001F7E7E" w:rsidRDefault="001F7E7E"/>
    <w:p w14:paraId="275CEA16" w14:textId="77777777" w:rsidR="001F7E7E" w:rsidRDefault="001F7E7E"/>
    <w:p w14:paraId="328D1673" w14:textId="77777777" w:rsidR="001F7E7E" w:rsidRDefault="001F7E7E"/>
    <w:p w14:paraId="69A3060D" w14:textId="77777777" w:rsidR="001F7E7E" w:rsidRDefault="001F7E7E"/>
  </w:endnote>
  <w:endnote w:type="continuationSeparator" w:id="0">
    <w:p w14:paraId="6D73BBB7" w14:textId="77777777" w:rsidR="001F7E7E" w:rsidRDefault="001F7E7E">
      <w:r>
        <w:continuationSeparator/>
      </w:r>
    </w:p>
    <w:p w14:paraId="0BF558FD" w14:textId="77777777" w:rsidR="001F7E7E" w:rsidRDefault="001F7E7E"/>
    <w:p w14:paraId="5E639EFA" w14:textId="77777777" w:rsidR="001F7E7E" w:rsidRDefault="001F7E7E"/>
    <w:p w14:paraId="2ED6B816" w14:textId="77777777" w:rsidR="001F7E7E" w:rsidRDefault="001F7E7E"/>
    <w:p w14:paraId="7E60E09B" w14:textId="77777777" w:rsidR="001F7E7E" w:rsidRDefault="001F7E7E"/>
    <w:p w14:paraId="6595987C" w14:textId="77777777" w:rsidR="001F7E7E" w:rsidRDefault="001F7E7E"/>
    <w:p w14:paraId="3707C8C1" w14:textId="77777777" w:rsidR="001F7E7E" w:rsidRDefault="001F7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442B" w14:textId="77777777"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AD1C" w14:textId="77777777" w:rsidR="00371ED9" w:rsidRPr="00452AF0" w:rsidRDefault="001B50FD" w:rsidP="00452AF0">
    <w:pPr>
      <w:pStyle w:val="06Footer"/>
    </w:pPr>
    <w:r>
      <w:rPr>
        <w:noProof/>
        <w:lang w:val="it-IT" w:eastAsia="it-IT"/>
      </w:rPr>
      <w:drawing>
        <wp:anchor distT="0" distB="0" distL="114300" distR="114300" simplePos="0" relativeHeight="251658240" behindDoc="0" locked="0" layoutInCell="1" allowOverlap="1" wp14:anchorId="73BBDC9C" wp14:editId="090B4130">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480B" w14:textId="77777777" w:rsidR="001F7E7E" w:rsidRDefault="001F7E7E">
      <w:r>
        <w:separator/>
      </w:r>
    </w:p>
    <w:p w14:paraId="475C7914" w14:textId="77777777" w:rsidR="001F7E7E" w:rsidRDefault="001F7E7E"/>
    <w:p w14:paraId="419DDF1D" w14:textId="77777777" w:rsidR="001F7E7E" w:rsidRDefault="001F7E7E"/>
    <w:p w14:paraId="6085361F" w14:textId="77777777" w:rsidR="001F7E7E" w:rsidRDefault="001F7E7E"/>
    <w:p w14:paraId="717A3440" w14:textId="77777777" w:rsidR="001F7E7E" w:rsidRDefault="001F7E7E"/>
    <w:p w14:paraId="78337827" w14:textId="77777777" w:rsidR="001F7E7E" w:rsidRDefault="001F7E7E"/>
    <w:p w14:paraId="69956893" w14:textId="77777777" w:rsidR="001F7E7E" w:rsidRDefault="001F7E7E"/>
  </w:footnote>
  <w:footnote w:type="continuationSeparator" w:id="0">
    <w:p w14:paraId="7568C5B4" w14:textId="77777777" w:rsidR="001F7E7E" w:rsidRDefault="001F7E7E">
      <w:r>
        <w:continuationSeparator/>
      </w:r>
    </w:p>
    <w:p w14:paraId="4F757A42" w14:textId="77777777" w:rsidR="001F7E7E" w:rsidRDefault="001F7E7E"/>
    <w:p w14:paraId="68E01728" w14:textId="77777777" w:rsidR="001F7E7E" w:rsidRDefault="001F7E7E"/>
    <w:p w14:paraId="77E549EC" w14:textId="77777777" w:rsidR="001F7E7E" w:rsidRDefault="001F7E7E"/>
    <w:p w14:paraId="3251CE42" w14:textId="77777777" w:rsidR="001F7E7E" w:rsidRDefault="001F7E7E"/>
    <w:p w14:paraId="076286A2" w14:textId="77777777" w:rsidR="001F7E7E" w:rsidRDefault="001F7E7E"/>
    <w:p w14:paraId="69D3A15B" w14:textId="77777777" w:rsidR="001F7E7E" w:rsidRDefault="001F7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FD4D" w14:textId="77777777" w:rsidR="00371ED9" w:rsidRDefault="00313CFE"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rsidR="005C196C">
      <w:t>4</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F815" w14:textId="77777777" w:rsidR="00875203" w:rsidRDefault="00875203" w:rsidP="004048A1">
    <w:pPr>
      <w:pStyle w:val="01Pressinformation"/>
      <w:framePr w:wrap="around" w:x="1453" w:y="2089"/>
    </w:pPr>
    <w:r>
      <w:t>Press-Information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57B4" w14:textId="77777777"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2040850"/>
    <w:multiLevelType w:val="hybridMultilevel"/>
    <w:tmpl w:val="2006ED98"/>
    <w:lvl w:ilvl="0" w:tplc="CD5CBCA6">
      <w:numFmt w:val="bullet"/>
      <w:lvlText w:val="•"/>
      <w:lvlJc w:val="left"/>
      <w:pPr>
        <w:ind w:left="1425" w:hanging="705"/>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241D5"/>
    <w:multiLevelType w:val="hybridMultilevel"/>
    <w:tmpl w:val="A6606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2"/>
  </w:num>
  <w:num w:numId="18">
    <w:abstractNumId w:val="11"/>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842279"/>
    <w:rsid w:val="0000132B"/>
    <w:rsid w:val="00001CA2"/>
    <w:rsid w:val="00003272"/>
    <w:rsid w:val="0000438D"/>
    <w:rsid w:val="00007080"/>
    <w:rsid w:val="00010A71"/>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140"/>
    <w:rsid w:val="00072670"/>
    <w:rsid w:val="00084BEA"/>
    <w:rsid w:val="000861F6"/>
    <w:rsid w:val="00091328"/>
    <w:rsid w:val="00092079"/>
    <w:rsid w:val="00095158"/>
    <w:rsid w:val="000976C7"/>
    <w:rsid w:val="000A4978"/>
    <w:rsid w:val="000A4D1B"/>
    <w:rsid w:val="000B2392"/>
    <w:rsid w:val="000B3F07"/>
    <w:rsid w:val="000B3FEF"/>
    <w:rsid w:val="000B7CBE"/>
    <w:rsid w:val="000C2D66"/>
    <w:rsid w:val="000C31B9"/>
    <w:rsid w:val="000C6032"/>
    <w:rsid w:val="000C7D7E"/>
    <w:rsid w:val="000D1EE0"/>
    <w:rsid w:val="000D6F75"/>
    <w:rsid w:val="000E16F9"/>
    <w:rsid w:val="000E6E53"/>
    <w:rsid w:val="000F1049"/>
    <w:rsid w:val="000F23A1"/>
    <w:rsid w:val="000F3D2C"/>
    <w:rsid w:val="000F46A0"/>
    <w:rsid w:val="000F548E"/>
    <w:rsid w:val="00100E6D"/>
    <w:rsid w:val="001070FF"/>
    <w:rsid w:val="001076F5"/>
    <w:rsid w:val="00114920"/>
    <w:rsid w:val="00114A9F"/>
    <w:rsid w:val="00127275"/>
    <w:rsid w:val="001314A6"/>
    <w:rsid w:val="001333B0"/>
    <w:rsid w:val="001345EC"/>
    <w:rsid w:val="00137157"/>
    <w:rsid w:val="001429C7"/>
    <w:rsid w:val="00144215"/>
    <w:rsid w:val="00155867"/>
    <w:rsid w:val="00157585"/>
    <w:rsid w:val="00165A8A"/>
    <w:rsid w:val="00166AA6"/>
    <w:rsid w:val="0018067E"/>
    <w:rsid w:val="001863A1"/>
    <w:rsid w:val="0019145C"/>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4B7D"/>
    <w:rsid w:val="001E6FE6"/>
    <w:rsid w:val="001E70B0"/>
    <w:rsid w:val="001E73BE"/>
    <w:rsid w:val="001F0387"/>
    <w:rsid w:val="001F2B82"/>
    <w:rsid w:val="001F4A8B"/>
    <w:rsid w:val="001F7E7E"/>
    <w:rsid w:val="00206903"/>
    <w:rsid w:val="00206AB4"/>
    <w:rsid w:val="00207F45"/>
    <w:rsid w:val="00214FA1"/>
    <w:rsid w:val="00214FC0"/>
    <w:rsid w:val="00217F6E"/>
    <w:rsid w:val="00220711"/>
    <w:rsid w:val="00221427"/>
    <w:rsid w:val="00231CDA"/>
    <w:rsid w:val="00236713"/>
    <w:rsid w:val="002368CF"/>
    <w:rsid w:val="0024051E"/>
    <w:rsid w:val="00241D08"/>
    <w:rsid w:val="00253ACC"/>
    <w:rsid w:val="00254B69"/>
    <w:rsid w:val="00263154"/>
    <w:rsid w:val="0026339E"/>
    <w:rsid w:val="00270342"/>
    <w:rsid w:val="00270652"/>
    <w:rsid w:val="002712C0"/>
    <w:rsid w:val="00275CE7"/>
    <w:rsid w:val="00281977"/>
    <w:rsid w:val="00281D26"/>
    <w:rsid w:val="0028620E"/>
    <w:rsid w:val="00290B82"/>
    <w:rsid w:val="00291391"/>
    <w:rsid w:val="00291D82"/>
    <w:rsid w:val="00291F06"/>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E6447"/>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481E"/>
    <w:rsid w:val="0038545A"/>
    <w:rsid w:val="00392161"/>
    <w:rsid w:val="00392241"/>
    <w:rsid w:val="00394012"/>
    <w:rsid w:val="003A307E"/>
    <w:rsid w:val="003A3BFD"/>
    <w:rsid w:val="003A4605"/>
    <w:rsid w:val="003A59CD"/>
    <w:rsid w:val="003A631A"/>
    <w:rsid w:val="003B041F"/>
    <w:rsid w:val="003C110A"/>
    <w:rsid w:val="003C30AF"/>
    <w:rsid w:val="003C475D"/>
    <w:rsid w:val="003C664A"/>
    <w:rsid w:val="003C76F8"/>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161BA"/>
    <w:rsid w:val="00421960"/>
    <w:rsid w:val="00424D2D"/>
    <w:rsid w:val="00425A3D"/>
    <w:rsid w:val="00427112"/>
    <w:rsid w:val="004302EC"/>
    <w:rsid w:val="00430AE9"/>
    <w:rsid w:val="00434786"/>
    <w:rsid w:val="00441EEC"/>
    <w:rsid w:val="004501EB"/>
    <w:rsid w:val="00452AF0"/>
    <w:rsid w:val="00456779"/>
    <w:rsid w:val="00457930"/>
    <w:rsid w:val="00461E64"/>
    <w:rsid w:val="0046283C"/>
    <w:rsid w:val="00466BAE"/>
    <w:rsid w:val="00473AF9"/>
    <w:rsid w:val="0047540E"/>
    <w:rsid w:val="004769BD"/>
    <w:rsid w:val="00486A03"/>
    <w:rsid w:val="00486FEA"/>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53F"/>
    <w:rsid w:val="00511CBB"/>
    <w:rsid w:val="00514CF1"/>
    <w:rsid w:val="00517387"/>
    <w:rsid w:val="00517661"/>
    <w:rsid w:val="00524E89"/>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0B51"/>
    <w:rsid w:val="00591531"/>
    <w:rsid w:val="005920CE"/>
    <w:rsid w:val="005927A6"/>
    <w:rsid w:val="00593A60"/>
    <w:rsid w:val="005952C5"/>
    <w:rsid w:val="00596987"/>
    <w:rsid w:val="00597557"/>
    <w:rsid w:val="005A0433"/>
    <w:rsid w:val="005A26F4"/>
    <w:rsid w:val="005A5083"/>
    <w:rsid w:val="005A5431"/>
    <w:rsid w:val="005B1321"/>
    <w:rsid w:val="005B1571"/>
    <w:rsid w:val="005B282B"/>
    <w:rsid w:val="005B3118"/>
    <w:rsid w:val="005B3AC7"/>
    <w:rsid w:val="005B4E05"/>
    <w:rsid w:val="005B6CD5"/>
    <w:rsid w:val="005B756E"/>
    <w:rsid w:val="005C196C"/>
    <w:rsid w:val="005C322A"/>
    <w:rsid w:val="005D082B"/>
    <w:rsid w:val="005D4C35"/>
    <w:rsid w:val="005D7BE9"/>
    <w:rsid w:val="005E2B2E"/>
    <w:rsid w:val="005F0574"/>
    <w:rsid w:val="005F0D32"/>
    <w:rsid w:val="005F0FFC"/>
    <w:rsid w:val="005F47FC"/>
    <w:rsid w:val="006013CB"/>
    <w:rsid w:val="00601BD5"/>
    <w:rsid w:val="00604A11"/>
    <w:rsid w:val="00606A3F"/>
    <w:rsid w:val="006079DD"/>
    <w:rsid w:val="00611BDC"/>
    <w:rsid w:val="00612232"/>
    <w:rsid w:val="006141C8"/>
    <w:rsid w:val="00622CEE"/>
    <w:rsid w:val="00623BF0"/>
    <w:rsid w:val="006268F2"/>
    <w:rsid w:val="00627413"/>
    <w:rsid w:val="00630E95"/>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27E6"/>
    <w:rsid w:val="006A35D7"/>
    <w:rsid w:val="006A5DF9"/>
    <w:rsid w:val="006B2448"/>
    <w:rsid w:val="006B2D3F"/>
    <w:rsid w:val="006B3B95"/>
    <w:rsid w:val="006B4A19"/>
    <w:rsid w:val="006B6CA3"/>
    <w:rsid w:val="006C1089"/>
    <w:rsid w:val="006C1624"/>
    <w:rsid w:val="006C2276"/>
    <w:rsid w:val="006C58AC"/>
    <w:rsid w:val="006C5CB5"/>
    <w:rsid w:val="006D1DF2"/>
    <w:rsid w:val="006D4E3C"/>
    <w:rsid w:val="006E051A"/>
    <w:rsid w:val="006E64AA"/>
    <w:rsid w:val="006E7771"/>
    <w:rsid w:val="006F1B11"/>
    <w:rsid w:val="006F44DD"/>
    <w:rsid w:val="00703333"/>
    <w:rsid w:val="00710E73"/>
    <w:rsid w:val="007145F2"/>
    <w:rsid w:val="00716971"/>
    <w:rsid w:val="00716B3F"/>
    <w:rsid w:val="00720D09"/>
    <w:rsid w:val="00723C19"/>
    <w:rsid w:val="007251D5"/>
    <w:rsid w:val="00726CFF"/>
    <w:rsid w:val="00727609"/>
    <w:rsid w:val="0072775E"/>
    <w:rsid w:val="00733E85"/>
    <w:rsid w:val="007400C5"/>
    <w:rsid w:val="00741CB8"/>
    <w:rsid w:val="007453F4"/>
    <w:rsid w:val="007462E6"/>
    <w:rsid w:val="00746D18"/>
    <w:rsid w:val="00750B47"/>
    <w:rsid w:val="007518F4"/>
    <w:rsid w:val="00761269"/>
    <w:rsid w:val="00763A34"/>
    <w:rsid w:val="0077247A"/>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786F"/>
    <w:rsid w:val="007E7C5D"/>
    <w:rsid w:val="007F48EB"/>
    <w:rsid w:val="007F54A9"/>
    <w:rsid w:val="008008C3"/>
    <w:rsid w:val="00805517"/>
    <w:rsid w:val="0080766D"/>
    <w:rsid w:val="0080789D"/>
    <w:rsid w:val="00811010"/>
    <w:rsid w:val="00812BBD"/>
    <w:rsid w:val="00812C24"/>
    <w:rsid w:val="0081594D"/>
    <w:rsid w:val="00821333"/>
    <w:rsid w:val="008213C1"/>
    <w:rsid w:val="00825A65"/>
    <w:rsid w:val="008268E3"/>
    <w:rsid w:val="00833100"/>
    <w:rsid w:val="00835816"/>
    <w:rsid w:val="00836FF0"/>
    <w:rsid w:val="00842279"/>
    <w:rsid w:val="00847689"/>
    <w:rsid w:val="00851F7D"/>
    <w:rsid w:val="00857E76"/>
    <w:rsid w:val="008610BC"/>
    <w:rsid w:val="008619E3"/>
    <w:rsid w:val="00862BCC"/>
    <w:rsid w:val="00865710"/>
    <w:rsid w:val="008662D1"/>
    <w:rsid w:val="00875203"/>
    <w:rsid w:val="008872F3"/>
    <w:rsid w:val="008877CF"/>
    <w:rsid w:val="008905FE"/>
    <w:rsid w:val="00892BEB"/>
    <w:rsid w:val="00896BD3"/>
    <w:rsid w:val="00896DC3"/>
    <w:rsid w:val="008A0300"/>
    <w:rsid w:val="008A0A6B"/>
    <w:rsid w:val="008A1FE5"/>
    <w:rsid w:val="008A3066"/>
    <w:rsid w:val="008A4367"/>
    <w:rsid w:val="008A4CE3"/>
    <w:rsid w:val="008A5771"/>
    <w:rsid w:val="008A6FD9"/>
    <w:rsid w:val="008B064F"/>
    <w:rsid w:val="008B0E28"/>
    <w:rsid w:val="008B5417"/>
    <w:rsid w:val="008C09D6"/>
    <w:rsid w:val="008C1B7B"/>
    <w:rsid w:val="008C2950"/>
    <w:rsid w:val="008C70D0"/>
    <w:rsid w:val="008D2021"/>
    <w:rsid w:val="008D3391"/>
    <w:rsid w:val="008D4661"/>
    <w:rsid w:val="008D4AC9"/>
    <w:rsid w:val="008D524E"/>
    <w:rsid w:val="008D6058"/>
    <w:rsid w:val="008E2BAB"/>
    <w:rsid w:val="008E42B5"/>
    <w:rsid w:val="008E7C82"/>
    <w:rsid w:val="008F2763"/>
    <w:rsid w:val="008F57DB"/>
    <w:rsid w:val="00900F6F"/>
    <w:rsid w:val="00902C98"/>
    <w:rsid w:val="0090394E"/>
    <w:rsid w:val="009055C2"/>
    <w:rsid w:val="00906B1E"/>
    <w:rsid w:val="0091249E"/>
    <w:rsid w:val="00912A09"/>
    <w:rsid w:val="00916781"/>
    <w:rsid w:val="00916E5A"/>
    <w:rsid w:val="0091792F"/>
    <w:rsid w:val="00925E67"/>
    <w:rsid w:val="00926418"/>
    <w:rsid w:val="00927051"/>
    <w:rsid w:val="0093120C"/>
    <w:rsid w:val="0093284F"/>
    <w:rsid w:val="00935BB5"/>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4723"/>
    <w:rsid w:val="00991781"/>
    <w:rsid w:val="00992AA1"/>
    <w:rsid w:val="00992E34"/>
    <w:rsid w:val="00994053"/>
    <w:rsid w:val="009A1632"/>
    <w:rsid w:val="009C5A09"/>
    <w:rsid w:val="009C5F19"/>
    <w:rsid w:val="009D1675"/>
    <w:rsid w:val="009D5C58"/>
    <w:rsid w:val="009D69CA"/>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1F94"/>
    <w:rsid w:val="00A22C34"/>
    <w:rsid w:val="00A23057"/>
    <w:rsid w:val="00A23102"/>
    <w:rsid w:val="00A25C1A"/>
    <w:rsid w:val="00A37A42"/>
    <w:rsid w:val="00A40F62"/>
    <w:rsid w:val="00A4288D"/>
    <w:rsid w:val="00A44F7E"/>
    <w:rsid w:val="00A503D5"/>
    <w:rsid w:val="00A5257B"/>
    <w:rsid w:val="00A52A4B"/>
    <w:rsid w:val="00A541F4"/>
    <w:rsid w:val="00A57E99"/>
    <w:rsid w:val="00A6385E"/>
    <w:rsid w:val="00A64BE1"/>
    <w:rsid w:val="00A65D37"/>
    <w:rsid w:val="00A66D1C"/>
    <w:rsid w:val="00A7173B"/>
    <w:rsid w:val="00A71C5E"/>
    <w:rsid w:val="00A7390F"/>
    <w:rsid w:val="00A761BE"/>
    <w:rsid w:val="00A77FE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55B8"/>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6087"/>
    <w:rsid w:val="00BA7B6C"/>
    <w:rsid w:val="00BB0049"/>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123B6"/>
    <w:rsid w:val="00C13A8F"/>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44FB"/>
    <w:rsid w:val="00C96580"/>
    <w:rsid w:val="00C96CA4"/>
    <w:rsid w:val="00C96CB7"/>
    <w:rsid w:val="00C977BA"/>
    <w:rsid w:val="00C97E22"/>
    <w:rsid w:val="00CA227A"/>
    <w:rsid w:val="00CA5233"/>
    <w:rsid w:val="00CB5CF5"/>
    <w:rsid w:val="00CB6F71"/>
    <w:rsid w:val="00CC2F4D"/>
    <w:rsid w:val="00CD2F09"/>
    <w:rsid w:val="00CD67C5"/>
    <w:rsid w:val="00CD7113"/>
    <w:rsid w:val="00CE0D4E"/>
    <w:rsid w:val="00CE364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0775"/>
    <w:rsid w:val="00D33347"/>
    <w:rsid w:val="00D4009A"/>
    <w:rsid w:val="00D402BA"/>
    <w:rsid w:val="00D41AD1"/>
    <w:rsid w:val="00D458FC"/>
    <w:rsid w:val="00D47282"/>
    <w:rsid w:val="00D612D3"/>
    <w:rsid w:val="00D64221"/>
    <w:rsid w:val="00D65B08"/>
    <w:rsid w:val="00D704FF"/>
    <w:rsid w:val="00D72693"/>
    <w:rsid w:val="00D74DE6"/>
    <w:rsid w:val="00D75821"/>
    <w:rsid w:val="00D75CD9"/>
    <w:rsid w:val="00D80935"/>
    <w:rsid w:val="00D818FC"/>
    <w:rsid w:val="00D83051"/>
    <w:rsid w:val="00D83DA0"/>
    <w:rsid w:val="00D851D9"/>
    <w:rsid w:val="00D85A4A"/>
    <w:rsid w:val="00D906DF"/>
    <w:rsid w:val="00D95572"/>
    <w:rsid w:val="00DA1D02"/>
    <w:rsid w:val="00DA430B"/>
    <w:rsid w:val="00DA4C2B"/>
    <w:rsid w:val="00DA5141"/>
    <w:rsid w:val="00DB022B"/>
    <w:rsid w:val="00DB0250"/>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D93"/>
    <w:rsid w:val="00E159C9"/>
    <w:rsid w:val="00E1605F"/>
    <w:rsid w:val="00E164D4"/>
    <w:rsid w:val="00E21F2A"/>
    <w:rsid w:val="00E24D03"/>
    <w:rsid w:val="00E30AF2"/>
    <w:rsid w:val="00E30C39"/>
    <w:rsid w:val="00E31338"/>
    <w:rsid w:val="00E33C8C"/>
    <w:rsid w:val="00E35734"/>
    <w:rsid w:val="00E51AE3"/>
    <w:rsid w:val="00E529E0"/>
    <w:rsid w:val="00E534FD"/>
    <w:rsid w:val="00E53DC7"/>
    <w:rsid w:val="00E602F6"/>
    <w:rsid w:val="00E6066B"/>
    <w:rsid w:val="00E63649"/>
    <w:rsid w:val="00E64775"/>
    <w:rsid w:val="00E64B72"/>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593E"/>
    <w:rsid w:val="00ED0423"/>
    <w:rsid w:val="00ED4BA4"/>
    <w:rsid w:val="00ED5D47"/>
    <w:rsid w:val="00EE00D4"/>
    <w:rsid w:val="00EE0B59"/>
    <w:rsid w:val="00EE23E3"/>
    <w:rsid w:val="00EE439E"/>
    <w:rsid w:val="00EE569D"/>
    <w:rsid w:val="00EF0F1F"/>
    <w:rsid w:val="00EF49A8"/>
    <w:rsid w:val="00EF5A24"/>
    <w:rsid w:val="00EF6BD0"/>
    <w:rsid w:val="00F02D35"/>
    <w:rsid w:val="00F1054C"/>
    <w:rsid w:val="00F12C27"/>
    <w:rsid w:val="00F13DE2"/>
    <w:rsid w:val="00F20995"/>
    <w:rsid w:val="00F21D8B"/>
    <w:rsid w:val="00F23EE1"/>
    <w:rsid w:val="00F26685"/>
    <w:rsid w:val="00F26DE0"/>
    <w:rsid w:val="00F272D6"/>
    <w:rsid w:val="00F34429"/>
    <w:rsid w:val="00F40A49"/>
    <w:rsid w:val="00F415C9"/>
    <w:rsid w:val="00F45981"/>
    <w:rsid w:val="00F45F6C"/>
    <w:rsid w:val="00F46131"/>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2B42"/>
    <w:rsid w:val="00FA4F1B"/>
    <w:rsid w:val="00FA52FC"/>
    <w:rsid w:val="00FB52C1"/>
    <w:rsid w:val="00FC0920"/>
    <w:rsid w:val="00FC12A6"/>
    <w:rsid w:val="00FC1BE4"/>
    <w:rsid w:val="00FC1D1B"/>
    <w:rsid w:val="00FC4E02"/>
    <w:rsid w:val="00FC7F0B"/>
    <w:rsid w:val="00FD4419"/>
    <w:rsid w:val="00FD4D55"/>
    <w:rsid w:val="00FD65C1"/>
    <w:rsid w:val="00FE1740"/>
    <w:rsid w:val="00FE3400"/>
    <w:rsid w:val="00FE3A84"/>
    <w:rsid w:val="00FE4512"/>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EAB71"/>
  <w15:docId w15:val="{A945E692-E72E-4CCF-946C-DE29BA70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Paragrafoelenco">
    <w:name w:val="List Paragraph"/>
    <w:basedOn w:val="Normale"/>
    <w:uiPriority w:val="34"/>
    <w:qFormat/>
    <w:rsid w:val="0052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KRAU\Desktop\Daimler%20english%20mit%20Disclaimer%2018.1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A6E6-9496-48AA-A9A8-565B0E51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Daimler english mit Disclaimer 18.10.2017.dotx</Template>
  <TotalTime>0</TotalTime>
  <Pages>1</Pages>
  <Words>1593</Words>
  <Characters>9083</Characters>
  <Application>Microsoft Office Word</Application>
  <DocSecurity>0</DocSecurity>
  <PresentationFormat/>
  <Lines>75</Lines>
  <Paragraphs>21</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10655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Kraus, Moritz (096)</dc:creator>
  <cp:lastModifiedBy>Ursachi, Andrei (183-Extern)</cp:lastModifiedBy>
  <cp:revision>7</cp:revision>
  <cp:lastPrinted>2016-02-03T07:46:00Z</cp:lastPrinted>
  <dcterms:created xsi:type="dcterms:W3CDTF">2017-12-06T09:45:00Z</dcterms:created>
  <dcterms:modified xsi:type="dcterms:W3CDTF">2017-12-06T13:08:00Z</dcterms:modified>
</cp:coreProperties>
</file>