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64" w:rsidRDefault="008B6CF7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  <w:r w:rsidRPr="001757F6">
        <w:rPr>
          <w:rFonts w:ascii="CorpoA" w:hAnsi="CorpoA"/>
          <w:noProof/>
          <w:sz w:val="22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B6BC4C0" wp14:editId="1067C62E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7F6">
        <w:rPr>
          <w:rFonts w:ascii="CorpoA" w:hAnsi="CorpoA"/>
          <w:sz w:val="22"/>
          <w:szCs w:val="20"/>
        </w:rPr>
        <w:t>Informazione stampa</w:t>
      </w:r>
    </w:p>
    <w:p w:rsidR="00D62F38" w:rsidRPr="00D71726" w:rsidRDefault="00D62F38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b w:val="0"/>
          <w:sz w:val="28"/>
          <w:szCs w:val="20"/>
        </w:rPr>
      </w:pPr>
    </w:p>
    <w:p w:rsidR="001757F6" w:rsidRPr="001757F6" w:rsidRDefault="00D74F24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b w:val="0"/>
          <w:sz w:val="22"/>
          <w:szCs w:val="20"/>
        </w:rPr>
      </w:pPr>
      <w:r>
        <w:rPr>
          <w:rFonts w:ascii="CorpoA" w:hAnsi="CorpoA"/>
          <w:b w:val="0"/>
          <w:sz w:val="22"/>
          <w:szCs w:val="20"/>
        </w:rPr>
        <w:t>1</w:t>
      </w:r>
      <w:r w:rsidR="004A0C93">
        <w:rPr>
          <w:rFonts w:ascii="CorpoA" w:hAnsi="CorpoA"/>
          <w:b w:val="0"/>
          <w:sz w:val="22"/>
          <w:szCs w:val="20"/>
        </w:rPr>
        <w:t>7</w:t>
      </w:r>
      <w:r w:rsidR="001757F6" w:rsidRPr="00D77DEA">
        <w:rPr>
          <w:rFonts w:ascii="CorpoA" w:hAnsi="CorpoA"/>
          <w:b w:val="0"/>
          <w:sz w:val="22"/>
          <w:szCs w:val="20"/>
        </w:rPr>
        <w:t xml:space="preserve"> </w:t>
      </w:r>
      <w:r w:rsidR="00B966A4">
        <w:rPr>
          <w:rFonts w:ascii="CorpoA" w:hAnsi="CorpoA"/>
          <w:b w:val="0"/>
          <w:sz w:val="22"/>
          <w:szCs w:val="20"/>
        </w:rPr>
        <w:t>febbraio</w:t>
      </w:r>
      <w:r w:rsidR="001757F6" w:rsidRPr="001757F6">
        <w:rPr>
          <w:rFonts w:ascii="CorpoA" w:hAnsi="CorpoA"/>
          <w:b w:val="0"/>
          <w:sz w:val="22"/>
          <w:szCs w:val="20"/>
        </w:rPr>
        <w:t xml:space="preserve"> 201</w:t>
      </w:r>
      <w:r w:rsidR="00B966A4">
        <w:rPr>
          <w:rFonts w:ascii="CorpoA" w:hAnsi="CorpoA"/>
          <w:b w:val="0"/>
          <w:sz w:val="22"/>
          <w:szCs w:val="20"/>
        </w:rPr>
        <w:t>7</w:t>
      </w:r>
    </w:p>
    <w:p w:rsidR="001757F6" w:rsidRPr="001757F6" w:rsidRDefault="001757F6" w:rsidP="0092420F">
      <w:pPr>
        <w:pStyle w:val="00Information"/>
        <w:framePr w:w="2693" w:h="1503" w:hRule="exact" w:wrap="around" w:x="8991" w:y="2943"/>
        <w:spacing w:after="0" w:line="360" w:lineRule="auto"/>
        <w:rPr>
          <w:rFonts w:ascii="CorpoA" w:hAnsi="CorpoA"/>
          <w:sz w:val="22"/>
          <w:szCs w:val="20"/>
        </w:rPr>
      </w:pPr>
    </w:p>
    <w:p w:rsidR="00BD62D1" w:rsidRPr="00430D7D" w:rsidRDefault="00BD62D1" w:rsidP="00914E27">
      <w:pPr>
        <w:spacing w:after="0" w:line="360" w:lineRule="auto"/>
        <w:rPr>
          <w:sz w:val="22"/>
          <w:szCs w:val="22"/>
          <w:u w:val="single"/>
        </w:rPr>
        <w:sectPr w:rsidR="00BD62D1" w:rsidRPr="00430D7D" w:rsidSect="00D62F38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517" w:right="3289" w:bottom="1191" w:left="1418" w:header="425" w:footer="57" w:gutter="0"/>
          <w:pgNumType w:start="1"/>
          <w:cols w:space="720"/>
          <w:formProt w:val="0"/>
          <w:titlePg/>
          <w:docGrid w:linePitch="299"/>
        </w:sectPr>
      </w:pPr>
    </w:p>
    <w:p w:rsidR="007F578F" w:rsidRPr="004A0C93" w:rsidRDefault="00F629FE" w:rsidP="00914E27">
      <w:pPr>
        <w:spacing w:after="0" w:line="360" w:lineRule="auto"/>
        <w:rPr>
          <w:sz w:val="22"/>
          <w:szCs w:val="22"/>
          <w:u w:val="single"/>
        </w:rPr>
      </w:pPr>
      <w:r w:rsidRPr="004A0C93">
        <w:rPr>
          <w:sz w:val="22"/>
          <w:szCs w:val="22"/>
          <w:u w:val="single"/>
        </w:rPr>
        <w:t>Mercedes-Benz Vans al Transpotec 2017</w:t>
      </w:r>
    </w:p>
    <w:p w:rsidR="00F40DDB" w:rsidRPr="004A0C93" w:rsidRDefault="00F40DDB" w:rsidP="00914E27">
      <w:pPr>
        <w:spacing w:after="0" w:line="360" w:lineRule="auto"/>
        <w:rPr>
          <w:sz w:val="22"/>
          <w:u w:val="single"/>
        </w:rPr>
      </w:pPr>
    </w:p>
    <w:p w:rsidR="007F578F" w:rsidRPr="00D126D0" w:rsidRDefault="00F629FE" w:rsidP="00914E27">
      <w:pPr>
        <w:spacing w:after="0" w:line="360" w:lineRule="auto"/>
        <w:rPr>
          <w:sz w:val="36"/>
          <w:szCs w:val="32"/>
        </w:rPr>
      </w:pPr>
      <w:r>
        <w:rPr>
          <w:sz w:val="36"/>
          <w:szCs w:val="32"/>
        </w:rPr>
        <w:t>Connessi con il futuro</w:t>
      </w:r>
    </w:p>
    <w:p w:rsidR="007F578F" w:rsidRPr="00D126D0" w:rsidRDefault="007F578F" w:rsidP="00914E27">
      <w:pPr>
        <w:spacing w:after="0" w:line="360" w:lineRule="auto"/>
        <w:rPr>
          <w:sz w:val="36"/>
          <w:szCs w:val="32"/>
        </w:rPr>
      </w:pPr>
    </w:p>
    <w:p w:rsidR="00005FB0" w:rsidRPr="00005FB0" w:rsidRDefault="00566A51" w:rsidP="00D74F24">
      <w:pPr>
        <w:spacing w:after="0" w:line="360" w:lineRule="auto"/>
        <w:rPr>
          <w:b/>
          <w:sz w:val="22"/>
        </w:rPr>
      </w:pPr>
      <w:r w:rsidRPr="00566A51">
        <w:rPr>
          <w:b/>
          <w:sz w:val="22"/>
        </w:rPr>
        <w:t>Dal 22 al 25 febbraio</w:t>
      </w:r>
      <w:r w:rsidR="0050138C">
        <w:rPr>
          <w:b/>
          <w:sz w:val="22"/>
        </w:rPr>
        <w:t>,</w:t>
      </w:r>
      <w:r w:rsidRPr="00566A51">
        <w:rPr>
          <w:b/>
          <w:sz w:val="22"/>
        </w:rPr>
        <w:t xml:space="preserve"> </w:t>
      </w:r>
      <w:r w:rsidR="0050138C">
        <w:rPr>
          <w:b/>
          <w:sz w:val="22"/>
        </w:rPr>
        <w:t>i</w:t>
      </w:r>
      <w:r w:rsidR="00F629FE" w:rsidRPr="00F629FE">
        <w:rPr>
          <w:b/>
          <w:sz w:val="22"/>
        </w:rPr>
        <w:t xml:space="preserve">n occasione del Transpotec </w:t>
      </w:r>
      <w:r>
        <w:rPr>
          <w:b/>
          <w:sz w:val="22"/>
        </w:rPr>
        <w:t>Logitec</w:t>
      </w:r>
      <w:r w:rsidR="00F629FE" w:rsidRPr="00F629FE">
        <w:rPr>
          <w:b/>
          <w:sz w:val="22"/>
        </w:rPr>
        <w:t>, il principale evento italiano dedicato al settore trasporti e logistica, Mercedes-Benz Van</w:t>
      </w:r>
      <w:r w:rsidR="00F629FE">
        <w:rPr>
          <w:b/>
          <w:sz w:val="22"/>
        </w:rPr>
        <w:t>s</w:t>
      </w:r>
      <w:r w:rsidR="00F629FE" w:rsidRPr="00F629FE">
        <w:rPr>
          <w:b/>
          <w:sz w:val="22"/>
        </w:rPr>
        <w:t xml:space="preserve"> </w:t>
      </w:r>
      <w:r w:rsidR="00F629FE">
        <w:rPr>
          <w:b/>
          <w:sz w:val="22"/>
        </w:rPr>
        <w:t xml:space="preserve">guarda </w:t>
      </w:r>
      <w:r w:rsidR="00A218A0">
        <w:rPr>
          <w:b/>
          <w:sz w:val="22"/>
        </w:rPr>
        <w:t>ad un</w:t>
      </w:r>
      <w:r w:rsidR="00F629FE">
        <w:rPr>
          <w:b/>
          <w:sz w:val="22"/>
        </w:rPr>
        <w:t xml:space="preserve"> futuro</w:t>
      </w:r>
      <w:r w:rsidR="00F629FE" w:rsidRPr="00F629FE">
        <w:rPr>
          <w:b/>
          <w:sz w:val="22"/>
        </w:rPr>
        <w:t xml:space="preserve"> </w:t>
      </w:r>
      <w:r w:rsidR="0050138C">
        <w:rPr>
          <w:b/>
          <w:sz w:val="22"/>
        </w:rPr>
        <w:t>sempre più connesso, autonomo,</w:t>
      </w:r>
      <w:r w:rsidR="00A218A0">
        <w:rPr>
          <w:b/>
          <w:sz w:val="22"/>
        </w:rPr>
        <w:t xml:space="preserve"> elettrico ed integrato attraverso innovativi servizi e soluzioni </w:t>
      </w:r>
      <w:bookmarkStart w:id="0" w:name="_GoBack"/>
      <w:bookmarkEnd w:id="0"/>
      <w:r w:rsidR="00A218A0">
        <w:rPr>
          <w:b/>
          <w:sz w:val="22"/>
        </w:rPr>
        <w:t xml:space="preserve">per </w:t>
      </w:r>
      <w:r>
        <w:rPr>
          <w:b/>
          <w:sz w:val="22"/>
        </w:rPr>
        <w:t xml:space="preserve">il </w:t>
      </w:r>
      <w:r w:rsidR="00A218A0">
        <w:rPr>
          <w:b/>
          <w:sz w:val="22"/>
        </w:rPr>
        <w:t xml:space="preserve">trasporto </w:t>
      </w:r>
      <w:r w:rsidR="0050138C">
        <w:rPr>
          <w:b/>
          <w:sz w:val="22"/>
        </w:rPr>
        <w:t xml:space="preserve">di </w:t>
      </w:r>
      <w:r w:rsidR="00A218A0">
        <w:rPr>
          <w:b/>
          <w:sz w:val="22"/>
        </w:rPr>
        <w:t>merci e persone. Parola d</w:t>
      </w:r>
      <w:r w:rsidR="009A552E">
        <w:rPr>
          <w:b/>
          <w:sz w:val="22"/>
        </w:rPr>
        <w:t>’</w:t>
      </w:r>
      <w:r w:rsidR="00D74F24">
        <w:rPr>
          <w:b/>
          <w:sz w:val="22"/>
        </w:rPr>
        <w:t xml:space="preserve">ordine </w:t>
      </w:r>
      <w:r w:rsidR="00D74F24" w:rsidRPr="009A552E">
        <w:rPr>
          <w:b/>
          <w:i/>
          <w:sz w:val="22"/>
        </w:rPr>
        <w:t>adVANce</w:t>
      </w:r>
      <w:r w:rsidR="00D74F24">
        <w:rPr>
          <w:b/>
          <w:sz w:val="22"/>
        </w:rPr>
        <w:t>,</w:t>
      </w:r>
      <w:r w:rsidR="00D74F24" w:rsidRPr="00D74F24">
        <w:rPr>
          <w:b/>
          <w:sz w:val="22"/>
        </w:rPr>
        <w:t xml:space="preserve"> </w:t>
      </w:r>
      <w:r w:rsidR="00D74F24">
        <w:rPr>
          <w:b/>
          <w:sz w:val="22"/>
        </w:rPr>
        <w:t>la porta d</w:t>
      </w:r>
      <w:r w:rsidR="009A552E">
        <w:rPr>
          <w:b/>
          <w:sz w:val="22"/>
        </w:rPr>
        <w:t>’</w:t>
      </w:r>
      <w:r w:rsidR="00D74F24">
        <w:rPr>
          <w:b/>
          <w:sz w:val="22"/>
        </w:rPr>
        <w:t xml:space="preserve">accesso al futuro </w:t>
      </w:r>
      <w:r w:rsidR="00956615">
        <w:rPr>
          <w:b/>
          <w:sz w:val="22"/>
        </w:rPr>
        <w:t>di Mercedes-B</w:t>
      </w:r>
      <w:r w:rsidR="00D74F24">
        <w:rPr>
          <w:b/>
          <w:sz w:val="22"/>
        </w:rPr>
        <w:t>enz Vans che si sviluppa su tre aree d</w:t>
      </w:r>
      <w:r w:rsidR="009A552E">
        <w:rPr>
          <w:b/>
          <w:sz w:val="22"/>
        </w:rPr>
        <w:t>’</w:t>
      </w:r>
      <w:r w:rsidR="00D74F24">
        <w:rPr>
          <w:b/>
          <w:sz w:val="22"/>
        </w:rPr>
        <w:t>innovazione: a</w:t>
      </w:r>
      <w:r w:rsidR="00D74F24" w:rsidRPr="00D74F24">
        <w:rPr>
          <w:b/>
          <w:sz w:val="22"/>
        </w:rPr>
        <w:t xml:space="preserve">pplicazioni </w:t>
      </w:r>
      <w:r w:rsidR="00D74F24">
        <w:rPr>
          <w:b/>
          <w:sz w:val="22"/>
        </w:rPr>
        <w:t>per la connettività e l</w:t>
      </w:r>
      <w:r w:rsidR="009A552E">
        <w:rPr>
          <w:b/>
          <w:sz w:val="22"/>
        </w:rPr>
        <w:t>’</w:t>
      </w:r>
      <w:r w:rsidR="00D74F24" w:rsidRPr="00D74F24">
        <w:rPr>
          <w:b/>
          <w:sz w:val="22"/>
        </w:rPr>
        <w:t xml:space="preserve">Internet </w:t>
      </w:r>
      <w:r w:rsidR="00D74F24">
        <w:rPr>
          <w:b/>
          <w:sz w:val="22"/>
        </w:rPr>
        <w:t>of things</w:t>
      </w:r>
      <w:r w:rsidR="00D74F24" w:rsidRPr="00D74F24">
        <w:rPr>
          <w:b/>
          <w:sz w:val="22"/>
        </w:rPr>
        <w:t>, pe</w:t>
      </w:r>
      <w:r w:rsidR="00956615">
        <w:rPr>
          <w:b/>
          <w:sz w:val="22"/>
        </w:rPr>
        <w:t xml:space="preserve">r una perfetta integrazione tra differenti </w:t>
      </w:r>
      <w:r w:rsidR="00D74F24" w:rsidRPr="00D74F24">
        <w:rPr>
          <w:b/>
          <w:sz w:val="22"/>
        </w:rPr>
        <w:t xml:space="preserve">tecnologie </w:t>
      </w:r>
      <w:r w:rsidR="00D74F24">
        <w:rPr>
          <w:b/>
          <w:sz w:val="22"/>
        </w:rPr>
        <w:t>(digital@vans); s</w:t>
      </w:r>
      <w:r w:rsidR="00D74F24" w:rsidRPr="00D74F24">
        <w:rPr>
          <w:b/>
          <w:sz w:val="22"/>
        </w:rPr>
        <w:t>oluzioni hardware innovative per il settore d</w:t>
      </w:r>
      <w:r w:rsidR="00D74F24">
        <w:rPr>
          <w:b/>
          <w:sz w:val="22"/>
        </w:rPr>
        <w:t>ei trasporti (solutions@vans); n</w:t>
      </w:r>
      <w:r w:rsidR="00D74F24" w:rsidRPr="00D74F24">
        <w:rPr>
          <w:b/>
          <w:sz w:val="22"/>
        </w:rPr>
        <w:t xml:space="preserve">uovi progetti di mobilità per un trasporto </w:t>
      </w:r>
      <w:r w:rsidR="009A552E">
        <w:rPr>
          <w:b/>
          <w:sz w:val="22"/>
        </w:rPr>
        <w:t>‘</w:t>
      </w:r>
      <w:r w:rsidR="00956615">
        <w:rPr>
          <w:b/>
          <w:sz w:val="22"/>
        </w:rPr>
        <w:t>tailor made</w:t>
      </w:r>
      <w:r w:rsidR="009A552E">
        <w:rPr>
          <w:b/>
          <w:sz w:val="22"/>
        </w:rPr>
        <w:t>’</w:t>
      </w:r>
      <w:r w:rsidR="00D74F24" w:rsidRPr="00D74F24">
        <w:rPr>
          <w:b/>
          <w:sz w:val="22"/>
        </w:rPr>
        <w:t xml:space="preserve"> </w:t>
      </w:r>
      <w:r w:rsidR="00956615">
        <w:rPr>
          <w:b/>
          <w:sz w:val="22"/>
        </w:rPr>
        <w:t>rispetto alle</w:t>
      </w:r>
      <w:r w:rsidR="00D74F24" w:rsidRPr="00D74F24">
        <w:rPr>
          <w:b/>
          <w:sz w:val="22"/>
        </w:rPr>
        <w:t xml:space="preserve"> esigenze di persone e merci (mobility@vans).</w:t>
      </w:r>
      <w:r w:rsidR="00A218A0" w:rsidRPr="00A218A0">
        <w:rPr>
          <w:b/>
          <w:sz w:val="22"/>
        </w:rPr>
        <w:t xml:space="preserve"> </w:t>
      </w:r>
      <w:r>
        <w:rPr>
          <w:b/>
          <w:sz w:val="22"/>
        </w:rPr>
        <w:t xml:space="preserve">Tra i protagonisti </w:t>
      </w:r>
      <w:r w:rsidR="00A218A0" w:rsidRPr="00A218A0">
        <w:rPr>
          <w:b/>
          <w:sz w:val="22"/>
        </w:rPr>
        <w:t>dell</w:t>
      </w:r>
      <w:r w:rsidR="009A552E">
        <w:rPr>
          <w:b/>
          <w:sz w:val="22"/>
        </w:rPr>
        <w:t>’</w:t>
      </w:r>
      <w:r w:rsidR="00A218A0" w:rsidRPr="00A218A0">
        <w:rPr>
          <w:b/>
          <w:sz w:val="22"/>
        </w:rPr>
        <w:t xml:space="preserve">area espositiva </w:t>
      </w:r>
      <w:r>
        <w:rPr>
          <w:b/>
          <w:sz w:val="22"/>
        </w:rPr>
        <w:t xml:space="preserve">della </w:t>
      </w:r>
      <w:r w:rsidR="0050138C">
        <w:rPr>
          <w:b/>
          <w:sz w:val="22"/>
        </w:rPr>
        <w:t xml:space="preserve">Mercedes-Benz </w:t>
      </w:r>
      <w:r>
        <w:rPr>
          <w:b/>
          <w:sz w:val="22"/>
        </w:rPr>
        <w:t>nel</w:t>
      </w:r>
      <w:r w:rsidR="00A218A0" w:rsidRPr="00A218A0">
        <w:rPr>
          <w:b/>
          <w:sz w:val="22"/>
        </w:rPr>
        <w:t xml:space="preserve"> Padiglione 10</w:t>
      </w:r>
      <w:r w:rsidR="0050138C">
        <w:rPr>
          <w:b/>
          <w:sz w:val="22"/>
        </w:rPr>
        <w:t xml:space="preserve"> del Transpotec</w:t>
      </w:r>
      <w:r w:rsidR="00A218A0" w:rsidRPr="00A218A0">
        <w:rPr>
          <w:b/>
          <w:sz w:val="22"/>
        </w:rPr>
        <w:t>,</w:t>
      </w:r>
      <w:r>
        <w:rPr>
          <w:b/>
          <w:sz w:val="22"/>
        </w:rPr>
        <w:t xml:space="preserve"> Sprinter 4X</w:t>
      </w:r>
      <w:r w:rsidR="0050138C">
        <w:rPr>
          <w:b/>
          <w:sz w:val="22"/>
        </w:rPr>
        <w:t>4, Vito Furgone e Citan Furgone:</w:t>
      </w:r>
      <w:r>
        <w:rPr>
          <w:b/>
          <w:sz w:val="22"/>
        </w:rPr>
        <w:t xml:space="preserve"> il tridente d</w:t>
      </w:r>
      <w:r w:rsidR="009A552E">
        <w:rPr>
          <w:b/>
          <w:sz w:val="22"/>
        </w:rPr>
        <w:t>’</w:t>
      </w:r>
      <w:r>
        <w:rPr>
          <w:b/>
          <w:sz w:val="22"/>
        </w:rPr>
        <w:t xml:space="preserve">attacco </w:t>
      </w:r>
      <w:r w:rsidR="0050138C">
        <w:rPr>
          <w:b/>
          <w:sz w:val="22"/>
        </w:rPr>
        <w:t>della Stella nel mondo Vans.</w:t>
      </w:r>
    </w:p>
    <w:p w:rsidR="00E25940" w:rsidRDefault="00E25940" w:rsidP="00914E27">
      <w:pPr>
        <w:spacing w:after="0" w:line="360" w:lineRule="auto"/>
        <w:rPr>
          <w:b/>
          <w:sz w:val="22"/>
        </w:rPr>
      </w:pPr>
    </w:p>
    <w:p w:rsidR="009A552E" w:rsidRDefault="0050138C" w:rsidP="009A552E">
      <w:pPr>
        <w:spacing w:after="0" w:line="360" w:lineRule="auto"/>
        <w:rPr>
          <w:sz w:val="22"/>
        </w:rPr>
      </w:pPr>
      <w:r>
        <w:rPr>
          <w:sz w:val="22"/>
        </w:rPr>
        <w:t>L</w:t>
      </w:r>
      <w:r w:rsidR="009A552E">
        <w:rPr>
          <w:sz w:val="22"/>
        </w:rPr>
        <w:t>’</w:t>
      </w:r>
      <w:r w:rsidRPr="0050138C">
        <w:rPr>
          <w:sz w:val="22"/>
        </w:rPr>
        <w:t xml:space="preserve">industria 4.0 </w:t>
      </w:r>
      <w:r>
        <w:rPr>
          <w:sz w:val="22"/>
        </w:rPr>
        <w:t xml:space="preserve">vede la progressiva </w:t>
      </w:r>
      <w:r w:rsidR="00D9613C">
        <w:rPr>
          <w:sz w:val="22"/>
        </w:rPr>
        <w:t>trasf</w:t>
      </w:r>
      <w:r w:rsidR="00B221BE">
        <w:rPr>
          <w:sz w:val="22"/>
        </w:rPr>
        <w:t>ormazione di Mercedes-Benz Vans</w:t>
      </w:r>
      <w:r w:rsidR="00D9613C">
        <w:rPr>
          <w:sz w:val="22"/>
        </w:rPr>
        <w:t xml:space="preserve"> da semplice produttore di veicoli a provider di soluzioni e servizi per il trasporto di merci e persone. </w:t>
      </w:r>
      <w:r w:rsidR="00F64FEA">
        <w:rPr>
          <w:sz w:val="22"/>
        </w:rPr>
        <w:t xml:space="preserve">Un </w:t>
      </w:r>
      <w:r w:rsidR="00F64FEA" w:rsidRPr="00F64FEA">
        <w:rPr>
          <w:sz w:val="22"/>
        </w:rPr>
        <w:t xml:space="preserve">profondo cambiamento strategico </w:t>
      </w:r>
      <w:r w:rsidR="00F64FEA">
        <w:rPr>
          <w:sz w:val="22"/>
        </w:rPr>
        <w:t xml:space="preserve">che </w:t>
      </w:r>
      <w:r w:rsidR="004E3937">
        <w:rPr>
          <w:sz w:val="22"/>
        </w:rPr>
        <w:t xml:space="preserve">trova uno dei suoi principali driver in  </w:t>
      </w:r>
      <w:r w:rsidR="00F64FEA" w:rsidRPr="009A552E">
        <w:rPr>
          <w:i/>
          <w:sz w:val="22"/>
        </w:rPr>
        <w:t>adVANce</w:t>
      </w:r>
      <w:r w:rsidR="00F64FEA">
        <w:rPr>
          <w:sz w:val="22"/>
        </w:rPr>
        <w:t xml:space="preserve">, un nuovo, ambizioso progetto </w:t>
      </w:r>
      <w:r w:rsidR="009A552E">
        <w:rPr>
          <w:sz w:val="22"/>
        </w:rPr>
        <w:t>nato per</w:t>
      </w:r>
      <w:r w:rsidR="00F64FEA">
        <w:rPr>
          <w:sz w:val="22"/>
        </w:rPr>
        <w:t xml:space="preserve"> </w:t>
      </w:r>
      <w:r w:rsidR="009A552E" w:rsidRPr="009A552E">
        <w:rPr>
          <w:sz w:val="22"/>
        </w:rPr>
        <w:t xml:space="preserve">identificare soluzioni innovative per le esigenze attuali e future, svilupparle rapidamente per predisporle </w:t>
      </w:r>
      <w:r w:rsidR="009A552E">
        <w:rPr>
          <w:sz w:val="22"/>
        </w:rPr>
        <w:t>al lancio</w:t>
      </w:r>
      <w:r w:rsidR="009A552E" w:rsidRPr="009A552E">
        <w:rPr>
          <w:sz w:val="22"/>
        </w:rPr>
        <w:t xml:space="preserve"> sul mercato, e offrire ai Clienti un plusvalore in termini di efficienza, velocità e sostenibilità mai realizzato </w:t>
      </w:r>
      <w:r w:rsidR="009A552E">
        <w:rPr>
          <w:sz w:val="22"/>
        </w:rPr>
        <w:t>prima. Questa nuova</w:t>
      </w:r>
      <w:r w:rsidR="009A552E" w:rsidRPr="009A552E">
        <w:rPr>
          <w:sz w:val="22"/>
        </w:rPr>
        <w:t xml:space="preserve"> porta d</w:t>
      </w:r>
      <w:r w:rsidR="009A552E">
        <w:rPr>
          <w:sz w:val="22"/>
        </w:rPr>
        <w:t>’</w:t>
      </w:r>
      <w:r w:rsidR="009A552E" w:rsidRPr="009A552E">
        <w:rPr>
          <w:sz w:val="22"/>
        </w:rPr>
        <w:t>accesso al futuro di Mercedes-Benz Vans si sviluppa su tre aree d</w:t>
      </w:r>
      <w:r w:rsidR="009A552E">
        <w:rPr>
          <w:sz w:val="22"/>
        </w:rPr>
        <w:t>’</w:t>
      </w:r>
      <w:r w:rsidR="009A552E" w:rsidRPr="009A552E">
        <w:rPr>
          <w:sz w:val="22"/>
        </w:rPr>
        <w:t>innovazione</w:t>
      </w:r>
      <w:r w:rsidR="009A552E">
        <w:rPr>
          <w:sz w:val="22"/>
        </w:rPr>
        <w:t xml:space="preserve">: </w:t>
      </w:r>
      <w:r w:rsidR="009A552E" w:rsidRPr="009A552E">
        <w:rPr>
          <w:sz w:val="22"/>
        </w:rPr>
        <w:t>digital@vans</w:t>
      </w:r>
      <w:r w:rsidR="009A552E">
        <w:rPr>
          <w:sz w:val="22"/>
        </w:rPr>
        <w:t xml:space="preserve">, </w:t>
      </w:r>
      <w:r w:rsidR="009A552E" w:rsidRPr="009A552E">
        <w:rPr>
          <w:sz w:val="22"/>
        </w:rPr>
        <w:t xml:space="preserve">solutions@vans </w:t>
      </w:r>
      <w:r w:rsidR="009A552E">
        <w:rPr>
          <w:sz w:val="22"/>
        </w:rPr>
        <w:t xml:space="preserve">e </w:t>
      </w:r>
      <w:r w:rsidR="009A552E" w:rsidRPr="009A552E">
        <w:rPr>
          <w:sz w:val="22"/>
        </w:rPr>
        <w:t>mobility@vans</w:t>
      </w:r>
      <w:r w:rsidR="009A552E">
        <w:rPr>
          <w:sz w:val="22"/>
        </w:rPr>
        <w:t>.</w:t>
      </w:r>
    </w:p>
    <w:p w:rsidR="009A552E" w:rsidRDefault="009A552E" w:rsidP="009A552E">
      <w:pPr>
        <w:spacing w:after="0" w:line="360" w:lineRule="auto"/>
        <w:rPr>
          <w:sz w:val="22"/>
        </w:rPr>
      </w:pPr>
    </w:p>
    <w:p w:rsidR="009A552E" w:rsidRDefault="009A552E" w:rsidP="009A552E">
      <w:pPr>
        <w:spacing w:after="0" w:line="360" w:lineRule="auto"/>
        <w:rPr>
          <w:sz w:val="22"/>
        </w:rPr>
      </w:pPr>
      <w:r>
        <w:rPr>
          <w:b/>
          <w:sz w:val="22"/>
        </w:rPr>
        <w:t>d</w:t>
      </w:r>
      <w:r w:rsidRPr="009A552E">
        <w:rPr>
          <w:b/>
          <w:sz w:val="22"/>
        </w:rPr>
        <w:t>igital@vans</w:t>
      </w:r>
      <w:r w:rsidRPr="009A552E">
        <w:rPr>
          <w:sz w:val="22"/>
        </w:rPr>
        <w:t xml:space="preserve"> si focalizza sul collegamento in rete delle tecnologie più moderne con il veicolo commerciale. Mercedes-Benz Vans lavora fra l</w:t>
      </w:r>
      <w:r>
        <w:rPr>
          <w:sz w:val="22"/>
        </w:rPr>
        <w:t>’</w:t>
      </w:r>
      <w:r w:rsidRPr="009A552E">
        <w:rPr>
          <w:sz w:val="22"/>
        </w:rPr>
        <w:t xml:space="preserve">altro a sistemi di gestione intelligente dei ricambi per veicoli dei tecnici del servizio assistenza e di imprese artigiane, che includono processi automatizzati per ordini e consegne direttamente nei veicoli commerciali. </w:t>
      </w:r>
    </w:p>
    <w:p w:rsidR="009A552E" w:rsidRDefault="009A552E" w:rsidP="009A552E">
      <w:pPr>
        <w:spacing w:after="0" w:line="360" w:lineRule="auto"/>
        <w:rPr>
          <w:sz w:val="22"/>
        </w:rPr>
      </w:pPr>
    </w:p>
    <w:p w:rsidR="009A552E" w:rsidRPr="009A552E" w:rsidRDefault="009A552E" w:rsidP="009A552E">
      <w:pPr>
        <w:spacing w:after="0" w:line="360" w:lineRule="auto"/>
        <w:rPr>
          <w:sz w:val="22"/>
        </w:rPr>
      </w:pPr>
      <w:r w:rsidRPr="009A552E">
        <w:rPr>
          <w:sz w:val="22"/>
        </w:rPr>
        <w:t>Nell</w:t>
      </w:r>
      <w:r>
        <w:rPr>
          <w:sz w:val="22"/>
        </w:rPr>
        <w:t>’</w:t>
      </w:r>
      <w:r w:rsidRPr="009A552E">
        <w:rPr>
          <w:sz w:val="22"/>
        </w:rPr>
        <w:t xml:space="preserve">ambito di </w:t>
      </w:r>
      <w:r w:rsidRPr="009A552E">
        <w:rPr>
          <w:b/>
          <w:sz w:val="22"/>
        </w:rPr>
        <w:t>solutions@vans</w:t>
      </w:r>
      <w:r w:rsidRPr="009A552E">
        <w:rPr>
          <w:sz w:val="22"/>
        </w:rPr>
        <w:t xml:space="preserve"> Mercedes-Benz Vans sviluppa ad esempio sistemi per l</w:t>
      </w:r>
      <w:r>
        <w:rPr>
          <w:sz w:val="22"/>
        </w:rPr>
        <w:t>’</w:t>
      </w:r>
      <w:r w:rsidRPr="009A552E">
        <w:rPr>
          <w:sz w:val="22"/>
        </w:rPr>
        <w:t>automatizzazione del vano di carico nei veicoli per le consegne, che accelerano notevolmente i processi di carico e scarico aumentandone l</w:t>
      </w:r>
      <w:r>
        <w:rPr>
          <w:sz w:val="22"/>
        </w:rPr>
        <w:t>’</w:t>
      </w:r>
      <w:r w:rsidRPr="009A552E">
        <w:rPr>
          <w:sz w:val="22"/>
        </w:rPr>
        <w:t>efficienza.</w:t>
      </w:r>
    </w:p>
    <w:p w:rsidR="009A552E" w:rsidRPr="009A552E" w:rsidRDefault="009A552E" w:rsidP="009A552E">
      <w:pPr>
        <w:spacing w:after="0" w:line="360" w:lineRule="auto"/>
        <w:rPr>
          <w:sz w:val="22"/>
        </w:rPr>
      </w:pPr>
    </w:p>
    <w:p w:rsidR="0050138C" w:rsidRDefault="009A552E" w:rsidP="009A552E">
      <w:pPr>
        <w:spacing w:after="0" w:line="360" w:lineRule="auto"/>
        <w:rPr>
          <w:sz w:val="22"/>
        </w:rPr>
      </w:pPr>
      <w:r w:rsidRPr="009A552E">
        <w:rPr>
          <w:sz w:val="22"/>
        </w:rPr>
        <w:t>Nel settore d</w:t>
      </w:r>
      <w:r>
        <w:rPr>
          <w:sz w:val="22"/>
        </w:rPr>
        <w:t>’</w:t>
      </w:r>
      <w:r w:rsidRPr="009A552E">
        <w:rPr>
          <w:sz w:val="22"/>
        </w:rPr>
        <w:t xml:space="preserve">innovazione </w:t>
      </w:r>
      <w:r w:rsidRPr="009A552E">
        <w:rPr>
          <w:b/>
          <w:sz w:val="22"/>
        </w:rPr>
        <w:t>mobility@vans</w:t>
      </w:r>
      <w:r w:rsidRPr="009A552E">
        <w:rPr>
          <w:sz w:val="22"/>
        </w:rPr>
        <w:t>, Mercedes-Benz Vans si occupa di progetti di mobilità intelligenti per il trasporto di merci e persone</w:t>
      </w:r>
      <w:r>
        <w:rPr>
          <w:sz w:val="22"/>
        </w:rPr>
        <w:t>, coinvolgendo diversi partner, tra cui giovani startupper e protagonisti dell’industry 4.0</w:t>
      </w:r>
      <w:r w:rsidRPr="009A552E">
        <w:rPr>
          <w:sz w:val="22"/>
        </w:rPr>
        <w:t>. Tali progetti espandono il trasporto pubblico locale e permettono una mobilità veloce, efficiente e personalizzata delle persone negli orari di punta e marginali. Nel campo del trasporto delle merci, dal collegamento intelligente fra le tecnologie scaturiscono opportunità volte ad aumentare il livello di efficienza e migliorare in modo sostanziale il trasporto dell</w:t>
      </w:r>
      <w:r>
        <w:rPr>
          <w:sz w:val="22"/>
        </w:rPr>
        <w:t>’</w:t>
      </w:r>
      <w:r w:rsidRPr="009A552E">
        <w:rPr>
          <w:sz w:val="22"/>
        </w:rPr>
        <w:t>ultimo miglio. Mercedes-Benz Vans lavora inoltre a modelli di leasing e noleggio di nuova concezione.</w:t>
      </w:r>
    </w:p>
    <w:p w:rsidR="009A552E" w:rsidRDefault="009A552E" w:rsidP="00914E27">
      <w:pPr>
        <w:spacing w:after="0" w:line="360" w:lineRule="auto"/>
        <w:rPr>
          <w:sz w:val="22"/>
        </w:rPr>
      </w:pPr>
    </w:p>
    <w:p w:rsidR="009A552E" w:rsidRPr="0050138C" w:rsidRDefault="009A552E" w:rsidP="00914E27">
      <w:pPr>
        <w:spacing w:after="0" w:line="360" w:lineRule="auto"/>
        <w:rPr>
          <w:sz w:val="22"/>
        </w:rPr>
      </w:pPr>
    </w:p>
    <w:p w:rsidR="00E452D5" w:rsidRPr="00E452D5" w:rsidRDefault="00E452D5" w:rsidP="00E452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115C" w:rsidRPr="007F578F" w:rsidRDefault="00A64EED" w:rsidP="00914E27">
      <w:pPr>
        <w:spacing w:after="0" w:line="360" w:lineRule="auto"/>
        <w:rPr>
          <w:sz w:val="22"/>
        </w:rPr>
      </w:pPr>
      <w:r w:rsidRPr="00A64EED">
        <w:rPr>
          <w:sz w:val="22"/>
        </w:rPr>
        <w:t xml:space="preserve">Ulteriori informazioni su </w:t>
      </w:r>
      <w:r w:rsidRPr="00A64EED">
        <w:rPr>
          <w:b/>
          <w:sz w:val="22"/>
        </w:rPr>
        <w:t>media.mercedes-benz.it</w:t>
      </w:r>
      <w:r w:rsidR="009A552E">
        <w:rPr>
          <w:sz w:val="22"/>
        </w:rPr>
        <w:t xml:space="preserve"> e</w:t>
      </w:r>
      <w:r w:rsidR="00E23983">
        <w:rPr>
          <w:sz w:val="22"/>
        </w:rPr>
        <w:t xml:space="preserve"> </w:t>
      </w:r>
      <w:r w:rsidRPr="00A64EED">
        <w:rPr>
          <w:b/>
          <w:sz w:val="22"/>
        </w:rPr>
        <w:t>media.daimler.com</w:t>
      </w:r>
      <w:r w:rsidR="00E23983">
        <w:rPr>
          <w:sz w:val="22"/>
        </w:rPr>
        <w:t xml:space="preserve"> </w:t>
      </w:r>
    </w:p>
    <w:sectPr w:rsidR="000B115C" w:rsidRPr="007F578F" w:rsidSect="00D71726">
      <w:headerReference w:type="even" r:id="rId13"/>
      <w:type w:val="continuous"/>
      <w:pgSz w:w="11906" w:h="16838" w:code="9"/>
      <w:pgMar w:top="2098" w:right="2975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2B" w:rsidRDefault="0058302B">
      <w:r>
        <w:separator/>
      </w:r>
    </w:p>
  </w:endnote>
  <w:endnote w:type="continuationSeparator" w:id="0">
    <w:p w:rsidR="0058302B" w:rsidRDefault="005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 w:rsidP="00D52127">
    <w:pPr>
      <w:pStyle w:val="Footer9p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2B" w:rsidRDefault="0058302B">
      <w:r>
        <w:separator/>
      </w:r>
    </w:p>
  </w:footnote>
  <w:footnote w:type="continuationSeparator" w:id="0">
    <w:p w:rsidR="0058302B" w:rsidRDefault="0058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/>
  <w:p w:rsidR="00F22E8A" w:rsidRDefault="00F22E8A"/>
  <w:p w:rsidR="00F22E8A" w:rsidRDefault="00F22E8A"/>
  <w:p w:rsidR="00F22E8A" w:rsidRDefault="00F22E8A"/>
  <w:p w:rsidR="00F22E8A" w:rsidRDefault="00F22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 w:rsidP="001F63B5">
    <w:pPr>
      <w:pStyle w:val="MLStat"/>
      <w:framePr w:w="2325" w:h="289" w:wrap="around" w:vAnchor="page" w:hAnchor="page" w:x="9105" w:y="2017" w:anchorLock="1"/>
      <w:spacing w:after="0"/>
      <w:ind w:left="0" w:right="0" w:firstLine="0"/>
      <w:rPr>
        <w:noProof/>
      </w:rPr>
    </w:pPr>
    <w:r>
      <w:rPr>
        <w:noProof/>
      </w:rPr>
      <w:t xml:space="preserve">Pag. </w:t>
    </w:r>
    <w:r w:rsidRPr="00A1793E">
      <w:rPr>
        <w:rStyle w:val="Numeropagina"/>
        <w:noProof/>
      </w:rPr>
      <w:fldChar w:fldCharType="begin"/>
    </w:r>
    <w:r w:rsidRPr="00A1793E">
      <w:rPr>
        <w:rStyle w:val="Numeropagina"/>
        <w:noProof/>
      </w:rPr>
      <w:instrText xml:space="preserve"> PAGE </w:instrText>
    </w:r>
    <w:r w:rsidRPr="00A1793E">
      <w:rPr>
        <w:rStyle w:val="Numeropagina"/>
        <w:noProof/>
      </w:rPr>
      <w:fldChar w:fldCharType="separate"/>
    </w:r>
    <w:r w:rsidR="00E56B88">
      <w:rPr>
        <w:rStyle w:val="Numeropagina"/>
        <w:noProof/>
      </w:rPr>
      <w:t>2</w:t>
    </w:r>
    <w:r w:rsidRPr="00A1793E">
      <w:rPr>
        <w:rStyle w:val="Numeropagina"/>
        <w:noProof/>
      </w:rPr>
      <w:fldChar w:fldCharType="end"/>
    </w:r>
  </w:p>
  <w:p w:rsidR="00F22E8A" w:rsidRDefault="00F22E8A" w:rsidP="002C3F64">
    <w:pPr>
      <w:pStyle w:val="Intestazione"/>
      <w:spacing w:line="30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 w:rsidP="002C3F64">
    <w:pPr>
      <w:pStyle w:val="Intestazione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A" w:rsidRDefault="00F22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1DA"/>
    <w:multiLevelType w:val="hybridMultilevel"/>
    <w:tmpl w:val="0F2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964"/>
    <w:multiLevelType w:val="hybridMultilevel"/>
    <w:tmpl w:val="E23CD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95A"/>
    <w:multiLevelType w:val="hybridMultilevel"/>
    <w:tmpl w:val="0570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BE6"/>
    <w:multiLevelType w:val="hybridMultilevel"/>
    <w:tmpl w:val="4756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8AE"/>
    <w:multiLevelType w:val="multilevel"/>
    <w:tmpl w:val="4B1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F1C79"/>
    <w:multiLevelType w:val="hybridMultilevel"/>
    <w:tmpl w:val="FBFCA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0145"/>
    <w:multiLevelType w:val="hybridMultilevel"/>
    <w:tmpl w:val="AC92DA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E58DE"/>
    <w:multiLevelType w:val="hybridMultilevel"/>
    <w:tmpl w:val="2D684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741D0"/>
    <w:multiLevelType w:val="hybridMultilevel"/>
    <w:tmpl w:val="38B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01C5"/>
    <w:multiLevelType w:val="hybridMultilevel"/>
    <w:tmpl w:val="29C4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270F"/>
    <w:multiLevelType w:val="hybridMultilevel"/>
    <w:tmpl w:val="52BE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4EBD"/>
    <w:multiLevelType w:val="hybridMultilevel"/>
    <w:tmpl w:val="63922E66"/>
    <w:lvl w:ilvl="0" w:tplc="72521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355"/>
    <w:multiLevelType w:val="hybridMultilevel"/>
    <w:tmpl w:val="9CCE2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28E6"/>
    <w:multiLevelType w:val="hybridMultilevel"/>
    <w:tmpl w:val="8714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18CA"/>
    <w:multiLevelType w:val="hybridMultilevel"/>
    <w:tmpl w:val="14DA354E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A1236"/>
    <w:multiLevelType w:val="hybridMultilevel"/>
    <w:tmpl w:val="CE06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95EF9"/>
    <w:multiLevelType w:val="hybridMultilevel"/>
    <w:tmpl w:val="D974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7F6E"/>
    <w:multiLevelType w:val="hybridMultilevel"/>
    <w:tmpl w:val="090C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97836"/>
    <w:multiLevelType w:val="hybridMultilevel"/>
    <w:tmpl w:val="9DD46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62956"/>
    <w:multiLevelType w:val="hybridMultilevel"/>
    <w:tmpl w:val="52448578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3171"/>
    <w:multiLevelType w:val="hybridMultilevel"/>
    <w:tmpl w:val="F7C6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A443A"/>
    <w:multiLevelType w:val="hybridMultilevel"/>
    <w:tmpl w:val="A4EC9618"/>
    <w:lvl w:ilvl="0" w:tplc="26A4C532">
      <w:numFmt w:val="bullet"/>
      <w:lvlText w:val="-"/>
      <w:lvlJc w:val="left"/>
      <w:pPr>
        <w:ind w:left="1080" w:hanging="360"/>
      </w:pPr>
      <w:rPr>
        <w:rFonts w:ascii="CorpoA" w:eastAsia="Calibri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EE66A9"/>
    <w:multiLevelType w:val="hybridMultilevel"/>
    <w:tmpl w:val="4372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1748C"/>
    <w:multiLevelType w:val="hybridMultilevel"/>
    <w:tmpl w:val="FB5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1149"/>
    <w:multiLevelType w:val="multilevel"/>
    <w:tmpl w:val="A33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B1E3E"/>
    <w:multiLevelType w:val="hybridMultilevel"/>
    <w:tmpl w:val="4A96BCBA"/>
    <w:lvl w:ilvl="0" w:tplc="A47E1A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343FFA"/>
    <w:multiLevelType w:val="hybridMultilevel"/>
    <w:tmpl w:val="15C0BF84"/>
    <w:lvl w:ilvl="0" w:tplc="83A855C6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03114"/>
    <w:multiLevelType w:val="hybridMultilevel"/>
    <w:tmpl w:val="7BE0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7753F"/>
    <w:multiLevelType w:val="hybridMultilevel"/>
    <w:tmpl w:val="6176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31C0C"/>
    <w:multiLevelType w:val="hybridMultilevel"/>
    <w:tmpl w:val="6E60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113B1"/>
    <w:multiLevelType w:val="hybridMultilevel"/>
    <w:tmpl w:val="C814398A"/>
    <w:lvl w:ilvl="0" w:tplc="00309998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1162"/>
    <w:multiLevelType w:val="hybridMultilevel"/>
    <w:tmpl w:val="3C26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0558C"/>
    <w:multiLevelType w:val="hybridMultilevel"/>
    <w:tmpl w:val="EAF8C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7"/>
  </w:num>
  <w:num w:numId="8">
    <w:abstractNumId w:val="31"/>
  </w:num>
  <w:num w:numId="9">
    <w:abstractNumId w:val="18"/>
  </w:num>
  <w:num w:numId="10">
    <w:abstractNumId w:val="26"/>
  </w:num>
  <w:num w:numId="11">
    <w:abstractNumId w:val="23"/>
  </w:num>
  <w:num w:numId="12">
    <w:abstractNumId w:val="33"/>
  </w:num>
  <w:num w:numId="13">
    <w:abstractNumId w:val="21"/>
  </w:num>
  <w:num w:numId="14">
    <w:abstractNumId w:val="32"/>
  </w:num>
  <w:num w:numId="15">
    <w:abstractNumId w:val="1"/>
  </w:num>
  <w:num w:numId="16">
    <w:abstractNumId w:val="1"/>
  </w:num>
  <w:num w:numId="17">
    <w:abstractNumId w:val="19"/>
  </w:num>
  <w:num w:numId="18">
    <w:abstractNumId w:val="24"/>
  </w:num>
  <w:num w:numId="19">
    <w:abstractNumId w:val="15"/>
  </w:num>
  <w:num w:numId="20">
    <w:abstractNumId w:val="20"/>
  </w:num>
  <w:num w:numId="21">
    <w:abstractNumId w:val="1"/>
  </w:num>
  <w:num w:numId="22">
    <w:abstractNumId w:val="11"/>
  </w:num>
  <w:num w:numId="23">
    <w:abstractNumId w:val="2"/>
  </w:num>
  <w:num w:numId="24">
    <w:abstractNumId w:val="17"/>
  </w:num>
  <w:num w:numId="25">
    <w:abstractNumId w:val="4"/>
  </w:num>
  <w:num w:numId="26">
    <w:abstractNumId w:val="9"/>
  </w:num>
  <w:num w:numId="27">
    <w:abstractNumId w:val="10"/>
  </w:num>
  <w:num w:numId="28">
    <w:abstractNumId w:val="28"/>
  </w:num>
  <w:num w:numId="29">
    <w:abstractNumId w:val="16"/>
  </w:num>
  <w:num w:numId="30">
    <w:abstractNumId w:val="13"/>
  </w:num>
  <w:num w:numId="31">
    <w:abstractNumId w:val="29"/>
  </w:num>
  <w:num w:numId="32">
    <w:abstractNumId w:val="14"/>
  </w:num>
  <w:num w:numId="33">
    <w:abstractNumId w:val="0"/>
  </w:num>
  <w:num w:numId="34">
    <w:abstractNumId w:val="30"/>
  </w:num>
  <w:num w:numId="35">
    <w:abstractNumId w:val="3"/>
  </w:num>
  <w:num w:numId="36">
    <w:abstractNumId w:val="22"/>
  </w:num>
  <w:num w:numId="37">
    <w:abstractNumId w:val="7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2D"/>
    <w:rsid w:val="0000420C"/>
    <w:rsid w:val="00005FB0"/>
    <w:rsid w:val="00014AE8"/>
    <w:rsid w:val="000213D3"/>
    <w:rsid w:val="00030593"/>
    <w:rsid w:val="00031F5E"/>
    <w:rsid w:val="000420D2"/>
    <w:rsid w:val="00042C51"/>
    <w:rsid w:val="0004590B"/>
    <w:rsid w:val="0005270A"/>
    <w:rsid w:val="00052F21"/>
    <w:rsid w:val="00055EEA"/>
    <w:rsid w:val="00057A91"/>
    <w:rsid w:val="00067C08"/>
    <w:rsid w:val="0007041F"/>
    <w:rsid w:val="00075990"/>
    <w:rsid w:val="0008284C"/>
    <w:rsid w:val="00083EFF"/>
    <w:rsid w:val="00084BFE"/>
    <w:rsid w:val="0008710F"/>
    <w:rsid w:val="00097367"/>
    <w:rsid w:val="0009758B"/>
    <w:rsid w:val="000A0047"/>
    <w:rsid w:val="000A1AB9"/>
    <w:rsid w:val="000A660C"/>
    <w:rsid w:val="000A7774"/>
    <w:rsid w:val="000B115C"/>
    <w:rsid w:val="000B3A8D"/>
    <w:rsid w:val="000B5B00"/>
    <w:rsid w:val="000C1815"/>
    <w:rsid w:val="000C5FA8"/>
    <w:rsid w:val="000C652D"/>
    <w:rsid w:val="000D6D13"/>
    <w:rsid w:val="000E2077"/>
    <w:rsid w:val="000E7553"/>
    <w:rsid w:val="000F43DE"/>
    <w:rsid w:val="000F6225"/>
    <w:rsid w:val="00102323"/>
    <w:rsid w:val="001030BB"/>
    <w:rsid w:val="00107D5B"/>
    <w:rsid w:val="00107E2B"/>
    <w:rsid w:val="0011345E"/>
    <w:rsid w:val="0011370D"/>
    <w:rsid w:val="0013008F"/>
    <w:rsid w:val="00130CB5"/>
    <w:rsid w:val="00132B40"/>
    <w:rsid w:val="001408A4"/>
    <w:rsid w:val="001428CB"/>
    <w:rsid w:val="001433B9"/>
    <w:rsid w:val="00164710"/>
    <w:rsid w:val="001665F5"/>
    <w:rsid w:val="00174A50"/>
    <w:rsid w:val="001757F6"/>
    <w:rsid w:val="00176D54"/>
    <w:rsid w:val="001849BC"/>
    <w:rsid w:val="00193521"/>
    <w:rsid w:val="001A6F7D"/>
    <w:rsid w:val="001B774C"/>
    <w:rsid w:val="001D04B7"/>
    <w:rsid w:val="001D4DFD"/>
    <w:rsid w:val="001D7C02"/>
    <w:rsid w:val="001E64B0"/>
    <w:rsid w:val="001F63B5"/>
    <w:rsid w:val="0020034F"/>
    <w:rsid w:val="002157B1"/>
    <w:rsid w:val="00224DF8"/>
    <w:rsid w:val="00230475"/>
    <w:rsid w:val="00234A1C"/>
    <w:rsid w:val="00235B7D"/>
    <w:rsid w:val="002374AA"/>
    <w:rsid w:val="00241385"/>
    <w:rsid w:val="002458D0"/>
    <w:rsid w:val="0024731E"/>
    <w:rsid w:val="00247967"/>
    <w:rsid w:val="0025136D"/>
    <w:rsid w:val="00262B01"/>
    <w:rsid w:val="0026598F"/>
    <w:rsid w:val="00267C97"/>
    <w:rsid w:val="00274A33"/>
    <w:rsid w:val="00291AE7"/>
    <w:rsid w:val="00296803"/>
    <w:rsid w:val="002C073E"/>
    <w:rsid w:val="002C3F64"/>
    <w:rsid w:val="002C5010"/>
    <w:rsid w:val="002C6E17"/>
    <w:rsid w:val="002D01C4"/>
    <w:rsid w:val="002D543B"/>
    <w:rsid w:val="002E1B07"/>
    <w:rsid w:val="002F056F"/>
    <w:rsid w:val="002F2CE2"/>
    <w:rsid w:val="002F58BA"/>
    <w:rsid w:val="003235A4"/>
    <w:rsid w:val="0032639D"/>
    <w:rsid w:val="00330877"/>
    <w:rsid w:val="00332509"/>
    <w:rsid w:val="00332ABB"/>
    <w:rsid w:val="0033644C"/>
    <w:rsid w:val="00337A02"/>
    <w:rsid w:val="00341E34"/>
    <w:rsid w:val="00346D4C"/>
    <w:rsid w:val="00347034"/>
    <w:rsid w:val="003534D4"/>
    <w:rsid w:val="00355F84"/>
    <w:rsid w:val="00362D47"/>
    <w:rsid w:val="00364566"/>
    <w:rsid w:val="00365452"/>
    <w:rsid w:val="00365F63"/>
    <w:rsid w:val="00377D3C"/>
    <w:rsid w:val="003904C2"/>
    <w:rsid w:val="0039305E"/>
    <w:rsid w:val="00393064"/>
    <w:rsid w:val="00394688"/>
    <w:rsid w:val="003A170F"/>
    <w:rsid w:val="003A3423"/>
    <w:rsid w:val="003A4D8A"/>
    <w:rsid w:val="003B0B26"/>
    <w:rsid w:val="003B398D"/>
    <w:rsid w:val="003B4151"/>
    <w:rsid w:val="003C6599"/>
    <w:rsid w:val="003D4E49"/>
    <w:rsid w:val="003E396E"/>
    <w:rsid w:val="003F0604"/>
    <w:rsid w:val="003F2B36"/>
    <w:rsid w:val="00400EC0"/>
    <w:rsid w:val="00400FE9"/>
    <w:rsid w:val="00402788"/>
    <w:rsid w:val="00412BC0"/>
    <w:rsid w:val="00414FAE"/>
    <w:rsid w:val="00417390"/>
    <w:rsid w:val="00420C96"/>
    <w:rsid w:val="00421E7D"/>
    <w:rsid w:val="0042422E"/>
    <w:rsid w:val="004258C3"/>
    <w:rsid w:val="00430907"/>
    <w:rsid w:val="00430D7D"/>
    <w:rsid w:val="00432692"/>
    <w:rsid w:val="00432CE3"/>
    <w:rsid w:val="00433353"/>
    <w:rsid w:val="00433C72"/>
    <w:rsid w:val="00443535"/>
    <w:rsid w:val="004458AE"/>
    <w:rsid w:val="004472F6"/>
    <w:rsid w:val="004505F0"/>
    <w:rsid w:val="00450E24"/>
    <w:rsid w:val="004547F1"/>
    <w:rsid w:val="004574A7"/>
    <w:rsid w:val="00461904"/>
    <w:rsid w:val="00461A26"/>
    <w:rsid w:val="00463F28"/>
    <w:rsid w:val="0046603F"/>
    <w:rsid w:val="00483253"/>
    <w:rsid w:val="00487170"/>
    <w:rsid w:val="0048739C"/>
    <w:rsid w:val="00491881"/>
    <w:rsid w:val="0049242E"/>
    <w:rsid w:val="004927A0"/>
    <w:rsid w:val="00493FB6"/>
    <w:rsid w:val="004946B7"/>
    <w:rsid w:val="00496DB1"/>
    <w:rsid w:val="004A0C93"/>
    <w:rsid w:val="004A1BCB"/>
    <w:rsid w:val="004A23BB"/>
    <w:rsid w:val="004A4A71"/>
    <w:rsid w:val="004A4EDF"/>
    <w:rsid w:val="004B06E6"/>
    <w:rsid w:val="004B6775"/>
    <w:rsid w:val="004C5A76"/>
    <w:rsid w:val="004D04B9"/>
    <w:rsid w:val="004D3A24"/>
    <w:rsid w:val="004E1B33"/>
    <w:rsid w:val="004E3235"/>
    <w:rsid w:val="004E36E2"/>
    <w:rsid w:val="004E3937"/>
    <w:rsid w:val="004E3E18"/>
    <w:rsid w:val="004F6BB0"/>
    <w:rsid w:val="00500B08"/>
    <w:rsid w:val="0050138C"/>
    <w:rsid w:val="00505AD3"/>
    <w:rsid w:val="00517A45"/>
    <w:rsid w:val="00522707"/>
    <w:rsid w:val="00527059"/>
    <w:rsid w:val="00534948"/>
    <w:rsid w:val="00542595"/>
    <w:rsid w:val="00550FEA"/>
    <w:rsid w:val="00554DEF"/>
    <w:rsid w:val="00562E0B"/>
    <w:rsid w:val="00566A51"/>
    <w:rsid w:val="005716C7"/>
    <w:rsid w:val="00573204"/>
    <w:rsid w:val="00573301"/>
    <w:rsid w:val="00576245"/>
    <w:rsid w:val="00581D5E"/>
    <w:rsid w:val="0058302B"/>
    <w:rsid w:val="00586A66"/>
    <w:rsid w:val="0059284A"/>
    <w:rsid w:val="00594106"/>
    <w:rsid w:val="005A0848"/>
    <w:rsid w:val="005A37C9"/>
    <w:rsid w:val="005B35DF"/>
    <w:rsid w:val="005B3E0E"/>
    <w:rsid w:val="005C51AD"/>
    <w:rsid w:val="005C7903"/>
    <w:rsid w:val="005D6231"/>
    <w:rsid w:val="005E3C56"/>
    <w:rsid w:val="005E7FA3"/>
    <w:rsid w:val="005F6BE1"/>
    <w:rsid w:val="006044CF"/>
    <w:rsid w:val="00606B73"/>
    <w:rsid w:val="0061269F"/>
    <w:rsid w:val="0061362D"/>
    <w:rsid w:val="00617EF9"/>
    <w:rsid w:val="006227B7"/>
    <w:rsid w:val="0062751E"/>
    <w:rsid w:val="00627A2F"/>
    <w:rsid w:val="0063620A"/>
    <w:rsid w:val="006372C7"/>
    <w:rsid w:val="00643FD5"/>
    <w:rsid w:val="006460F6"/>
    <w:rsid w:val="00655C1E"/>
    <w:rsid w:val="006567E6"/>
    <w:rsid w:val="0065788A"/>
    <w:rsid w:val="00662BF2"/>
    <w:rsid w:val="006633A1"/>
    <w:rsid w:val="00666A03"/>
    <w:rsid w:val="00672656"/>
    <w:rsid w:val="006726B2"/>
    <w:rsid w:val="0067610B"/>
    <w:rsid w:val="00683825"/>
    <w:rsid w:val="0069416C"/>
    <w:rsid w:val="006A05F8"/>
    <w:rsid w:val="006A143B"/>
    <w:rsid w:val="006A1775"/>
    <w:rsid w:val="006A3F87"/>
    <w:rsid w:val="006A59D1"/>
    <w:rsid w:val="006A76BD"/>
    <w:rsid w:val="006B2FFA"/>
    <w:rsid w:val="006B4B88"/>
    <w:rsid w:val="006D25B1"/>
    <w:rsid w:val="006D4978"/>
    <w:rsid w:val="006D53BA"/>
    <w:rsid w:val="006D5C97"/>
    <w:rsid w:val="006D7D96"/>
    <w:rsid w:val="006E0573"/>
    <w:rsid w:val="006E2D40"/>
    <w:rsid w:val="006E3007"/>
    <w:rsid w:val="006E4147"/>
    <w:rsid w:val="006F12A7"/>
    <w:rsid w:val="006F1AA9"/>
    <w:rsid w:val="00701FA9"/>
    <w:rsid w:val="007032BB"/>
    <w:rsid w:val="00703E8C"/>
    <w:rsid w:val="007165C4"/>
    <w:rsid w:val="00721D6A"/>
    <w:rsid w:val="0072457F"/>
    <w:rsid w:val="00725A72"/>
    <w:rsid w:val="00755CF2"/>
    <w:rsid w:val="00772C74"/>
    <w:rsid w:val="007758A3"/>
    <w:rsid w:val="007776E2"/>
    <w:rsid w:val="00790431"/>
    <w:rsid w:val="00791487"/>
    <w:rsid w:val="00791D9B"/>
    <w:rsid w:val="007A00D8"/>
    <w:rsid w:val="007A0371"/>
    <w:rsid w:val="007A144E"/>
    <w:rsid w:val="007A4B0A"/>
    <w:rsid w:val="007A4C6B"/>
    <w:rsid w:val="007A50AF"/>
    <w:rsid w:val="007C3C4E"/>
    <w:rsid w:val="007D025E"/>
    <w:rsid w:val="007D1B1E"/>
    <w:rsid w:val="007D480D"/>
    <w:rsid w:val="007E494B"/>
    <w:rsid w:val="007F04F7"/>
    <w:rsid w:val="007F578F"/>
    <w:rsid w:val="007F5A4C"/>
    <w:rsid w:val="0080122F"/>
    <w:rsid w:val="00803CC1"/>
    <w:rsid w:val="00804A4D"/>
    <w:rsid w:val="0081419B"/>
    <w:rsid w:val="00814E8D"/>
    <w:rsid w:val="00817D55"/>
    <w:rsid w:val="00822147"/>
    <w:rsid w:val="008339C2"/>
    <w:rsid w:val="00835117"/>
    <w:rsid w:val="00836808"/>
    <w:rsid w:val="00840F3E"/>
    <w:rsid w:val="00845FC2"/>
    <w:rsid w:val="008503CE"/>
    <w:rsid w:val="00866A60"/>
    <w:rsid w:val="00870310"/>
    <w:rsid w:val="00875FB7"/>
    <w:rsid w:val="00882CB4"/>
    <w:rsid w:val="0088554C"/>
    <w:rsid w:val="00890481"/>
    <w:rsid w:val="008948C4"/>
    <w:rsid w:val="00895A11"/>
    <w:rsid w:val="00895D56"/>
    <w:rsid w:val="008A081E"/>
    <w:rsid w:val="008A27CD"/>
    <w:rsid w:val="008A4717"/>
    <w:rsid w:val="008A78B9"/>
    <w:rsid w:val="008B040F"/>
    <w:rsid w:val="008B0B63"/>
    <w:rsid w:val="008B30A9"/>
    <w:rsid w:val="008B6AAA"/>
    <w:rsid w:val="008B6CF7"/>
    <w:rsid w:val="008C4EB6"/>
    <w:rsid w:val="008D1CED"/>
    <w:rsid w:val="008D22F2"/>
    <w:rsid w:val="008D7305"/>
    <w:rsid w:val="008E0DBA"/>
    <w:rsid w:val="008E24F2"/>
    <w:rsid w:val="008E54CD"/>
    <w:rsid w:val="008E73CC"/>
    <w:rsid w:val="008F262D"/>
    <w:rsid w:val="008F44B4"/>
    <w:rsid w:val="008F4E57"/>
    <w:rsid w:val="008F5453"/>
    <w:rsid w:val="008F574C"/>
    <w:rsid w:val="008F5C6F"/>
    <w:rsid w:val="008F7BE9"/>
    <w:rsid w:val="009106EE"/>
    <w:rsid w:val="00910F88"/>
    <w:rsid w:val="00914345"/>
    <w:rsid w:val="00914E27"/>
    <w:rsid w:val="0092038A"/>
    <w:rsid w:val="0092236E"/>
    <w:rsid w:val="00923EEA"/>
    <w:rsid w:val="0092420F"/>
    <w:rsid w:val="00924DB1"/>
    <w:rsid w:val="00925080"/>
    <w:rsid w:val="00934353"/>
    <w:rsid w:val="00937A48"/>
    <w:rsid w:val="00940B4C"/>
    <w:rsid w:val="009429D3"/>
    <w:rsid w:val="00943230"/>
    <w:rsid w:val="0094663A"/>
    <w:rsid w:val="00947690"/>
    <w:rsid w:val="00951CE9"/>
    <w:rsid w:val="00952704"/>
    <w:rsid w:val="00952D09"/>
    <w:rsid w:val="00956615"/>
    <w:rsid w:val="00957B3E"/>
    <w:rsid w:val="00964BEE"/>
    <w:rsid w:val="00967A3A"/>
    <w:rsid w:val="009738DB"/>
    <w:rsid w:val="0097701B"/>
    <w:rsid w:val="00983E3B"/>
    <w:rsid w:val="0099522C"/>
    <w:rsid w:val="009A2278"/>
    <w:rsid w:val="009A552E"/>
    <w:rsid w:val="009A6131"/>
    <w:rsid w:val="009B0D84"/>
    <w:rsid w:val="009B0F18"/>
    <w:rsid w:val="009B3D20"/>
    <w:rsid w:val="009C338A"/>
    <w:rsid w:val="009C4443"/>
    <w:rsid w:val="009C745C"/>
    <w:rsid w:val="009D0C40"/>
    <w:rsid w:val="009D26BE"/>
    <w:rsid w:val="009D3D85"/>
    <w:rsid w:val="009E1EF7"/>
    <w:rsid w:val="009E3EF1"/>
    <w:rsid w:val="009E568C"/>
    <w:rsid w:val="009E7881"/>
    <w:rsid w:val="009F4490"/>
    <w:rsid w:val="00A13373"/>
    <w:rsid w:val="00A218A0"/>
    <w:rsid w:val="00A26A94"/>
    <w:rsid w:val="00A3051C"/>
    <w:rsid w:val="00A6239A"/>
    <w:rsid w:val="00A629F6"/>
    <w:rsid w:val="00A64583"/>
    <w:rsid w:val="00A64EED"/>
    <w:rsid w:val="00A710BD"/>
    <w:rsid w:val="00A75068"/>
    <w:rsid w:val="00A779CD"/>
    <w:rsid w:val="00A85C4A"/>
    <w:rsid w:val="00A91E1E"/>
    <w:rsid w:val="00A94F2C"/>
    <w:rsid w:val="00A9561E"/>
    <w:rsid w:val="00AA1314"/>
    <w:rsid w:val="00AA3E74"/>
    <w:rsid w:val="00AA48AE"/>
    <w:rsid w:val="00AB0782"/>
    <w:rsid w:val="00AB27D3"/>
    <w:rsid w:val="00AB5B0C"/>
    <w:rsid w:val="00AB770A"/>
    <w:rsid w:val="00AC2D14"/>
    <w:rsid w:val="00AE15D4"/>
    <w:rsid w:val="00AE5652"/>
    <w:rsid w:val="00B05FA2"/>
    <w:rsid w:val="00B10847"/>
    <w:rsid w:val="00B1740F"/>
    <w:rsid w:val="00B221BE"/>
    <w:rsid w:val="00B52385"/>
    <w:rsid w:val="00B53554"/>
    <w:rsid w:val="00B53BA9"/>
    <w:rsid w:val="00B5457E"/>
    <w:rsid w:val="00B60F26"/>
    <w:rsid w:val="00B633D6"/>
    <w:rsid w:val="00B64187"/>
    <w:rsid w:val="00B721E5"/>
    <w:rsid w:val="00B7443D"/>
    <w:rsid w:val="00B903A0"/>
    <w:rsid w:val="00B92F50"/>
    <w:rsid w:val="00B966A4"/>
    <w:rsid w:val="00B97224"/>
    <w:rsid w:val="00B97EFE"/>
    <w:rsid w:val="00BB15A8"/>
    <w:rsid w:val="00BB402A"/>
    <w:rsid w:val="00BB71DC"/>
    <w:rsid w:val="00BC0D78"/>
    <w:rsid w:val="00BD5AF5"/>
    <w:rsid w:val="00BD62D1"/>
    <w:rsid w:val="00BE2FA7"/>
    <w:rsid w:val="00BE7864"/>
    <w:rsid w:val="00BF2F15"/>
    <w:rsid w:val="00C01F7E"/>
    <w:rsid w:val="00C04D97"/>
    <w:rsid w:val="00C06516"/>
    <w:rsid w:val="00C12CF0"/>
    <w:rsid w:val="00C139CE"/>
    <w:rsid w:val="00C205E3"/>
    <w:rsid w:val="00C21748"/>
    <w:rsid w:val="00C21E24"/>
    <w:rsid w:val="00C21ED8"/>
    <w:rsid w:val="00C25FF2"/>
    <w:rsid w:val="00C33649"/>
    <w:rsid w:val="00C342A4"/>
    <w:rsid w:val="00C40578"/>
    <w:rsid w:val="00C45988"/>
    <w:rsid w:val="00C479B4"/>
    <w:rsid w:val="00C51ADA"/>
    <w:rsid w:val="00C54155"/>
    <w:rsid w:val="00C61199"/>
    <w:rsid w:val="00C63EA7"/>
    <w:rsid w:val="00C64F32"/>
    <w:rsid w:val="00C66AAC"/>
    <w:rsid w:val="00C712FD"/>
    <w:rsid w:val="00C7437C"/>
    <w:rsid w:val="00C751AA"/>
    <w:rsid w:val="00C843FD"/>
    <w:rsid w:val="00C861CF"/>
    <w:rsid w:val="00C8799B"/>
    <w:rsid w:val="00C962B9"/>
    <w:rsid w:val="00CA15EC"/>
    <w:rsid w:val="00CA2AF4"/>
    <w:rsid w:val="00CA4AF0"/>
    <w:rsid w:val="00CA6EEB"/>
    <w:rsid w:val="00CB01F3"/>
    <w:rsid w:val="00CB3170"/>
    <w:rsid w:val="00CB5AE6"/>
    <w:rsid w:val="00CB5D60"/>
    <w:rsid w:val="00CC0915"/>
    <w:rsid w:val="00CC0ECD"/>
    <w:rsid w:val="00CC2FF7"/>
    <w:rsid w:val="00CC533D"/>
    <w:rsid w:val="00CC7D38"/>
    <w:rsid w:val="00CD04AD"/>
    <w:rsid w:val="00CD187C"/>
    <w:rsid w:val="00CE1E7C"/>
    <w:rsid w:val="00CE78FC"/>
    <w:rsid w:val="00CE7E2A"/>
    <w:rsid w:val="00D0302D"/>
    <w:rsid w:val="00D03234"/>
    <w:rsid w:val="00D0402A"/>
    <w:rsid w:val="00D10FE2"/>
    <w:rsid w:val="00D126D0"/>
    <w:rsid w:val="00D13B49"/>
    <w:rsid w:val="00D13D8A"/>
    <w:rsid w:val="00D23A35"/>
    <w:rsid w:val="00D30508"/>
    <w:rsid w:val="00D31CE7"/>
    <w:rsid w:val="00D32D78"/>
    <w:rsid w:val="00D45092"/>
    <w:rsid w:val="00D46F35"/>
    <w:rsid w:val="00D51FAC"/>
    <w:rsid w:val="00D52127"/>
    <w:rsid w:val="00D54FBB"/>
    <w:rsid w:val="00D5647B"/>
    <w:rsid w:val="00D564B8"/>
    <w:rsid w:val="00D62F38"/>
    <w:rsid w:val="00D71726"/>
    <w:rsid w:val="00D74F24"/>
    <w:rsid w:val="00D771EB"/>
    <w:rsid w:val="00D778BD"/>
    <w:rsid w:val="00D77B76"/>
    <w:rsid w:val="00D77DEA"/>
    <w:rsid w:val="00D855BC"/>
    <w:rsid w:val="00D95076"/>
    <w:rsid w:val="00D958DC"/>
    <w:rsid w:val="00D9613C"/>
    <w:rsid w:val="00DA3A07"/>
    <w:rsid w:val="00DA6451"/>
    <w:rsid w:val="00DB13BB"/>
    <w:rsid w:val="00DB1F63"/>
    <w:rsid w:val="00DB206C"/>
    <w:rsid w:val="00DB387D"/>
    <w:rsid w:val="00DD0852"/>
    <w:rsid w:val="00DD5197"/>
    <w:rsid w:val="00DE1972"/>
    <w:rsid w:val="00DE33C9"/>
    <w:rsid w:val="00DE39F3"/>
    <w:rsid w:val="00DE3C1E"/>
    <w:rsid w:val="00DE6563"/>
    <w:rsid w:val="00DF24F6"/>
    <w:rsid w:val="00DF4CE3"/>
    <w:rsid w:val="00E06E8B"/>
    <w:rsid w:val="00E11768"/>
    <w:rsid w:val="00E23983"/>
    <w:rsid w:val="00E24604"/>
    <w:rsid w:val="00E25940"/>
    <w:rsid w:val="00E326AC"/>
    <w:rsid w:val="00E3753E"/>
    <w:rsid w:val="00E41BB8"/>
    <w:rsid w:val="00E4362B"/>
    <w:rsid w:val="00E44B91"/>
    <w:rsid w:val="00E452D5"/>
    <w:rsid w:val="00E47D8D"/>
    <w:rsid w:val="00E5142C"/>
    <w:rsid w:val="00E52606"/>
    <w:rsid w:val="00E53640"/>
    <w:rsid w:val="00E53DA5"/>
    <w:rsid w:val="00E56B88"/>
    <w:rsid w:val="00E5720A"/>
    <w:rsid w:val="00E6237D"/>
    <w:rsid w:val="00E6271B"/>
    <w:rsid w:val="00E62F44"/>
    <w:rsid w:val="00E7537E"/>
    <w:rsid w:val="00E77E3D"/>
    <w:rsid w:val="00E800D8"/>
    <w:rsid w:val="00E81953"/>
    <w:rsid w:val="00E830A8"/>
    <w:rsid w:val="00E83F61"/>
    <w:rsid w:val="00E846CE"/>
    <w:rsid w:val="00E85099"/>
    <w:rsid w:val="00E92171"/>
    <w:rsid w:val="00E94FDB"/>
    <w:rsid w:val="00E96A1E"/>
    <w:rsid w:val="00E96DAD"/>
    <w:rsid w:val="00EA0261"/>
    <w:rsid w:val="00EB4F81"/>
    <w:rsid w:val="00EB5835"/>
    <w:rsid w:val="00EB66D4"/>
    <w:rsid w:val="00EB69D1"/>
    <w:rsid w:val="00EB737F"/>
    <w:rsid w:val="00EC14D3"/>
    <w:rsid w:val="00EC40A5"/>
    <w:rsid w:val="00EC7A58"/>
    <w:rsid w:val="00EC7B0A"/>
    <w:rsid w:val="00ED5AD1"/>
    <w:rsid w:val="00ED66D7"/>
    <w:rsid w:val="00EE28C4"/>
    <w:rsid w:val="00EF0CEB"/>
    <w:rsid w:val="00EF172F"/>
    <w:rsid w:val="00EF2055"/>
    <w:rsid w:val="00EF3787"/>
    <w:rsid w:val="00EF7211"/>
    <w:rsid w:val="00F018AF"/>
    <w:rsid w:val="00F039CC"/>
    <w:rsid w:val="00F043CF"/>
    <w:rsid w:val="00F05D50"/>
    <w:rsid w:val="00F069CB"/>
    <w:rsid w:val="00F07293"/>
    <w:rsid w:val="00F1053A"/>
    <w:rsid w:val="00F21B07"/>
    <w:rsid w:val="00F22BB2"/>
    <w:rsid w:val="00F22E8A"/>
    <w:rsid w:val="00F24F85"/>
    <w:rsid w:val="00F26257"/>
    <w:rsid w:val="00F30005"/>
    <w:rsid w:val="00F3675E"/>
    <w:rsid w:val="00F37E8C"/>
    <w:rsid w:val="00F4016D"/>
    <w:rsid w:val="00F40DDB"/>
    <w:rsid w:val="00F42B79"/>
    <w:rsid w:val="00F4546D"/>
    <w:rsid w:val="00F5192D"/>
    <w:rsid w:val="00F526B2"/>
    <w:rsid w:val="00F531A2"/>
    <w:rsid w:val="00F57FA8"/>
    <w:rsid w:val="00F620F9"/>
    <w:rsid w:val="00F629FE"/>
    <w:rsid w:val="00F648C7"/>
    <w:rsid w:val="00F64FEA"/>
    <w:rsid w:val="00F65264"/>
    <w:rsid w:val="00F674CE"/>
    <w:rsid w:val="00F70AEA"/>
    <w:rsid w:val="00F70E13"/>
    <w:rsid w:val="00F71E8C"/>
    <w:rsid w:val="00F77878"/>
    <w:rsid w:val="00F800A0"/>
    <w:rsid w:val="00F831A5"/>
    <w:rsid w:val="00F84A22"/>
    <w:rsid w:val="00F86E70"/>
    <w:rsid w:val="00F93AA9"/>
    <w:rsid w:val="00F97530"/>
    <w:rsid w:val="00FA03B8"/>
    <w:rsid w:val="00FA2BC5"/>
    <w:rsid w:val="00FA5368"/>
    <w:rsid w:val="00FB448B"/>
    <w:rsid w:val="00FB574F"/>
    <w:rsid w:val="00FB6585"/>
    <w:rsid w:val="00FC6EEF"/>
    <w:rsid w:val="00FD150D"/>
    <w:rsid w:val="00FD1871"/>
    <w:rsid w:val="00FD3813"/>
    <w:rsid w:val="00FD58BD"/>
    <w:rsid w:val="00FD7A02"/>
    <w:rsid w:val="00FE0705"/>
    <w:rsid w:val="00FE07C1"/>
    <w:rsid w:val="00FE1A89"/>
    <w:rsid w:val="00FE6FBF"/>
    <w:rsid w:val="00FF0C2B"/>
    <w:rsid w:val="00FF1A6F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44617-8572-4029-B2C3-826F66B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  <w:style w:type="character" w:styleId="Enfasicorsivo">
    <w:name w:val="Emphasis"/>
    <w:basedOn w:val="Carpredefinitoparagrafo"/>
    <w:uiPriority w:val="20"/>
    <w:qFormat/>
    <w:rsid w:val="00573301"/>
    <w:rPr>
      <w:i/>
      <w:iCs/>
    </w:rPr>
  </w:style>
  <w:style w:type="character" w:customStyle="1" w:styleId="apple-converted-space">
    <w:name w:val="apple-converted-space"/>
    <w:basedOn w:val="Carpredefinitoparagrafo"/>
    <w:rsid w:val="00573301"/>
  </w:style>
  <w:style w:type="table" w:styleId="Grigliatabella">
    <w:name w:val="Table Grid"/>
    <w:basedOn w:val="Tabellanormale"/>
    <w:rsid w:val="00FD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14EC7F87-C51E-40AF-A76D-769FC04EA30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3103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7</cp:revision>
  <cp:lastPrinted>2014-09-02T08:38:00Z</cp:lastPrinted>
  <dcterms:created xsi:type="dcterms:W3CDTF">2017-02-13T14:24:00Z</dcterms:created>
  <dcterms:modified xsi:type="dcterms:W3CDTF">2017-04-07T09:57:00Z</dcterms:modified>
</cp:coreProperties>
</file>