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413" w:rsidRPr="006449D6" w:rsidRDefault="009A3F5E" w:rsidP="00B80FFA">
      <w:pPr>
        <w:pStyle w:val="SublinevorHeadline"/>
        <w:spacing w:line="360" w:lineRule="auto"/>
      </w:pPr>
      <w:r>
        <w:t xml:space="preserve">Stabilimento </w:t>
      </w:r>
      <w:r w:rsidR="00A571F7">
        <w:t>Mercedes-Benz di Brema</w:t>
      </w:r>
    </w:p>
    <w:p w:rsidR="00C34953" w:rsidRPr="006449D6" w:rsidRDefault="00C34953" w:rsidP="00B80FFA">
      <w:pPr>
        <w:pStyle w:val="SublinevorHeadline"/>
        <w:spacing w:line="360" w:lineRule="auto"/>
      </w:pPr>
    </w:p>
    <w:p w:rsidR="0016207B" w:rsidRDefault="00F73099" w:rsidP="00B80FFA">
      <w:pPr>
        <w:pStyle w:val="20Headline"/>
        <w:spacing w:after="0" w:line="360" w:lineRule="auto"/>
        <w:rPr>
          <w:rFonts w:ascii="CorpoADem" w:hAnsi="CorpoADem"/>
          <w:sz w:val="36"/>
        </w:rPr>
      </w:pPr>
      <w:r>
        <w:rPr>
          <w:rFonts w:ascii="CorpoADem" w:hAnsi="CorpoADem"/>
          <w:sz w:val="36"/>
        </w:rPr>
        <w:t>Avviata</w:t>
      </w:r>
      <w:r w:rsidR="003B6C52" w:rsidRPr="00B80FFA">
        <w:rPr>
          <w:rFonts w:ascii="CorpoADem" w:hAnsi="CorpoADem"/>
          <w:sz w:val="36"/>
        </w:rPr>
        <w:t xml:space="preserve"> la produzione della nuova Classe E Coupé</w:t>
      </w:r>
    </w:p>
    <w:p w:rsidR="00B80FFA" w:rsidRPr="00B80FFA" w:rsidRDefault="00B80FFA" w:rsidP="00B80FFA">
      <w:pPr>
        <w:pStyle w:val="20Headline"/>
        <w:spacing w:after="0" w:line="360" w:lineRule="auto"/>
        <w:rPr>
          <w:rFonts w:ascii="CorpoADem" w:hAnsi="CorpoADem"/>
          <w:sz w:val="40"/>
        </w:rPr>
      </w:pPr>
    </w:p>
    <w:p w:rsidR="006B69D4" w:rsidRPr="002748DC" w:rsidRDefault="00EE3824" w:rsidP="00B80FFA">
      <w:pPr>
        <w:pStyle w:val="Subhead"/>
        <w:spacing w:after="0" w:line="360" w:lineRule="auto"/>
        <w:ind w:left="0" w:right="0" w:firstLine="0"/>
        <w:rPr>
          <w:rStyle w:val="41Continoustext11ptboldZchn"/>
          <w:rFonts w:ascii="CorpoADem" w:hAnsi="CorpoADem"/>
          <w:b/>
        </w:rPr>
      </w:pPr>
      <w:r>
        <w:rPr>
          <w:rStyle w:val="41Continoustext11ptboldZchn"/>
          <w:rFonts w:ascii="CorpoADem" w:hAnsi="CorpoADem"/>
          <w:b/>
        </w:rPr>
        <w:t>L’ultimo modello della fortunata serie Classe E affianca le già esistenti versioni berlina, station-wagon ed All-Terrain.</w:t>
      </w:r>
    </w:p>
    <w:p w:rsidR="000D12DE" w:rsidRPr="002748DC" w:rsidRDefault="00EE3824" w:rsidP="00B80FFA">
      <w:pPr>
        <w:pStyle w:val="Subhead"/>
        <w:spacing w:after="0" w:line="360" w:lineRule="auto"/>
        <w:ind w:left="0" w:right="0" w:firstLine="0"/>
        <w:rPr>
          <w:rFonts w:ascii="CorpoADem" w:hAnsi="CorpoADem"/>
        </w:rPr>
        <w:sectPr w:rsidR="000D12DE" w:rsidRPr="002748DC" w:rsidSect="00936D4F">
          <w:headerReference w:type="default" r:id="rId10"/>
          <w:headerReference w:type="first" r:id="rId11"/>
          <w:type w:val="continuous"/>
          <w:pgSz w:w="11907" w:h="16839" w:code="9"/>
          <w:pgMar w:top="3969" w:right="3289" w:bottom="1304" w:left="1418" w:header="0" w:footer="57" w:gutter="0"/>
          <w:cols w:space="720"/>
          <w:titlePg/>
          <w:docGrid w:linePitch="354"/>
        </w:sectPr>
      </w:pPr>
      <w:r>
        <w:rPr>
          <w:rStyle w:val="41Continoustext11ptboldZchn"/>
          <w:rFonts w:ascii="CorpoADem" w:hAnsi="CorpoADem"/>
          <w:b/>
        </w:rPr>
        <w:t>Classe E Coupé integrata nella rete di produzione Mercedes-Benz Cars, forte di straordinaria flessibilità.</w:t>
      </w:r>
      <w:bookmarkStart w:id="0" w:name="_GoBack"/>
      <w:bookmarkEnd w:id="0"/>
    </w:p>
    <w:p w:rsidR="00B80FFA" w:rsidRDefault="007132BD" w:rsidP="00B80FFA">
      <w:pPr>
        <w:pStyle w:val="Subhead"/>
        <w:spacing w:after="0" w:line="360" w:lineRule="auto"/>
        <w:ind w:left="0" w:right="0" w:firstLine="0"/>
        <w:rPr>
          <w:rStyle w:val="40Continoustext11ptZchn"/>
          <w:rFonts w:ascii="CorpoADem" w:hAnsi="CorpoADem"/>
        </w:rPr>
      </w:pPr>
      <w:r>
        <w:rPr>
          <w:rStyle w:val="41Continoustext11ptboldZchn"/>
          <w:rFonts w:ascii="CorpoADem" w:hAnsi="CorpoADem"/>
          <w:b/>
        </w:rPr>
        <w:lastRenderedPageBreak/>
        <w:t xml:space="preserve">Markus </w:t>
      </w:r>
      <w:proofErr w:type="spellStart"/>
      <w:r>
        <w:rPr>
          <w:rStyle w:val="41Continoustext11ptboldZchn"/>
          <w:rFonts w:ascii="CorpoADem" w:hAnsi="CorpoADem"/>
          <w:b/>
        </w:rPr>
        <w:t>Schäfer</w:t>
      </w:r>
      <w:proofErr w:type="spellEnd"/>
      <w:r>
        <w:rPr>
          <w:rStyle w:val="41Continoustext11ptboldZchn"/>
          <w:rFonts w:ascii="CorpoADem" w:hAnsi="CorpoADem"/>
          <w:b/>
        </w:rPr>
        <w:t xml:space="preserve">: </w:t>
      </w:r>
      <w:r>
        <w:rPr>
          <w:rStyle w:val="40Continoustext11ptZchn"/>
        </w:rPr>
        <w:t>“L’avvio della produzione di Classe E Coupé rappresenta un ulteriore passo avanti nella strategia di svecchiamento e rinnovamento della nostra gamma di modelli, conferma dell’attuale trend di crescita. La nuova coupé offre tecnologie intelligenti e all’avanguardia con allestimenti di grande pregio ai nostri Clienti. E tutto ciò si riflette nella produzione, tutta nel segno di flessibilità, efficienza e qualità senza compromessi”.</w:t>
      </w:r>
    </w:p>
    <w:p w:rsidR="00B80FFA" w:rsidRPr="00B80FFA" w:rsidRDefault="00B80FFA" w:rsidP="00B80FFA">
      <w:pPr>
        <w:pStyle w:val="Subhead"/>
        <w:numPr>
          <w:ilvl w:val="0"/>
          <w:numId w:val="0"/>
        </w:numPr>
        <w:spacing w:after="0" w:line="360" w:lineRule="auto"/>
        <w:ind w:right="0"/>
        <w:rPr>
          <w:rStyle w:val="41Continoustext11ptboldZchn"/>
          <w:rFonts w:ascii="CorpoADem" w:hAnsi="CorpoADem"/>
          <w:b/>
        </w:rPr>
      </w:pPr>
    </w:p>
    <w:p w:rsidR="00D91CDE" w:rsidRPr="00DA326D" w:rsidRDefault="00D91CDE" w:rsidP="009A3F5E">
      <w:pPr>
        <w:pStyle w:val="00Information"/>
        <w:framePr w:w="2999" w:h="1602" w:hRule="exact" w:wrap="notBeside" w:x="8813" w:y="4031"/>
        <w:spacing w:after="0" w:line="360" w:lineRule="auto"/>
        <w:ind w:left="720"/>
        <w:rPr>
          <w:rFonts w:ascii="CorpoA" w:hAnsi="CorpoA"/>
          <w:sz w:val="24"/>
        </w:rPr>
      </w:pPr>
      <w:r w:rsidRPr="00DA326D">
        <w:rPr>
          <w:rFonts w:ascii="CorpoA" w:hAnsi="CorpoA"/>
          <w:sz w:val="24"/>
        </w:rPr>
        <w:t>Informazione stampa</w:t>
      </w:r>
    </w:p>
    <w:p w:rsidR="00B80FFA" w:rsidRPr="00B80FFA" w:rsidRDefault="00B80FFA" w:rsidP="009A3F5E">
      <w:pPr>
        <w:pStyle w:val="40Continoustext11pt"/>
        <w:framePr w:w="2999" w:h="1602" w:hRule="exact" w:wrap="notBeside" w:vAnchor="page" w:hAnchor="page" w:x="8813" w:y="4031" w:anchorLock="1"/>
        <w:tabs>
          <w:tab w:val="left" w:pos="3402"/>
          <w:tab w:val="left" w:pos="7655"/>
        </w:tabs>
        <w:spacing w:after="0" w:line="360" w:lineRule="auto"/>
        <w:rPr>
          <w:rStyle w:val="40Continoustext11ptZchn"/>
        </w:rPr>
      </w:pPr>
    </w:p>
    <w:p w:rsidR="00D91CDE" w:rsidRPr="00B80FFA" w:rsidRDefault="009A3F5E" w:rsidP="009A3F5E">
      <w:pPr>
        <w:pStyle w:val="40Continoustext11pt"/>
        <w:framePr w:w="2999" w:h="1602" w:hRule="exact" w:wrap="notBeside" w:vAnchor="page" w:hAnchor="page" w:x="8813" w:y="4031" w:anchorLock="1"/>
        <w:tabs>
          <w:tab w:val="left" w:pos="3402"/>
          <w:tab w:val="left" w:pos="7655"/>
        </w:tabs>
        <w:spacing w:after="0" w:line="360" w:lineRule="auto"/>
        <w:ind w:left="720"/>
      </w:pPr>
      <w:r>
        <w:t xml:space="preserve"> 30 </w:t>
      </w:r>
      <w:r w:rsidR="00C37F12" w:rsidRPr="00B80FFA">
        <w:t>gennaio 2017</w:t>
      </w:r>
    </w:p>
    <w:p w:rsidR="00702196" w:rsidRDefault="003C739E" w:rsidP="00B80FFA">
      <w:pPr>
        <w:pStyle w:val="40Continoustext11pt"/>
        <w:spacing w:after="0" w:line="360" w:lineRule="auto"/>
        <w:rPr>
          <w:rStyle w:val="40Continoustext11ptZchn"/>
        </w:rPr>
      </w:pPr>
      <w:r>
        <w:rPr>
          <w:rStyle w:val="40Continoustext11ptZchn"/>
        </w:rPr>
        <w:t xml:space="preserve">Nello stabilimento Mercedes-Benz di Brema è stata avviata la produzione di serie della nuova Classe E Coupé. L’ultima arrivata nella fortunata famiglia Classe E si aggiunge alle versioni berlina, station-wagon ed All-Terrain per l’off-road, affidate allo stabilimento di </w:t>
      </w:r>
      <w:proofErr w:type="spellStart"/>
      <w:r>
        <w:rPr>
          <w:rStyle w:val="40Continoustext11ptZchn"/>
        </w:rPr>
        <w:t>Sindelfingen</w:t>
      </w:r>
      <w:proofErr w:type="spellEnd"/>
      <w:r>
        <w:rPr>
          <w:rStyle w:val="40Continoustext11ptZchn"/>
        </w:rPr>
        <w:t xml:space="preserve"> dallo scorso anno. Per la variante a passo lungo della nuova Classe E destinata al mercato cinese sono state invece scelte le linee dello stabilimento di Pechino.</w:t>
      </w:r>
    </w:p>
    <w:p w:rsidR="00B80FFA" w:rsidRDefault="00B80FFA" w:rsidP="00B80FFA">
      <w:pPr>
        <w:pStyle w:val="40Continoustext11pt"/>
        <w:spacing w:after="0" w:line="360" w:lineRule="auto"/>
        <w:rPr>
          <w:rStyle w:val="40Continoustext11ptZchn"/>
        </w:rPr>
      </w:pPr>
    </w:p>
    <w:p w:rsidR="00860EE1" w:rsidRDefault="00860EE1" w:rsidP="00B80FFA">
      <w:pPr>
        <w:pStyle w:val="40Continoustext11pt"/>
        <w:spacing w:after="0" w:line="360" w:lineRule="auto"/>
        <w:rPr>
          <w:rStyle w:val="40Continoustext11ptZchn"/>
        </w:rPr>
      </w:pPr>
      <w:r>
        <w:rPr>
          <w:rStyle w:val="40Continoustext11ptZchn"/>
        </w:rPr>
        <w:t>“L’avvio della produzione di Classe E Coupé rappresenta un ulteriore passo avanti nella strategia di svecchiamento e rinnovamento della nostra gamma di modelli, conferma d</w:t>
      </w:r>
      <w:r w:rsidR="00B80FFA">
        <w:rPr>
          <w:rStyle w:val="40Continoustext11ptZchn"/>
        </w:rPr>
        <w:t xml:space="preserve">ell’attuale trend di crescita”, ha dichiarato </w:t>
      </w:r>
      <w:r>
        <w:rPr>
          <w:rStyle w:val="40Continoustext11ptZchn"/>
        </w:rPr>
        <w:t xml:space="preserve">Markus </w:t>
      </w:r>
      <w:proofErr w:type="spellStart"/>
      <w:r>
        <w:rPr>
          <w:rStyle w:val="40Continoustext11ptZchn"/>
        </w:rPr>
        <w:t>Schäfer</w:t>
      </w:r>
      <w:proofErr w:type="spellEnd"/>
      <w:r>
        <w:rPr>
          <w:rStyle w:val="40Continoustext11ptZchn"/>
        </w:rPr>
        <w:t xml:space="preserve">, Membro del </w:t>
      </w:r>
      <w:proofErr w:type="spellStart"/>
      <w:r>
        <w:rPr>
          <w:rStyle w:val="40Continoustext11ptZchn"/>
        </w:rPr>
        <w:t>Divisional</w:t>
      </w:r>
      <w:proofErr w:type="spellEnd"/>
      <w:r>
        <w:rPr>
          <w:rStyle w:val="40Continoustext11ptZchn"/>
        </w:rPr>
        <w:t xml:space="preserve"> Board di Mercedes-Benz Cars, Production and Supply Chain Management. </w:t>
      </w:r>
      <w:r w:rsidR="00B80FFA">
        <w:rPr>
          <w:rStyle w:val="40Continoustext11ptZchn"/>
        </w:rPr>
        <w:t>“</w:t>
      </w:r>
      <w:r>
        <w:rPr>
          <w:rStyle w:val="40Continoustext11ptZchn"/>
        </w:rPr>
        <w:t xml:space="preserve">La nuova coupé offre tecnologie intelligenti e </w:t>
      </w:r>
      <w:r>
        <w:rPr>
          <w:rStyle w:val="40Continoustext11ptZchn"/>
        </w:rPr>
        <w:lastRenderedPageBreak/>
        <w:t xml:space="preserve">all’avanguardia con allestimenti di grande pregio ai nostri Clienti. E tutto ciò si riflette nella produzione, tutta nel segno di flessibilità, efficienza e qualità senza compromessi. Nella fase iniziale abbiamo potuto beneficiare della straordinaria collaborazione tra i centri di </w:t>
      </w:r>
      <w:proofErr w:type="spellStart"/>
      <w:r>
        <w:rPr>
          <w:rStyle w:val="40Continoustext11ptZchn"/>
        </w:rPr>
        <w:t>Sindelfingen</w:t>
      </w:r>
      <w:proofErr w:type="spellEnd"/>
      <w:r>
        <w:rPr>
          <w:rStyle w:val="40Continoustext11ptZchn"/>
        </w:rPr>
        <w:t xml:space="preserve"> e Brema”.</w:t>
      </w:r>
    </w:p>
    <w:p w:rsidR="00B80FFA" w:rsidRDefault="00B80FFA" w:rsidP="00B80FFA">
      <w:pPr>
        <w:pStyle w:val="40Continoustext11pt"/>
        <w:spacing w:after="0" w:line="360" w:lineRule="auto"/>
      </w:pPr>
    </w:p>
    <w:p w:rsidR="00EE3824" w:rsidRPr="002748DC" w:rsidRDefault="00211DB9" w:rsidP="00B80FFA">
      <w:pPr>
        <w:pStyle w:val="40Continoustext11pt"/>
        <w:spacing w:after="0" w:line="360" w:lineRule="auto"/>
        <w:rPr>
          <w:rStyle w:val="40Continoustext11ptZchn"/>
        </w:rPr>
      </w:pPr>
      <w:r>
        <w:rPr>
          <w:rStyle w:val="40Continoustext11ptZchn"/>
        </w:rPr>
        <w:t xml:space="preserve">L’esclusiva Classe E Coupé, incarnazione di sportività allo stato puro e basata sulla berlina sotto il profilo tecnico, apre a un nuovo corso nell’evoluzione del linguaggio stilistico Mercedes-Benz. Allo stesso tempo, il nuovo modello mette a disposizione l’intelligenza della famiglia Classe E con l’integrazione completa di smartphone, </w:t>
      </w:r>
      <w:proofErr w:type="spellStart"/>
      <w:r>
        <w:rPr>
          <w:rStyle w:val="40Continoustext11ptZchn"/>
        </w:rPr>
        <w:t>Widescreen</w:t>
      </w:r>
      <w:proofErr w:type="spellEnd"/>
      <w:r>
        <w:rPr>
          <w:rStyle w:val="40Continoustext11ptZchn"/>
        </w:rPr>
        <w:t xml:space="preserve"> Cockpit e sistemi di assistenza di ultima generazione che, a richiesta, rendono possibile tra l’altro una guida parzialmente autonoma. Motorizzazioni potenti ed ecocompatibili unitamente ad assetti confortevoli con sistema di sospensioni selettive regalano un’esperienza di guida all’insegna della massima sportività e agilità. La coupé può essere già ordinata dai Clienti e sarà consegnata a partire dalla primavera 2017.</w:t>
      </w:r>
    </w:p>
    <w:p w:rsidR="00B80FFA" w:rsidRDefault="00B80FFA" w:rsidP="00B80FFA">
      <w:pPr>
        <w:pStyle w:val="40Continoustext11pt"/>
        <w:spacing w:after="0" w:line="360" w:lineRule="auto"/>
        <w:rPr>
          <w:b/>
        </w:rPr>
      </w:pPr>
    </w:p>
    <w:p w:rsidR="00B80FFA" w:rsidRDefault="0097207B" w:rsidP="00B80FFA">
      <w:pPr>
        <w:pStyle w:val="40Continoustext11pt"/>
        <w:spacing w:after="0" w:line="360" w:lineRule="auto"/>
        <w:rPr>
          <w:b/>
        </w:rPr>
      </w:pPr>
      <w:r>
        <w:rPr>
          <w:b/>
        </w:rPr>
        <w:t>Benvenuta Classe E Coupé</w:t>
      </w:r>
    </w:p>
    <w:p w:rsidR="00087960" w:rsidRPr="00A361E9" w:rsidRDefault="0097207B" w:rsidP="00B80FFA">
      <w:pPr>
        <w:pStyle w:val="40Continoustext11pt"/>
        <w:spacing w:after="0" w:line="360" w:lineRule="auto"/>
        <w:rPr>
          <w:rStyle w:val="40Continoustext11ptZchn"/>
        </w:rPr>
      </w:pPr>
      <w:r>
        <w:rPr>
          <w:b/>
        </w:rPr>
        <w:t xml:space="preserve"> </w:t>
      </w:r>
    </w:p>
    <w:p w:rsidR="002A1FB8" w:rsidRDefault="0097207B" w:rsidP="00B80FFA">
      <w:pPr>
        <w:pStyle w:val="40Continoustext11pt"/>
        <w:spacing w:after="0" w:line="360" w:lineRule="auto"/>
        <w:rPr>
          <w:rStyle w:val="40Continoustext11ptZchn"/>
        </w:rPr>
      </w:pPr>
      <w:r>
        <w:rPr>
          <w:rStyle w:val="40Continoustext11ptZchn"/>
        </w:rPr>
        <w:t xml:space="preserve">La nuova Classe E Coupé viene prodotta all’insegna della massima flessibilità nello stabilimento di Brema insieme a Classe C Coupé e Classe C Cabrio. Nel giro di poco tempo, il team è riuscito ad integrare un nuovo processo costruttivo all’interno della produzione di serie esistente a stabilimento a regime. “La nuova Classe E Coupé è un altro modello top di gamma che renderà i nostri prodotti usciti dalle linee di Brema ancora più accattivanti e moderni”, </w:t>
      </w:r>
      <w:r w:rsidR="00B80FFA">
        <w:rPr>
          <w:rStyle w:val="40Continoustext11ptZchn"/>
        </w:rPr>
        <w:t xml:space="preserve">ha </w:t>
      </w:r>
      <w:r>
        <w:rPr>
          <w:rStyle w:val="40Continoustext11ptZchn"/>
        </w:rPr>
        <w:t>dichiara</w:t>
      </w:r>
      <w:r w:rsidR="00B80FFA">
        <w:rPr>
          <w:rStyle w:val="40Continoustext11ptZchn"/>
        </w:rPr>
        <w:t>to</w:t>
      </w:r>
      <w:r>
        <w:rPr>
          <w:rStyle w:val="40Continoustext11ptZchn"/>
        </w:rPr>
        <w:t xml:space="preserve"> Peter </w:t>
      </w:r>
      <w:proofErr w:type="spellStart"/>
      <w:r>
        <w:rPr>
          <w:rStyle w:val="40Continoustext11ptZchn"/>
        </w:rPr>
        <w:t>Theurer</w:t>
      </w:r>
      <w:proofErr w:type="spellEnd"/>
      <w:r>
        <w:rPr>
          <w:rStyle w:val="40Continoustext11ptZchn"/>
        </w:rPr>
        <w:t>, Responsabile dello stabilimento Mercedes-Benz di Brema. “La capacità di realizzare modelli così diversi a Brema è legata ad una produzione altamente flessibile, forte di soluzioni intelligenti. Basti pensare, ad esempio, che le nostre coupé e cabriolet nascono su una stessa linea produttiva. Il team di Brema ha ancora una volta dimostrato eccellente flessibilità, lavorando con elevata velocità e garantendo fin dall’inizio la qualità tipica della Stella”.</w:t>
      </w:r>
    </w:p>
    <w:p w:rsidR="00B80FFA" w:rsidRDefault="00B80FFA" w:rsidP="00B80FFA">
      <w:pPr>
        <w:pStyle w:val="40Continoustext11pt"/>
        <w:spacing w:after="0" w:line="360" w:lineRule="auto"/>
      </w:pPr>
    </w:p>
    <w:p w:rsidR="00A209C7" w:rsidRPr="0097401E" w:rsidRDefault="00840AB6" w:rsidP="00B80FFA">
      <w:pPr>
        <w:pStyle w:val="40Continoustext11pt"/>
        <w:spacing w:after="0" w:line="360" w:lineRule="auto"/>
        <w:rPr>
          <w:rStyle w:val="40Continoustext11ptZchn"/>
        </w:rPr>
      </w:pPr>
      <w:r>
        <w:t xml:space="preserve">Nello stabilimento di Brema vengono attualmente prodotti dieci modelli, vale a dire il numero più alto di varianti all’interno della rete produttiva di Mercedes-Benz Cars. Entro la fine del decennio, le vetture ‘Made in Bremen’ </w:t>
      </w:r>
      <w:r>
        <w:lastRenderedPageBreak/>
        <w:t>comprenderanno l’intera gamma di gruppi propulsori intelligenti: dal classico motore a combustione fino ai veicoli a celle a combustibile ed elettriche, passando per gli ibridi plug-in.</w:t>
      </w:r>
    </w:p>
    <w:p w:rsidR="00686FDC" w:rsidRPr="0097401E" w:rsidRDefault="0097401E" w:rsidP="00B80FFA">
      <w:pPr>
        <w:pStyle w:val="40Continoustext11pt"/>
        <w:spacing w:after="0" w:line="360" w:lineRule="auto"/>
        <w:rPr>
          <w:rStyle w:val="40Continoustext11ptZchn"/>
        </w:rPr>
      </w:pPr>
      <w:r>
        <w:rPr>
          <w:rStyle w:val="40Continoustext11ptZchn"/>
        </w:rPr>
        <w:t xml:space="preserve">“Insieme ai colleghi, siamo entusiasti della buona riuscita dell’avvio della produzione della nuova Classe E Coupé e delle ottime prospettive che si sono aperte di conseguenza per lo stabilimento di Brema”, </w:t>
      </w:r>
      <w:r w:rsidR="00B80FFA">
        <w:rPr>
          <w:rStyle w:val="40Continoustext11ptZchn"/>
        </w:rPr>
        <w:t xml:space="preserve">ha </w:t>
      </w:r>
      <w:r>
        <w:rPr>
          <w:rStyle w:val="40Continoustext11ptZchn"/>
        </w:rPr>
        <w:t>dichiara</w:t>
      </w:r>
      <w:r w:rsidR="00B80FFA">
        <w:rPr>
          <w:rStyle w:val="40Continoustext11ptZchn"/>
        </w:rPr>
        <w:t>to</w:t>
      </w:r>
      <w:r>
        <w:rPr>
          <w:rStyle w:val="40Continoustext11ptZchn"/>
        </w:rPr>
        <w:t xml:space="preserve"> Michael </w:t>
      </w:r>
      <w:proofErr w:type="spellStart"/>
      <w:r>
        <w:rPr>
          <w:rStyle w:val="40Continoustext11ptZchn"/>
        </w:rPr>
        <w:t>Peters</w:t>
      </w:r>
      <w:proofErr w:type="spellEnd"/>
      <w:r>
        <w:rPr>
          <w:rStyle w:val="40Continoustext11ptZchn"/>
        </w:rPr>
        <w:t>, Presidente del Consiglio di fabbrica dello stabilimento Mercedes-Benz di Brema. “Per i dipendenti di Brema portare su strada una nuova vettura rappresenta sempre un traguardo importante. Ogni inizio di produzione, e nel passato ce ne sono stati diversi, dimostra come i nostri colleghi siano in grado di affrontare nuove sfide con straordinaria professionalità”.</w:t>
      </w:r>
    </w:p>
    <w:p w:rsidR="0097401E" w:rsidRPr="0097401E" w:rsidRDefault="0097401E" w:rsidP="00B80FFA">
      <w:pPr>
        <w:pStyle w:val="40Continoustext11pt"/>
        <w:spacing w:after="0" w:line="360" w:lineRule="auto"/>
        <w:rPr>
          <w:rStyle w:val="40Continoustext11ptZchn"/>
          <w:highlight w:val="yellow"/>
        </w:rPr>
      </w:pPr>
    </w:p>
    <w:p w:rsidR="001412EB" w:rsidRDefault="004A1A83" w:rsidP="00B80FFA">
      <w:pPr>
        <w:pStyle w:val="40Continoustext11pt"/>
        <w:spacing w:after="0" w:line="360" w:lineRule="auto"/>
        <w:rPr>
          <w:rStyle w:val="40Continoustext11ptZchn"/>
          <w:b/>
        </w:rPr>
      </w:pPr>
      <w:r>
        <w:rPr>
          <w:rStyle w:val="40Continoustext11ptZchn"/>
          <w:b/>
        </w:rPr>
        <w:t xml:space="preserve">Numerose varianti di allestimento grazie ad una produzione altamente flessibile </w:t>
      </w:r>
    </w:p>
    <w:p w:rsidR="00B80FFA" w:rsidRPr="002748DC" w:rsidRDefault="00B80FFA" w:rsidP="00B80FFA">
      <w:pPr>
        <w:pStyle w:val="40Continoustext11pt"/>
        <w:spacing w:after="0" w:line="360" w:lineRule="auto"/>
        <w:rPr>
          <w:rStyle w:val="40Continoustext11ptZchn"/>
          <w:b/>
        </w:rPr>
      </w:pPr>
    </w:p>
    <w:p w:rsidR="001166F6" w:rsidRPr="002748DC" w:rsidRDefault="000F5116" w:rsidP="00B80FFA">
      <w:pPr>
        <w:pStyle w:val="40Continoustext11pt"/>
        <w:spacing w:after="0" w:line="360" w:lineRule="auto"/>
        <w:rPr>
          <w:rStyle w:val="40Continoustext11ptZchn"/>
        </w:rPr>
      </w:pPr>
      <w:r>
        <w:rPr>
          <w:rStyle w:val="40Continoustext11ptZchn"/>
        </w:rPr>
        <w:t xml:space="preserve">La nuova Classe E Coupé viene proposta con un gran numero di varianti di allestimento, richiedendo pertanto una produzione intelligente. Già dalla fase di sviluppo, la fattibilità delle singole fasi produttive viene testata tramite montaggio virtuale. Un team incaricato di coordinare la fase iniziale a Brema ha contribuito ad ottimizzare efficienza ed ergonomia del processo produttivo forte di una solida esperienza e know-how, accumulati lavorando sulle serie precedenti. </w:t>
      </w:r>
    </w:p>
    <w:p w:rsidR="00B80FFA" w:rsidRDefault="00B80FFA" w:rsidP="00B80FFA">
      <w:pPr>
        <w:pStyle w:val="40Continoustext11pt"/>
        <w:spacing w:after="0" w:line="360" w:lineRule="auto"/>
        <w:rPr>
          <w:rStyle w:val="40Continoustext11ptZchn"/>
        </w:rPr>
      </w:pPr>
    </w:p>
    <w:p w:rsidR="00A361E9" w:rsidRPr="002748DC" w:rsidRDefault="00A361E9" w:rsidP="00B80FFA">
      <w:pPr>
        <w:pStyle w:val="40Continoustext11pt"/>
        <w:spacing w:after="0" w:line="360" w:lineRule="auto"/>
        <w:rPr>
          <w:rStyle w:val="40Continoustext11ptZchn"/>
        </w:rPr>
      </w:pPr>
      <w:r>
        <w:rPr>
          <w:rStyle w:val="40Continoustext11ptZchn"/>
        </w:rPr>
        <w:t xml:space="preserve">La produzione di vetture che soddisfino richieste specifiche dei Clienti è supportata nel corso dell’assemblaggio da un sistema di logistica non meno intelligente. Sistemi di trasporto senza conducente portano cesti che contengono gli esatti componenti necessari per la singola vettura alla linea produttiva, dove vengono poi montati senza passaggi intermedi. In virtù del gran numero di varianti di configurazione e allestimento possibili, ogni vettura è praticamente un pezzo unico. </w:t>
      </w:r>
    </w:p>
    <w:p w:rsidR="00B80FFA" w:rsidRDefault="00B80FFA" w:rsidP="00B80FFA">
      <w:pPr>
        <w:pStyle w:val="40Continoustext11pt"/>
        <w:spacing w:after="0" w:line="360" w:lineRule="auto"/>
        <w:rPr>
          <w:rStyle w:val="40Continoustext11ptZchn"/>
        </w:rPr>
      </w:pPr>
    </w:p>
    <w:p w:rsidR="00AD6612" w:rsidRPr="002748DC" w:rsidRDefault="00AD6612" w:rsidP="00B80FFA">
      <w:pPr>
        <w:pStyle w:val="40Continoustext11pt"/>
        <w:spacing w:after="0" w:line="360" w:lineRule="auto"/>
        <w:rPr>
          <w:rStyle w:val="40Continoustext11ptZchn"/>
        </w:rPr>
      </w:pPr>
      <w:r>
        <w:rPr>
          <w:rStyle w:val="40Continoustext11ptZchn"/>
        </w:rPr>
        <w:t xml:space="preserve">Altro fattore importante nell’integrazione di successo di Classe E Coupé nella produzione di serie è rappresentato dalla stretta collaborazione tra Brema e </w:t>
      </w:r>
      <w:proofErr w:type="spellStart"/>
      <w:r>
        <w:rPr>
          <w:rStyle w:val="40Continoustext11ptZchn"/>
        </w:rPr>
        <w:t>Sindelfingen</w:t>
      </w:r>
      <w:proofErr w:type="spellEnd"/>
      <w:r>
        <w:rPr>
          <w:rStyle w:val="40Continoustext11ptZchn"/>
        </w:rPr>
        <w:t xml:space="preserve">. Durante la fase iniziale, il team di Brema ha potuto contare sulle esperienze accumulate dai colleghi di </w:t>
      </w:r>
      <w:proofErr w:type="spellStart"/>
      <w:r>
        <w:rPr>
          <w:rStyle w:val="40Continoustext11ptZchn"/>
        </w:rPr>
        <w:t>Sindelfingen</w:t>
      </w:r>
      <w:proofErr w:type="spellEnd"/>
      <w:r>
        <w:rPr>
          <w:rStyle w:val="40Continoustext11ptZchn"/>
        </w:rPr>
        <w:t xml:space="preserve"> con la nuova serie Classe E, </w:t>
      </w:r>
      <w:r>
        <w:rPr>
          <w:rStyle w:val="40Continoustext11ptZchn"/>
        </w:rPr>
        <w:lastRenderedPageBreak/>
        <w:t>ad esempio per quanto riguarda l’introduzione di nuove routine di controllo richiesta dalla complessa dotazione elettronica della coupé.</w:t>
      </w:r>
    </w:p>
    <w:p w:rsidR="00B80FFA" w:rsidRDefault="00B80FFA" w:rsidP="00B80FFA">
      <w:pPr>
        <w:pStyle w:val="40Continoustext11pt"/>
        <w:spacing w:after="0" w:line="360" w:lineRule="auto"/>
        <w:rPr>
          <w:rStyle w:val="40Continoustext11ptZchn"/>
          <w:b/>
        </w:rPr>
      </w:pPr>
    </w:p>
    <w:p w:rsidR="008E2E6E" w:rsidRPr="002748DC" w:rsidRDefault="008E2E6E" w:rsidP="00B80FFA">
      <w:pPr>
        <w:pStyle w:val="40Continoustext11pt"/>
        <w:spacing w:after="0" w:line="360" w:lineRule="auto"/>
        <w:rPr>
          <w:rStyle w:val="40Continoustext11ptZchn"/>
          <w:b/>
        </w:rPr>
      </w:pPr>
      <w:r>
        <w:rPr>
          <w:rStyle w:val="40Continoustext11ptZchn"/>
          <w:b/>
        </w:rPr>
        <w:t>Lo stabilimento Mercedes-Benz di Brema</w:t>
      </w:r>
    </w:p>
    <w:p w:rsidR="00B80FFA" w:rsidRDefault="00B80FFA" w:rsidP="00B80FFA">
      <w:pPr>
        <w:pStyle w:val="40Continoustext11pt"/>
        <w:spacing w:after="0" w:line="360" w:lineRule="auto"/>
        <w:rPr>
          <w:rStyle w:val="40Continoustext11ptZchn"/>
        </w:rPr>
      </w:pPr>
    </w:p>
    <w:p w:rsidR="00F275BE" w:rsidRPr="002748DC" w:rsidRDefault="008E2E6E" w:rsidP="00B80FFA">
      <w:pPr>
        <w:pStyle w:val="40Continoustext11pt"/>
        <w:spacing w:after="0" w:line="360" w:lineRule="auto"/>
        <w:rPr>
          <w:rStyle w:val="40Continoustext11ptZchn"/>
        </w:rPr>
      </w:pPr>
      <w:r>
        <w:rPr>
          <w:rStyle w:val="40Continoustext11ptZchn"/>
        </w:rPr>
        <w:t>Con oltre 12.500 collaboratori, lo stabilimento Mercedes-Benz di Brema rappresenta il maggior datore di lavoro privato della regione. Al momento all’interno dello stabilimento vengono prodotti dieci modelli: le versioni berlina, station-wagon, coupé e cabriolet di Classe C, Classe E Coupé e Cabrio, il fuoristrada GLC, GLC Coupé e le due Roadster SLC e SL. Nel 2015 lo stabilimento è stato eletto ‘</w:t>
      </w:r>
      <w:proofErr w:type="spellStart"/>
      <w:r>
        <w:rPr>
          <w:rStyle w:val="40Continoustext11ptZchn"/>
        </w:rPr>
        <w:t>Factory</w:t>
      </w:r>
      <w:proofErr w:type="spellEnd"/>
      <w:r>
        <w:rPr>
          <w:rStyle w:val="40Continoustext11ptZchn"/>
        </w:rPr>
        <w:t xml:space="preserve"> of the </w:t>
      </w:r>
      <w:proofErr w:type="spellStart"/>
      <w:r>
        <w:rPr>
          <w:rStyle w:val="40Continoustext11ptZchn"/>
        </w:rPr>
        <w:t>Year</w:t>
      </w:r>
      <w:proofErr w:type="spellEnd"/>
      <w:r>
        <w:rPr>
          <w:rStyle w:val="40Continoustext11ptZchn"/>
        </w:rPr>
        <w:t xml:space="preserve">’ nella categoria produzione su larga scala. Come </w:t>
      </w:r>
      <w:proofErr w:type="spellStart"/>
      <w:r>
        <w:rPr>
          <w:rStyle w:val="40Continoustext11ptZchn"/>
        </w:rPr>
        <w:t>lead</w:t>
      </w:r>
      <w:proofErr w:type="spellEnd"/>
      <w:r>
        <w:rPr>
          <w:rStyle w:val="40Continoustext11ptZchn"/>
        </w:rPr>
        <w:t xml:space="preserve"> </w:t>
      </w:r>
      <w:proofErr w:type="spellStart"/>
      <w:r>
        <w:rPr>
          <w:rStyle w:val="40Continoustext11ptZchn"/>
        </w:rPr>
        <w:t>plant</w:t>
      </w:r>
      <w:proofErr w:type="spellEnd"/>
      <w:r>
        <w:rPr>
          <w:rStyle w:val="40Continoustext11ptZchn"/>
        </w:rPr>
        <w:t xml:space="preserve"> per Classe C, è lo stabilimento di Brema a guidare la produzione mondiale della serie più venduta di Mercedes-Benz negli stabilimenti esteri di Tuscaloosa negli USA, Pechino in Cina ed East </w:t>
      </w:r>
      <w:proofErr w:type="spellStart"/>
      <w:r>
        <w:rPr>
          <w:rStyle w:val="40Continoustext11ptZchn"/>
        </w:rPr>
        <w:t>London</w:t>
      </w:r>
      <w:proofErr w:type="spellEnd"/>
      <w:r>
        <w:rPr>
          <w:rStyle w:val="40Continoustext11ptZchn"/>
        </w:rPr>
        <w:t xml:space="preserve"> in Sudafrica. Brema è destinata a diventare punto di riferimento anche per la produzione di GLC.</w:t>
      </w:r>
    </w:p>
    <w:p w:rsidR="00B80FFA" w:rsidRDefault="00B80FFA" w:rsidP="00B80FFA">
      <w:pPr>
        <w:pStyle w:val="40Continoustext11pt"/>
        <w:spacing w:after="0" w:line="360" w:lineRule="auto"/>
      </w:pPr>
    </w:p>
    <w:p w:rsidR="00B80FFA" w:rsidRDefault="00B80FFA" w:rsidP="00B80FFA">
      <w:pPr>
        <w:pStyle w:val="40Continoustext11pt"/>
        <w:spacing w:after="0" w:line="360" w:lineRule="auto"/>
      </w:pPr>
    </w:p>
    <w:p w:rsidR="0096729C" w:rsidRPr="002748DC" w:rsidRDefault="00C30F4D" w:rsidP="00B80FFA">
      <w:pPr>
        <w:pStyle w:val="40Continoustext11pt"/>
        <w:spacing w:after="0" w:line="360" w:lineRule="auto"/>
      </w:pPr>
      <w:r>
        <w:t xml:space="preserve">Ulteriori informazioni su </w:t>
      </w:r>
      <w:r w:rsidRPr="00B80FFA">
        <w:rPr>
          <w:b/>
        </w:rPr>
        <w:t>media.mercedes-benz.it</w:t>
      </w:r>
      <w:r>
        <w:t xml:space="preserve"> e </w:t>
      </w:r>
      <w:r w:rsidRPr="00B80FFA">
        <w:rPr>
          <w:b/>
        </w:rPr>
        <w:t>media.daimler.com</w:t>
      </w:r>
    </w:p>
    <w:sectPr w:rsidR="0096729C" w:rsidRPr="002748DC" w:rsidSect="00514358">
      <w:headerReference w:type="default" r:id="rId12"/>
      <w:headerReference w:type="first" r:id="rId13"/>
      <w:type w:val="continuous"/>
      <w:pgSz w:w="11907" w:h="16839" w:code="9"/>
      <w:pgMar w:top="1928" w:right="3289" w:bottom="1304" w:left="1418" w:header="425"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C5A" w:rsidRDefault="00E83C5A">
      <w:r>
        <w:separator/>
      </w:r>
    </w:p>
    <w:p w:rsidR="00E83C5A" w:rsidRDefault="00E83C5A"/>
    <w:p w:rsidR="00E83C5A" w:rsidRDefault="00E83C5A"/>
    <w:p w:rsidR="00E83C5A" w:rsidRDefault="00E83C5A"/>
    <w:p w:rsidR="00E83C5A" w:rsidRDefault="00E83C5A"/>
    <w:p w:rsidR="00E83C5A" w:rsidRDefault="00E83C5A"/>
    <w:p w:rsidR="00E83C5A" w:rsidRDefault="00E83C5A"/>
  </w:endnote>
  <w:endnote w:type="continuationSeparator" w:id="0">
    <w:p w:rsidR="00E83C5A" w:rsidRDefault="00E83C5A">
      <w:r>
        <w:continuationSeparator/>
      </w:r>
    </w:p>
    <w:p w:rsidR="00E83C5A" w:rsidRDefault="00E83C5A"/>
    <w:p w:rsidR="00E83C5A" w:rsidRDefault="00E83C5A"/>
    <w:p w:rsidR="00E83C5A" w:rsidRDefault="00E83C5A"/>
    <w:p w:rsidR="00E83C5A" w:rsidRDefault="00E83C5A"/>
    <w:p w:rsidR="00E83C5A" w:rsidRDefault="00E83C5A"/>
    <w:p w:rsidR="00E83C5A" w:rsidRDefault="00E83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poA">
    <w:altName w:val="Corpo"/>
    <w:panose1 w:val="00000000000000000000"/>
    <w:charset w:val="00"/>
    <w:family w:val="auto"/>
    <w:pitch w:val="variable"/>
    <w:sig w:usb0="800000AF" w:usb1="1000204A" w:usb2="00000000" w:usb3="00000000" w:csb0="00000001" w:csb1="00000000"/>
  </w:font>
  <w:font w:name="CorpoS">
    <w:altName w:val="Times New Roman"/>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ADem">
    <w:panose1 w:val="00000000000000000000"/>
    <w:charset w:val="00"/>
    <w:family w:val="auto"/>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orpoSLig">
    <w:altName w:val="Times New Roman"/>
    <w:panose1 w:val="00000000000000000000"/>
    <w:charset w:val="00"/>
    <w:family w:val="auto"/>
    <w:pitch w:val="variable"/>
    <w:sig w:usb0="800000AF" w:usb1="1000204A" w:usb2="00000000" w:usb3="00000000" w:csb0="00000001" w:csb1="00000000"/>
  </w:font>
  <w:font w:name="DaimlerCS-Bold">
    <w:panose1 w:val="00000000000000000000"/>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C5A" w:rsidRDefault="00E83C5A">
      <w:r>
        <w:separator/>
      </w:r>
    </w:p>
    <w:p w:rsidR="00E83C5A" w:rsidRDefault="00E83C5A"/>
    <w:p w:rsidR="00E83C5A" w:rsidRDefault="00E83C5A"/>
    <w:p w:rsidR="00E83C5A" w:rsidRDefault="00E83C5A"/>
    <w:p w:rsidR="00E83C5A" w:rsidRDefault="00E83C5A"/>
    <w:p w:rsidR="00E83C5A" w:rsidRDefault="00E83C5A"/>
    <w:p w:rsidR="00E83C5A" w:rsidRDefault="00E83C5A"/>
  </w:footnote>
  <w:footnote w:type="continuationSeparator" w:id="0">
    <w:p w:rsidR="00E83C5A" w:rsidRDefault="00E83C5A">
      <w:r>
        <w:continuationSeparator/>
      </w:r>
    </w:p>
    <w:p w:rsidR="00E83C5A" w:rsidRDefault="00E83C5A"/>
    <w:p w:rsidR="00E83C5A" w:rsidRDefault="00E83C5A"/>
    <w:p w:rsidR="00E83C5A" w:rsidRDefault="00E83C5A"/>
    <w:p w:rsidR="00E83C5A" w:rsidRDefault="00E83C5A"/>
    <w:p w:rsidR="00E83C5A" w:rsidRDefault="00E83C5A"/>
    <w:p w:rsidR="00E83C5A" w:rsidRDefault="00E83C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DA" w:rsidRDefault="008578DA">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DA" w:rsidRDefault="008578DA">
    <w:pPr>
      <w:pStyle w:val="Intestazione"/>
    </w:pPr>
    <w:r>
      <w:rPr>
        <w:noProof/>
        <w:lang w:eastAsia="it-IT"/>
      </w:rPr>
      <w:drawing>
        <wp:anchor distT="0" distB="0" distL="114300" distR="114300" simplePos="0" relativeHeight="251659264" behindDoc="1" locked="0" layoutInCell="1" allowOverlap="1" wp14:anchorId="4DDC4ADE" wp14:editId="173109B5">
          <wp:simplePos x="0" y="0"/>
          <wp:positionH relativeFrom="page">
            <wp:posOffset>3476625</wp:posOffset>
          </wp:positionH>
          <wp:positionV relativeFrom="page">
            <wp:posOffset>209550</wp:posOffset>
          </wp:positionV>
          <wp:extent cx="2200275" cy="647700"/>
          <wp:effectExtent l="0" t="0" r="9525" b="0"/>
          <wp:wrapNone/>
          <wp:docPr id="2"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58" w:rsidRPr="000B603F" w:rsidRDefault="00B80FFA" w:rsidP="00B80FFA">
    <w:pPr>
      <w:pStyle w:val="MLStat"/>
      <w:framePr w:w="2325" w:h="289" w:wrap="around" w:vAnchor="page" w:hAnchor="page" w:x="9030" w:y="802" w:anchorLock="1"/>
      <w:spacing w:after="0"/>
      <w:ind w:left="0" w:right="0" w:firstLine="0"/>
      <w:rPr>
        <w:rFonts w:ascii="CorpoSLig" w:hAnsi="CorpoSLig"/>
        <w:noProof/>
        <w:sz w:val="22"/>
        <w:szCs w:val="22"/>
      </w:rPr>
    </w:pPr>
    <w:r>
      <w:rPr>
        <w:rFonts w:ascii="CorpoSLig" w:hAnsi="CorpoSLig"/>
        <w:noProof/>
        <w:sz w:val="22"/>
      </w:rPr>
      <w:t>Pag.</w:t>
    </w:r>
    <w:r w:rsidR="00514358" w:rsidRPr="000B603F">
      <w:rPr>
        <w:rStyle w:val="Numeropagina"/>
        <w:rFonts w:ascii="CorpoSLig" w:hAnsi="CorpoSLig"/>
        <w:noProof/>
        <w:sz w:val="22"/>
        <w:szCs w:val="22"/>
      </w:rPr>
      <w:fldChar w:fldCharType="begin"/>
    </w:r>
    <w:r w:rsidR="00514358" w:rsidRPr="000B603F">
      <w:rPr>
        <w:rStyle w:val="Numeropagina"/>
        <w:rFonts w:ascii="CorpoSLig" w:hAnsi="CorpoSLig"/>
        <w:noProof/>
        <w:sz w:val="22"/>
        <w:szCs w:val="22"/>
      </w:rPr>
      <w:instrText xml:space="preserve"> PAGE </w:instrText>
    </w:r>
    <w:r w:rsidR="00514358" w:rsidRPr="000B603F">
      <w:rPr>
        <w:rStyle w:val="Numeropagina"/>
        <w:rFonts w:ascii="CorpoSLig" w:hAnsi="CorpoSLig"/>
        <w:noProof/>
        <w:sz w:val="22"/>
        <w:szCs w:val="22"/>
      </w:rPr>
      <w:fldChar w:fldCharType="separate"/>
    </w:r>
    <w:r w:rsidR="009A3F5E">
      <w:rPr>
        <w:rStyle w:val="Numeropagina"/>
        <w:rFonts w:ascii="CorpoSLig" w:hAnsi="CorpoSLig"/>
        <w:noProof/>
        <w:sz w:val="22"/>
        <w:szCs w:val="22"/>
      </w:rPr>
      <w:t>4</w:t>
    </w:r>
    <w:r w:rsidR="00514358" w:rsidRPr="000B603F">
      <w:rPr>
        <w:rStyle w:val="Numeropagina"/>
        <w:rFonts w:ascii="CorpoSLig" w:hAnsi="CorpoSLig"/>
        <w:noProof/>
        <w:sz w:val="22"/>
        <w:szCs w:val="22"/>
      </w:rPr>
      <w:fldChar w:fldCharType="end"/>
    </w:r>
  </w:p>
  <w:p w:rsidR="00514358" w:rsidRDefault="00514358" w:rsidP="00B80FFA">
    <w:pPr>
      <w:spacing w:line="305" w:lineRule="exact"/>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84" w:rsidRDefault="001D4784" w:rsidP="006B6C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nsid w:val="FFFFFF89"/>
    <w:multiLevelType w:val="singleLevel"/>
    <w:tmpl w:val="94D2D060"/>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449087D"/>
    <w:multiLevelType w:val="hybridMultilevel"/>
    <w:tmpl w:val="BB64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BE86A74"/>
    <w:multiLevelType w:val="hybridMultilevel"/>
    <w:tmpl w:val="7B8403E0"/>
    <w:lvl w:ilvl="0" w:tplc="0407000B">
      <w:start w:val="1"/>
      <w:numFmt w:val="bullet"/>
      <w:lvlText w:val=""/>
      <w:lvlJc w:val="left"/>
      <w:pPr>
        <w:ind w:left="360" w:hanging="360"/>
      </w:pPr>
      <w:rPr>
        <w:rFonts w:ascii="Wingdings" w:hAnsi="Wingdings" w:hint="default"/>
      </w:rPr>
    </w:lvl>
    <w:lvl w:ilvl="1" w:tplc="04070001">
      <w:start w:val="1"/>
      <w:numFmt w:val="bullet"/>
      <w:lvlText w:val=""/>
      <w:lvlJc w:val="left"/>
      <w:pPr>
        <w:ind w:left="709"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32D05A9"/>
    <w:multiLevelType w:val="multilevel"/>
    <w:tmpl w:val="04070023"/>
    <w:styleLink w:val="ArticoloSezione"/>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6">
    <w:nsid w:val="397038DC"/>
    <w:multiLevelType w:val="hybridMultilevel"/>
    <w:tmpl w:val="3D6CC228"/>
    <w:lvl w:ilvl="0" w:tplc="22CAF9C2">
      <w:start w:val="1"/>
      <w:numFmt w:val="bullet"/>
      <w:lvlText w:val="•"/>
      <w:lvlJc w:val="left"/>
      <w:pPr>
        <w:tabs>
          <w:tab w:val="num" w:pos="720"/>
        </w:tabs>
        <w:ind w:left="720" w:hanging="360"/>
      </w:pPr>
      <w:rPr>
        <w:rFonts w:ascii="Arial" w:hAnsi="Arial" w:hint="default"/>
      </w:rPr>
    </w:lvl>
    <w:lvl w:ilvl="1" w:tplc="231C34F4" w:tentative="1">
      <w:start w:val="1"/>
      <w:numFmt w:val="bullet"/>
      <w:lvlText w:val="•"/>
      <w:lvlJc w:val="left"/>
      <w:pPr>
        <w:tabs>
          <w:tab w:val="num" w:pos="1440"/>
        </w:tabs>
        <w:ind w:left="1440" w:hanging="360"/>
      </w:pPr>
      <w:rPr>
        <w:rFonts w:ascii="Arial" w:hAnsi="Arial" w:hint="default"/>
      </w:rPr>
    </w:lvl>
    <w:lvl w:ilvl="2" w:tplc="CE682244" w:tentative="1">
      <w:start w:val="1"/>
      <w:numFmt w:val="bullet"/>
      <w:lvlText w:val="•"/>
      <w:lvlJc w:val="left"/>
      <w:pPr>
        <w:tabs>
          <w:tab w:val="num" w:pos="2160"/>
        </w:tabs>
        <w:ind w:left="2160" w:hanging="360"/>
      </w:pPr>
      <w:rPr>
        <w:rFonts w:ascii="Arial" w:hAnsi="Arial" w:hint="default"/>
      </w:rPr>
    </w:lvl>
    <w:lvl w:ilvl="3" w:tplc="F50EBC12" w:tentative="1">
      <w:start w:val="1"/>
      <w:numFmt w:val="bullet"/>
      <w:lvlText w:val="•"/>
      <w:lvlJc w:val="left"/>
      <w:pPr>
        <w:tabs>
          <w:tab w:val="num" w:pos="2880"/>
        </w:tabs>
        <w:ind w:left="2880" w:hanging="360"/>
      </w:pPr>
      <w:rPr>
        <w:rFonts w:ascii="Arial" w:hAnsi="Arial" w:hint="default"/>
      </w:rPr>
    </w:lvl>
    <w:lvl w:ilvl="4" w:tplc="AFB43B5A" w:tentative="1">
      <w:start w:val="1"/>
      <w:numFmt w:val="bullet"/>
      <w:lvlText w:val="•"/>
      <w:lvlJc w:val="left"/>
      <w:pPr>
        <w:tabs>
          <w:tab w:val="num" w:pos="3600"/>
        </w:tabs>
        <w:ind w:left="3600" w:hanging="360"/>
      </w:pPr>
      <w:rPr>
        <w:rFonts w:ascii="Arial" w:hAnsi="Arial" w:hint="default"/>
      </w:rPr>
    </w:lvl>
    <w:lvl w:ilvl="5" w:tplc="495E06F6" w:tentative="1">
      <w:start w:val="1"/>
      <w:numFmt w:val="bullet"/>
      <w:lvlText w:val="•"/>
      <w:lvlJc w:val="left"/>
      <w:pPr>
        <w:tabs>
          <w:tab w:val="num" w:pos="4320"/>
        </w:tabs>
        <w:ind w:left="4320" w:hanging="360"/>
      </w:pPr>
      <w:rPr>
        <w:rFonts w:ascii="Arial" w:hAnsi="Arial" w:hint="default"/>
      </w:rPr>
    </w:lvl>
    <w:lvl w:ilvl="6" w:tplc="66EE0F58" w:tentative="1">
      <w:start w:val="1"/>
      <w:numFmt w:val="bullet"/>
      <w:lvlText w:val="•"/>
      <w:lvlJc w:val="left"/>
      <w:pPr>
        <w:tabs>
          <w:tab w:val="num" w:pos="5040"/>
        </w:tabs>
        <w:ind w:left="5040" w:hanging="360"/>
      </w:pPr>
      <w:rPr>
        <w:rFonts w:ascii="Arial" w:hAnsi="Arial" w:hint="default"/>
      </w:rPr>
    </w:lvl>
    <w:lvl w:ilvl="7" w:tplc="10E80080" w:tentative="1">
      <w:start w:val="1"/>
      <w:numFmt w:val="bullet"/>
      <w:lvlText w:val="•"/>
      <w:lvlJc w:val="left"/>
      <w:pPr>
        <w:tabs>
          <w:tab w:val="num" w:pos="5760"/>
        </w:tabs>
        <w:ind w:left="5760" w:hanging="360"/>
      </w:pPr>
      <w:rPr>
        <w:rFonts w:ascii="Arial" w:hAnsi="Arial" w:hint="default"/>
      </w:rPr>
    </w:lvl>
    <w:lvl w:ilvl="8" w:tplc="87A67FC0" w:tentative="1">
      <w:start w:val="1"/>
      <w:numFmt w:val="bullet"/>
      <w:lvlText w:val="•"/>
      <w:lvlJc w:val="left"/>
      <w:pPr>
        <w:tabs>
          <w:tab w:val="num" w:pos="6480"/>
        </w:tabs>
        <w:ind w:left="6480" w:hanging="360"/>
      </w:pPr>
      <w:rPr>
        <w:rFonts w:ascii="Arial" w:hAnsi="Arial" w:hint="default"/>
      </w:rPr>
    </w:lvl>
  </w:abstractNum>
  <w:abstractNum w:abstractNumId="17">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5A610358"/>
    <w:multiLevelType w:val="hybridMultilevel"/>
    <w:tmpl w:val="5D1A4358"/>
    <w:lvl w:ilvl="0" w:tplc="4300D52A">
      <w:start w:val="5"/>
      <w:numFmt w:val="bullet"/>
      <w:lvlText w:val="-"/>
      <w:lvlJc w:val="left"/>
      <w:pPr>
        <w:ind w:left="720" w:hanging="360"/>
      </w:pPr>
      <w:rPr>
        <w:rFonts w:ascii="CorpoA" w:eastAsia="Times New Roman" w:hAnsi="Corpo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2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1">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D3C42C0"/>
    <w:multiLevelType w:val="hybridMultilevel"/>
    <w:tmpl w:val="E86E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5"/>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21"/>
  </w:num>
  <w:num w:numId="17">
    <w:abstractNumId w:val="14"/>
  </w:num>
  <w:num w:numId="18">
    <w:abstractNumId w:val="13"/>
  </w:num>
  <w:num w:numId="19">
    <w:abstractNumId w:val="22"/>
  </w:num>
  <w:num w:numId="20">
    <w:abstractNumId w:val="12"/>
  </w:num>
  <w:num w:numId="21">
    <w:abstractNumId w:val="10"/>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activeWritingStyle w:appName="MSWord" w:lang="en-GB" w:vendorID="8" w:dllVersion="513" w:checkStyle="1"/>
  <w:activeWritingStyle w:appName="MSWord" w:lang="en-US" w:vendorID="8" w:dllVersion="513" w:checkStyle="1"/>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F62C22"/>
    <w:rsid w:val="0000132B"/>
    <w:rsid w:val="00001CA2"/>
    <w:rsid w:val="00002C85"/>
    <w:rsid w:val="00003272"/>
    <w:rsid w:val="0000438D"/>
    <w:rsid w:val="00007DF6"/>
    <w:rsid w:val="00010A71"/>
    <w:rsid w:val="0001311F"/>
    <w:rsid w:val="00021504"/>
    <w:rsid w:val="00022352"/>
    <w:rsid w:val="00024306"/>
    <w:rsid w:val="000243A7"/>
    <w:rsid w:val="000248A2"/>
    <w:rsid w:val="00025774"/>
    <w:rsid w:val="000277A5"/>
    <w:rsid w:val="00030CE7"/>
    <w:rsid w:val="00032FEA"/>
    <w:rsid w:val="00034F26"/>
    <w:rsid w:val="000359B3"/>
    <w:rsid w:val="00037D79"/>
    <w:rsid w:val="0004246E"/>
    <w:rsid w:val="00046C57"/>
    <w:rsid w:val="00047E11"/>
    <w:rsid w:val="00047E2A"/>
    <w:rsid w:val="00050A84"/>
    <w:rsid w:val="00053BCF"/>
    <w:rsid w:val="00057D99"/>
    <w:rsid w:val="0006275A"/>
    <w:rsid w:val="00063398"/>
    <w:rsid w:val="00070501"/>
    <w:rsid w:val="00072140"/>
    <w:rsid w:val="00072670"/>
    <w:rsid w:val="00084BEA"/>
    <w:rsid w:val="000861F6"/>
    <w:rsid w:val="00086B4B"/>
    <w:rsid w:val="00087960"/>
    <w:rsid w:val="00091328"/>
    <w:rsid w:val="00092079"/>
    <w:rsid w:val="00095158"/>
    <w:rsid w:val="000976C7"/>
    <w:rsid w:val="000A4D1B"/>
    <w:rsid w:val="000A78CE"/>
    <w:rsid w:val="000B2392"/>
    <w:rsid w:val="000B2A3D"/>
    <w:rsid w:val="000B341A"/>
    <w:rsid w:val="000B3F07"/>
    <w:rsid w:val="000B3FEF"/>
    <w:rsid w:val="000B603F"/>
    <w:rsid w:val="000B7CBE"/>
    <w:rsid w:val="000C31B9"/>
    <w:rsid w:val="000C6032"/>
    <w:rsid w:val="000C7D7E"/>
    <w:rsid w:val="000D09DE"/>
    <w:rsid w:val="000D12DE"/>
    <w:rsid w:val="000D1EE0"/>
    <w:rsid w:val="000E16F9"/>
    <w:rsid w:val="000E6A81"/>
    <w:rsid w:val="000E6E53"/>
    <w:rsid w:val="000F1049"/>
    <w:rsid w:val="000F2D15"/>
    <w:rsid w:val="000F3D2C"/>
    <w:rsid w:val="000F46A0"/>
    <w:rsid w:val="000F5116"/>
    <w:rsid w:val="000F548E"/>
    <w:rsid w:val="000F670F"/>
    <w:rsid w:val="00100E6D"/>
    <w:rsid w:val="00101CD0"/>
    <w:rsid w:val="001076F5"/>
    <w:rsid w:val="00107982"/>
    <w:rsid w:val="00114920"/>
    <w:rsid w:val="001166F6"/>
    <w:rsid w:val="00125A65"/>
    <w:rsid w:val="00127275"/>
    <w:rsid w:val="001314A6"/>
    <w:rsid w:val="0013326E"/>
    <w:rsid w:val="001333B0"/>
    <w:rsid w:val="0013395B"/>
    <w:rsid w:val="001345EC"/>
    <w:rsid w:val="00135C85"/>
    <w:rsid w:val="00137157"/>
    <w:rsid w:val="001412EB"/>
    <w:rsid w:val="0014265D"/>
    <w:rsid w:val="001429C7"/>
    <w:rsid w:val="00144215"/>
    <w:rsid w:val="001466B6"/>
    <w:rsid w:val="00155867"/>
    <w:rsid w:val="00157585"/>
    <w:rsid w:val="0016207B"/>
    <w:rsid w:val="001635A6"/>
    <w:rsid w:val="00166AA6"/>
    <w:rsid w:val="001716ED"/>
    <w:rsid w:val="0018067E"/>
    <w:rsid w:val="0018373C"/>
    <w:rsid w:val="001863A1"/>
    <w:rsid w:val="0019145C"/>
    <w:rsid w:val="00197CB6"/>
    <w:rsid w:val="001A1C9D"/>
    <w:rsid w:val="001A3B87"/>
    <w:rsid w:val="001A6CBF"/>
    <w:rsid w:val="001B07C1"/>
    <w:rsid w:val="001B0E27"/>
    <w:rsid w:val="001B12F5"/>
    <w:rsid w:val="001B3A25"/>
    <w:rsid w:val="001C26EC"/>
    <w:rsid w:val="001D4784"/>
    <w:rsid w:val="001E0868"/>
    <w:rsid w:val="001E0EBF"/>
    <w:rsid w:val="001E70B0"/>
    <w:rsid w:val="001E73BE"/>
    <w:rsid w:val="001F0387"/>
    <w:rsid w:val="001F2B82"/>
    <w:rsid w:val="001F4A8B"/>
    <w:rsid w:val="001F624A"/>
    <w:rsid w:val="002000A7"/>
    <w:rsid w:val="00206903"/>
    <w:rsid w:val="00207F45"/>
    <w:rsid w:val="00211DB9"/>
    <w:rsid w:val="00214FA1"/>
    <w:rsid w:val="00220711"/>
    <w:rsid w:val="0023053C"/>
    <w:rsid w:val="00231CDA"/>
    <w:rsid w:val="002320C7"/>
    <w:rsid w:val="00236713"/>
    <w:rsid w:val="002368CF"/>
    <w:rsid w:val="0023739D"/>
    <w:rsid w:val="00242FEA"/>
    <w:rsid w:val="00253ACC"/>
    <w:rsid w:val="00254B69"/>
    <w:rsid w:val="00263154"/>
    <w:rsid w:val="00270652"/>
    <w:rsid w:val="00271D9C"/>
    <w:rsid w:val="00271E87"/>
    <w:rsid w:val="002748DC"/>
    <w:rsid w:val="002768D6"/>
    <w:rsid w:val="00281D26"/>
    <w:rsid w:val="00281FA1"/>
    <w:rsid w:val="00285175"/>
    <w:rsid w:val="0028620E"/>
    <w:rsid w:val="002866E8"/>
    <w:rsid w:val="00290E99"/>
    <w:rsid w:val="00291D82"/>
    <w:rsid w:val="00291F06"/>
    <w:rsid w:val="00294D45"/>
    <w:rsid w:val="00296F61"/>
    <w:rsid w:val="00297273"/>
    <w:rsid w:val="002A122F"/>
    <w:rsid w:val="002A1FB8"/>
    <w:rsid w:val="002A3FE9"/>
    <w:rsid w:val="002A749C"/>
    <w:rsid w:val="002B07C5"/>
    <w:rsid w:val="002B0B74"/>
    <w:rsid w:val="002B1182"/>
    <w:rsid w:val="002B3A4C"/>
    <w:rsid w:val="002B4150"/>
    <w:rsid w:val="002B4625"/>
    <w:rsid w:val="002B7F07"/>
    <w:rsid w:val="002C00CD"/>
    <w:rsid w:val="002C0C73"/>
    <w:rsid w:val="002C4607"/>
    <w:rsid w:val="002C48D4"/>
    <w:rsid w:val="002C5151"/>
    <w:rsid w:val="002C6FA8"/>
    <w:rsid w:val="002C718E"/>
    <w:rsid w:val="002C7959"/>
    <w:rsid w:val="002D39C3"/>
    <w:rsid w:val="002D50A5"/>
    <w:rsid w:val="002D5D0E"/>
    <w:rsid w:val="002E0C30"/>
    <w:rsid w:val="002E0E4E"/>
    <w:rsid w:val="002E1CAA"/>
    <w:rsid w:val="002E2C88"/>
    <w:rsid w:val="002E4130"/>
    <w:rsid w:val="002F168F"/>
    <w:rsid w:val="002F2929"/>
    <w:rsid w:val="002F326B"/>
    <w:rsid w:val="00301273"/>
    <w:rsid w:val="00302E35"/>
    <w:rsid w:val="0030347F"/>
    <w:rsid w:val="003037B3"/>
    <w:rsid w:val="00311880"/>
    <w:rsid w:val="0031373F"/>
    <w:rsid w:val="00315083"/>
    <w:rsid w:val="0031585D"/>
    <w:rsid w:val="00317295"/>
    <w:rsid w:val="00326040"/>
    <w:rsid w:val="003272BD"/>
    <w:rsid w:val="00330767"/>
    <w:rsid w:val="00332D56"/>
    <w:rsid w:val="003335AB"/>
    <w:rsid w:val="00334E1F"/>
    <w:rsid w:val="00336547"/>
    <w:rsid w:val="003433F3"/>
    <w:rsid w:val="003452B8"/>
    <w:rsid w:val="003453B1"/>
    <w:rsid w:val="00346552"/>
    <w:rsid w:val="00346EE3"/>
    <w:rsid w:val="003518A8"/>
    <w:rsid w:val="003519A9"/>
    <w:rsid w:val="0035393F"/>
    <w:rsid w:val="00354260"/>
    <w:rsid w:val="00355800"/>
    <w:rsid w:val="00355F62"/>
    <w:rsid w:val="00356111"/>
    <w:rsid w:val="0035793F"/>
    <w:rsid w:val="0036223D"/>
    <w:rsid w:val="00362888"/>
    <w:rsid w:val="003636EE"/>
    <w:rsid w:val="00366E98"/>
    <w:rsid w:val="003677C8"/>
    <w:rsid w:val="00373A53"/>
    <w:rsid w:val="00373D11"/>
    <w:rsid w:val="00374825"/>
    <w:rsid w:val="00374B83"/>
    <w:rsid w:val="00380ED1"/>
    <w:rsid w:val="003812D4"/>
    <w:rsid w:val="0038481E"/>
    <w:rsid w:val="0038545A"/>
    <w:rsid w:val="00392161"/>
    <w:rsid w:val="00392241"/>
    <w:rsid w:val="00394012"/>
    <w:rsid w:val="003A3BFD"/>
    <w:rsid w:val="003A4605"/>
    <w:rsid w:val="003A59CD"/>
    <w:rsid w:val="003A631A"/>
    <w:rsid w:val="003B3536"/>
    <w:rsid w:val="003B55D1"/>
    <w:rsid w:val="003B6C52"/>
    <w:rsid w:val="003C110A"/>
    <w:rsid w:val="003C30AF"/>
    <w:rsid w:val="003C475D"/>
    <w:rsid w:val="003C664A"/>
    <w:rsid w:val="003C739E"/>
    <w:rsid w:val="003D1089"/>
    <w:rsid w:val="003D234D"/>
    <w:rsid w:val="003D422C"/>
    <w:rsid w:val="003E0DDA"/>
    <w:rsid w:val="003E1D09"/>
    <w:rsid w:val="003E2EA1"/>
    <w:rsid w:val="003E524D"/>
    <w:rsid w:val="003E5DA5"/>
    <w:rsid w:val="003F4C54"/>
    <w:rsid w:val="00401927"/>
    <w:rsid w:val="00403988"/>
    <w:rsid w:val="00403C98"/>
    <w:rsid w:val="00403E7F"/>
    <w:rsid w:val="00404281"/>
    <w:rsid w:val="00406D53"/>
    <w:rsid w:val="0040769C"/>
    <w:rsid w:val="00410E48"/>
    <w:rsid w:val="00411571"/>
    <w:rsid w:val="00411B5B"/>
    <w:rsid w:val="00412939"/>
    <w:rsid w:val="00413FB8"/>
    <w:rsid w:val="00414C7B"/>
    <w:rsid w:val="004151A2"/>
    <w:rsid w:val="00415B2E"/>
    <w:rsid w:val="00424D2D"/>
    <w:rsid w:val="00425A3D"/>
    <w:rsid w:val="00430AE9"/>
    <w:rsid w:val="00445805"/>
    <w:rsid w:val="00447F16"/>
    <w:rsid w:val="004501EB"/>
    <w:rsid w:val="004507B3"/>
    <w:rsid w:val="00460183"/>
    <w:rsid w:val="00461E64"/>
    <w:rsid w:val="0046283C"/>
    <w:rsid w:val="00464D1D"/>
    <w:rsid w:val="00465231"/>
    <w:rsid w:val="00466BAE"/>
    <w:rsid w:val="00470326"/>
    <w:rsid w:val="00473AF9"/>
    <w:rsid w:val="004744C2"/>
    <w:rsid w:val="0047540E"/>
    <w:rsid w:val="004769BD"/>
    <w:rsid w:val="00486A03"/>
    <w:rsid w:val="0048718A"/>
    <w:rsid w:val="0048779C"/>
    <w:rsid w:val="0049473C"/>
    <w:rsid w:val="00496FEA"/>
    <w:rsid w:val="00497B0B"/>
    <w:rsid w:val="00497DE8"/>
    <w:rsid w:val="004A1A83"/>
    <w:rsid w:val="004A330F"/>
    <w:rsid w:val="004A4F1E"/>
    <w:rsid w:val="004A4FCA"/>
    <w:rsid w:val="004A69B4"/>
    <w:rsid w:val="004B16F1"/>
    <w:rsid w:val="004B3864"/>
    <w:rsid w:val="004B4400"/>
    <w:rsid w:val="004B59BE"/>
    <w:rsid w:val="004B7C54"/>
    <w:rsid w:val="004D062D"/>
    <w:rsid w:val="004D1A41"/>
    <w:rsid w:val="004D2E9C"/>
    <w:rsid w:val="004D47A5"/>
    <w:rsid w:val="004D54CB"/>
    <w:rsid w:val="004D5BC4"/>
    <w:rsid w:val="004D6576"/>
    <w:rsid w:val="004D72BA"/>
    <w:rsid w:val="004E099A"/>
    <w:rsid w:val="004E1E7B"/>
    <w:rsid w:val="004E39E5"/>
    <w:rsid w:val="004E7D56"/>
    <w:rsid w:val="004F193E"/>
    <w:rsid w:val="004F42C2"/>
    <w:rsid w:val="004F7B42"/>
    <w:rsid w:val="0050098F"/>
    <w:rsid w:val="005100DD"/>
    <w:rsid w:val="00511140"/>
    <w:rsid w:val="00511CBB"/>
    <w:rsid w:val="00514358"/>
    <w:rsid w:val="00515190"/>
    <w:rsid w:val="00517387"/>
    <w:rsid w:val="00517661"/>
    <w:rsid w:val="00522E2B"/>
    <w:rsid w:val="00525752"/>
    <w:rsid w:val="0052736D"/>
    <w:rsid w:val="00532742"/>
    <w:rsid w:val="00532881"/>
    <w:rsid w:val="0053375B"/>
    <w:rsid w:val="00534AF9"/>
    <w:rsid w:val="005408B7"/>
    <w:rsid w:val="00540D8B"/>
    <w:rsid w:val="005440F3"/>
    <w:rsid w:val="00547BE1"/>
    <w:rsid w:val="00553031"/>
    <w:rsid w:val="00554681"/>
    <w:rsid w:val="00563F88"/>
    <w:rsid w:val="00564C1F"/>
    <w:rsid w:val="00570626"/>
    <w:rsid w:val="005745EA"/>
    <w:rsid w:val="005749B2"/>
    <w:rsid w:val="00574BC7"/>
    <w:rsid w:val="00574C11"/>
    <w:rsid w:val="00576F59"/>
    <w:rsid w:val="00582408"/>
    <w:rsid w:val="00582794"/>
    <w:rsid w:val="00586121"/>
    <w:rsid w:val="00586D79"/>
    <w:rsid w:val="005920CE"/>
    <w:rsid w:val="00593A60"/>
    <w:rsid w:val="005952C5"/>
    <w:rsid w:val="00596987"/>
    <w:rsid w:val="00597557"/>
    <w:rsid w:val="00597DDF"/>
    <w:rsid w:val="005A26F4"/>
    <w:rsid w:val="005A3955"/>
    <w:rsid w:val="005A5083"/>
    <w:rsid w:val="005A5431"/>
    <w:rsid w:val="005B1321"/>
    <w:rsid w:val="005B1571"/>
    <w:rsid w:val="005B3118"/>
    <w:rsid w:val="005B3AC7"/>
    <w:rsid w:val="005B6CD5"/>
    <w:rsid w:val="005B756E"/>
    <w:rsid w:val="005C322A"/>
    <w:rsid w:val="005C5070"/>
    <w:rsid w:val="005C7355"/>
    <w:rsid w:val="005D082B"/>
    <w:rsid w:val="005D4C35"/>
    <w:rsid w:val="005D5BEC"/>
    <w:rsid w:val="005E2B2E"/>
    <w:rsid w:val="005E4B13"/>
    <w:rsid w:val="005F0574"/>
    <w:rsid w:val="005F0D32"/>
    <w:rsid w:val="005F47FC"/>
    <w:rsid w:val="005F527E"/>
    <w:rsid w:val="005F68C0"/>
    <w:rsid w:val="005F6C8F"/>
    <w:rsid w:val="006013CB"/>
    <w:rsid w:val="00604A11"/>
    <w:rsid w:val="00606A3F"/>
    <w:rsid w:val="006079DD"/>
    <w:rsid w:val="00607F3E"/>
    <w:rsid w:val="006105D6"/>
    <w:rsid w:val="00611193"/>
    <w:rsid w:val="00611BDC"/>
    <w:rsid w:val="00612232"/>
    <w:rsid w:val="00614109"/>
    <w:rsid w:val="00617D11"/>
    <w:rsid w:val="00621458"/>
    <w:rsid w:val="00622920"/>
    <w:rsid w:val="00622CEE"/>
    <w:rsid w:val="00623BF0"/>
    <w:rsid w:val="00627413"/>
    <w:rsid w:val="00630E95"/>
    <w:rsid w:val="006449D6"/>
    <w:rsid w:val="00653058"/>
    <w:rsid w:val="00653DE2"/>
    <w:rsid w:val="00653F2A"/>
    <w:rsid w:val="00657C1E"/>
    <w:rsid w:val="00662999"/>
    <w:rsid w:val="0066389A"/>
    <w:rsid w:val="00664D38"/>
    <w:rsid w:val="00665A7B"/>
    <w:rsid w:val="00671666"/>
    <w:rsid w:val="00675014"/>
    <w:rsid w:val="00677D7C"/>
    <w:rsid w:val="00681193"/>
    <w:rsid w:val="006812E8"/>
    <w:rsid w:val="006840BF"/>
    <w:rsid w:val="00686AE7"/>
    <w:rsid w:val="00686FDC"/>
    <w:rsid w:val="0068783D"/>
    <w:rsid w:val="006A35D7"/>
    <w:rsid w:val="006A3B01"/>
    <w:rsid w:val="006A5C0B"/>
    <w:rsid w:val="006B1D44"/>
    <w:rsid w:val="006B2448"/>
    <w:rsid w:val="006B2D3F"/>
    <w:rsid w:val="006B69D4"/>
    <w:rsid w:val="006B6CA3"/>
    <w:rsid w:val="006C1089"/>
    <w:rsid w:val="006C58AC"/>
    <w:rsid w:val="006C5CB5"/>
    <w:rsid w:val="006C6D35"/>
    <w:rsid w:val="006D1DF2"/>
    <w:rsid w:val="006D4E3C"/>
    <w:rsid w:val="006E051A"/>
    <w:rsid w:val="006E053F"/>
    <w:rsid w:val="006E7771"/>
    <w:rsid w:val="006F1B11"/>
    <w:rsid w:val="006F5AED"/>
    <w:rsid w:val="00702196"/>
    <w:rsid w:val="00710E73"/>
    <w:rsid w:val="007132BD"/>
    <w:rsid w:val="007145F2"/>
    <w:rsid w:val="00716971"/>
    <w:rsid w:val="00716B3F"/>
    <w:rsid w:val="00723C19"/>
    <w:rsid w:val="007251D5"/>
    <w:rsid w:val="00726CFF"/>
    <w:rsid w:val="00727609"/>
    <w:rsid w:val="0072775E"/>
    <w:rsid w:val="00727966"/>
    <w:rsid w:val="00733E85"/>
    <w:rsid w:val="0073604F"/>
    <w:rsid w:val="007400C5"/>
    <w:rsid w:val="00741CB8"/>
    <w:rsid w:val="0074229C"/>
    <w:rsid w:val="00746D18"/>
    <w:rsid w:val="00750B47"/>
    <w:rsid w:val="007518F4"/>
    <w:rsid w:val="00753205"/>
    <w:rsid w:val="00755732"/>
    <w:rsid w:val="00761269"/>
    <w:rsid w:val="00763A34"/>
    <w:rsid w:val="00773EEE"/>
    <w:rsid w:val="00781506"/>
    <w:rsid w:val="00783EFF"/>
    <w:rsid w:val="007922C7"/>
    <w:rsid w:val="00794764"/>
    <w:rsid w:val="007A6CFF"/>
    <w:rsid w:val="007B702E"/>
    <w:rsid w:val="007B7A4F"/>
    <w:rsid w:val="007C0418"/>
    <w:rsid w:val="007C1382"/>
    <w:rsid w:val="007C203D"/>
    <w:rsid w:val="007C3796"/>
    <w:rsid w:val="007C3BA2"/>
    <w:rsid w:val="007C3DED"/>
    <w:rsid w:val="007C48E6"/>
    <w:rsid w:val="007C71A7"/>
    <w:rsid w:val="007D58C9"/>
    <w:rsid w:val="007D6E3E"/>
    <w:rsid w:val="007E0FE0"/>
    <w:rsid w:val="007E1634"/>
    <w:rsid w:val="007E1A11"/>
    <w:rsid w:val="007E5BC3"/>
    <w:rsid w:val="007E7C5D"/>
    <w:rsid w:val="007F3DF7"/>
    <w:rsid w:val="007F48EB"/>
    <w:rsid w:val="007F54A9"/>
    <w:rsid w:val="007F64E8"/>
    <w:rsid w:val="008008C3"/>
    <w:rsid w:val="00811010"/>
    <w:rsid w:val="00812BBD"/>
    <w:rsid w:val="00812C24"/>
    <w:rsid w:val="0081594D"/>
    <w:rsid w:val="00821333"/>
    <w:rsid w:val="008213C1"/>
    <w:rsid w:val="008229B3"/>
    <w:rsid w:val="00825A65"/>
    <w:rsid w:val="008268E3"/>
    <w:rsid w:val="00832218"/>
    <w:rsid w:val="00835636"/>
    <w:rsid w:val="00836FF0"/>
    <w:rsid w:val="00840AB6"/>
    <w:rsid w:val="00851F7D"/>
    <w:rsid w:val="00854A57"/>
    <w:rsid w:val="00855324"/>
    <w:rsid w:val="00856667"/>
    <w:rsid w:val="008578DA"/>
    <w:rsid w:val="00857E76"/>
    <w:rsid w:val="00860EE1"/>
    <w:rsid w:val="008610BC"/>
    <w:rsid w:val="008619E3"/>
    <w:rsid w:val="00862BCC"/>
    <w:rsid w:val="00865710"/>
    <w:rsid w:val="00880D8E"/>
    <w:rsid w:val="00887651"/>
    <w:rsid w:val="0088782E"/>
    <w:rsid w:val="00887917"/>
    <w:rsid w:val="008905FE"/>
    <w:rsid w:val="00890E5D"/>
    <w:rsid w:val="00892858"/>
    <w:rsid w:val="00896DC3"/>
    <w:rsid w:val="008A0A6B"/>
    <w:rsid w:val="008A1FE5"/>
    <w:rsid w:val="008A3066"/>
    <w:rsid w:val="008A6FD9"/>
    <w:rsid w:val="008B164D"/>
    <w:rsid w:val="008B2E9F"/>
    <w:rsid w:val="008B5417"/>
    <w:rsid w:val="008C09D6"/>
    <w:rsid w:val="008C1B7B"/>
    <w:rsid w:val="008C70D0"/>
    <w:rsid w:val="008C7CBE"/>
    <w:rsid w:val="008D2021"/>
    <w:rsid w:val="008D3391"/>
    <w:rsid w:val="008D3419"/>
    <w:rsid w:val="008D4661"/>
    <w:rsid w:val="008E1200"/>
    <w:rsid w:val="008E1948"/>
    <w:rsid w:val="008E2BAB"/>
    <w:rsid w:val="008E2E6E"/>
    <w:rsid w:val="008E42B5"/>
    <w:rsid w:val="008E7C82"/>
    <w:rsid w:val="008F57DB"/>
    <w:rsid w:val="008F6B70"/>
    <w:rsid w:val="0090394E"/>
    <w:rsid w:val="009055C2"/>
    <w:rsid w:val="009105D2"/>
    <w:rsid w:val="00912A09"/>
    <w:rsid w:val="009139EA"/>
    <w:rsid w:val="009146E3"/>
    <w:rsid w:val="00916781"/>
    <w:rsid w:val="00916C52"/>
    <w:rsid w:val="00916E5A"/>
    <w:rsid w:val="0091792F"/>
    <w:rsid w:val="009231A5"/>
    <w:rsid w:val="00925577"/>
    <w:rsid w:val="00925E67"/>
    <w:rsid w:val="00926418"/>
    <w:rsid w:val="00927051"/>
    <w:rsid w:val="00927F86"/>
    <w:rsid w:val="0093284F"/>
    <w:rsid w:val="00936928"/>
    <w:rsid w:val="00936D4F"/>
    <w:rsid w:val="00937135"/>
    <w:rsid w:val="00937F8C"/>
    <w:rsid w:val="00943E85"/>
    <w:rsid w:val="009503CD"/>
    <w:rsid w:val="009525D4"/>
    <w:rsid w:val="00952F6C"/>
    <w:rsid w:val="009540D3"/>
    <w:rsid w:val="0095561B"/>
    <w:rsid w:val="00957CDB"/>
    <w:rsid w:val="00962164"/>
    <w:rsid w:val="00963105"/>
    <w:rsid w:val="009667E8"/>
    <w:rsid w:val="0096729C"/>
    <w:rsid w:val="00970098"/>
    <w:rsid w:val="0097172A"/>
    <w:rsid w:val="0097207B"/>
    <w:rsid w:val="00973D3E"/>
    <w:rsid w:val="0097401E"/>
    <w:rsid w:val="009756EC"/>
    <w:rsid w:val="009806B5"/>
    <w:rsid w:val="00982A9E"/>
    <w:rsid w:val="0098341F"/>
    <w:rsid w:val="00983505"/>
    <w:rsid w:val="00991781"/>
    <w:rsid w:val="00992AA1"/>
    <w:rsid w:val="00992E34"/>
    <w:rsid w:val="00994053"/>
    <w:rsid w:val="009969F3"/>
    <w:rsid w:val="009A1632"/>
    <w:rsid w:val="009A2C19"/>
    <w:rsid w:val="009A3F5E"/>
    <w:rsid w:val="009B193F"/>
    <w:rsid w:val="009B3347"/>
    <w:rsid w:val="009B3496"/>
    <w:rsid w:val="009B5968"/>
    <w:rsid w:val="009B7619"/>
    <w:rsid w:val="009C1C0A"/>
    <w:rsid w:val="009C5A09"/>
    <w:rsid w:val="009C7DB1"/>
    <w:rsid w:val="009D1675"/>
    <w:rsid w:val="009D2942"/>
    <w:rsid w:val="009D2EBF"/>
    <w:rsid w:val="009D507D"/>
    <w:rsid w:val="009D5C58"/>
    <w:rsid w:val="009D6C08"/>
    <w:rsid w:val="009D7836"/>
    <w:rsid w:val="009E4BD3"/>
    <w:rsid w:val="009E6C9E"/>
    <w:rsid w:val="009E6DE5"/>
    <w:rsid w:val="009E751C"/>
    <w:rsid w:val="009E7C0B"/>
    <w:rsid w:val="009F0854"/>
    <w:rsid w:val="009F2900"/>
    <w:rsid w:val="009F45A8"/>
    <w:rsid w:val="009F51B5"/>
    <w:rsid w:val="009F5727"/>
    <w:rsid w:val="009F7378"/>
    <w:rsid w:val="00A04AF5"/>
    <w:rsid w:val="00A053CB"/>
    <w:rsid w:val="00A10336"/>
    <w:rsid w:val="00A10CF0"/>
    <w:rsid w:val="00A161E7"/>
    <w:rsid w:val="00A209C7"/>
    <w:rsid w:val="00A22853"/>
    <w:rsid w:val="00A22C34"/>
    <w:rsid w:val="00A25B07"/>
    <w:rsid w:val="00A25C1A"/>
    <w:rsid w:val="00A273E8"/>
    <w:rsid w:val="00A35BCF"/>
    <w:rsid w:val="00A361E9"/>
    <w:rsid w:val="00A36476"/>
    <w:rsid w:val="00A40F62"/>
    <w:rsid w:val="00A4288D"/>
    <w:rsid w:val="00A44D41"/>
    <w:rsid w:val="00A44F7E"/>
    <w:rsid w:val="00A503D5"/>
    <w:rsid w:val="00A5257B"/>
    <w:rsid w:val="00A52A4B"/>
    <w:rsid w:val="00A541F4"/>
    <w:rsid w:val="00A571F7"/>
    <w:rsid w:val="00A6385E"/>
    <w:rsid w:val="00A64BE1"/>
    <w:rsid w:val="00A65D37"/>
    <w:rsid w:val="00A66D1C"/>
    <w:rsid w:val="00A7173B"/>
    <w:rsid w:val="00A71C5E"/>
    <w:rsid w:val="00A7390F"/>
    <w:rsid w:val="00A73F0F"/>
    <w:rsid w:val="00A761BE"/>
    <w:rsid w:val="00A8048A"/>
    <w:rsid w:val="00A82091"/>
    <w:rsid w:val="00A847F3"/>
    <w:rsid w:val="00A91413"/>
    <w:rsid w:val="00A93B19"/>
    <w:rsid w:val="00AA0472"/>
    <w:rsid w:val="00AA1883"/>
    <w:rsid w:val="00AA697F"/>
    <w:rsid w:val="00AA6B7A"/>
    <w:rsid w:val="00AA712F"/>
    <w:rsid w:val="00AB0103"/>
    <w:rsid w:val="00AB09B5"/>
    <w:rsid w:val="00AB4D1F"/>
    <w:rsid w:val="00AB5C93"/>
    <w:rsid w:val="00AC027B"/>
    <w:rsid w:val="00AC11B2"/>
    <w:rsid w:val="00AC3D8A"/>
    <w:rsid w:val="00AC4685"/>
    <w:rsid w:val="00AD0450"/>
    <w:rsid w:val="00AD145E"/>
    <w:rsid w:val="00AD1D0E"/>
    <w:rsid w:val="00AD4380"/>
    <w:rsid w:val="00AD5C48"/>
    <w:rsid w:val="00AD6612"/>
    <w:rsid w:val="00AE22A0"/>
    <w:rsid w:val="00AE2B17"/>
    <w:rsid w:val="00AE38DF"/>
    <w:rsid w:val="00AE57FA"/>
    <w:rsid w:val="00AF7DA1"/>
    <w:rsid w:val="00B033A7"/>
    <w:rsid w:val="00B04322"/>
    <w:rsid w:val="00B072F2"/>
    <w:rsid w:val="00B1300A"/>
    <w:rsid w:val="00B137DE"/>
    <w:rsid w:val="00B14B82"/>
    <w:rsid w:val="00B264BA"/>
    <w:rsid w:val="00B27ADD"/>
    <w:rsid w:val="00B3066C"/>
    <w:rsid w:val="00B4084A"/>
    <w:rsid w:val="00B44148"/>
    <w:rsid w:val="00B537B8"/>
    <w:rsid w:val="00B55F8E"/>
    <w:rsid w:val="00B60413"/>
    <w:rsid w:val="00B6374B"/>
    <w:rsid w:val="00B65ACB"/>
    <w:rsid w:val="00B66E7D"/>
    <w:rsid w:val="00B70E97"/>
    <w:rsid w:val="00B71501"/>
    <w:rsid w:val="00B72173"/>
    <w:rsid w:val="00B776C9"/>
    <w:rsid w:val="00B800FB"/>
    <w:rsid w:val="00B80FFA"/>
    <w:rsid w:val="00B829CE"/>
    <w:rsid w:val="00B82B8A"/>
    <w:rsid w:val="00B83257"/>
    <w:rsid w:val="00B85900"/>
    <w:rsid w:val="00B8593A"/>
    <w:rsid w:val="00B86856"/>
    <w:rsid w:val="00B86AC8"/>
    <w:rsid w:val="00B86B0D"/>
    <w:rsid w:val="00B8700B"/>
    <w:rsid w:val="00B92E0F"/>
    <w:rsid w:val="00B93197"/>
    <w:rsid w:val="00B9657B"/>
    <w:rsid w:val="00BA28AA"/>
    <w:rsid w:val="00BA4CB1"/>
    <w:rsid w:val="00BA6087"/>
    <w:rsid w:val="00BA7B6C"/>
    <w:rsid w:val="00BB1D53"/>
    <w:rsid w:val="00BB60E9"/>
    <w:rsid w:val="00BC2C61"/>
    <w:rsid w:val="00BC3636"/>
    <w:rsid w:val="00BC3D4F"/>
    <w:rsid w:val="00BC695D"/>
    <w:rsid w:val="00BD229C"/>
    <w:rsid w:val="00BD25ED"/>
    <w:rsid w:val="00BD2B0A"/>
    <w:rsid w:val="00BD3E7B"/>
    <w:rsid w:val="00BD40AA"/>
    <w:rsid w:val="00BD42F9"/>
    <w:rsid w:val="00BD45C0"/>
    <w:rsid w:val="00BD6B78"/>
    <w:rsid w:val="00BE0860"/>
    <w:rsid w:val="00BE2545"/>
    <w:rsid w:val="00BE4C95"/>
    <w:rsid w:val="00BF0108"/>
    <w:rsid w:val="00BF7156"/>
    <w:rsid w:val="00BF7748"/>
    <w:rsid w:val="00C00832"/>
    <w:rsid w:val="00C018C1"/>
    <w:rsid w:val="00C019FD"/>
    <w:rsid w:val="00C0213A"/>
    <w:rsid w:val="00C034D9"/>
    <w:rsid w:val="00C13A8F"/>
    <w:rsid w:val="00C17F4C"/>
    <w:rsid w:val="00C22756"/>
    <w:rsid w:val="00C26879"/>
    <w:rsid w:val="00C2736D"/>
    <w:rsid w:val="00C3000D"/>
    <w:rsid w:val="00C30F4D"/>
    <w:rsid w:val="00C31626"/>
    <w:rsid w:val="00C34953"/>
    <w:rsid w:val="00C34DF2"/>
    <w:rsid w:val="00C36BCC"/>
    <w:rsid w:val="00C37F12"/>
    <w:rsid w:val="00C406A2"/>
    <w:rsid w:val="00C42C14"/>
    <w:rsid w:val="00C44302"/>
    <w:rsid w:val="00C46158"/>
    <w:rsid w:val="00C466DC"/>
    <w:rsid w:val="00C47FEC"/>
    <w:rsid w:val="00C5448A"/>
    <w:rsid w:val="00C54AED"/>
    <w:rsid w:val="00C54E17"/>
    <w:rsid w:val="00C55895"/>
    <w:rsid w:val="00C55FCD"/>
    <w:rsid w:val="00C57911"/>
    <w:rsid w:val="00C604EF"/>
    <w:rsid w:val="00C61296"/>
    <w:rsid w:val="00C64897"/>
    <w:rsid w:val="00C64AEB"/>
    <w:rsid w:val="00C65A29"/>
    <w:rsid w:val="00C675D6"/>
    <w:rsid w:val="00C67D90"/>
    <w:rsid w:val="00C67EA1"/>
    <w:rsid w:val="00C734B9"/>
    <w:rsid w:val="00C74CEE"/>
    <w:rsid w:val="00C76BDE"/>
    <w:rsid w:val="00C80B8D"/>
    <w:rsid w:val="00C81F11"/>
    <w:rsid w:val="00C8377A"/>
    <w:rsid w:val="00C878EE"/>
    <w:rsid w:val="00C9198D"/>
    <w:rsid w:val="00C92A7E"/>
    <w:rsid w:val="00C9338F"/>
    <w:rsid w:val="00C96CA4"/>
    <w:rsid w:val="00C96CB7"/>
    <w:rsid w:val="00C977BA"/>
    <w:rsid w:val="00C97E22"/>
    <w:rsid w:val="00CA227A"/>
    <w:rsid w:val="00CA5233"/>
    <w:rsid w:val="00CA5385"/>
    <w:rsid w:val="00CB6685"/>
    <w:rsid w:val="00CB6D72"/>
    <w:rsid w:val="00CB6F71"/>
    <w:rsid w:val="00CD1E7B"/>
    <w:rsid w:val="00CD2F09"/>
    <w:rsid w:val="00CD44A1"/>
    <w:rsid w:val="00CD67C5"/>
    <w:rsid w:val="00CE31AE"/>
    <w:rsid w:val="00CE364C"/>
    <w:rsid w:val="00CE60F0"/>
    <w:rsid w:val="00CE7867"/>
    <w:rsid w:val="00CF00C8"/>
    <w:rsid w:val="00CF3A06"/>
    <w:rsid w:val="00D01798"/>
    <w:rsid w:val="00D06F8C"/>
    <w:rsid w:val="00D07C6F"/>
    <w:rsid w:val="00D1343C"/>
    <w:rsid w:val="00D13E90"/>
    <w:rsid w:val="00D166A3"/>
    <w:rsid w:val="00D20E68"/>
    <w:rsid w:val="00D2156B"/>
    <w:rsid w:val="00D245FE"/>
    <w:rsid w:val="00D2465E"/>
    <w:rsid w:val="00D2587A"/>
    <w:rsid w:val="00D27B1C"/>
    <w:rsid w:val="00D27F9B"/>
    <w:rsid w:val="00D33347"/>
    <w:rsid w:val="00D4009A"/>
    <w:rsid w:val="00D402BA"/>
    <w:rsid w:val="00D41AD1"/>
    <w:rsid w:val="00D45FF2"/>
    <w:rsid w:val="00D47282"/>
    <w:rsid w:val="00D526BE"/>
    <w:rsid w:val="00D55D5C"/>
    <w:rsid w:val="00D612D3"/>
    <w:rsid w:val="00D64221"/>
    <w:rsid w:val="00D704FF"/>
    <w:rsid w:val="00D73855"/>
    <w:rsid w:val="00D75821"/>
    <w:rsid w:val="00D75CD9"/>
    <w:rsid w:val="00D80935"/>
    <w:rsid w:val="00D818FC"/>
    <w:rsid w:val="00D83051"/>
    <w:rsid w:val="00D83DA0"/>
    <w:rsid w:val="00D85A4A"/>
    <w:rsid w:val="00D9053B"/>
    <w:rsid w:val="00D906DF"/>
    <w:rsid w:val="00D91CDE"/>
    <w:rsid w:val="00D95572"/>
    <w:rsid w:val="00DA2DAE"/>
    <w:rsid w:val="00DA326D"/>
    <w:rsid w:val="00DA430B"/>
    <w:rsid w:val="00DA46EB"/>
    <w:rsid w:val="00DA4C2B"/>
    <w:rsid w:val="00DA5141"/>
    <w:rsid w:val="00DB022B"/>
    <w:rsid w:val="00DB0250"/>
    <w:rsid w:val="00DB3E0F"/>
    <w:rsid w:val="00DB4DD7"/>
    <w:rsid w:val="00DB5069"/>
    <w:rsid w:val="00DB7B42"/>
    <w:rsid w:val="00DD15F0"/>
    <w:rsid w:val="00DD4005"/>
    <w:rsid w:val="00DD41D9"/>
    <w:rsid w:val="00DD6439"/>
    <w:rsid w:val="00DE096C"/>
    <w:rsid w:val="00DE1220"/>
    <w:rsid w:val="00DF0520"/>
    <w:rsid w:val="00DF669C"/>
    <w:rsid w:val="00E000B0"/>
    <w:rsid w:val="00E00992"/>
    <w:rsid w:val="00E02470"/>
    <w:rsid w:val="00E15200"/>
    <w:rsid w:val="00E170DC"/>
    <w:rsid w:val="00E24D03"/>
    <w:rsid w:val="00E30AF2"/>
    <w:rsid w:val="00E30C39"/>
    <w:rsid w:val="00E33C8C"/>
    <w:rsid w:val="00E35734"/>
    <w:rsid w:val="00E4618E"/>
    <w:rsid w:val="00E51AE3"/>
    <w:rsid w:val="00E529E0"/>
    <w:rsid w:val="00E534FD"/>
    <w:rsid w:val="00E53DC7"/>
    <w:rsid w:val="00E602F6"/>
    <w:rsid w:val="00E6066B"/>
    <w:rsid w:val="00E63649"/>
    <w:rsid w:val="00E64775"/>
    <w:rsid w:val="00E6500D"/>
    <w:rsid w:val="00E6682B"/>
    <w:rsid w:val="00E77655"/>
    <w:rsid w:val="00E8138A"/>
    <w:rsid w:val="00E83C5A"/>
    <w:rsid w:val="00E87251"/>
    <w:rsid w:val="00E87BF3"/>
    <w:rsid w:val="00E91647"/>
    <w:rsid w:val="00E917FC"/>
    <w:rsid w:val="00E93489"/>
    <w:rsid w:val="00E94938"/>
    <w:rsid w:val="00E94F66"/>
    <w:rsid w:val="00E97B37"/>
    <w:rsid w:val="00EA0157"/>
    <w:rsid w:val="00EA2920"/>
    <w:rsid w:val="00EA344C"/>
    <w:rsid w:val="00EA548D"/>
    <w:rsid w:val="00EA6271"/>
    <w:rsid w:val="00EA6857"/>
    <w:rsid w:val="00EB1023"/>
    <w:rsid w:val="00EB3DC1"/>
    <w:rsid w:val="00EB4727"/>
    <w:rsid w:val="00EB65C7"/>
    <w:rsid w:val="00EC140F"/>
    <w:rsid w:val="00EC1819"/>
    <w:rsid w:val="00EC593E"/>
    <w:rsid w:val="00ED03F8"/>
    <w:rsid w:val="00ED0423"/>
    <w:rsid w:val="00ED3952"/>
    <w:rsid w:val="00ED398E"/>
    <w:rsid w:val="00ED4BA4"/>
    <w:rsid w:val="00EE00D4"/>
    <w:rsid w:val="00EE0B59"/>
    <w:rsid w:val="00EE23E3"/>
    <w:rsid w:val="00EE3570"/>
    <w:rsid w:val="00EE3824"/>
    <w:rsid w:val="00EE569D"/>
    <w:rsid w:val="00EF0CAC"/>
    <w:rsid w:val="00EF5A24"/>
    <w:rsid w:val="00EF6BD0"/>
    <w:rsid w:val="00F023A9"/>
    <w:rsid w:val="00F108AB"/>
    <w:rsid w:val="00F12B1A"/>
    <w:rsid w:val="00F12C27"/>
    <w:rsid w:val="00F13169"/>
    <w:rsid w:val="00F13DE2"/>
    <w:rsid w:val="00F167FA"/>
    <w:rsid w:val="00F20C11"/>
    <w:rsid w:val="00F21D8B"/>
    <w:rsid w:val="00F23835"/>
    <w:rsid w:val="00F23EE1"/>
    <w:rsid w:val="00F26DE0"/>
    <w:rsid w:val="00F275BE"/>
    <w:rsid w:val="00F34429"/>
    <w:rsid w:val="00F373F6"/>
    <w:rsid w:val="00F415C9"/>
    <w:rsid w:val="00F4459F"/>
    <w:rsid w:val="00F45981"/>
    <w:rsid w:val="00F45F6C"/>
    <w:rsid w:val="00F46131"/>
    <w:rsid w:val="00F477F1"/>
    <w:rsid w:val="00F51F79"/>
    <w:rsid w:val="00F54951"/>
    <w:rsid w:val="00F561D5"/>
    <w:rsid w:val="00F62C22"/>
    <w:rsid w:val="00F64FCF"/>
    <w:rsid w:val="00F66AAE"/>
    <w:rsid w:val="00F729D3"/>
    <w:rsid w:val="00F73099"/>
    <w:rsid w:val="00F7593A"/>
    <w:rsid w:val="00F77CAD"/>
    <w:rsid w:val="00F77E78"/>
    <w:rsid w:val="00F80976"/>
    <w:rsid w:val="00F81FEA"/>
    <w:rsid w:val="00F83199"/>
    <w:rsid w:val="00F8563D"/>
    <w:rsid w:val="00F866A7"/>
    <w:rsid w:val="00F86AE3"/>
    <w:rsid w:val="00F91CFE"/>
    <w:rsid w:val="00F95CFA"/>
    <w:rsid w:val="00F97862"/>
    <w:rsid w:val="00FA2B42"/>
    <w:rsid w:val="00FA52FC"/>
    <w:rsid w:val="00FA687D"/>
    <w:rsid w:val="00FB3455"/>
    <w:rsid w:val="00FC0121"/>
    <w:rsid w:val="00FC12A6"/>
    <w:rsid w:val="00FC1BE4"/>
    <w:rsid w:val="00FC1D1B"/>
    <w:rsid w:val="00FC3CF8"/>
    <w:rsid w:val="00FC4E02"/>
    <w:rsid w:val="00FD0243"/>
    <w:rsid w:val="00FD4419"/>
    <w:rsid w:val="00FD4D55"/>
    <w:rsid w:val="00FD60FD"/>
    <w:rsid w:val="00FD65C1"/>
    <w:rsid w:val="00FE29E9"/>
    <w:rsid w:val="00FE4512"/>
    <w:rsid w:val="00FE6DB4"/>
    <w:rsid w:val="00FE705A"/>
    <w:rsid w:val="00FE7F3C"/>
    <w:rsid w:val="00FF07CD"/>
    <w:rsid w:val="00FF084A"/>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953"/>
    <w:pPr>
      <w:spacing w:after="340" w:line="340" w:lineRule="atLeast"/>
    </w:pPr>
    <w:rPr>
      <w:rFonts w:ascii="CorpoA" w:hAnsi="CorpoA"/>
      <w:sz w:val="22"/>
    </w:rPr>
  </w:style>
  <w:style w:type="paragraph" w:styleId="Titolo1">
    <w:name w:val="heading 1"/>
    <w:basedOn w:val="Normale"/>
    <w:next w:val="Titolo2"/>
    <w:qFormat/>
    <w:locked/>
    <w:rsid w:val="00B82B8A"/>
    <w:pPr>
      <w:keepNext/>
      <w:spacing w:before="240" w:after="60" w:line="440" w:lineRule="exact"/>
      <w:outlineLvl w:val="0"/>
    </w:pPr>
    <w:rPr>
      <w:rFonts w:ascii="CorpoS" w:hAnsi="CorpoS"/>
      <w:b/>
      <w:kern w:val="28"/>
      <w:sz w:val="36"/>
    </w:rPr>
  </w:style>
  <w:style w:type="paragraph" w:styleId="Titolo2">
    <w:name w:val="heading 2"/>
    <w:basedOn w:val="Normale"/>
    <w:next w:val="Normale"/>
    <w:qFormat/>
    <w:locked/>
    <w:pPr>
      <w:keepNext/>
      <w:spacing w:before="240" w:after="60" w:line="340" w:lineRule="exact"/>
      <w:outlineLvl w:val="1"/>
    </w:pPr>
    <w:rPr>
      <w:rFonts w:ascii="CorpoS" w:hAnsi="CorpoS"/>
    </w:r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Cs w:val="22"/>
    </w:rPr>
  </w:style>
  <w:style w:type="paragraph" w:styleId="Titolo7">
    <w:name w:val="heading 7"/>
    <w:basedOn w:val="Normale"/>
    <w:next w:val="Normale"/>
    <w:qFormat/>
    <w:locked/>
    <w:rsid w:val="009503CD"/>
    <w:pPr>
      <w:spacing w:before="240" w:after="60"/>
      <w:outlineLvl w:val="6"/>
    </w:pPr>
    <w:rPr>
      <w:rFonts w:ascii="Times New Roman" w:hAnsi="Times New Roman"/>
      <w:sz w:val="24"/>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 w:val="24"/>
      <w:szCs w:val="24"/>
    </w:rPr>
  </w:style>
  <w:style w:type="paragraph" w:styleId="Titolo9">
    <w:name w:val="heading 9"/>
    <w:basedOn w:val="Normale"/>
    <w:next w:val="Normale"/>
    <w:qFormat/>
    <w:locked/>
    <w:rsid w:val="009503CD"/>
    <w:p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e"/>
    <w:rsid w:val="009B3496"/>
    <w:pPr>
      <w:framePr w:w="2722" w:h="397" w:hRule="exact" w:wrap="around" w:vAnchor="page" w:hAnchor="page" w:x="8988" w:y="3885" w:anchorLock="1"/>
      <w:spacing w:line="380" w:lineRule="exact"/>
    </w:pPr>
    <w:rPr>
      <w:rFonts w:ascii="CorpoS" w:hAnsi="CorpoS"/>
      <w:b/>
      <w:sz w:val="26"/>
      <w:szCs w:val="26"/>
    </w:rPr>
  </w:style>
  <w:style w:type="numbering" w:styleId="ArticoloSezione">
    <w:name w:val="Outline List 3"/>
    <w:basedOn w:val="Nessunelenco"/>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semiHidden/>
    <w:locked/>
    <w:rsid w:val="009503CD"/>
    <w:rPr>
      <w:rFonts w:ascii="Times New Roman" w:hAnsi="Times New Roman"/>
      <w:sz w:val="24"/>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elenco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grigli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 w:val="24"/>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character" w:customStyle="1" w:styleId="41Continoustext11ptboldZchn">
    <w:name w:val="4.1 Continous text 11pt bold Zchn"/>
    <w:basedOn w:val="Carpredefinitoparagrafo"/>
    <w:link w:val="41Continoustext11ptbold"/>
    <w:rsid w:val="00C34953"/>
    <w:rPr>
      <w:rFonts w:ascii="CorpoA" w:hAnsi="CorpoA"/>
      <w:b/>
      <w:sz w:val="22"/>
    </w:rPr>
  </w:style>
  <w:style w:type="character" w:customStyle="1" w:styleId="40Continoustext11ptZchn">
    <w:name w:val="4.0 Continous text 11pt Zchn"/>
    <w:basedOn w:val="Carpredefinitoparagrafo"/>
    <w:link w:val="40Continoustext11pt"/>
    <w:rsid w:val="00C34953"/>
    <w:rPr>
      <w:rFonts w:ascii="CorpoA" w:hAnsi="CorpoA"/>
      <w:sz w:val="22"/>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 w:val="24"/>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Carpredefinitoparagrafo"/>
    <w:link w:val="Footer9pt"/>
    <w:rsid w:val="00B82B8A"/>
    <w:rPr>
      <w:rFonts w:ascii="CorpoS" w:hAnsi="CorpoS"/>
      <w:sz w:val="18"/>
    </w:rPr>
  </w:style>
  <w:style w:type="character" w:customStyle="1" w:styleId="50BoilerplateZchn">
    <w:name w:val="5.0 Boilerplate Zchn"/>
    <w:basedOn w:val="Carpredefinitoparagrafo"/>
    <w:link w:val="50Boilerplate"/>
    <w:rsid w:val="00C34953"/>
    <w:rPr>
      <w:rFonts w:ascii="CorpoA" w:hAnsi="CorpoA"/>
      <w:sz w:val="18"/>
    </w:rPr>
  </w:style>
  <w:style w:type="character" w:styleId="Testosegnaposto">
    <w:name w:val="Placeholder Text"/>
    <w:basedOn w:val="Carpredefinitoparagrafo"/>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e"/>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paragraph" w:styleId="Paragrafoelenco">
    <w:name w:val="List Paragraph"/>
    <w:aliases w:val="Agenda"/>
    <w:basedOn w:val="Normale"/>
    <w:link w:val="ParagrafoelencoCarattere"/>
    <w:uiPriority w:val="34"/>
    <w:qFormat/>
    <w:rsid w:val="00664D38"/>
    <w:pPr>
      <w:spacing w:after="200" w:line="240" w:lineRule="auto"/>
      <w:ind w:left="720"/>
      <w:contextualSpacing/>
    </w:pPr>
    <w:rPr>
      <w:rFonts w:asciiTheme="minorHAnsi" w:eastAsiaTheme="minorHAnsi" w:hAnsiTheme="minorHAnsi" w:cstheme="minorBidi"/>
      <w:sz w:val="24"/>
      <w:szCs w:val="24"/>
      <w:lang w:eastAsia="en-US"/>
    </w:rPr>
  </w:style>
  <w:style w:type="character" w:customStyle="1" w:styleId="ParagrafoelencoCarattere">
    <w:name w:val="Paragrafo elenco Carattere"/>
    <w:aliases w:val="Agenda Carattere"/>
    <w:link w:val="Paragrafoelenco"/>
    <w:uiPriority w:val="34"/>
    <w:locked/>
    <w:rsid w:val="00664D38"/>
    <w:rPr>
      <w:rFonts w:asciiTheme="minorHAnsi" w:eastAsiaTheme="minorHAnsi" w:hAnsiTheme="minorHAnsi" w:cstheme="minorBidi"/>
      <w:sz w:val="24"/>
      <w:szCs w:val="24"/>
      <w:lang w:val="it-IT" w:eastAsia="en-US"/>
    </w:rPr>
  </w:style>
  <w:style w:type="paragraph" w:customStyle="1" w:styleId="Default">
    <w:name w:val="Default"/>
    <w:rsid w:val="007C3BA2"/>
    <w:pPr>
      <w:autoSpaceDE w:val="0"/>
      <w:autoSpaceDN w:val="0"/>
      <w:adjustRightInd w:val="0"/>
    </w:pPr>
    <w:rPr>
      <w:rFonts w:ascii="CorpoSLig" w:hAnsi="CorpoSLig" w:cs="CorpoSLig"/>
      <w:color w:val="000000"/>
      <w:sz w:val="24"/>
      <w:szCs w:val="24"/>
    </w:rPr>
  </w:style>
  <w:style w:type="paragraph" w:styleId="Revisione">
    <w:name w:val="Revision"/>
    <w:hidden/>
    <w:uiPriority w:val="99"/>
    <w:semiHidden/>
    <w:rsid w:val="00403C98"/>
    <w:rPr>
      <w:rFonts w:ascii="CorpoA" w:hAnsi="CorpoA"/>
      <w:sz w:val="22"/>
    </w:rPr>
  </w:style>
  <w:style w:type="character" w:styleId="Enfasigrassetto">
    <w:name w:val="Strong"/>
    <w:basedOn w:val="Carpredefinitoparagrafo"/>
    <w:uiPriority w:val="22"/>
    <w:qFormat/>
    <w:rsid w:val="00FE29E9"/>
    <w:rPr>
      <w:rFonts w:ascii="DaimlerCS-Bold" w:hAnsi="DaimlerCS-Bold" w:hint="default"/>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953"/>
    <w:pPr>
      <w:spacing w:after="340" w:line="340" w:lineRule="atLeast"/>
    </w:pPr>
    <w:rPr>
      <w:rFonts w:ascii="CorpoA" w:hAnsi="CorpoA"/>
      <w:sz w:val="22"/>
    </w:rPr>
  </w:style>
  <w:style w:type="paragraph" w:styleId="Titolo1">
    <w:name w:val="heading 1"/>
    <w:basedOn w:val="Normale"/>
    <w:next w:val="Titolo2"/>
    <w:qFormat/>
    <w:locked/>
    <w:rsid w:val="00B82B8A"/>
    <w:pPr>
      <w:keepNext/>
      <w:spacing w:before="240" w:after="60" w:line="440" w:lineRule="exact"/>
      <w:outlineLvl w:val="0"/>
    </w:pPr>
    <w:rPr>
      <w:rFonts w:ascii="CorpoS" w:hAnsi="CorpoS"/>
      <w:b/>
      <w:kern w:val="28"/>
      <w:sz w:val="36"/>
    </w:rPr>
  </w:style>
  <w:style w:type="paragraph" w:styleId="Titolo2">
    <w:name w:val="heading 2"/>
    <w:basedOn w:val="Normale"/>
    <w:next w:val="Normale"/>
    <w:qFormat/>
    <w:locked/>
    <w:pPr>
      <w:keepNext/>
      <w:spacing w:before="240" w:after="60" w:line="340" w:lineRule="exact"/>
      <w:outlineLvl w:val="1"/>
    </w:pPr>
    <w:rPr>
      <w:rFonts w:ascii="CorpoS" w:hAnsi="CorpoS"/>
    </w:r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Cs w:val="22"/>
    </w:rPr>
  </w:style>
  <w:style w:type="paragraph" w:styleId="Titolo7">
    <w:name w:val="heading 7"/>
    <w:basedOn w:val="Normale"/>
    <w:next w:val="Normale"/>
    <w:qFormat/>
    <w:locked/>
    <w:rsid w:val="009503CD"/>
    <w:pPr>
      <w:spacing w:before="240" w:after="60"/>
      <w:outlineLvl w:val="6"/>
    </w:pPr>
    <w:rPr>
      <w:rFonts w:ascii="Times New Roman" w:hAnsi="Times New Roman"/>
      <w:sz w:val="24"/>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 w:val="24"/>
      <w:szCs w:val="24"/>
    </w:rPr>
  </w:style>
  <w:style w:type="paragraph" w:styleId="Titolo9">
    <w:name w:val="heading 9"/>
    <w:basedOn w:val="Normale"/>
    <w:next w:val="Normale"/>
    <w:qFormat/>
    <w:locked/>
    <w:rsid w:val="009503CD"/>
    <w:p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e"/>
    <w:rsid w:val="009B3496"/>
    <w:pPr>
      <w:framePr w:w="2722" w:h="397" w:hRule="exact" w:wrap="around" w:vAnchor="page" w:hAnchor="page" w:x="8988" w:y="3885" w:anchorLock="1"/>
      <w:spacing w:line="380" w:lineRule="exact"/>
    </w:pPr>
    <w:rPr>
      <w:rFonts w:ascii="CorpoS" w:hAnsi="CorpoS"/>
      <w:b/>
      <w:sz w:val="26"/>
      <w:szCs w:val="26"/>
    </w:rPr>
  </w:style>
  <w:style w:type="numbering" w:styleId="ArticoloSezione">
    <w:name w:val="Outline List 3"/>
    <w:basedOn w:val="Nessunelenco"/>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semiHidden/>
    <w:locked/>
    <w:rsid w:val="009503CD"/>
    <w:rPr>
      <w:rFonts w:ascii="Times New Roman" w:hAnsi="Times New Roman"/>
      <w:sz w:val="24"/>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elenco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grigli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 w:val="24"/>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character" w:customStyle="1" w:styleId="41Continoustext11ptboldZchn">
    <w:name w:val="4.1 Continous text 11pt bold Zchn"/>
    <w:basedOn w:val="Carpredefinitoparagrafo"/>
    <w:link w:val="41Continoustext11ptbold"/>
    <w:rsid w:val="00C34953"/>
    <w:rPr>
      <w:rFonts w:ascii="CorpoA" w:hAnsi="CorpoA"/>
      <w:b/>
      <w:sz w:val="22"/>
    </w:rPr>
  </w:style>
  <w:style w:type="character" w:customStyle="1" w:styleId="40Continoustext11ptZchn">
    <w:name w:val="4.0 Continous text 11pt Zchn"/>
    <w:basedOn w:val="Carpredefinitoparagrafo"/>
    <w:link w:val="40Continoustext11pt"/>
    <w:rsid w:val="00C34953"/>
    <w:rPr>
      <w:rFonts w:ascii="CorpoA" w:hAnsi="CorpoA"/>
      <w:sz w:val="22"/>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 w:val="24"/>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Carpredefinitoparagrafo"/>
    <w:link w:val="Footer9pt"/>
    <w:rsid w:val="00B82B8A"/>
    <w:rPr>
      <w:rFonts w:ascii="CorpoS" w:hAnsi="CorpoS"/>
      <w:sz w:val="18"/>
    </w:rPr>
  </w:style>
  <w:style w:type="character" w:customStyle="1" w:styleId="50BoilerplateZchn">
    <w:name w:val="5.0 Boilerplate Zchn"/>
    <w:basedOn w:val="Carpredefinitoparagrafo"/>
    <w:link w:val="50Boilerplate"/>
    <w:rsid w:val="00C34953"/>
    <w:rPr>
      <w:rFonts w:ascii="CorpoA" w:hAnsi="CorpoA"/>
      <w:sz w:val="18"/>
    </w:rPr>
  </w:style>
  <w:style w:type="character" w:styleId="Testosegnaposto">
    <w:name w:val="Placeholder Text"/>
    <w:basedOn w:val="Carpredefinitoparagrafo"/>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e"/>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paragraph" w:styleId="Paragrafoelenco">
    <w:name w:val="List Paragraph"/>
    <w:aliases w:val="Agenda"/>
    <w:basedOn w:val="Normale"/>
    <w:link w:val="ParagrafoelencoCarattere"/>
    <w:uiPriority w:val="34"/>
    <w:qFormat/>
    <w:rsid w:val="00664D38"/>
    <w:pPr>
      <w:spacing w:after="200" w:line="240" w:lineRule="auto"/>
      <w:ind w:left="720"/>
      <w:contextualSpacing/>
    </w:pPr>
    <w:rPr>
      <w:rFonts w:asciiTheme="minorHAnsi" w:eastAsiaTheme="minorHAnsi" w:hAnsiTheme="minorHAnsi" w:cstheme="minorBidi"/>
      <w:sz w:val="24"/>
      <w:szCs w:val="24"/>
      <w:lang w:eastAsia="en-US"/>
    </w:rPr>
  </w:style>
  <w:style w:type="character" w:customStyle="1" w:styleId="ParagrafoelencoCarattere">
    <w:name w:val="Paragrafo elenco Carattere"/>
    <w:aliases w:val="Agenda Carattere"/>
    <w:link w:val="Paragrafoelenco"/>
    <w:uiPriority w:val="34"/>
    <w:locked/>
    <w:rsid w:val="00664D38"/>
    <w:rPr>
      <w:rFonts w:asciiTheme="minorHAnsi" w:eastAsiaTheme="minorHAnsi" w:hAnsiTheme="minorHAnsi" w:cstheme="minorBidi"/>
      <w:sz w:val="24"/>
      <w:szCs w:val="24"/>
      <w:lang w:val="it-IT" w:eastAsia="en-US"/>
    </w:rPr>
  </w:style>
  <w:style w:type="paragraph" w:customStyle="1" w:styleId="Default">
    <w:name w:val="Default"/>
    <w:rsid w:val="007C3BA2"/>
    <w:pPr>
      <w:autoSpaceDE w:val="0"/>
      <w:autoSpaceDN w:val="0"/>
      <w:adjustRightInd w:val="0"/>
    </w:pPr>
    <w:rPr>
      <w:rFonts w:ascii="CorpoSLig" w:hAnsi="CorpoSLig" w:cs="CorpoSLig"/>
      <w:color w:val="000000"/>
      <w:sz w:val="24"/>
      <w:szCs w:val="24"/>
    </w:rPr>
  </w:style>
  <w:style w:type="paragraph" w:styleId="Revisione">
    <w:name w:val="Revision"/>
    <w:hidden/>
    <w:uiPriority w:val="99"/>
    <w:semiHidden/>
    <w:rsid w:val="00403C98"/>
    <w:rPr>
      <w:rFonts w:ascii="CorpoA" w:hAnsi="CorpoA"/>
      <w:sz w:val="22"/>
    </w:rPr>
  </w:style>
  <w:style w:type="character" w:styleId="Enfasigrassetto">
    <w:name w:val="Strong"/>
    <w:basedOn w:val="Carpredefinitoparagrafo"/>
    <w:uiPriority w:val="22"/>
    <w:qFormat/>
    <w:rsid w:val="00FE29E9"/>
    <w:rPr>
      <w:rFonts w:ascii="DaimlerCS-Bold" w:hAnsi="DaimlerCS-Bold"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0801">
      <w:bodyDiv w:val="1"/>
      <w:marLeft w:val="0"/>
      <w:marRight w:val="0"/>
      <w:marTop w:val="0"/>
      <w:marBottom w:val="0"/>
      <w:divBdr>
        <w:top w:val="none" w:sz="0" w:space="0" w:color="auto"/>
        <w:left w:val="none" w:sz="0" w:space="0" w:color="auto"/>
        <w:bottom w:val="none" w:sz="0" w:space="0" w:color="auto"/>
        <w:right w:val="none" w:sz="0" w:space="0" w:color="auto"/>
      </w:divBdr>
      <w:divsChild>
        <w:div w:id="1074083277">
          <w:marLeft w:val="446"/>
          <w:marRight w:val="0"/>
          <w:marTop w:val="0"/>
          <w:marBottom w:val="202"/>
          <w:divBdr>
            <w:top w:val="none" w:sz="0" w:space="0" w:color="auto"/>
            <w:left w:val="none" w:sz="0" w:space="0" w:color="auto"/>
            <w:bottom w:val="none" w:sz="0" w:space="0" w:color="auto"/>
            <w:right w:val="none" w:sz="0" w:space="0" w:color="auto"/>
          </w:divBdr>
        </w:div>
      </w:divsChild>
    </w:div>
    <w:div w:id="347950717">
      <w:bodyDiv w:val="1"/>
      <w:marLeft w:val="0"/>
      <w:marRight w:val="0"/>
      <w:marTop w:val="0"/>
      <w:marBottom w:val="0"/>
      <w:divBdr>
        <w:top w:val="none" w:sz="0" w:space="0" w:color="auto"/>
        <w:left w:val="none" w:sz="0" w:space="0" w:color="auto"/>
        <w:bottom w:val="none" w:sz="0" w:space="0" w:color="auto"/>
        <w:right w:val="none" w:sz="0" w:space="0" w:color="auto"/>
      </w:divBdr>
    </w:div>
    <w:div w:id="386494548">
      <w:bodyDiv w:val="1"/>
      <w:marLeft w:val="0"/>
      <w:marRight w:val="0"/>
      <w:marTop w:val="0"/>
      <w:marBottom w:val="0"/>
      <w:divBdr>
        <w:top w:val="none" w:sz="0" w:space="0" w:color="auto"/>
        <w:left w:val="none" w:sz="0" w:space="0" w:color="auto"/>
        <w:bottom w:val="none" w:sz="0" w:space="0" w:color="auto"/>
        <w:right w:val="none" w:sz="0" w:space="0" w:color="auto"/>
      </w:divBdr>
    </w:div>
    <w:div w:id="1189248728">
      <w:bodyDiv w:val="1"/>
      <w:marLeft w:val="0"/>
      <w:marRight w:val="0"/>
      <w:marTop w:val="0"/>
      <w:marBottom w:val="0"/>
      <w:divBdr>
        <w:top w:val="none" w:sz="0" w:space="0" w:color="auto"/>
        <w:left w:val="none" w:sz="0" w:space="0" w:color="auto"/>
        <w:bottom w:val="none" w:sz="0" w:space="0" w:color="auto"/>
        <w:right w:val="none" w:sz="0" w:space="0" w:color="auto"/>
      </w:divBdr>
    </w:div>
    <w:div w:id="1234704192">
      <w:bodyDiv w:val="1"/>
      <w:marLeft w:val="0"/>
      <w:marRight w:val="0"/>
      <w:marTop w:val="0"/>
      <w:marBottom w:val="0"/>
      <w:divBdr>
        <w:top w:val="none" w:sz="0" w:space="0" w:color="auto"/>
        <w:left w:val="none" w:sz="0" w:space="0" w:color="auto"/>
        <w:bottom w:val="none" w:sz="0" w:space="0" w:color="auto"/>
        <w:right w:val="none" w:sz="0" w:space="0" w:color="auto"/>
      </w:divBdr>
      <w:divsChild>
        <w:div w:id="1533499507">
          <w:marLeft w:val="446"/>
          <w:marRight w:val="0"/>
          <w:marTop w:val="0"/>
          <w:marBottom w:val="202"/>
          <w:divBdr>
            <w:top w:val="none" w:sz="0" w:space="0" w:color="auto"/>
            <w:left w:val="none" w:sz="0" w:space="0" w:color="auto"/>
            <w:bottom w:val="none" w:sz="0" w:space="0" w:color="auto"/>
            <w:right w:val="none" w:sz="0" w:space="0" w:color="auto"/>
          </w:divBdr>
        </w:div>
      </w:divsChild>
    </w:div>
    <w:div w:id="1364136656">
      <w:bodyDiv w:val="1"/>
      <w:marLeft w:val="0"/>
      <w:marRight w:val="0"/>
      <w:marTop w:val="0"/>
      <w:marBottom w:val="0"/>
      <w:divBdr>
        <w:top w:val="none" w:sz="0" w:space="0" w:color="auto"/>
        <w:left w:val="none" w:sz="0" w:space="0" w:color="auto"/>
        <w:bottom w:val="none" w:sz="0" w:space="0" w:color="auto"/>
        <w:right w:val="none" w:sz="0" w:space="0" w:color="auto"/>
      </w:divBdr>
      <w:divsChild>
        <w:div w:id="124780599">
          <w:marLeft w:val="446"/>
          <w:marRight w:val="0"/>
          <w:marTop w:val="0"/>
          <w:marBottom w:val="20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duerr\AppData\Local\Microsoft\Windows\Temporary%20Internet%20Files\Content.IE5\R8GN56DV\Mercedes-Benz%20deutsch_21.03201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xmlns:star_td="http://www.star-group.net/schemas/transit/filters/textdata">
  <tns:showOnOpen>false</tns:showOnOpen>
  <tns:defaultPropertyEditorNamespace>Standardeigenschaften</tns:defaultPropertyEditorNamespace>
</tns:customPropertyEditor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 ds:uri="http://www.star-group.net/schemas/transit/filters/textdata"/>
  </ds:schemaRefs>
</ds:datastoreItem>
</file>

<file path=customXml/itemProps2.xml><?xml version="1.0" encoding="utf-8"?>
<ds:datastoreItem xmlns:ds="http://schemas.openxmlformats.org/officeDocument/2006/customXml" ds:itemID="{910376A2-BA34-4CFD-9F36-9961CCA7888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Mercedes-Benz deutsch_21.032016.dotx</Template>
  <TotalTime>0</TotalTime>
  <Pages>4</Pages>
  <Words>1019</Words>
  <Characters>6062</Characters>
  <Application>Microsoft Office Word</Application>
  <DocSecurity>4</DocSecurity>
  <PresentationFormat/>
  <Lines>50</Lines>
  <Paragraphs>14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Informazione stampa</vt:lpstr>
      <vt:lpstr>Press Information</vt:lpstr>
    </vt:vector>
  </TitlesOfParts>
  <Company>ITI/OD</Company>
  <LinksUpToDate>false</LinksUpToDate>
  <CharactersWithSpaces>7067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creator>Duerr, Bianca Isabel (001)</dc:creator>
  <cp:lastModifiedBy>Mastronardi, Gabriella (183-Extern)</cp:lastModifiedBy>
  <cp:revision>2</cp:revision>
  <cp:lastPrinted>2016-12-09T12:23:00Z</cp:lastPrinted>
  <dcterms:created xsi:type="dcterms:W3CDTF">2017-01-30T13:08:00Z</dcterms:created>
  <dcterms:modified xsi:type="dcterms:W3CDTF">2017-01-30T13:08:00Z</dcterms:modified>
</cp:coreProperties>
</file>