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704" w:rsidRPr="003E2A65" w:rsidRDefault="00FE51B6" w:rsidP="00A84252">
      <w:pPr>
        <w:pStyle w:val="ZurAnkerAblage"/>
        <w:rPr>
          <w:rFonts w:ascii="FOR smart Light" w:eastAsia="Times New Roman" w:hAnsi="FOR smart Light"/>
        </w:rPr>
      </w:pPr>
      <w:r w:rsidRPr="003E2A65">
        <w:rPr>
          <w:rFonts w:ascii="FOR smart Light" w:hAnsi="FOR smart Light"/>
          <w:noProof/>
          <w:snapToGrid/>
          <w:lang w:val="it-IT" w:eastAsia="it-IT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4F0C7FD4" wp14:editId="2D90C8D3">
                <wp:simplePos x="0" y="0"/>
                <wp:positionH relativeFrom="column">
                  <wp:posOffset>4713605</wp:posOffset>
                </wp:positionH>
                <wp:positionV relativeFrom="page">
                  <wp:posOffset>2167890</wp:posOffset>
                </wp:positionV>
                <wp:extent cx="1828800" cy="4740910"/>
                <wp:effectExtent l="0" t="0" r="0" b="254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740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5F52" w:rsidRPr="00902F7A" w:rsidRDefault="00E75F52">
                            <w:pPr>
                              <w:spacing w:before="60" w:line="280" w:lineRule="atLeast"/>
                              <w:ind w:right="-213"/>
                              <w:rPr>
                                <w:rFonts w:ascii="Times New Roman" w:eastAsia="Times New Roman" w:hAnsi="Times New Roman"/>
                                <w:b/>
                                <w:lang w:val="it-IT"/>
                              </w:rPr>
                            </w:pPr>
                            <w:r w:rsidRPr="00902F7A">
                              <w:rPr>
                                <w:rFonts w:eastAsia="Smart Courier Condensed"/>
                                <w:b/>
                                <w:lang w:val="it-IT"/>
                              </w:rPr>
                              <w:t>Informazione stampa</w:t>
                            </w:r>
                          </w:p>
                          <w:p w:rsidR="00E75F52" w:rsidRDefault="00E75F52">
                            <w:pPr>
                              <w:pStyle w:val="Intestazione"/>
                              <w:tabs>
                                <w:tab w:val="clear" w:pos="7399"/>
                              </w:tabs>
                              <w:ind w:right="-213"/>
                              <w:rPr>
                                <w:rFonts w:ascii="Times New Roman" w:eastAsia="Times New Roman" w:hAnsi="Times New Roman"/>
                                <w:sz w:val="18"/>
                                <w:lang w:val="it-IT"/>
                              </w:rPr>
                            </w:pPr>
                          </w:p>
                          <w:p w:rsidR="00A0702B" w:rsidRPr="00902F7A" w:rsidRDefault="00A0702B">
                            <w:pPr>
                              <w:pStyle w:val="Intestazione"/>
                              <w:tabs>
                                <w:tab w:val="clear" w:pos="7399"/>
                              </w:tabs>
                              <w:ind w:right="-213"/>
                              <w:rPr>
                                <w:rFonts w:ascii="Times New Roman" w:eastAsia="Times New Roman" w:hAnsi="Times New Roman"/>
                                <w:sz w:val="18"/>
                                <w:lang w:val="it-IT"/>
                              </w:rPr>
                            </w:pPr>
                          </w:p>
                          <w:p w:rsidR="00E75F52" w:rsidRPr="00772CEF" w:rsidRDefault="00F3138D">
                            <w:pPr>
                              <w:spacing w:line="240" w:lineRule="auto"/>
                              <w:rPr>
                                <w:rFonts w:eastAsia="Times New Roman"/>
                                <w:kern w:val="16"/>
                              </w:rPr>
                            </w:pPr>
                            <w:r>
                              <w:rPr>
                                <w:rFonts w:eastAsia="Smart Courier Condensed"/>
                                <w:kern w:val="16"/>
                              </w:rPr>
                              <w:t>29</w:t>
                            </w:r>
                            <w:r w:rsidR="001970D7">
                              <w:rPr>
                                <w:rFonts w:eastAsia="Smart Courier Condensed"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 w:rsidR="00396254" w:rsidRPr="000B4BAF">
                              <w:rPr>
                                <w:rFonts w:eastAsia="Smart Courier Condensed"/>
                                <w:kern w:val="16"/>
                              </w:rPr>
                              <w:t>novembre</w:t>
                            </w:r>
                            <w:proofErr w:type="spellEnd"/>
                            <w:r w:rsidR="004A09B9">
                              <w:rPr>
                                <w:rFonts w:eastAsia="Smart Courier Condensed"/>
                                <w:kern w:val="16"/>
                              </w:rPr>
                              <w:t xml:space="preserve"> 2016</w:t>
                            </w:r>
                          </w:p>
                          <w:p w:rsidR="00E75F52" w:rsidRDefault="00E75F52">
                            <w:pPr>
                              <w:spacing w:line="240" w:lineRule="auto"/>
                              <w:rPr>
                                <w:rFonts w:eastAsia="Times New Roman"/>
                                <w:kern w:val="16"/>
                                <w:sz w:val="18"/>
                              </w:rPr>
                            </w:pPr>
                          </w:p>
                          <w:p w:rsidR="00E75F52" w:rsidRDefault="00E75F52">
                            <w:pPr>
                              <w:spacing w:line="240" w:lineRule="auto"/>
                              <w:rPr>
                                <w:rFonts w:eastAsia="Times New Roman"/>
                                <w:kern w:val="16"/>
                                <w:sz w:val="18"/>
                              </w:rPr>
                            </w:pPr>
                          </w:p>
                          <w:p w:rsidR="00E75F52" w:rsidRDefault="00E75F52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Times New Roman" w:eastAsia="Times New Roman" w:hAnsi="Times New Roman"/>
                                <w:kern w:val="16"/>
                              </w:rPr>
                            </w:pPr>
                          </w:p>
                          <w:p w:rsidR="00E75F52" w:rsidRDefault="00E75F52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Times New Roman" w:eastAsia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1.15pt;margin-top:170.7pt;width:2in;height:373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" stroked="f">
                <v:textbox>
                  <w:txbxContent>
                    <w:p w:rsidR="00E75F52" w:rsidRPr="00902F7A" w:rsidRDefault="00E75F52">
                      <w:pPr>
                        <w:spacing w:before="60" w:line="280" w:lineRule="atLeast"/>
                        <w:ind w:right="-213"/>
                        <w:rPr>
                          <w:rFonts w:ascii="Times New Roman" w:eastAsia="Times New Roman" w:hAnsi="Times New Roman"/>
                          <w:b/>
                          <w:lang w:val="it-IT"/>
                        </w:rPr>
                      </w:pPr>
                      <w:r w:rsidRPr="00902F7A">
                        <w:rPr>
                          <w:rFonts w:eastAsia="Smart Courier Condensed"/>
                          <w:b/>
                          <w:lang w:val="it-IT"/>
                        </w:rPr>
                        <w:t>Informazione stampa</w:t>
                      </w:r>
                    </w:p>
                    <w:p w:rsidR="00E75F52" w:rsidRDefault="00E75F52">
                      <w:pPr>
                        <w:pStyle w:val="Intestazione"/>
                        <w:tabs>
                          <w:tab w:val="clear" w:pos="7399"/>
                        </w:tabs>
                        <w:ind w:right="-213"/>
                        <w:rPr>
                          <w:rFonts w:ascii="Times New Roman" w:eastAsia="Times New Roman" w:hAnsi="Times New Roman"/>
                          <w:sz w:val="18"/>
                          <w:lang w:val="it-IT"/>
                        </w:rPr>
                      </w:pPr>
                    </w:p>
                    <w:p w:rsidR="00A0702B" w:rsidRPr="00902F7A" w:rsidRDefault="00A0702B">
                      <w:pPr>
                        <w:pStyle w:val="Intestazione"/>
                        <w:tabs>
                          <w:tab w:val="clear" w:pos="7399"/>
                        </w:tabs>
                        <w:ind w:right="-213"/>
                        <w:rPr>
                          <w:rFonts w:ascii="Times New Roman" w:eastAsia="Times New Roman" w:hAnsi="Times New Roman"/>
                          <w:sz w:val="18"/>
                          <w:lang w:val="it-IT"/>
                        </w:rPr>
                      </w:pPr>
                    </w:p>
                    <w:p w:rsidR="00E75F52" w:rsidRPr="00772CEF" w:rsidRDefault="00F3138D">
                      <w:pPr>
                        <w:spacing w:line="240" w:lineRule="auto"/>
                        <w:rPr>
                          <w:rFonts w:eastAsia="Times New Roman"/>
                          <w:kern w:val="16"/>
                        </w:rPr>
                      </w:pPr>
                      <w:r>
                        <w:rPr>
                          <w:rFonts w:eastAsia="Smart Courier Condensed"/>
                          <w:kern w:val="16"/>
                        </w:rPr>
                        <w:t>29</w:t>
                      </w:r>
                      <w:r w:rsidR="001970D7">
                        <w:rPr>
                          <w:rFonts w:eastAsia="Smart Courier Condensed"/>
                          <w:kern w:val="16"/>
                        </w:rPr>
                        <w:t xml:space="preserve"> </w:t>
                      </w:r>
                      <w:proofErr w:type="spellStart"/>
                      <w:r w:rsidR="00396254" w:rsidRPr="000B4BAF">
                        <w:rPr>
                          <w:rFonts w:eastAsia="Smart Courier Condensed"/>
                          <w:kern w:val="16"/>
                        </w:rPr>
                        <w:t>novembre</w:t>
                      </w:r>
                      <w:proofErr w:type="spellEnd"/>
                      <w:r w:rsidR="004A09B9">
                        <w:rPr>
                          <w:rFonts w:eastAsia="Smart Courier Condensed"/>
                          <w:kern w:val="16"/>
                        </w:rPr>
                        <w:t xml:space="preserve"> 2016</w:t>
                      </w:r>
                    </w:p>
                    <w:p w:rsidR="00E75F52" w:rsidRDefault="00E75F52">
                      <w:pPr>
                        <w:spacing w:line="240" w:lineRule="auto"/>
                        <w:rPr>
                          <w:rFonts w:eastAsia="Times New Roman"/>
                          <w:kern w:val="16"/>
                          <w:sz w:val="18"/>
                        </w:rPr>
                      </w:pPr>
                    </w:p>
                    <w:p w:rsidR="00E75F52" w:rsidRDefault="00E75F52">
                      <w:pPr>
                        <w:spacing w:line="240" w:lineRule="auto"/>
                        <w:rPr>
                          <w:rFonts w:eastAsia="Times New Roman"/>
                          <w:kern w:val="16"/>
                          <w:sz w:val="18"/>
                        </w:rPr>
                      </w:pPr>
                    </w:p>
                    <w:p w:rsidR="00E75F52" w:rsidRDefault="00E75F52">
                      <w:pPr>
                        <w:pStyle w:val="MLStat"/>
                        <w:spacing w:after="0"/>
                        <w:ind w:left="0" w:right="0" w:firstLine="0"/>
                        <w:rPr>
                          <w:rFonts w:ascii="Times New Roman" w:eastAsia="Times New Roman" w:hAnsi="Times New Roman"/>
                          <w:kern w:val="16"/>
                        </w:rPr>
                      </w:pPr>
                    </w:p>
                    <w:p w:rsidR="00E75F52" w:rsidRDefault="00E75F52">
                      <w:pPr>
                        <w:pStyle w:val="MLStat"/>
                        <w:spacing w:after="0"/>
                        <w:ind w:left="0" w:right="0" w:firstLine="0"/>
                        <w:rPr>
                          <w:rFonts w:ascii="Times New Roman" w:eastAsia="Times New Roman" w:hAnsi="Times New Roman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857A24" w:rsidRPr="003E2A65" w:rsidRDefault="00472742" w:rsidP="007C188C">
      <w:pPr>
        <w:autoSpaceDE w:val="0"/>
        <w:autoSpaceDN w:val="0"/>
        <w:adjustRightInd w:val="0"/>
        <w:spacing w:line="290" w:lineRule="atLeast"/>
        <w:rPr>
          <w:rFonts w:ascii="FOR smart Light" w:eastAsia="Smart Courier Condensed" w:hAnsi="FOR smart Light"/>
          <w:snapToGrid/>
          <w:u w:val="single"/>
          <w:lang w:val="it-IT"/>
        </w:rPr>
      </w:pPr>
      <w:proofErr w:type="gramStart"/>
      <w:r>
        <w:rPr>
          <w:rFonts w:ascii="FOR smart Light" w:eastAsia="Smart Courier Condensed" w:hAnsi="FOR smart Light"/>
          <w:snapToGrid/>
          <w:u w:val="single"/>
          <w:lang w:val="it-IT"/>
        </w:rPr>
        <w:t>smart</w:t>
      </w:r>
      <w:proofErr w:type="gramEnd"/>
      <w:r>
        <w:rPr>
          <w:rFonts w:ascii="FOR smart Light" w:eastAsia="Smart Courier Condensed" w:hAnsi="FOR smart Light"/>
          <w:snapToGrid/>
          <w:u w:val="single"/>
          <w:lang w:val="it-IT"/>
        </w:rPr>
        <w:t xml:space="preserve"> al Motor Show di Bologna</w:t>
      </w:r>
    </w:p>
    <w:p w:rsidR="00857A24" w:rsidRPr="003E2A65" w:rsidRDefault="00857A24" w:rsidP="007C188C">
      <w:pPr>
        <w:autoSpaceDE w:val="0"/>
        <w:autoSpaceDN w:val="0"/>
        <w:adjustRightInd w:val="0"/>
        <w:spacing w:line="290" w:lineRule="atLeast"/>
        <w:rPr>
          <w:rFonts w:ascii="FOR smart Light" w:eastAsia="Smart Courier Condensed" w:hAnsi="FOR smart Light"/>
          <w:snapToGrid/>
          <w:u w:val="single"/>
          <w:lang w:val="it-IT"/>
        </w:rPr>
      </w:pPr>
    </w:p>
    <w:p w:rsidR="00BD7DCC" w:rsidRPr="003E2A65" w:rsidRDefault="00472742" w:rsidP="007C188C">
      <w:pPr>
        <w:autoSpaceDE w:val="0"/>
        <w:autoSpaceDN w:val="0"/>
        <w:adjustRightInd w:val="0"/>
        <w:spacing w:line="290" w:lineRule="atLeast"/>
        <w:rPr>
          <w:rFonts w:ascii="FOR smart Light" w:eastAsia="Smart Courier Condensed" w:hAnsi="FOR smart Light"/>
          <w:snapToGrid/>
          <w:sz w:val="36"/>
          <w:lang w:val="it-IT"/>
        </w:rPr>
      </w:pPr>
      <w:r>
        <w:rPr>
          <w:rFonts w:ascii="FOR smart Light" w:eastAsia="Smart Courier Condensed" w:hAnsi="FOR smart Light"/>
          <w:snapToGrid/>
          <w:sz w:val="36"/>
          <w:lang w:val="it-IT"/>
        </w:rPr>
        <w:t xml:space="preserve">Anteprima italiana della nuova </w:t>
      </w:r>
      <w:proofErr w:type="spellStart"/>
      <w:r>
        <w:rPr>
          <w:rFonts w:ascii="FOR smart Light" w:eastAsia="Smart Courier Condensed" w:hAnsi="FOR smart Light"/>
          <w:snapToGrid/>
          <w:sz w:val="36"/>
          <w:lang w:val="it-IT"/>
        </w:rPr>
        <w:t>forfour</w:t>
      </w:r>
      <w:proofErr w:type="spellEnd"/>
      <w:r>
        <w:rPr>
          <w:rFonts w:ascii="FOR smart Light" w:eastAsia="Smart Courier Condensed" w:hAnsi="FOR smart Light"/>
          <w:snapToGrid/>
          <w:sz w:val="36"/>
          <w:lang w:val="it-IT"/>
        </w:rPr>
        <w:t xml:space="preserve"> </w:t>
      </w:r>
      <w:proofErr w:type="spellStart"/>
      <w:r>
        <w:rPr>
          <w:rFonts w:ascii="FOR smart Light" w:eastAsia="Smart Courier Condensed" w:hAnsi="FOR smart Light"/>
          <w:snapToGrid/>
          <w:sz w:val="36"/>
          <w:lang w:val="it-IT"/>
        </w:rPr>
        <w:t>electric</w:t>
      </w:r>
      <w:proofErr w:type="spellEnd"/>
      <w:r>
        <w:rPr>
          <w:rFonts w:ascii="FOR smart Light" w:eastAsia="Smart Courier Condensed" w:hAnsi="FOR smart Light"/>
          <w:snapToGrid/>
          <w:sz w:val="36"/>
          <w:lang w:val="it-IT"/>
        </w:rPr>
        <w:t xml:space="preserve"> drive</w:t>
      </w:r>
    </w:p>
    <w:p w:rsidR="008E6F3F" w:rsidRPr="003E2A65" w:rsidRDefault="008E6F3F" w:rsidP="007C188C">
      <w:pPr>
        <w:autoSpaceDE w:val="0"/>
        <w:autoSpaceDN w:val="0"/>
        <w:adjustRightInd w:val="0"/>
        <w:spacing w:line="290" w:lineRule="atLeast"/>
        <w:rPr>
          <w:rFonts w:ascii="FOR smart Light" w:eastAsia="Smart Courier Condensed" w:hAnsi="FOR smart Light"/>
          <w:snapToGrid/>
          <w:sz w:val="36"/>
          <w:lang w:val="it-IT"/>
        </w:rPr>
      </w:pPr>
    </w:p>
    <w:p w:rsidR="00472742" w:rsidRDefault="00472742" w:rsidP="002875F0">
      <w:pPr>
        <w:spacing w:line="240" w:lineRule="auto"/>
        <w:rPr>
          <w:rFonts w:ascii="FOR smart Light" w:eastAsia="Smart Courier Condensed" w:hAnsi="FOR smart Light"/>
          <w:b/>
          <w:snapToGrid/>
          <w:lang w:val="it-IT"/>
        </w:rPr>
      </w:pPr>
      <w:proofErr w:type="gramStart"/>
      <w:r>
        <w:rPr>
          <w:rFonts w:ascii="FOR smart Light" w:eastAsia="Smart Courier Condensed" w:hAnsi="FOR smart Light"/>
          <w:b/>
          <w:snapToGrid/>
          <w:lang w:val="it-IT"/>
        </w:rPr>
        <w:t>smart</w:t>
      </w:r>
      <w:proofErr w:type="gramEnd"/>
      <w:r>
        <w:rPr>
          <w:rFonts w:ascii="FOR smart Light" w:eastAsia="Smart Courier Condensed" w:hAnsi="FOR smart Light"/>
          <w:b/>
          <w:snapToGrid/>
          <w:lang w:val="it-IT"/>
        </w:rPr>
        <w:t xml:space="preserve"> ha scelto il Motor Show di Bologna per presentare, in anteprima italiana, la nuova </w:t>
      </w:r>
      <w:proofErr w:type="spellStart"/>
      <w:r>
        <w:rPr>
          <w:rFonts w:ascii="FOR smart Light" w:eastAsia="Smart Courier Condensed" w:hAnsi="FOR smart Light"/>
          <w:b/>
          <w:snapToGrid/>
          <w:lang w:val="it-IT"/>
        </w:rPr>
        <w:t>forfour</w:t>
      </w:r>
      <w:proofErr w:type="spellEnd"/>
      <w:r>
        <w:rPr>
          <w:rFonts w:ascii="FOR smart Light" w:eastAsia="Smart Courier Condensed" w:hAnsi="FOR smart Light"/>
          <w:b/>
          <w:snapToGrid/>
          <w:lang w:val="it-IT"/>
        </w:rPr>
        <w:t xml:space="preserve"> </w:t>
      </w:r>
      <w:proofErr w:type="spellStart"/>
      <w:r>
        <w:rPr>
          <w:rFonts w:ascii="FOR smart Light" w:eastAsia="Smart Courier Condensed" w:hAnsi="FOR smart Light"/>
          <w:b/>
          <w:snapToGrid/>
          <w:lang w:val="it-IT"/>
        </w:rPr>
        <w:t>electric</w:t>
      </w:r>
      <w:proofErr w:type="spellEnd"/>
      <w:r>
        <w:rPr>
          <w:rFonts w:ascii="FOR smart Light" w:eastAsia="Smart Courier Condensed" w:hAnsi="FOR smart Light"/>
          <w:b/>
          <w:snapToGrid/>
          <w:lang w:val="it-IT"/>
        </w:rPr>
        <w:t xml:space="preserve"> drive, ambasciatrice della nuova era della mobilità </w:t>
      </w:r>
      <w:proofErr w:type="spellStart"/>
      <w:r>
        <w:rPr>
          <w:rFonts w:ascii="FOR smart Light" w:eastAsia="Smart Courier Condensed" w:hAnsi="FOR smart Light"/>
          <w:b/>
          <w:snapToGrid/>
          <w:lang w:val="it-IT"/>
        </w:rPr>
        <w:t>elettica</w:t>
      </w:r>
      <w:proofErr w:type="spellEnd"/>
      <w:r>
        <w:rPr>
          <w:rFonts w:ascii="FOR smart Light" w:eastAsia="Smart Courier Condensed" w:hAnsi="FOR smart Light"/>
          <w:b/>
          <w:snapToGrid/>
          <w:lang w:val="it-IT"/>
        </w:rPr>
        <w:t xml:space="preserve"> firmata </w:t>
      </w:r>
      <w:proofErr w:type="spellStart"/>
      <w:r>
        <w:rPr>
          <w:rFonts w:ascii="FOR smart Light" w:eastAsia="Smart Courier Condensed" w:hAnsi="FOR smart Light"/>
          <w:b/>
          <w:snapToGrid/>
          <w:lang w:val="it-IT"/>
        </w:rPr>
        <w:t>smart</w:t>
      </w:r>
      <w:proofErr w:type="spellEnd"/>
      <w:r>
        <w:rPr>
          <w:rFonts w:ascii="FOR smart Light" w:eastAsia="Smart Courier Condensed" w:hAnsi="FOR smart Light"/>
          <w:b/>
          <w:snapToGrid/>
          <w:lang w:val="it-IT"/>
        </w:rPr>
        <w:t xml:space="preserve">. Dal 3 all’11 dicembre, presso la Fiera di Bologna, </w:t>
      </w:r>
      <w:r w:rsidR="00C50B66">
        <w:rPr>
          <w:rFonts w:ascii="FOR smart Light" w:eastAsia="Smart Courier Condensed" w:hAnsi="FOR smart Light"/>
          <w:b/>
          <w:snapToGrid/>
          <w:lang w:val="it-IT"/>
        </w:rPr>
        <w:t>i 500.000 fa</w:t>
      </w:r>
      <w:bookmarkStart w:id="0" w:name="_GoBack"/>
      <w:bookmarkEnd w:id="0"/>
      <w:r w:rsidR="00673BC9">
        <w:rPr>
          <w:rFonts w:ascii="FOR smart Light" w:eastAsia="Smart Courier Condensed" w:hAnsi="FOR smart Light"/>
          <w:b/>
          <w:snapToGrid/>
          <w:lang w:val="it-IT"/>
        </w:rPr>
        <w:t xml:space="preserve">n </w:t>
      </w:r>
      <w:r>
        <w:rPr>
          <w:rFonts w:ascii="FOR smart Light" w:eastAsia="Smart Courier Condensed" w:hAnsi="FOR smart Light"/>
          <w:b/>
          <w:snapToGrid/>
          <w:lang w:val="it-IT"/>
        </w:rPr>
        <w:t xml:space="preserve">italiani del marchio più dinamico del mercato automobilistico mondiale potranno scoprire le </w:t>
      </w:r>
      <w:r w:rsidR="006D4D88">
        <w:rPr>
          <w:rFonts w:ascii="FOR smart Light" w:eastAsia="Smart Courier Condensed" w:hAnsi="FOR smart Light"/>
          <w:b/>
          <w:snapToGrid/>
          <w:lang w:val="it-IT"/>
        </w:rPr>
        <w:t>innovazion</w:t>
      </w:r>
      <w:r w:rsidR="00673BC9">
        <w:rPr>
          <w:rFonts w:ascii="FOR smart Light" w:eastAsia="Smart Courier Condensed" w:hAnsi="FOR smart Light"/>
          <w:b/>
          <w:snapToGrid/>
          <w:lang w:val="it-IT"/>
        </w:rPr>
        <w:t xml:space="preserve">i introdotte dalla nuova famiglia </w:t>
      </w:r>
      <w:proofErr w:type="spellStart"/>
      <w:r w:rsidR="00673BC9">
        <w:rPr>
          <w:rFonts w:ascii="FOR smart Light" w:eastAsia="Smart Courier Condensed" w:hAnsi="FOR smart Light"/>
          <w:b/>
          <w:snapToGrid/>
          <w:lang w:val="it-IT"/>
        </w:rPr>
        <w:t>electric</w:t>
      </w:r>
      <w:proofErr w:type="spellEnd"/>
      <w:r w:rsidR="00673BC9">
        <w:rPr>
          <w:rFonts w:ascii="FOR smart Light" w:eastAsia="Smart Courier Condensed" w:hAnsi="FOR smart Light"/>
          <w:b/>
          <w:snapToGrid/>
          <w:lang w:val="it-IT"/>
        </w:rPr>
        <w:t xml:space="preserve"> drive e vivere un’esperienza a 360° nel mondo smart. </w:t>
      </w:r>
      <w:proofErr w:type="gramStart"/>
      <w:r w:rsidR="00673BC9">
        <w:rPr>
          <w:rFonts w:ascii="FOR smart Light" w:eastAsia="Smart Courier Condensed" w:hAnsi="FOR smart Light"/>
          <w:b/>
          <w:snapToGrid/>
          <w:lang w:val="it-IT"/>
        </w:rPr>
        <w:t>A dare il benvenuto ai visitatori, la ‘</w:t>
      </w:r>
      <w:proofErr w:type="spellStart"/>
      <w:r w:rsidR="00673BC9">
        <w:rPr>
          <w:rFonts w:ascii="FOR smart Light" w:eastAsia="Smart Courier Condensed" w:hAnsi="FOR smart Light"/>
          <w:b/>
          <w:snapToGrid/>
          <w:lang w:val="it-IT"/>
        </w:rPr>
        <w:t>smartona</w:t>
      </w:r>
      <w:proofErr w:type="spellEnd"/>
      <w:r w:rsidR="00673BC9">
        <w:rPr>
          <w:rFonts w:ascii="FOR smart Light" w:eastAsia="Smart Courier Condensed" w:hAnsi="FOR smart Light"/>
          <w:b/>
          <w:snapToGrid/>
          <w:lang w:val="it-IT"/>
        </w:rPr>
        <w:t xml:space="preserve">’ oversize, protagonista del tour della nuova generazione smart, in un’inedita versione </w:t>
      </w:r>
      <w:proofErr w:type="spellStart"/>
      <w:r w:rsidR="00673BC9">
        <w:rPr>
          <w:rFonts w:ascii="FOR smart Light" w:eastAsia="Smart Courier Condensed" w:hAnsi="FOR smart Light"/>
          <w:b/>
          <w:snapToGrid/>
          <w:lang w:val="it-IT"/>
        </w:rPr>
        <w:t>elect</w:t>
      </w:r>
      <w:proofErr w:type="gramEnd"/>
      <w:r w:rsidR="00673BC9">
        <w:rPr>
          <w:rFonts w:ascii="FOR smart Light" w:eastAsia="Smart Courier Condensed" w:hAnsi="FOR smart Light"/>
          <w:b/>
          <w:snapToGrid/>
          <w:lang w:val="it-IT"/>
        </w:rPr>
        <w:t>ri</w:t>
      </w:r>
      <w:r w:rsidR="00D674E7">
        <w:rPr>
          <w:rFonts w:ascii="FOR smart Light" w:eastAsia="Smart Courier Condensed" w:hAnsi="FOR smart Light"/>
          <w:b/>
          <w:snapToGrid/>
          <w:lang w:val="it-IT"/>
        </w:rPr>
        <w:t>c</w:t>
      </w:r>
      <w:proofErr w:type="spellEnd"/>
      <w:r w:rsidR="00D674E7">
        <w:rPr>
          <w:rFonts w:ascii="FOR smart Light" w:eastAsia="Smart Courier Condensed" w:hAnsi="FOR smart Light"/>
          <w:b/>
          <w:snapToGrid/>
          <w:lang w:val="it-IT"/>
        </w:rPr>
        <w:t xml:space="preserve"> drive. </w:t>
      </w:r>
      <w:r w:rsidR="00673BC9">
        <w:rPr>
          <w:rFonts w:ascii="FOR smart Light" w:eastAsia="Smart Courier Condensed" w:hAnsi="FOR smart Light"/>
          <w:b/>
          <w:snapToGrid/>
          <w:lang w:val="it-IT"/>
        </w:rPr>
        <w:t xml:space="preserve">Il centro dell’universo smart intorno al quale ruoteranno tutte le protagoniste della nuova generazione smart: dalle potenti versioni BRABUS, alle esclusive serie speciali che hanno caratterizzato i primi </w:t>
      </w:r>
      <w:proofErr w:type="gramStart"/>
      <w:r w:rsidR="00673BC9">
        <w:rPr>
          <w:rFonts w:ascii="FOR smart Light" w:eastAsia="Smart Courier Condensed" w:hAnsi="FOR smart Light"/>
          <w:b/>
          <w:snapToGrid/>
          <w:lang w:val="it-IT"/>
        </w:rPr>
        <w:t>18</w:t>
      </w:r>
      <w:proofErr w:type="gramEnd"/>
      <w:r w:rsidR="00673BC9">
        <w:rPr>
          <w:rFonts w:ascii="FOR smart Light" w:eastAsia="Smart Courier Condensed" w:hAnsi="FOR smart Light"/>
          <w:b/>
          <w:snapToGrid/>
          <w:lang w:val="it-IT"/>
        </w:rPr>
        <w:t xml:space="preserve"> anni di smart. </w:t>
      </w:r>
      <w:proofErr w:type="gramStart"/>
      <w:r w:rsidR="00D674E7">
        <w:rPr>
          <w:rFonts w:ascii="FOR smart Light" w:eastAsia="Smart Courier Condensed" w:hAnsi="FOR smart Light"/>
          <w:b/>
          <w:snapToGrid/>
          <w:lang w:val="it-IT"/>
        </w:rPr>
        <w:t>Tutte insieme</w:t>
      </w:r>
      <w:proofErr w:type="gramEnd"/>
      <w:r w:rsidR="00D674E7">
        <w:rPr>
          <w:rFonts w:ascii="FOR smart Light" w:eastAsia="Smart Courier Condensed" w:hAnsi="FOR smart Light"/>
          <w:b/>
          <w:snapToGrid/>
          <w:lang w:val="it-IT"/>
        </w:rPr>
        <w:t xml:space="preserve"> per salutare l’arrivo della 300Miglia smart, che porterà la nuova generazione della city car sulle strade della leggendaria competizione, in un’avvincente e colorata long </w:t>
      </w:r>
      <w:proofErr w:type="spellStart"/>
      <w:r w:rsidR="00D674E7">
        <w:rPr>
          <w:rFonts w:ascii="FOR smart Light" w:eastAsia="Smart Courier Condensed" w:hAnsi="FOR smart Light"/>
          <w:b/>
          <w:snapToGrid/>
          <w:lang w:val="it-IT"/>
        </w:rPr>
        <w:t>run</w:t>
      </w:r>
      <w:proofErr w:type="spellEnd"/>
      <w:r w:rsidR="00D674E7">
        <w:rPr>
          <w:rFonts w:ascii="FOR smart Light" w:eastAsia="Smart Courier Condensed" w:hAnsi="FOR smart Light"/>
          <w:b/>
          <w:snapToGrid/>
          <w:lang w:val="it-IT"/>
        </w:rPr>
        <w:t xml:space="preserve"> che da Roma, taglierà il traguardo al Motor Show di Bologna.</w:t>
      </w:r>
    </w:p>
    <w:p w:rsidR="00472742" w:rsidRDefault="00472742" w:rsidP="002875F0">
      <w:pPr>
        <w:spacing w:line="240" w:lineRule="auto"/>
        <w:rPr>
          <w:rFonts w:ascii="FOR smart Light" w:eastAsia="Smart Courier Condensed" w:hAnsi="FOR smart Light"/>
          <w:b/>
          <w:snapToGrid/>
          <w:lang w:val="it-IT"/>
        </w:rPr>
      </w:pPr>
    </w:p>
    <w:p w:rsidR="00C55864" w:rsidRDefault="00692720" w:rsidP="00692720">
      <w:pPr>
        <w:spacing w:line="240" w:lineRule="auto"/>
        <w:rPr>
          <w:rFonts w:ascii="FOR smart Light" w:eastAsia="Smart Courier Condensed" w:hAnsi="FOR smart Light"/>
          <w:snapToGrid/>
          <w:lang w:val="it-IT"/>
        </w:rPr>
      </w:pPr>
      <w:r w:rsidRPr="003E2A65">
        <w:rPr>
          <w:rFonts w:ascii="FOR smart Light" w:eastAsia="Smart Courier Condensed" w:hAnsi="FOR smart Light"/>
          <w:b/>
          <w:snapToGrid/>
          <w:lang w:val="it-IT"/>
        </w:rPr>
        <w:tab/>
      </w:r>
      <w:r w:rsidR="00166B94">
        <w:rPr>
          <w:rFonts w:ascii="FOR smart Light" w:eastAsia="Smart Courier Condensed" w:hAnsi="FOR smart Light"/>
          <w:snapToGrid/>
          <w:lang w:val="it-IT"/>
        </w:rPr>
        <w:t>L</w:t>
      </w:r>
      <w:r w:rsidR="001F4442">
        <w:rPr>
          <w:rFonts w:ascii="FOR smart Light" w:eastAsia="Smart Courier Condensed" w:hAnsi="FOR smart Light"/>
          <w:snapToGrid/>
          <w:lang w:val="it-IT"/>
        </w:rPr>
        <w:t>a mobilità elettrica firmata smart</w:t>
      </w:r>
      <w:r w:rsidR="00C55864">
        <w:rPr>
          <w:rFonts w:ascii="FOR smart Light" w:eastAsia="Smart Courier Condensed" w:hAnsi="FOR smart Light"/>
          <w:snapToGrid/>
          <w:lang w:val="it-IT"/>
        </w:rPr>
        <w:t xml:space="preserve"> attacca la spina al Motor Show di Bologna e svela in anteprima italian</w:t>
      </w:r>
      <w:r w:rsidR="001F4442">
        <w:rPr>
          <w:rFonts w:ascii="FOR smart Light" w:eastAsia="Smart Courier Condensed" w:hAnsi="FOR smart Light"/>
          <w:snapToGrid/>
          <w:lang w:val="it-IT"/>
        </w:rPr>
        <w:t>a</w:t>
      </w:r>
      <w:r w:rsidR="00C55864">
        <w:rPr>
          <w:rFonts w:ascii="FOR smart Light" w:eastAsia="Smart Courier Condensed" w:hAnsi="FOR smart Light"/>
          <w:snapToGrid/>
          <w:lang w:val="it-IT"/>
        </w:rPr>
        <w:t xml:space="preserve"> la nuova </w:t>
      </w:r>
      <w:proofErr w:type="spellStart"/>
      <w:r w:rsidR="00C55864">
        <w:rPr>
          <w:rFonts w:ascii="FOR smart Light" w:eastAsia="Smart Courier Condensed" w:hAnsi="FOR smart Light"/>
          <w:snapToGrid/>
          <w:lang w:val="it-IT"/>
        </w:rPr>
        <w:t>forfour</w:t>
      </w:r>
      <w:proofErr w:type="spellEnd"/>
      <w:r w:rsidR="00C55864">
        <w:rPr>
          <w:rFonts w:ascii="FOR smart Light" w:eastAsia="Smart Courier Condensed" w:hAnsi="FOR smart Light"/>
          <w:snapToGrid/>
          <w:lang w:val="it-IT"/>
        </w:rPr>
        <w:t xml:space="preserve"> </w:t>
      </w:r>
      <w:proofErr w:type="spellStart"/>
      <w:r w:rsidR="00C55864">
        <w:rPr>
          <w:rFonts w:ascii="FOR smart Light" w:eastAsia="Smart Courier Condensed" w:hAnsi="FOR smart Light"/>
          <w:snapToGrid/>
          <w:lang w:val="it-IT"/>
        </w:rPr>
        <w:t>electric</w:t>
      </w:r>
      <w:proofErr w:type="spellEnd"/>
      <w:r w:rsidR="00C55864">
        <w:rPr>
          <w:rFonts w:ascii="FOR smart Light" w:eastAsia="Smart Courier Condensed" w:hAnsi="FOR smart Light"/>
          <w:snapToGrid/>
          <w:lang w:val="it-IT"/>
        </w:rPr>
        <w:t xml:space="preserve"> drive, </w:t>
      </w:r>
      <w:r w:rsidR="001F4442">
        <w:rPr>
          <w:rFonts w:ascii="FOR smart Light" w:eastAsia="Smart Courier Condensed" w:hAnsi="FOR smart Light"/>
          <w:snapToGrid/>
          <w:lang w:val="it-IT"/>
        </w:rPr>
        <w:t xml:space="preserve">in rappresentanza della nuova famiglia 100% elettrica </w:t>
      </w:r>
      <w:r w:rsidR="00166B94">
        <w:rPr>
          <w:rFonts w:ascii="FOR smart Light" w:eastAsia="Smart Courier Condensed" w:hAnsi="FOR smart Light"/>
          <w:snapToGrid/>
          <w:lang w:val="it-IT"/>
        </w:rPr>
        <w:t xml:space="preserve">del marchio di </w:t>
      </w:r>
      <w:proofErr w:type="spellStart"/>
      <w:r w:rsidR="00166B94">
        <w:rPr>
          <w:rFonts w:ascii="FOR smart Light" w:eastAsia="Smart Courier Condensed" w:hAnsi="FOR smart Light"/>
          <w:snapToGrid/>
          <w:lang w:val="it-IT"/>
        </w:rPr>
        <w:t>Hambach</w:t>
      </w:r>
      <w:proofErr w:type="spellEnd"/>
      <w:r w:rsidR="001F4442">
        <w:rPr>
          <w:rFonts w:ascii="FOR smart Light" w:eastAsia="Smart Courier Condensed" w:hAnsi="FOR smart Light"/>
          <w:snapToGrid/>
          <w:lang w:val="it-IT"/>
        </w:rPr>
        <w:t xml:space="preserve">, </w:t>
      </w:r>
      <w:r w:rsidR="00C55864">
        <w:rPr>
          <w:rFonts w:ascii="FOR smart Light" w:eastAsia="Smart Courier Condensed" w:hAnsi="FOR smart Light"/>
          <w:snapToGrid/>
          <w:lang w:val="it-IT"/>
        </w:rPr>
        <w:t xml:space="preserve">unico al </w:t>
      </w:r>
      <w:r w:rsidR="001F4442">
        <w:rPr>
          <w:rFonts w:ascii="FOR smart Light" w:eastAsia="Smart Courier Condensed" w:hAnsi="FOR smart Light"/>
          <w:snapToGrid/>
          <w:lang w:val="it-IT"/>
        </w:rPr>
        <w:t xml:space="preserve">produttore al mondo </w:t>
      </w:r>
      <w:proofErr w:type="gramStart"/>
      <w:r w:rsidR="001F4442">
        <w:rPr>
          <w:rFonts w:ascii="FOR smart Light" w:eastAsia="Smart Courier Condensed" w:hAnsi="FOR smart Light"/>
          <w:snapToGrid/>
          <w:lang w:val="it-IT"/>
        </w:rPr>
        <w:t>ad</w:t>
      </w:r>
      <w:proofErr w:type="gramEnd"/>
      <w:r w:rsidR="001F4442">
        <w:rPr>
          <w:rFonts w:ascii="FOR smart Light" w:eastAsia="Smart Courier Condensed" w:hAnsi="FOR smart Light"/>
          <w:snapToGrid/>
          <w:lang w:val="it-IT"/>
        </w:rPr>
        <w:t xml:space="preserve"> offrire </w:t>
      </w:r>
      <w:r w:rsidR="00C55864">
        <w:rPr>
          <w:rFonts w:ascii="FOR smart Light" w:eastAsia="Smart Courier Condensed" w:hAnsi="FOR smart Light"/>
          <w:snapToGrid/>
          <w:lang w:val="it-IT"/>
        </w:rPr>
        <w:t xml:space="preserve">sull’intera gamma </w:t>
      </w:r>
      <w:r w:rsidR="001F4442">
        <w:rPr>
          <w:rFonts w:ascii="FOR smart Light" w:eastAsia="Smart Courier Condensed" w:hAnsi="FOR smart Light"/>
          <w:snapToGrid/>
          <w:lang w:val="it-IT"/>
        </w:rPr>
        <w:t xml:space="preserve">possibilità di scegliere tra </w:t>
      </w:r>
      <w:r w:rsidR="00166B94">
        <w:rPr>
          <w:rFonts w:ascii="FOR smart Light" w:eastAsia="Smart Courier Condensed" w:hAnsi="FOR smart Light"/>
          <w:snapToGrid/>
          <w:lang w:val="it-IT"/>
        </w:rPr>
        <w:t>alimentazione</w:t>
      </w:r>
      <w:r w:rsidR="001F4442">
        <w:rPr>
          <w:rFonts w:ascii="FOR smart Light" w:eastAsia="Smart Courier Condensed" w:hAnsi="FOR smart Light"/>
          <w:snapToGrid/>
          <w:lang w:val="it-IT"/>
        </w:rPr>
        <w:t xml:space="preserve"> benzina</w:t>
      </w:r>
      <w:r w:rsidR="00C55864">
        <w:rPr>
          <w:rFonts w:ascii="FOR smart Light" w:eastAsia="Smart Courier Condensed" w:hAnsi="FOR smart Light"/>
          <w:snapToGrid/>
          <w:lang w:val="it-IT"/>
        </w:rPr>
        <w:t xml:space="preserve"> </w:t>
      </w:r>
      <w:r w:rsidR="00166B94">
        <w:rPr>
          <w:rFonts w:ascii="FOR smart Light" w:eastAsia="Smart Courier Condensed" w:hAnsi="FOR smart Light"/>
          <w:snapToGrid/>
          <w:lang w:val="it-IT"/>
        </w:rPr>
        <w:t xml:space="preserve">e </w:t>
      </w:r>
      <w:r w:rsidR="00C55864">
        <w:rPr>
          <w:rFonts w:ascii="FOR smart Light" w:eastAsia="Smart Courier Condensed" w:hAnsi="FOR smart Light"/>
          <w:snapToGrid/>
          <w:lang w:val="it-IT"/>
        </w:rPr>
        <w:t>motore elettrico.</w:t>
      </w:r>
    </w:p>
    <w:p w:rsidR="00166B94" w:rsidRDefault="00166B94" w:rsidP="00692720">
      <w:pPr>
        <w:spacing w:line="240" w:lineRule="auto"/>
        <w:rPr>
          <w:rFonts w:ascii="FOR smart Light" w:eastAsia="Smart Courier Condensed" w:hAnsi="FOR smart Light"/>
          <w:snapToGrid/>
          <w:lang w:val="it-IT"/>
        </w:rPr>
      </w:pPr>
    </w:p>
    <w:p w:rsidR="00166B94" w:rsidRDefault="00166B94" w:rsidP="00692720">
      <w:pPr>
        <w:spacing w:line="240" w:lineRule="auto"/>
        <w:rPr>
          <w:rFonts w:ascii="FOR smart Light" w:eastAsia="Smart Courier Condensed" w:hAnsi="FOR smart Light"/>
          <w:snapToGrid/>
          <w:lang w:val="it-IT"/>
        </w:rPr>
      </w:pPr>
      <w:r>
        <w:rPr>
          <w:rFonts w:ascii="FOR smart Light" w:eastAsia="Smart Courier Condensed" w:hAnsi="FOR smart Light"/>
          <w:snapToGrid/>
          <w:lang w:val="it-IT"/>
        </w:rPr>
        <w:t xml:space="preserve">Ad accompagnare la première di </w:t>
      </w:r>
      <w:proofErr w:type="spellStart"/>
      <w:r>
        <w:rPr>
          <w:rFonts w:ascii="FOR smart Light" w:eastAsia="Smart Courier Condensed" w:hAnsi="FOR smart Light"/>
          <w:snapToGrid/>
          <w:lang w:val="it-IT"/>
        </w:rPr>
        <w:t>fourfor</w:t>
      </w:r>
      <w:proofErr w:type="spellEnd"/>
      <w:r>
        <w:rPr>
          <w:rFonts w:ascii="FOR smart Light" w:eastAsia="Smart Courier Condensed" w:hAnsi="FOR smart Light"/>
          <w:snapToGrid/>
          <w:lang w:val="it-IT"/>
        </w:rPr>
        <w:t xml:space="preserve"> </w:t>
      </w:r>
      <w:proofErr w:type="spellStart"/>
      <w:r>
        <w:rPr>
          <w:rFonts w:ascii="FOR smart Light" w:eastAsia="Smart Courier Condensed" w:hAnsi="FOR smart Light"/>
          <w:snapToGrid/>
          <w:lang w:val="it-IT"/>
        </w:rPr>
        <w:t>electric</w:t>
      </w:r>
      <w:proofErr w:type="spellEnd"/>
      <w:r>
        <w:rPr>
          <w:rFonts w:ascii="FOR smart Light" w:eastAsia="Smart Courier Condensed" w:hAnsi="FOR smart Light"/>
          <w:snapToGrid/>
          <w:lang w:val="it-IT"/>
        </w:rPr>
        <w:t xml:space="preserve"> drive la famiglia smart al gran completo: dalle nuove BRABUS </w:t>
      </w:r>
      <w:r w:rsidR="00F3138D">
        <w:rPr>
          <w:rFonts w:ascii="FOR smart Light" w:eastAsia="Smart Courier Condensed" w:hAnsi="FOR smart Light"/>
          <w:snapToGrid/>
          <w:lang w:val="it-IT"/>
        </w:rPr>
        <w:t xml:space="preserve">alle </w:t>
      </w:r>
      <w:r>
        <w:rPr>
          <w:rFonts w:ascii="FOR smart Light" w:eastAsia="Smart Courier Condensed" w:hAnsi="FOR smart Light"/>
          <w:snapToGrid/>
          <w:lang w:val="it-IT"/>
        </w:rPr>
        <w:t xml:space="preserve">nuove serie speciali che </w:t>
      </w:r>
      <w:proofErr w:type="gramStart"/>
      <w:r>
        <w:rPr>
          <w:rFonts w:ascii="FOR smart Light" w:eastAsia="Smart Courier Condensed" w:hAnsi="FOR smart Light"/>
          <w:snapToGrid/>
          <w:lang w:val="it-IT"/>
        </w:rPr>
        <w:t>regalano</w:t>
      </w:r>
      <w:proofErr w:type="gramEnd"/>
      <w:r>
        <w:rPr>
          <w:rFonts w:ascii="FOR smart Light" w:eastAsia="Smart Courier Condensed" w:hAnsi="FOR smart Light"/>
          <w:snapToGrid/>
          <w:lang w:val="it-IT"/>
        </w:rPr>
        <w:t xml:space="preserve"> </w:t>
      </w:r>
      <w:proofErr w:type="gramStart"/>
      <w:r>
        <w:rPr>
          <w:rFonts w:ascii="FOR smart Light" w:eastAsia="Smart Courier Condensed" w:hAnsi="FOR smart Light"/>
          <w:snapToGrid/>
          <w:lang w:val="it-IT"/>
        </w:rPr>
        <w:t>alla</w:t>
      </w:r>
      <w:proofErr w:type="gramEnd"/>
      <w:r>
        <w:rPr>
          <w:rFonts w:ascii="FOR smart Light" w:eastAsia="Smart Courier Condensed" w:hAnsi="FOR smart Light"/>
          <w:snapToGrid/>
          <w:lang w:val="it-IT"/>
        </w:rPr>
        <w:t xml:space="preserve"> regina delle city car esclusivi allestimenti ‘</w:t>
      </w:r>
      <w:proofErr w:type="spellStart"/>
      <w:r>
        <w:rPr>
          <w:rFonts w:ascii="FOR smart Light" w:eastAsia="Smart Courier Condensed" w:hAnsi="FOR smart Light"/>
          <w:snapToGrid/>
          <w:lang w:val="it-IT"/>
        </w:rPr>
        <w:t>tailor</w:t>
      </w:r>
      <w:proofErr w:type="spellEnd"/>
      <w:r>
        <w:rPr>
          <w:rFonts w:ascii="FOR smart Light" w:eastAsia="Smart Courier Condensed" w:hAnsi="FOR smart Light"/>
          <w:snapToGrid/>
          <w:lang w:val="it-IT"/>
        </w:rPr>
        <w:t xml:space="preserve"> made’.</w:t>
      </w:r>
    </w:p>
    <w:p w:rsidR="00166B94" w:rsidRDefault="00166B94" w:rsidP="00692720">
      <w:pPr>
        <w:spacing w:line="240" w:lineRule="auto"/>
        <w:rPr>
          <w:rFonts w:ascii="FOR smart Light" w:eastAsia="Smart Courier Condensed" w:hAnsi="FOR smart Light"/>
          <w:snapToGrid/>
          <w:lang w:val="it-IT"/>
        </w:rPr>
      </w:pPr>
    </w:p>
    <w:p w:rsidR="00166B94" w:rsidRDefault="00D674E7" w:rsidP="00692720">
      <w:pPr>
        <w:spacing w:line="240" w:lineRule="auto"/>
        <w:rPr>
          <w:rFonts w:ascii="FOR smart Light" w:eastAsia="Smart Courier Condensed" w:hAnsi="FOR smart Light"/>
          <w:snapToGrid/>
          <w:lang w:val="it-IT"/>
        </w:rPr>
      </w:pPr>
      <w:r>
        <w:rPr>
          <w:rFonts w:ascii="FOR smart Light" w:eastAsia="Smart Courier Condensed" w:hAnsi="FOR smart Light"/>
          <w:snapToGrid/>
          <w:lang w:val="it-IT"/>
        </w:rPr>
        <w:t>A far da madrina l’ormai mitica ‘</w:t>
      </w:r>
      <w:proofErr w:type="spellStart"/>
      <w:r>
        <w:rPr>
          <w:rFonts w:ascii="FOR smart Light" w:eastAsia="Smart Courier Condensed" w:hAnsi="FOR smart Light"/>
          <w:snapToGrid/>
          <w:lang w:val="it-IT"/>
        </w:rPr>
        <w:t>smartona</w:t>
      </w:r>
      <w:proofErr w:type="spellEnd"/>
      <w:r>
        <w:rPr>
          <w:rFonts w:ascii="FOR smart Light" w:eastAsia="Smart Courier Condensed" w:hAnsi="FOR smart Light"/>
          <w:snapToGrid/>
          <w:lang w:val="it-IT"/>
        </w:rPr>
        <w:t xml:space="preserve">’ che, dopo aver conquistato le piazze italiane, arriva a bologna in un’inedita versione </w:t>
      </w:r>
      <w:proofErr w:type="spellStart"/>
      <w:r>
        <w:rPr>
          <w:rFonts w:ascii="FOR smart Light" w:eastAsia="Smart Courier Condensed" w:hAnsi="FOR smart Light"/>
          <w:snapToGrid/>
          <w:lang w:val="it-IT"/>
        </w:rPr>
        <w:t>electric</w:t>
      </w:r>
      <w:proofErr w:type="spellEnd"/>
      <w:r>
        <w:rPr>
          <w:rFonts w:ascii="FOR smart Light" w:eastAsia="Smart Courier Condensed" w:hAnsi="FOR smart Light"/>
          <w:snapToGrid/>
          <w:lang w:val="it-IT"/>
        </w:rPr>
        <w:t xml:space="preserve"> drive per salutare</w:t>
      </w:r>
      <w:r w:rsidR="00B30E00">
        <w:rPr>
          <w:rFonts w:ascii="FOR smart Light" w:eastAsia="Smart Courier Condensed" w:hAnsi="FOR smart Light"/>
          <w:snapToGrid/>
          <w:lang w:val="it-IT"/>
        </w:rPr>
        <w:t xml:space="preserve"> l’arrivo della 300Miglia smart. U</w:t>
      </w:r>
      <w:r>
        <w:rPr>
          <w:rFonts w:ascii="FOR smart Light" w:eastAsia="Smart Courier Condensed" w:hAnsi="FOR smart Light"/>
          <w:snapToGrid/>
          <w:lang w:val="it-IT"/>
        </w:rPr>
        <w:t>n’appassionante gara di regolarità che porterà la gioia di vivere che da sempre caratterizza il marchio smart</w:t>
      </w:r>
      <w:r w:rsidR="00B30E00">
        <w:rPr>
          <w:rFonts w:ascii="FOR smart Light" w:eastAsia="Smart Courier Condensed" w:hAnsi="FOR smart Light"/>
          <w:snapToGrid/>
          <w:lang w:val="it-IT"/>
        </w:rPr>
        <w:t>,</w:t>
      </w:r>
      <w:r>
        <w:rPr>
          <w:rFonts w:ascii="FOR smart Light" w:eastAsia="Smart Courier Condensed" w:hAnsi="FOR smart Light"/>
          <w:snapToGrid/>
          <w:lang w:val="it-IT"/>
        </w:rPr>
        <w:t xml:space="preserve"> </w:t>
      </w:r>
      <w:r w:rsidR="00B30E00">
        <w:rPr>
          <w:rFonts w:ascii="FOR smart Light" w:eastAsia="Smart Courier Condensed" w:hAnsi="FOR smart Light"/>
          <w:snapToGrid/>
          <w:lang w:val="it-IT"/>
        </w:rPr>
        <w:t>nei borghi e</w:t>
      </w:r>
      <w:r w:rsidR="00E518AD">
        <w:rPr>
          <w:rFonts w:ascii="FOR smart Light" w:eastAsia="Smart Courier Condensed" w:hAnsi="FOR smart Light"/>
          <w:snapToGrid/>
          <w:lang w:val="it-IT"/>
        </w:rPr>
        <w:t xml:space="preserve"> </w:t>
      </w:r>
      <w:r w:rsidR="00B30E00">
        <w:rPr>
          <w:rFonts w:ascii="FOR smart Light" w:eastAsia="Smart Courier Condensed" w:hAnsi="FOR smart Light"/>
          <w:snapToGrid/>
          <w:lang w:val="it-IT"/>
        </w:rPr>
        <w:t xml:space="preserve">sulle strade più </w:t>
      </w:r>
      <w:proofErr w:type="gramStart"/>
      <w:r w:rsidR="00B30E00">
        <w:rPr>
          <w:rFonts w:ascii="FOR smart Light" w:eastAsia="Smart Courier Condensed" w:hAnsi="FOR smart Light"/>
          <w:snapToGrid/>
          <w:lang w:val="it-IT"/>
        </w:rPr>
        <w:t>suggestive</w:t>
      </w:r>
      <w:proofErr w:type="gramEnd"/>
      <w:r w:rsidR="00B30E00">
        <w:rPr>
          <w:rFonts w:ascii="FOR smart Light" w:eastAsia="Smart Courier Condensed" w:hAnsi="FOR smart Light"/>
          <w:snapToGrid/>
          <w:lang w:val="it-IT"/>
        </w:rPr>
        <w:t xml:space="preserve"> del Belpaese</w:t>
      </w:r>
      <w:r>
        <w:rPr>
          <w:rFonts w:ascii="FOR smart Light" w:eastAsia="Smart Courier Condensed" w:hAnsi="FOR smart Light"/>
          <w:snapToGrid/>
          <w:lang w:val="it-IT"/>
        </w:rPr>
        <w:t>, da Roma a Bologna</w:t>
      </w:r>
      <w:r w:rsidR="00E518AD">
        <w:rPr>
          <w:rFonts w:ascii="FOR smart Light" w:eastAsia="Smart Courier Condensed" w:hAnsi="FOR smart Light"/>
          <w:snapToGrid/>
          <w:lang w:val="it-IT"/>
        </w:rPr>
        <w:t xml:space="preserve">, ripercorrendo alcuni tratti della ‘Corsa più bella del </w:t>
      </w:r>
      <w:proofErr w:type="spellStart"/>
      <w:r w:rsidR="00E518AD">
        <w:rPr>
          <w:rFonts w:ascii="FOR smart Light" w:eastAsia="Smart Courier Condensed" w:hAnsi="FOR smart Light"/>
          <w:snapToGrid/>
          <w:lang w:val="it-IT"/>
        </w:rPr>
        <w:t>mondo’</w:t>
      </w:r>
      <w:proofErr w:type="spellEnd"/>
      <w:r>
        <w:rPr>
          <w:rFonts w:ascii="FOR smart Light" w:eastAsia="Smart Courier Condensed" w:hAnsi="FOR smart Light"/>
          <w:snapToGrid/>
          <w:lang w:val="it-IT"/>
        </w:rPr>
        <w:t xml:space="preserve">. Un omaggio ai 500.000 italiani che hanno scelto la regina delle city car e che poche settimane fa hanno festeggiato insieme i suoi primi </w:t>
      </w:r>
      <w:proofErr w:type="gramStart"/>
      <w:r>
        <w:rPr>
          <w:rFonts w:ascii="FOR smart Light" w:eastAsia="Smart Courier Condensed" w:hAnsi="FOR smart Light"/>
          <w:snapToGrid/>
          <w:lang w:val="it-IT"/>
        </w:rPr>
        <w:t>18</w:t>
      </w:r>
      <w:proofErr w:type="gramEnd"/>
      <w:r>
        <w:rPr>
          <w:rFonts w:ascii="FOR smart Light" w:eastAsia="Smart Courier Condensed" w:hAnsi="FOR smart Light"/>
          <w:snapToGrid/>
          <w:lang w:val="it-IT"/>
        </w:rPr>
        <w:t xml:space="preserve"> anni.</w:t>
      </w:r>
    </w:p>
    <w:p w:rsidR="00D674E7" w:rsidRDefault="00D674E7" w:rsidP="00692720">
      <w:pPr>
        <w:spacing w:line="240" w:lineRule="auto"/>
        <w:rPr>
          <w:rFonts w:ascii="FOR smart Light" w:eastAsia="Smart Courier Condensed" w:hAnsi="FOR smart Light"/>
          <w:snapToGrid/>
          <w:lang w:val="it-IT"/>
        </w:rPr>
      </w:pPr>
    </w:p>
    <w:p w:rsidR="00D674E7" w:rsidRDefault="0016039E" w:rsidP="00692720">
      <w:pPr>
        <w:spacing w:line="240" w:lineRule="auto"/>
        <w:rPr>
          <w:rFonts w:ascii="FOR smart Light" w:eastAsia="Smart Courier Condensed" w:hAnsi="FOR smart Light"/>
          <w:snapToGrid/>
          <w:lang w:val="it-IT"/>
        </w:rPr>
      </w:pPr>
      <w:r>
        <w:rPr>
          <w:rFonts w:ascii="FOR smart Light" w:eastAsia="Smart Courier Condensed" w:hAnsi="FOR smart Light"/>
          <w:snapToGrid/>
          <w:lang w:val="it-IT"/>
        </w:rPr>
        <w:t>Crescono</w:t>
      </w:r>
      <w:r w:rsidR="001E3725">
        <w:rPr>
          <w:rFonts w:ascii="FOR smart Light" w:eastAsia="Smart Courier Condensed" w:hAnsi="FOR smart Light"/>
          <w:snapToGrid/>
          <w:lang w:val="it-IT"/>
        </w:rPr>
        <w:t xml:space="preserve"> </w:t>
      </w:r>
      <w:r>
        <w:rPr>
          <w:rFonts w:ascii="FOR smart Light" w:eastAsia="Smart Courier Condensed" w:hAnsi="FOR smart Light"/>
          <w:snapToGrid/>
          <w:lang w:val="it-IT"/>
        </w:rPr>
        <w:t>autonomia e prestazioni, scendono i tempi di ricarica</w:t>
      </w:r>
      <w:r w:rsidR="001E3725">
        <w:rPr>
          <w:rFonts w:ascii="FOR smart Light" w:eastAsia="Smart Courier Condensed" w:hAnsi="FOR smart Light"/>
          <w:snapToGrid/>
          <w:lang w:val="it-IT"/>
        </w:rPr>
        <w:t xml:space="preserve"> e il prezzo, ancora più conveniente rispetto alla precedente generazione: c</w:t>
      </w:r>
      <w:r w:rsidR="00D674E7" w:rsidRPr="00D674E7">
        <w:rPr>
          <w:rFonts w:ascii="FOR smart Light" w:eastAsia="Smart Courier Condensed" w:hAnsi="FOR smart Light"/>
          <w:snapToGrid/>
          <w:lang w:val="it-IT"/>
        </w:rPr>
        <w:t>on</w:t>
      </w:r>
      <w:r w:rsidR="00D674E7">
        <w:rPr>
          <w:rFonts w:ascii="FOR smart Light" w:eastAsia="Smart Courier Condensed" w:hAnsi="FOR smart Light"/>
          <w:snapToGrid/>
          <w:lang w:val="it-IT"/>
        </w:rPr>
        <w:t xml:space="preserve"> la </w:t>
      </w:r>
      <w:r w:rsidR="001E3725">
        <w:rPr>
          <w:rFonts w:ascii="FOR smart Light" w:eastAsia="Smart Courier Condensed" w:hAnsi="FOR smart Light"/>
          <w:snapToGrid/>
          <w:lang w:val="it-IT"/>
        </w:rPr>
        <w:t xml:space="preserve">nuova </w:t>
      </w:r>
      <w:proofErr w:type="spellStart"/>
      <w:r w:rsidR="00D674E7">
        <w:rPr>
          <w:rFonts w:ascii="FOR smart Light" w:eastAsia="Smart Courier Condensed" w:hAnsi="FOR smart Light"/>
          <w:snapToGrid/>
          <w:lang w:val="it-IT"/>
        </w:rPr>
        <w:t>smart</w:t>
      </w:r>
      <w:proofErr w:type="spellEnd"/>
      <w:r w:rsidR="00D674E7">
        <w:rPr>
          <w:rFonts w:ascii="FOR smart Light" w:eastAsia="Smart Courier Condensed" w:hAnsi="FOR smart Light"/>
          <w:snapToGrid/>
          <w:lang w:val="it-IT"/>
        </w:rPr>
        <w:t xml:space="preserve"> </w:t>
      </w:r>
      <w:proofErr w:type="spellStart"/>
      <w:r w:rsidR="00D674E7">
        <w:rPr>
          <w:rFonts w:ascii="FOR smart Light" w:eastAsia="Smart Courier Condensed" w:hAnsi="FOR smart Light"/>
          <w:snapToGrid/>
          <w:lang w:val="it-IT"/>
        </w:rPr>
        <w:t>electric</w:t>
      </w:r>
      <w:proofErr w:type="spellEnd"/>
      <w:r w:rsidR="00D674E7">
        <w:rPr>
          <w:rFonts w:ascii="FOR smart Light" w:eastAsia="Smart Courier Condensed" w:hAnsi="FOR smart Light"/>
          <w:snapToGrid/>
          <w:lang w:val="it-IT"/>
        </w:rPr>
        <w:t xml:space="preserve"> drive </w:t>
      </w:r>
      <w:r w:rsidR="00D674E7" w:rsidRPr="00D674E7">
        <w:rPr>
          <w:rFonts w:ascii="FOR smart Light" w:eastAsia="Smart Courier Condensed" w:hAnsi="FOR smart Light"/>
          <w:snapToGrid/>
          <w:lang w:val="it-IT"/>
        </w:rPr>
        <w:t>l'ingresso nel mondo della mobilità elettrica di</w:t>
      </w:r>
      <w:r>
        <w:rPr>
          <w:rFonts w:ascii="FOR smart Light" w:eastAsia="Smart Courier Condensed" w:hAnsi="FOR smart Light"/>
          <w:snapToGrid/>
          <w:lang w:val="it-IT"/>
        </w:rPr>
        <w:t xml:space="preserve">venta ancora più interessante. </w:t>
      </w:r>
      <w:r w:rsidR="00F12EC7">
        <w:rPr>
          <w:rFonts w:ascii="FOR smart Light" w:eastAsia="Smart Courier Condensed" w:hAnsi="FOR smart Light"/>
          <w:snapToGrid/>
          <w:lang w:val="it-IT"/>
        </w:rPr>
        <w:t>La nuova generazione</w:t>
      </w:r>
      <w:r w:rsidR="00D674E7" w:rsidRPr="00D674E7">
        <w:rPr>
          <w:rFonts w:ascii="FOR smart Light" w:eastAsia="Smart Courier Condensed" w:hAnsi="FOR smart Light"/>
          <w:snapToGrid/>
          <w:lang w:val="it-IT"/>
        </w:rPr>
        <w:t xml:space="preserve"> combina</w:t>
      </w:r>
      <w:r w:rsidR="00F12EC7">
        <w:rPr>
          <w:rFonts w:ascii="FOR smart Light" w:eastAsia="Smart Courier Condensed" w:hAnsi="FOR smart Light"/>
          <w:snapToGrid/>
          <w:lang w:val="it-IT"/>
        </w:rPr>
        <w:t>,</w:t>
      </w:r>
      <w:r w:rsidR="00D674E7" w:rsidRPr="00D674E7">
        <w:rPr>
          <w:rFonts w:ascii="FOR smart Light" w:eastAsia="Smart Courier Condensed" w:hAnsi="FOR smart Light"/>
          <w:snapToGrid/>
          <w:lang w:val="it-IT"/>
        </w:rPr>
        <w:t xml:space="preserve"> infatti</w:t>
      </w:r>
      <w:r w:rsidR="00F12EC7">
        <w:rPr>
          <w:rFonts w:ascii="FOR smart Light" w:eastAsia="Smart Courier Condensed" w:hAnsi="FOR smart Light"/>
          <w:snapToGrid/>
          <w:lang w:val="it-IT"/>
        </w:rPr>
        <w:t>,</w:t>
      </w:r>
      <w:r w:rsidR="00D674E7" w:rsidRPr="00D674E7">
        <w:rPr>
          <w:rFonts w:ascii="FOR smart Light" w:eastAsia="Smart Courier Condensed" w:hAnsi="FOR smart Light"/>
          <w:snapToGrid/>
          <w:lang w:val="it-IT"/>
        </w:rPr>
        <w:t xml:space="preserve"> l'agilità tipica di smart a una guida a zero emissioni locali: l'ideale per la </w:t>
      </w:r>
      <w:r w:rsidR="00D674E7" w:rsidRPr="00D674E7">
        <w:rPr>
          <w:rFonts w:ascii="FOR smart Light" w:eastAsia="Smart Courier Condensed" w:hAnsi="FOR smart Light"/>
          <w:snapToGrid/>
          <w:lang w:val="it-IT"/>
        </w:rPr>
        <w:lastRenderedPageBreak/>
        <w:t xml:space="preserve">mobilità urbana. Il piacere della guida elettrica di quarta generazione non si vive solo a bordo della </w:t>
      </w:r>
      <w:proofErr w:type="gramStart"/>
      <w:r w:rsidR="00D674E7" w:rsidRPr="00D674E7">
        <w:rPr>
          <w:rFonts w:ascii="FOR smart Light" w:eastAsia="Smart Courier Condensed" w:hAnsi="FOR smart Light"/>
          <w:snapToGrid/>
          <w:lang w:val="it-IT"/>
        </w:rPr>
        <w:t>smart fortwo coupé</w:t>
      </w:r>
      <w:proofErr w:type="gramEnd"/>
      <w:r w:rsidR="00D674E7" w:rsidRPr="00D674E7">
        <w:rPr>
          <w:rFonts w:ascii="FOR smart Light" w:eastAsia="Smart Courier Condensed" w:hAnsi="FOR smart Light"/>
          <w:snapToGrid/>
          <w:lang w:val="it-IT"/>
        </w:rPr>
        <w:t xml:space="preserve"> o della smart fortwo cabrio: per la prima volta, infatti, </w:t>
      </w:r>
      <w:r w:rsidR="00F12EC7">
        <w:rPr>
          <w:rFonts w:ascii="FOR smart Light" w:eastAsia="Smart Courier Condensed" w:hAnsi="FOR smart Light"/>
          <w:snapToGrid/>
          <w:lang w:val="it-IT"/>
        </w:rPr>
        <w:t>è</w:t>
      </w:r>
      <w:r w:rsidR="00D674E7" w:rsidRPr="00D674E7">
        <w:rPr>
          <w:rFonts w:ascii="FOR smart Light" w:eastAsia="Smart Courier Condensed" w:hAnsi="FOR smart Light"/>
          <w:snapToGrid/>
          <w:lang w:val="it-IT"/>
        </w:rPr>
        <w:t xml:space="preserve"> disponibile anche per il modello a quattro posti </w:t>
      </w:r>
      <w:r w:rsidR="00F12EC7">
        <w:rPr>
          <w:rFonts w:ascii="FOR smart Light" w:eastAsia="Smart Courier Condensed" w:hAnsi="FOR smart Light"/>
          <w:snapToGrid/>
          <w:lang w:val="it-IT"/>
        </w:rPr>
        <w:t xml:space="preserve">forfour. </w:t>
      </w:r>
    </w:p>
    <w:p w:rsidR="00F12EC7" w:rsidRDefault="00F12EC7" w:rsidP="00692720">
      <w:pPr>
        <w:spacing w:line="240" w:lineRule="auto"/>
        <w:rPr>
          <w:rFonts w:ascii="FOR smart Light" w:eastAsia="Smart Courier Condensed" w:hAnsi="FOR smart Light"/>
          <w:snapToGrid/>
          <w:lang w:val="it-IT"/>
        </w:rPr>
      </w:pPr>
    </w:p>
    <w:p w:rsidR="00F12EC7" w:rsidRDefault="00F12EC7" w:rsidP="00F12EC7">
      <w:pPr>
        <w:spacing w:line="240" w:lineRule="auto"/>
        <w:rPr>
          <w:rFonts w:ascii="FOR smart Light" w:eastAsia="Smart Courier Condensed" w:hAnsi="FOR smart Light"/>
          <w:snapToGrid/>
          <w:lang w:val="it-IT"/>
        </w:rPr>
      </w:pPr>
      <w:r w:rsidRPr="00F12EC7">
        <w:rPr>
          <w:rFonts w:ascii="FOR smart Light" w:eastAsia="Smart Courier Condensed" w:hAnsi="FOR smart Light"/>
          <w:snapToGrid/>
          <w:lang w:val="it-IT"/>
        </w:rPr>
        <w:t xml:space="preserve">Agilità e scatto sono anche per </w:t>
      </w:r>
      <w:proofErr w:type="spellStart"/>
      <w:r w:rsidRPr="00F12EC7">
        <w:rPr>
          <w:rFonts w:ascii="FOR smart Light" w:eastAsia="Smart Courier Condensed" w:hAnsi="FOR smart Light"/>
          <w:snapToGrid/>
          <w:lang w:val="it-IT"/>
        </w:rPr>
        <w:t>smart</w:t>
      </w:r>
      <w:proofErr w:type="spellEnd"/>
      <w:r w:rsidRPr="00F12EC7">
        <w:rPr>
          <w:rFonts w:ascii="FOR smart Light" w:eastAsia="Smart Courier Condensed" w:hAnsi="FOR smart Light"/>
          <w:snapToGrid/>
          <w:lang w:val="it-IT"/>
        </w:rPr>
        <w:t xml:space="preserve"> </w:t>
      </w:r>
      <w:proofErr w:type="spellStart"/>
      <w:r w:rsidRPr="00F12EC7">
        <w:rPr>
          <w:rFonts w:ascii="FOR smart Light" w:eastAsia="Smart Courier Condensed" w:hAnsi="FOR smart Light"/>
          <w:snapToGrid/>
          <w:lang w:val="it-IT"/>
        </w:rPr>
        <w:t>electric</w:t>
      </w:r>
      <w:proofErr w:type="spellEnd"/>
      <w:r w:rsidRPr="00F12EC7">
        <w:rPr>
          <w:rFonts w:ascii="FOR smart Light" w:eastAsia="Smart Courier Condensed" w:hAnsi="FOR smart Light"/>
          <w:snapToGrid/>
          <w:lang w:val="it-IT"/>
        </w:rPr>
        <w:t xml:space="preserve"> drive caratteristiche consuete, grazie anche al diametro di volta ridotto, che nella biposto corrisponde perfettamente a quello della sorella a propulsione tradizionale, ossia 6,95 metri. Anche i colori e gli equipaggiamenti a richiesta soddisfano ogni tipo di esigenza: i modelli elettrici di smart assicurano la massima personalizzazione. </w:t>
      </w:r>
    </w:p>
    <w:p w:rsidR="00F12EC7" w:rsidRDefault="00F12EC7" w:rsidP="00F12EC7">
      <w:pPr>
        <w:spacing w:line="240" w:lineRule="auto"/>
        <w:rPr>
          <w:rFonts w:ascii="FOR smart Light" w:eastAsia="Smart Courier Condensed" w:hAnsi="FOR smart Light"/>
          <w:snapToGrid/>
          <w:lang w:val="it-IT"/>
        </w:rPr>
      </w:pPr>
    </w:p>
    <w:p w:rsidR="00F12EC7" w:rsidRDefault="00F12EC7" w:rsidP="00F12EC7">
      <w:pPr>
        <w:spacing w:line="240" w:lineRule="auto"/>
        <w:rPr>
          <w:rFonts w:ascii="FOR smart Light" w:eastAsia="Smart Courier Condensed" w:hAnsi="FOR smart Light"/>
          <w:snapToGrid/>
          <w:lang w:val="it-IT"/>
        </w:rPr>
      </w:pPr>
      <w:r w:rsidRPr="00F12EC7">
        <w:rPr>
          <w:rFonts w:ascii="FOR smart Light" w:eastAsia="Smart Courier Condensed" w:hAnsi="FOR smart Light"/>
          <w:snapToGrid/>
          <w:lang w:val="it-IT"/>
        </w:rPr>
        <w:t xml:space="preserve">Anche </w:t>
      </w:r>
      <w:r>
        <w:rPr>
          <w:rFonts w:ascii="FOR smart Light" w:eastAsia="Smart Courier Condensed" w:hAnsi="FOR smart Light"/>
          <w:snapToGrid/>
          <w:lang w:val="it-IT"/>
        </w:rPr>
        <w:t xml:space="preserve">dal punto di vista della ricarica, la nuova generazione di </w:t>
      </w:r>
      <w:proofErr w:type="spellStart"/>
      <w:r>
        <w:rPr>
          <w:rFonts w:ascii="FOR smart Light" w:eastAsia="Smart Courier Condensed" w:hAnsi="FOR smart Light"/>
          <w:snapToGrid/>
          <w:lang w:val="it-IT"/>
        </w:rPr>
        <w:t>smart</w:t>
      </w:r>
      <w:proofErr w:type="spellEnd"/>
      <w:r>
        <w:rPr>
          <w:rFonts w:ascii="FOR smart Light" w:eastAsia="Smart Courier Condensed" w:hAnsi="FOR smart Light"/>
          <w:snapToGrid/>
          <w:lang w:val="it-IT"/>
        </w:rPr>
        <w:t xml:space="preserve"> </w:t>
      </w:r>
      <w:proofErr w:type="spellStart"/>
      <w:r>
        <w:rPr>
          <w:rFonts w:ascii="FOR smart Light" w:eastAsia="Smart Courier Condensed" w:hAnsi="FOR smart Light"/>
          <w:snapToGrid/>
          <w:lang w:val="it-IT"/>
        </w:rPr>
        <w:t>electric</w:t>
      </w:r>
      <w:proofErr w:type="spellEnd"/>
      <w:r>
        <w:rPr>
          <w:rFonts w:ascii="FOR smart Light" w:eastAsia="Smart Courier Condensed" w:hAnsi="FOR smart Light"/>
          <w:snapToGrid/>
          <w:lang w:val="it-IT"/>
        </w:rPr>
        <w:t xml:space="preserve"> drive</w:t>
      </w:r>
      <w:r w:rsidRPr="00F12EC7">
        <w:rPr>
          <w:rFonts w:ascii="FOR smart Light" w:eastAsia="Smart Courier Condensed" w:hAnsi="FOR smart Light"/>
          <w:snapToGrid/>
          <w:lang w:val="it-IT"/>
        </w:rPr>
        <w:t xml:space="preserve"> offre un </w:t>
      </w:r>
      <w:proofErr w:type="gramStart"/>
      <w:r w:rsidRPr="00F12EC7">
        <w:rPr>
          <w:rFonts w:ascii="FOR smart Light" w:eastAsia="Smart Courier Condensed" w:hAnsi="FOR smart Light"/>
          <w:snapToGrid/>
          <w:lang w:val="it-IT"/>
        </w:rPr>
        <w:t>comfort</w:t>
      </w:r>
      <w:proofErr w:type="gramEnd"/>
      <w:r w:rsidRPr="00F12EC7">
        <w:rPr>
          <w:rFonts w:ascii="FOR smart Light" w:eastAsia="Smart Courier Condensed" w:hAnsi="FOR smart Light"/>
          <w:snapToGrid/>
          <w:lang w:val="it-IT"/>
        </w:rPr>
        <w:t xml:space="preserve"> ancora più elevato: tutti i modelli sono infatti provvisti di serie di un nuovo e potente </w:t>
      </w:r>
      <w:proofErr w:type="spellStart"/>
      <w:r w:rsidRPr="00F12EC7">
        <w:rPr>
          <w:rFonts w:ascii="FOR smart Light" w:eastAsia="Smart Courier Condensed" w:hAnsi="FOR smart Light"/>
          <w:snapToGrid/>
          <w:lang w:val="it-IT"/>
        </w:rPr>
        <w:t>caricabatterie</w:t>
      </w:r>
      <w:proofErr w:type="spellEnd"/>
      <w:r w:rsidRPr="00F12EC7">
        <w:rPr>
          <w:rFonts w:ascii="FOR smart Light" w:eastAsia="Smart Courier Condensed" w:hAnsi="FOR smart Light"/>
          <w:snapToGrid/>
          <w:lang w:val="it-IT"/>
        </w:rPr>
        <w:t xml:space="preserve"> di bordo. Negli USA e in Gran Bretagna il tempo di ricarica è pari a 2,5 ore, </w:t>
      </w:r>
      <w:proofErr w:type="gramStart"/>
      <w:r w:rsidRPr="00F12EC7">
        <w:rPr>
          <w:rFonts w:ascii="FOR smart Light" w:eastAsia="Smart Courier Condensed" w:hAnsi="FOR smart Light"/>
          <w:snapToGrid/>
          <w:lang w:val="it-IT"/>
        </w:rPr>
        <w:t>ovvero</w:t>
      </w:r>
      <w:proofErr w:type="gramEnd"/>
      <w:r w:rsidRPr="00F12EC7">
        <w:rPr>
          <w:rFonts w:ascii="FOR smart Light" w:eastAsia="Smart Courier Condensed" w:hAnsi="FOR smart Light"/>
          <w:snapToGrid/>
          <w:lang w:val="it-IT"/>
        </w:rPr>
        <w:t xml:space="preserve"> la metà rispetto al modello precedente. L'</w:t>
      </w:r>
      <w:proofErr w:type="spellStart"/>
      <w:r w:rsidRPr="00F12EC7">
        <w:rPr>
          <w:rFonts w:ascii="FOR smart Light" w:eastAsia="Smart Courier Condensed" w:hAnsi="FOR smart Light"/>
          <w:snapToGrid/>
          <w:lang w:val="it-IT"/>
        </w:rPr>
        <w:t>app</w:t>
      </w:r>
      <w:proofErr w:type="spellEnd"/>
      <w:r w:rsidRPr="00F12EC7">
        <w:rPr>
          <w:rFonts w:ascii="FOR smart Light" w:eastAsia="Smart Courier Condensed" w:hAnsi="FOR smart Light"/>
          <w:snapToGrid/>
          <w:lang w:val="it-IT"/>
        </w:rPr>
        <w:t xml:space="preserve"> «</w:t>
      </w:r>
      <w:proofErr w:type="spellStart"/>
      <w:r w:rsidRPr="00F12EC7">
        <w:rPr>
          <w:rFonts w:ascii="FOR smart Light" w:eastAsia="Smart Courier Condensed" w:hAnsi="FOR smart Light"/>
          <w:snapToGrid/>
          <w:lang w:val="it-IT"/>
        </w:rPr>
        <w:t>smart</w:t>
      </w:r>
      <w:proofErr w:type="spellEnd"/>
      <w:r w:rsidRPr="00F12EC7">
        <w:rPr>
          <w:rFonts w:ascii="FOR smart Light" w:eastAsia="Smart Courier Condensed" w:hAnsi="FOR smart Light"/>
          <w:snapToGrid/>
          <w:lang w:val="it-IT"/>
        </w:rPr>
        <w:t xml:space="preserve"> control» </w:t>
      </w:r>
      <w:proofErr w:type="gramStart"/>
      <w:r w:rsidRPr="00F12EC7">
        <w:rPr>
          <w:rFonts w:ascii="FOR smart Light" w:eastAsia="Smart Courier Condensed" w:hAnsi="FOR smart Light"/>
          <w:snapToGrid/>
          <w:lang w:val="it-IT"/>
        </w:rPr>
        <w:t>consente</w:t>
      </w:r>
      <w:proofErr w:type="gramEnd"/>
      <w:r w:rsidRPr="00F12EC7">
        <w:rPr>
          <w:rFonts w:ascii="FOR smart Light" w:eastAsia="Smart Courier Condensed" w:hAnsi="FOR smart Light"/>
          <w:snapToGrid/>
          <w:lang w:val="it-IT"/>
        </w:rPr>
        <w:t xml:space="preserve"> di sorvegliare la ricarica da remoto e azionare molte altre funzioni, come la ricarica intelligente.</w:t>
      </w:r>
      <w:r>
        <w:rPr>
          <w:rFonts w:ascii="FOR smart Light" w:eastAsia="Smart Courier Condensed" w:hAnsi="FOR smart Light"/>
          <w:snapToGrid/>
          <w:lang w:val="it-IT"/>
        </w:rPr>
        <w:t xml:space="preserve"> </w:t>
      </w:r>
      <w:r w:rsidRPr="00F12EC7">
        <w:rPr>
          <w:rFonts w:ascii="FOR smart Light" w:eastAsia="Smart Courier Condensed" w:hAnsi="FOR smart Light"/>
          <w:snapToGrid/>
          <w:lang w:val="it-IT"/>
        </w:rPr>
        <w:t xml:space="preserve">Dal 2017 sarà disponibile come optional un </w:t>
      </w:r>
      <w:proofErr w:type="spellStart"/>
      <w:r w:rsidRPr="00F12EC7">
        <w:rPr>
          <w:rFonts w:ascii="FOR smart Light" w:eastAsia="Smart Courier Condensed" w:hAnsi="FOR smart Light"/>
          <w:snapToGrid/>
          <w:lang w:val="it-IT"/>
        </w:rPr>
        <w:t>caricabatterie</w:t>
      </w:r>
      <w:proofErr w:type="spellEnd"/>
      <w:r w:rsidRPr="00F12EC7">
        <w:rPr>
          <w:rFonts w:ascii="FOR smart Light" w:eastAsia="Smart Courier Condensed" w:hAnsi="FOR smart Light"/>
          <w:snapToGrid/>
          <w:lang w:val="it-IT"/>
        </w:rPr>
        <w:t xml:space="preserve"> rapido da </w:t>
      </w:r>
      <w:proofErr w:type="gramStart"/>
      <w:r w:rsidRPr="00F12EC7">
        <w:rPr>
          <w:rFonts w:ascii="FOR smart Light" w:eastAsia="Smart Courier Condensed" w:hAnsi="FOR smart Light"/>
          <w:snapToGrid/>
          <w:lang w:val="it-IT"/>
        </w:rPr>
        <w:t>22</w:t>
      </w:r>
      <w:proofErr w:type="gramEnd"/>
      <w:r w:rsidRPr="00F12EC7">
        <w:rPr>
          <w:rFonts w:ascii="FOR smart Light" w:eastAsia="Smart Courier Condensed" w:hAnsi="FOR smart Light"/>
          <w:snapToGrid/>
          <w:lang w:val="it-IT"/>
        </w:rPr>
        <w:t xml:space="preserve"> kW, che consentirà di ricaricare la </w:t>
      </w:r>
      <w:proofErr w:type="spellStart"/>
      <w:r w:rsidRPr="00F12EC7">
        <w:rPr>
          <w:rFonts w:ascii="FOR smart Light" w:eastAsia="Smart Courier Condensed" w:hAnsi="FOR smart Light"/>
          <w:snapToGrid/>
          <w:lang w:val="it-IT"/>
        </w:rPr>
        <w:t>smart</w:t>
      </w:r>
      <w:proofErr w:type="spellEnd"/>
      <w:r w:rsidRPr="00F12EC7">
        <w:rPr>
          <w:rFonts w:ascii="FOR smart Light" w:eastAsia="Smart Courier Condensed" w:hAnsi="FOR smart Light"/>
          <w:snapToGrid/>
          <w:lang w:val="it-IT"/>
        </w:rPr>
        <w:t xml:space="preserve"> </w:t>
      </w:r>
      <w:proofErr w:type="spellStart"/>
      <w:r w:rsidRPr="00F12EC7">
        <w:rPr>
          <w:rFonts w:ascii="FOR smart Light" w:eastAsia="Smart Courier Condensed" w:hAnsi="FOR smart Light"/>
          <w:snapToGrid/>
          <w:lang w:val="it-IT"/>
        </w:rPr>
        <w:t>electric</w:t>
      </w:r>
      <w:proofErr w:type="spellEnd"/>
      <w:r w:rsidRPr="00F12EC7">
        <w:rPr>
          <w:rFonts w:ascii="FOR smart Light" w:eastAsia="Smart Courier Condensed" w:hAnsi="FOR smart Light"/>
          <w:snapToGrid/>
          <w:lang w:val="it-IT"/>
        </w:rPr>
        <w:t xml:space="preserve"> drive in tempi nettamente più brevi: meno di 1 ora se, in base alle condizioni locali, è possibile una modalità di ricarica trifase.</w:t>
      </w:r>
    </w:p>
    <w:p w:rsidR="00F12EC7" w:rsidRPr="00F12EC7" w:rsidRDefault="00F12EC7" w:rsidP="00F12EC7">
      <w:pPr>
        <w:spacing w:line="240" w:lineRule="auto"/>
        <w:rPr>
          <w:rFonts w:ascii="FOR smart Light" w:eastAsia="Smart Courier Condensed" w:hAnsi="FOR smart Light"/>
          <w:snapToGrid/>
          <w:lang w:val="it-IT"/>
        </w:rPr>
      </w:pPr>
    </w:p>
    <w:p w:rsidR="00F12EC7" w:rsidRDefault="00F12EC7" w:rsidP="00F12EC7">
      <w:pPr>
        <w:spacing w:line="240" w:lineRule="auto"/>
        <w:rPr>
          <w:rFonts w:ascii="FOR smart Light" w:eastAsia="Smart Courier Condensed" w:hAnsi="FOR smart Light"/>
          <w:snapToGrid/>
          <w:lang w:val="it-IT"/>
        </w:rPr>
      </w:pPr>
      <w:r>
        <w:rPr>
          <w:rFonts w:ascii="FOR smart Light" w:eastAsia="Smart Courier Condensed" w:hAnsi="FOR smart Light"/>
          <w:snapToGrid/>
          <w:lang w:val="it-IT"/>
        </w:rPr>
        <w:t xml:space="preserve">La </w:t>
      </w:r>
      <w:r w:rsidRPr="00F12EC7">
        <w:rPr>
          <w:rFonts w:ascii="FOR smart Light" w:eastAsia="Smart Courier Condensed" w:hAnsi="FOR smart Light"/>
          <w:snapToGrid/>
          <w:lang w:val="it-IT"/>
        </w:rPr>
        <w:t xml:space="preserve">batteria </w:t>
      </w:r>
      <w:r>
        <w:rPr>
          <w:rFonts w:ascii="FOR smart Light" w:eastAsia="Smart Courier Condensed" w:hAnsi="FOR smart Light"/>
          <w:snapToGrid/>
          <w:lang w:val="it-IT"/>
        </w:rPr>
        <w:t xml:space="preserve">è </w:t>
      </w:r>
      <w:r w:rsidRPr="00F12EC7">
        <w:rPr>
          <w:rFonts w:ascii="FOR smart Light" w:eastAsia="Smart Courier Condensed" w:hAnsi="FOR smart Light"/>
          <w:snapToGrid/>
          <w:lang w:val="it-IT"/>
        </w:rPr>
        <w:t xml:space="preserve">realizzata da </w:t>
      </w:r>
      <w:proofErr w:type="spellStart"/>
      <w:r w:rsidRPr="00F12EC7">
        <w:rPr>
          <w:rFonts w:ascii="FOR smart Light" w:eastAsia="Smart Courier Condensed" w:hAnsi="FOR smart Light"/>
          <w:snapToGrid/>
          <w:lang w:val="it-IT"/>
        </w:rPr>
        <w:t>Deutsche</w:t>
      </w:r>
      <w:proofErr w:type="spellEnd"/>
      <w:r w:rsidRPr="00F12EC7">
        <w:rPr>
          <w:rFonts w:ascii="FOR smart Light" w:eastAsia="Smart Courier Condensed" w:hAnsi="FOR smart Light"/>
          <w:snapToGrid/>
          <w:lang w:val="it-IT"/>
        </w:rPr>
        <w:t xml:space="preserve"> ACCUMOTIVE, società affiliata di Daimler: l'azienda, con sede a </w:t>
      </w:r>
      <w:proofErr w:type="spellStart"/>
      <w:r w:rsidRPr="00F12EC7">
        <w:rPr>
          <w:rFonts w:ascii="FOR smart Light" w:eastAsia="Smart Courier Condensed" w:hAnsi="FOR smart Light"/>
          <w:snapToGrid/>
          <w:lang w:val="it-IT"/>
        </w:rPr>
        <w:t>Kamenz</w:t>
      </w:r>
      <w:proofErr w:type="spellEnd"/>
      <w:r w:rsidRPr="00F12EC7">
        <w:rPr>
          <w:rFonts w:ascii="FOR smart Light" w:eastAsia="Smart Courier Condensed" w:hAnsi="FOR smart Light"/>
          <w:snapToGrid/>
          <w:lang w:val="it-IT"/>
        </w:rPr>
        <w:t xml:space="preserve">, in Sassonia, realizza il cuore elettrico della </w:t>
      </w:r>
      <w:proofErr w:type="spellStart"/>
      <w:r w:rsidRPr="00F12EC7">
        <w:rPr>
          <w:rFonts w:ascii="FOR smart Light" w:eastAsia="Smart Courier Condensed" w:hAnsi="FOR smart Light"/>
          <w:snapToGrid/>
          <w:lang w:val="it-IT"/>
        </w:rPr>
        <w:t>smart</w:t>
      </w:r>
      <w:proofErr w:type="spellEnd"/>
      <w:r w:rsidRPr="00F12EC7">
        <w:rPr>
          <w:rFonts w:ascii="FOR smart Light" w:eastAsia="Smart Courier Condensed" w:hAnsi="FOR smart Light"/>
          <w:snapToGrid/>
          <w:lang w:val="it-IT"/>
        </w:rPr>
        <w:t xml:space="preserve"> </w:t>
      </w:r>
      <w:proofErr w:type="spellStart"/>
      <w:r w:rsidRPr="00F12EC7">
        <w:rPr>
          <w:rFonts w:ascii="FOR smart Light" w:eastAsia="Smart Courier Condensed" w:hAnsi="FOR smart Light"/>
          <w:snapToGrid/>
          <w:lang w:val="it-IT"/>
        </w:rPr>
        <w:t>electric</w:t>
      </w:r>
      <w:proofErr w:type="spellEnd"/>
      <w:r w:rsidRPr="00F12EC7">
        <w:rPr>
          <w:rFonts w:ascii="FOR smart Light" w:eastAsia="Smart Courier Condensed" w:hAnsi="FOR smart Light"/>
          <w:snapToGrid/>
          <w:lang w:val="it-IT"/>
        </w:rPr>
        <w:t xml:space="preserve"> drive già dal 2012. </w:t>
      </w:r>
    </w:p>
    <w:p w:rsidR="00F12EC7" w:rsidRPr="00F12EC7" w:rsidRDefault="00F12EC7" w:rsidP="00F12EC7">
      <w:pPr>
        <w:spacing w:line="240" w:lineRule="auto"/>
        <w:rPr>
          <w:rFonts w:ascii="FOR smart Light" w:eastAsia="Smart Courier Condensed" w:hAnsi="FOR smart Light"/>
          <w:snapToGrid/>
          <w:lang w:val="it-IT"/>
        </w:rPr>
      </w:pPr>
    </w:p>
    <w:p w:rsidR="00F12EC7" w:rsidRPr="00F12EC7" w:rsidRDefault="00F12EC7" w:rsidP="00F12EC7">
      <w:pPr>
        <w:spacing w:line="240" w:lineRule="auto"/>
        <w:rPr>
          <w:rFonts w:ascii="FOR smart Light" w:eastAsia="Smart Courier Condensed" w:hAnsi="FOR smart Light"/>
          <w:snapToGrid/>
          <w:lang w:val="it-IT"/>
        </w:rPr>
      </w:pPr>
      <w:r>
        <w:rPr>
          <w:rFonts w:ascii="FOR smart Light" w:eastAsia="Smart Courier Condensed" w:hAnsi="FOR smart Light"/>
          <w:snapToGrid/>
          <w:lang w:val="it-IT"/>
        </w:rPr>
        <w:t xml:space="preserve">La nuova generazione di </w:t>
      </w:r>
      <w:proofErr w:type="spellStart"/>
      <w:r w:rsidRPr="00F12EC7">
        <w:rPr>
          <w:rFonts w:ascii="FOR smart Light" w:eastAsia="Smart Courier Condensed" w:hAnsi="FOR smart Light"/>
          <w:snapToGrid/>
          <w:lang w:val="it-IT"/>
        </w:rPr>
        <w:t>smart</w:t>
      </w:r>
      <w:proofErr w:type="spellEnd"/>
      <w:r w:rsidRPr="00F12EC7">
        <w:rPr>
          <w:rFonts w:ascii="FOR smart Light" w:eastAsia="Smart Courier Condensed" w:hAnsi="FOR smart Light"/>
          <w:snapToGrid/>
          <w:lang w:val="it-IT"/>
        </w:rPr>
        <w:t xml:space="preserve"> </w:t>
      </w:r>
      <w:proofErr w:type="spellStart"/>
      <w:r w:rsidRPr="00F12EC7">
        <w:rPr>
          <w:rFonts w:ascii="FOR smart Light" w:eastAsia="Smart Courier Condensed" w:hAnsi="FOR smart Light"/>
          <w:snapToGrid/>
          <w:lang w:val="it-IT"/>
        </w:rPr>
        <w:t>electric</w:t>
      </w:r>
      <w:proofErr w:type="spellEnd"/>
      <w:r w:rsidRPr="00F12EC7">
        <w:rPr>
          <w:rFonts w:ascii="FOR smart Light" w:eastAsia="Smart Courier Condensed" w:hAnsi="FOR smart Light"/>
          <w:snapToGrid/>
          <w:lang w:val="it-IT"/>
        </w:rPr>
        <w:t xml:space="preserve"> drive </w:t>
      </w:r>
      <w:r>
        <w:rPr>
          <w:rFonts w:ascii="FOR smart Light" w:eastAsia="Smart Courier Condensed" w:hAnsi="FOR smart Light"/>
          <w:snapToGrid/>
          <w:lang w:val="it-IT"/>
        </w:rPr>
        <w:t>è equipaggiata</w:t>
      </w:r>
      <w:r w:rsidRPr="00F12EC7">
        <w:rPr>
          <w:rFonts w:ascii="FOR smart Light" w:eastAsia="Smart Courier Condensed" w:hAnsi="FOR smart Light"/>
          <w:snapToGrid/>
          <w:lang w:val="it-IT"/>
        </w:rPr>
        <w:t xml:space="preserve"> motore elettrico da </w:t>
      </w:r>
      <w:proofErr w:type="gramStart"/>
      <w:r w:rsidRPr="00F12EC7">
        <w:rPr>
          <w:rFonts w:ascii="FOR smart Light" w:eastAsia="Smart Courier Condensed" w:hAnsi="FOR smart Light"/>
          <w:snapToGrid/>
          <w:lang w:val="it-IT"/>
        </w:rPr>
        <w:t>60</w:t>
      </w:r>
      <w:proofErr w:type="gramEnd"/>
      <w:r w:rsidRPr="00F12EC7">
        <w:rPr>
          <w:rFonts w:ascii="FOR smart Light" w:eastAsia="Smart Courier Condensed" w:hAnsi="FOR smart Light"/>
          <w:snapToGrid/>
          <w:lang w:val="it-IT"/>
        </w:rPr>
        <w:t xml:space="preserve"> kW (81 CV) che trasferisce la sua potenza alle ruote attraverso un rapporto di trasmissione costante. A vettura ferma sviluppa subito una coppia di ben 160 Nm. L'autonomia è di circa 160 km, l'ideale per una mobilità a zero emissioni locali in città. La velocità massima è limitata elettronicamente a 130 km/h, a tutto vantaggio dell'autonomia. </w:t>
      </w:r>
    </w:p>
    <w:p w:rsidR="00C55864" w:rsidRDefault="00F12EC7" w:rsidP="00F12EC7">
      <w:pPr>
        <w:spacing w:line="240" w:lineRule="auto"/>
        <w:rPr>
          <w:rFonts w:ascii="FOR smart Light" w:eastAsia="Smart Courier Condensed" w:hAnsi="FOR smart Light"/>
          <w:snapToGrid/>
          <w:lang w:val="it-IT"/>
        </w:rPr>
      </w:pPr>
      <w:r w:rsidRPr="00F12EC7">
        <w:rPr>
          <w:rFonts w:ascii="FOR smart Light" w:eastAsia="Smart Courier Condensed" w:hAnsi="FOR smart Light"/>
          <w:snapToGrid/>
          <w:lang w:val="it-IT"/>
        </w:rPr>
        <w:t xml:space="preserve">Grazie </w:t>
      </w:r>
      <w:proofErr w:type="gramStart"/>
      <w:r w:rsidRPr="00F12EC7">
        <w:rPr>
          <w:rFonts w:ascii="FOR smart Light" w:eastAsia="Smart Courier Condensed" w:hAnsi="FOR smart Light"/>
          <w:snapToGrid/>
          <w:lang w:val="it-IT"/>
        </w:rPr>
        <w:t>alle</w:t>
      </w:r>
      <w:proofErr w:type="gramEnd"/>
      <w:r w:rsidRPr="00F12EC7">
        <w:rPr>
          <w:rFonts w:ascii="FOR smart Light" w:eastAsia="Smart Courier Condensed" w:hAnsi="FOR smart Light"/>
          <w:snapToGrid/>
          <w:lang w:val="it-IT"/>
        </w:rPr>
        <w:t xml:space="preserve"> particolari caratteristiche prestazionali del motore elettrico, per la smart è sufficiente un unico rapporto di trasmissione fisso del cambio. Non è più necessario cambiare marcia: un vantaggio non indifferente nel traffico urbano. Per la retromarcia </w:t>
      </w:r>
      <w:proofErr w:type="gramStart"/>
      <w:r w:rsidRPr="00F12EC7">
        <w:rPr>
          <w:rFonts w:ascii="FOR smart Light" w:eastAsia="Smart Courier Condensed" w:hAnsi="FOR smart Light"/>
          <w:snapToGrid/>
          <w:lang w:val="it-IT"/>
        </w:rPr>
        <w:t>viene</w:t>
      </w:r>
      <w:proofErr w:type="gramEnd"/>
      <w:r w:rsidRPr="00F12EC7">
        <w:rPr>
          <w:rFonts w:ascii="FOR smart Light" w:eastAsia="Smart Courier Condensed" w:hAnsi="FOR smart Light"/>
          <w:snapToGrid/>
          <w:lang w:val="it-IT"/>
        </w:rPr>
        <w:t xml:space="preserve"> invertito il senso di rotazione del motore. </w:t>
      </w:r>
    </w:p>
    <w:p w:rsidR="0022141A" w:rsidRPr="003E2A65" w:rsidRDefault="00692720" w:rsidP="00692720">
      <w:pPr>
        <w:spacing w:line="240" w:lineRule="auto"/>
        <w:rPr>
          <w:rFonts w:ascii="FOR smart Light" w:eastAsia="Smart Courier Condensed" w:hAnsi="FOR smart Light"/>
          <w:snapToGrid/>
          <w:lang w:val="it-IT"/>
        </w:rPr>
      </w:pPr>
      <w:r w:rsidRPr="003E2A65">
        <w:rPr>
          <w:rFonts w:ascii="FOR smart Light" w:eastAsia="Smart Courier Condensed" w:hAnsi="FOR smart Light"/>
          <w:snapToGrid/>
          <w:lang w:val="it-IT"/>
        </w:rPr>
        <w:tab/>
      </w:r>
    </w:p>
    <w:p w:rsidR="00396254" w:rsidRPr="003E2A65" w:rsidRDefault="00396254" w:rsidP="007C188C">
      <w:pPr>
        <w:autoSpaceDE w:val="0"/>
        <w:autoSpaceDN w:val="0"/>
        <w:adjustRightInd w:val="0"/>
        <w:spacing w:line="290" w:lineRule="atLeast"/>
        <w:rPr>
          <w:rFonts w:ascii="FOR smart Light" w:eastAsia="Smart Courier Condensed" w:hAnsi="FOR smart Light"/>
          <w:snapToGrid/>
          <w:lang w:val="it-IT"/>
        </w:rPr>
      </w:pPr>
    </w:p>
    <w:p w:rsidR="00396254" w:rsidRPr="003E2A65" w:rsidRDefault="00396254" w:rsidP="007C188C">
      <w:pPr>
        <w:autoSpaceDE w:val="0"/>
        <w:autoSpaceDN w:val="0"/>
        <w:adjustRightInd w:val="0"/>
        <w:spacing w:line="290" w:lineRule="atLeast"/>
        <w:rPr>
          <w:rFonts w:ascii="FOR smart Light" w:eastAsia="Smart Courier Condensed" w:hAnsi="FOR smart Light"/>
          <w:snapToGrid/>
          <w:lang w:val="it-IT"/>
        </w:rPr>
      </w:pPr>
    </w:p>
    <w:p w:rsidR="00B7664A" w:rsidRPr="003E2A65" w:rsidRDefault="00750298" w:rsidP="007C188C">
      <w:pPr>
        <w:autoSpaceDE w:val="0"/>
        <w:autoSpaceDN w:val="0"/>
        <w:adjustRightInd w:val="0"/>
        <w:spacing w:line="290" w:lineRule="atLeast"/>
        <w:rPr>
          <w:rFonts w:ascii="FOR smart Light" w:hAnsi="FOR smart Light"/>
          <w:lang w:val="it-IT"/>
        </w:rPr>
      </w:pPr>
      <w:proofErr w:type="gramStart"/>
      <w:r w:rsidRPr="003E2A65">
        <w:rPr>
          <w:rFonts w:ascii="FOR smart Light" w:eastAsia="Smart Courier Condensed" w:hAnsi="FOR smart Light"/>
          <w:snapToGrid/>
          <w:lang w:val="it-IT"/>
        </w:rPr>
        <w:t>Ulteriori</w:t>
      </w:r>
      <w:proofErr w:type="gramEnd"/>
      <w:r w:rsidRPr="003E2A65">
        <w:rPr>
          <w:rFonts w:ascii="FOR smart Light" w:eastAsia="Smart Courier Condensed" w:hAnsi="FOR smart Light"/>
          <w:snapToGrid/>
          <w:lang w:val="it-IT"/>
        </w:rPr>
        <w:t xml:space="preserve"> informazioni su </w:t>
      </w:r>
      <w:r w:rsidRPr="003E2A65">
        <w:rPr>
          <w:rFonts w:ascii="FOR smart Light" w:eastAsia="Smart Courier Condensed" w:hAnsi="FOR smart Light"/>
          <w:b/>
          <w:snapToGrid/>
          <w:lang w:val="it-IT"/>
        </w:rPr>
        <w:t>media.mercedes-benz.it</w:t>
      </w:r>
      <w:r w:rsidR="008516A0" w:rsidRPr="003E2A65">
        <w:rPr>
          <w:rFonts w:ascii="FOR smart Light" w:eastAsia="Smart Courier Condensed" w:hAnsi="FOR smart Light"/>
          <w:snapToGrid/>
          <w:lang w:val="it-IT"/>
        </w:rPr>
        <w:t xml:space="preserve"> e </w:t>
      </w:r>
      <w:r w:rsidRPr="003E2A65">
        <w:rPr>
          <w:rFonts w:ascii="FOR smart Light" w:eastAsia="Smart Courier Condensed" w:hAnsi="FOR smart Light"/>
          <w:b/>
          <w:snapToGrid/>
          <w:lang w:val="it-IT"/>
        </w:rPr>
        <w:t>media.daimler.com</w:t>
      </w:r>
    </w:p>
    <w:sectPr w:rsidR="00B7664A" w:rsidRPr="003E2A65" w:rsidSect="009D5E94">
      <w:headerReference w:type="default" r:id="rId8"/>
      <w:headerReference w:type="first" r:id="rId9"/>
      <w:type w:val="continuous"/>
      <w:pgSz w:w="11906" w:h="16838" w:code="9"/>
      <w:pgMar w:top="3544" w:right="3544" w:bottom="1276" w:left="130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268" w:rsidRDefault="00520268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separator/>
      </w:r>
    </w:p>
    <w:p w:rsidR="00520268" w:rsidRDefault="00520268">
      <w:pPr>
        <w:rPr>
          <w:rFonts w:ascii="Times New Roman" w:eastAsia="Times New Roman" w:hAnsi="Times New Roman"/>
        </w:rPr>
      </w:pPr>
    </w:p>
    <w:p w:rsidR="00520268" w:rsidRDefault="00520268">
      <w:pPr>
        <w:rPr>
          <w:rFonts w:ascii="Times New Roman" w:eastAsia="Times New Roman" w:hAnsi="Times New Roman"/>
        </w:rPr>
      </w:pPr>
    </w:p>
  </w:endnote>
  <w:endnote w:type="continuationSeparator" w:id="0">
    <w:p w:rsidR="00520268" w:rsidRDefault="00520268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continuationSeparator/>
      </w:r>
    </w:p>
    <w:p w:rsidR="00520268" w:rsidRDefault="00520268">
      <w:pPr>
        <w:rPr>
          <w:rFonts w:ascii="Times New Roman" w:eastAsia="Times New Roman" w:hAnsi="Times New Roman"/>
        </w:rPr>
      </w:pPr>
    </w:p>
    <w:p w:rsidR="00520268" w:rsidRDefault="00520268">
      <w:pPr>
        <w:rPr>
          <w:rFonts w:ascii="Times New Roman" w:eastAsia="Times New Roman" w:hAnsi="Times New Roma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mart Courier Condensed"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LStat">
    <w:altName w:val="Times New Roman"/>
    <w:panose1 w:val="00000000000000000000"/>
    <w:charset w:val="00"/>
    <w:family w:val="roman"/>
    <w:notTrueType/>
    <w:pitch w:val="default"/>
    <w:sig w:usb0="0282A57B" w:usb1="00000008" w:usb2="0282A578" w:usb3="00000008" w:csb0="0000002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R smart Light">
    <w:panose1 w:val="00000000000000000000"/>
    <w:charset w:val="00"/>
    <w:family w:val="auto"/>
    <w:pitch w:val="variable"/>
    <w:sig w:usb0="800002AF" w:usb1="000020C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268" w:rsidRDefault="00520268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separator/>
      </w:r>
    </w:p>
    <w:p w:rsidR="00520268" w:rsidRDefault="00520268">
      <w:pPr>
        <w:rPr>
          <w:rFonts w:ascii="Times New Roman" w:eastAsia="Times New Roman" w:hAnsi="Times New Roman"/>
        </w:rPr>
      </w:pPr>
    </w:p>
    <w:p w:rsidR="00520268" w:rsidRDefault="00520268">
      <w:pPr>
        <w:rPr>
          <w:rFonts w:ascii="Times New Roman" w:eastAsia="Times New Roman" w:hAnsi="Times New Roman"/>
        </w:rPr>
      </w:pPr>
    </w:p>
  </w:footnote>
  <w:footnote w:type="continuationSeparator" w:id="0">
    <w:p w:rsidR="00520268" w:rsidRDefault="00520268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continuationSeparator/>
      </w:r>
    </w:p>
    <w:p w:rsidR="00520268" w:rsidRDefault="00520268">
      <w:pPr>
        <w:rPr>
          <w:rFonts w:ascii="Times New Roman" w:eastAsia="Times New Roman" w:hAnsi="Times New Roman"/>
        </w:rPr>
      </w:pPr>
    </w:p>
    <w:p w:rsidR="00520268" w:rsidRDefault="00520268">
      <w:pPr>
        <w:rPr>
          <w:rFonts w:ascii="Times New Roman" w:eastAsia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F52" w:rsidRDefault="00E75F52">
    <w:pPr>
      <w:pStyle w:val="ZurAnkerAblage"/>
      <w:rPr>
        <w:rFonts w:eastAsia="Times New Roman"/>
      </w:rPr>
    </w:pPr>
  </w:p>
  <w:p w:rsidR="009D5E94" w:rsidRDefault="009D5E94" w:rsidP="009D5E94">
    <w:pPr>
      <w:pStyle w:val="Intestazione"/>
      <w:framePr w:w="1987" w:h="545" w:hRule="exact" w:wrap="auto" w:vAnchor="text" w:hAnchor="page" w:x="8881" w:y="2958"/>
      <w:rPr>
        <w:rStyle w:val="Numeropagina"/>
        <w:sz w:val="22"/>
        <w:szCs w:val="22"/>
      </w:rPr>
    </w:pPr>
    <w:r>
      <w:rPr>
        <w:rStyle w:val="Numeropagina"/>
        <w:sz w:val="22"/>
        <w:szCs w:val="22"/>
      </w:rPr>
      <w:t xml:space="preserve">Pag. </w:t>
    </w:r>
    <w:r>
      <w:rPr>
        <w:rStyle w:val="Numeropagina"/>
        <w:sz w:val="22"/>
        <w:szCs w:val="22"/>
      </w:rPr>
      <w:fldChar w:fldCharType="begin"/>
    </w:r>
    <w:r>
      <w:rPr>
        <w:rStyle w:val="Numeropagina"/>
        <w:sz w:val="22"/>
        <w:szCs w:val="22"/>
      </w:rPr>
      <w:instrText xml:space="preserve">PAGE  </w:instrText>
    </w:r>
    <w:r>
      <w:rPr>
        <w:rStyle w:val="Numeropagina"/>
        <w:sz w:val="22"/>
        <w:szCs w:val="22"/>
      </w:rPr>
      <w:fldChar w:fldCharType="separate"/>
    </w:r>
    <w:r w:rsidR="00C50B66">
      <w:rPr>
        <w:rStyle w:val="Numeropagina"/>
        <w:sz w:val="22"/>
        <w:szCs w:val="22"/>
      </w:rPr>
      <w:t>2</w:t>
    </w:r>
    <w:r>
      <w:rPr>
        <w:rStyle w:val="Numeropagina"/>
        <w:sz w:val="22"/>
        <w:szCs w:val="22"/>
      </w:rPr>
      <w:fldChar w:fldCharType="end"/>
    </w:r>
  </w:p>
  <w:p w:rsidR="00E75F52" w:rsidRDefault="00E75F52">
    <w:pPr>
      <w:pStyle w:val="Intestazione"/>
      <w:ind w:right="360"/>
      <w:rPr>
        <w:rFonts w:ascii="Times New Roman" w:eastAsia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F52" w:rsidRDefault="009D5E94">
    <w:pPr>
      <w:pStyle w:val="ZurAnkerAblage"/>
      <w:rPr>
        <w:rFonts w:eastAsia="Times New Roman"/>
      </w:rPr>
    </w:pPr>
    <w:proofErr w:type="spellStart"/>
    <w:r w:rsidRPr="009D5E94">
      <w:rPr>
        <w:rFonts w:eastAsia="Times New Roman"/>
      </w:rPr>
      <w:t>Pag</w:t>
    </w:r>
    <w:proofErr w:type="spellEnd"/>
    <w:r w:rsidRPr="009D5E94">
      <w:rPr>
        <w:rFonts w:eastAsia="Times New Roman"/>
      </w:rPr>
      <w:t>. 2</w:t>
    </w:r>
  </w:p>
  <w:p w:rsidR="00E75F52" w:rsidRDefault="00FE51B6">
    <w:pPr>
      <w:pStyle w:val="Intestazione"/>
      <w:rPr>
        <w:rFonts w:ascii="Times New Roman" w:eastAsia="Times New Roman" w:hAnsi="Times New Roman"/>
      </w:rPr>
    </w:pPr>
    <w:r>
      <w:rPr>
        <w:rFonts w:ascii="Times New Roman" w:eastAsia="Times New Roman" w:hAnsi="Times New Roman"/>
        <w:snapToGrid/>
        <w:lang w:val="it-IT" w:eastAsia="it-IT"/>
      </w:rPr>
      <w:drawing>
        <wp:anchor distT="0" distB="0" distL="114300" distR="114300" simplePos="0" relativeHeight="251657728" behindDoc="0" locked="1" layoutInCell="0" allowOverlap="0">
          <wp:simplePos x="0" y="0"/>
          <wp:positionH relativeFrom="page">
            <wp:posOffset>5541010</wp:posOffset>
          </wp:positionH>
          <wp:positionV relativeFrom="page">
            <wp:posOffset>180340</wp:posOffset>
          </wp:positionV>
          <wp:extent cx="1165860" cy="1569085"/>
          <wp:effectExtent l="0" t="0" r="0" b="0"/>
          <wp:wrapNone/>
          <wp:docPr id="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156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5F813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2157BC2"/>
    <w:multiLevelType w:val="multilevel"/>
    <w:tmpl w:val="E2C2C83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8D4E2C"/>
    <w:multiLevelType w:val="hybridMultilevel"/>
    <w:tmpl w:val="834CA08E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A216B3"/>
    <w:multiLevelType w:val="hybridMultilevel"/>
    <w:tmpl w:val="1B96A488"/>
    <w:lvl w:ilvl="0" w:tplc="6276A5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68C85F7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64286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D1C773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5852DB5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2244FE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01863A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7C0095C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1C424F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985458"/>
    <w:multiLevelType w:val="hybridMultilevel"/>
    <w:tmpl w:val="0E3C5C44"/>
    <w:lvl w:ilvl="0" w:tplc="AF6C632C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0"/>
        <w:szCs w:val="2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9D79CE"/>
    <w:multiLevelType w:val="hybridMultilevel"/>
    <w:tmpl w:val="57BC30CA"/>
    <w:lvl w:ilvl="0" w:tplc="20BC54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CB307B0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939AF9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49A4880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CCC2AC5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79EA85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2F7C000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6BFC313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78F4CB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A01377"/>
    <w:multiLevelType w:val="hybridMultilevel"/>
    <w:tmpl w:val="E2C2C834"/>
    <w:lvl w:ilvl="0" w:tplc="0112491A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C02EA0"/>
    <w:multiLevelType w:val="hybridMultilevel"/>
    <w:tmpl w:val="BCCED4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6E1768"/>
    <w:multiLevelType w:val="hybridMultilevel"/>
    <w:tmpl w:val="C18A3D96"/>
    <w:lvl w:ilvl="0" w:tplc="0B1698EC">
      <w:start w:val="1"/>
      <w:numFmt w:val="bullet"/>
      <w:pStyle w:val="Subhead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230F4B"/>
    <w:multiLevelType w:val="hybridMultilevel"/>
    <w:tmpl w:val="D30AC4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C4237C4"/>
    <w:multiLevelType w:val="multilevel"/>
    <w:tmpl w:val="0E3C5C4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BF2764"/>
    <w:multiLevelType w:val="hybridMultilevel"/>
    <w:tmpl w:val="D9B44E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0D057D"/>
    <w:multiLevelType w:val="hybridMultilevel"/>
    <w:tmpl w:val="7BC236EE"/>
    <w:lvl w:ilvl="0" w:tplc="B44E9200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 w:tplc="708636BA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Smart Courier Condensed" w:hAnsi="Smart Courier Condensed" w:cs="Smart Courier Condensed" w:hint="default"/>
      </w:rPr>
    </w:lvl>
    <w:lvl w:ilvl="2" w:tplc="03DEAE44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Smart Courier Condensed" w:hAnsi="Smart Courier Condensed" w:cs="Smart Courier Condensed" w:hint="default"/>
      </w:rPr>
    </w:lvl>
    <w:lvl w:ilvl="3" w:tplc="E0441A38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Smart Courier Condensed" w:hAnsi="Smart Courier Condensed" w:cs="Smart Courier Condensed" w:hint="default"/>
      </w:rPr>
    </w:lvl>
    <w:lvl w:ilvl="4" w:tplc="4E2A1EEA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Smart Courier Condensed" w:hAnsi="Smart Courier Condensed" w:cs="Smart Courier Condensed" w:hint="default"/>
      </w:rPr>
    </w:lvl>
    <w:lvl w:ilvl="5" w:tplc="6152DD46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Smart Courier Condensed" w:hAnsi="Smart Courier Condensed" w:cs="Smart Courier Condensed" w:hint="default"/>
      </w:rPr>
    </w:lvl>
    <w:lvl w:ilvl="6" w:tplc="74067D96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Smart Courier Condensed" w:hAnsi="Smart Courier Condensed" w:cs="Smart Courier Condensed" w:hint="default"/>
      </w:rPr>
    </w:lvl>
    <w:lvl w:ilvl="7" w:tplc="83E44B44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Smart Courier Condensed" w:hAnsi="Smart Courier Condensed" w:cs="Smart Courier Condensed" w:hint="default"/>
      </w:rPr>
    </w:lvl>
    <w:lvl w:ilvl="8" w:tplc="03763A68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Smart Courier Condensed" w:hAnsi="Smart Courier Condensed" w:cs="Smart Courier Condensed" w:hint="default"/>
      </w:rPr>
    </w:lvl>
  </w:abstractNum>
  <w:abstractNum w:abstractNumId="13">
    <w:nsid w:val="6DF107C4"/>
    <w:multiLevelType w:val="multilevel"/>
    <w:tmpl w:val="834CA0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6F4EFE"/>
    <w:multiLevelType w:val="hybridMultilevel"/>
    <w:tmpl w:val="32A2D616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9C83B0A"/>
    <w:multiLevelType w:val="multilevel"/>
    <w:tmpl w:val="0E3C5C4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A65577D"/>
    <w:multiLevelType w:val="hybridMultilevel"/>
    <w:tmpl w:val="1DE41E24"/>
    <w:lvl w:ilvl="0" w:tplc="C45A3F06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 w:tplc="27345FBE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Smart Courier Condensed" w:hAnsi="Smart Courier Condensed" w:cs="Smart Courier Condensed" w:hint="default"/>
      </w:rPr>
    </w:lvl>
    <w:lvl w:ilvl="2" w:tplc="9AA8867C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Smart Courier Condensed" w:hAnsi="Smart Courier Condensed" w:cs="Smart Courier Condensed" w:hint="default"/>
      </w:rPr>
    </w:lvl>
    <w:lvl w:ilvl="3" w:tplc="D41265DA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Smart Courier Condensed" w:hAnsi="Smart Courier Condensed" w:cs="Smart Courier Condensed" w:hint="default"/>
      </w:rPr>
    </w:lvl>
    <w:lvl w:ilvl="4" w:tplc="DF3698D8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Smart Courier Condensed" w:hAnsi="Smart Courier Condensed" w:cs="Smart Courier Condensed" w:hint="default"/>
      </w:rPr>
    </w:lvl>
    <w:lvl w:ilvl="5" w:tplc="44BC6E5A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Smart Courier Condensed" w:hAnsi="Smart Courier Condensed" w:cs="Smart Courier Condensed" w:hint="default"/>
      </w:rPr>
    </w:lvl>
    <w:lvl w:ilvl="6" w:tplc="D6D8C18C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Smart Courier Condensed" w:hAnsi="Smart Courier Condensed" w:cs="Smart Courier Condensed" w:hint="default"/>
      </w:rPr>
    </w:lvl>
    <w:lvl w:ilvl="7" w:tplc="B5842A0E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Smart Courier Condensed" w:hAnsi="Smart Courier Condensed" w:cs="Smart Courier Condensed" w:hint="default"/>
      </w:rPr>
    </w:lvl>
    <w:lvl w:ilvl="8" w:tplc="E87A1662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Smart Courier Condensed" w:hAnsi="Smart Courier Condensed" w:cs="Smart Courier Condensed" w:hint="default"/>
      </w:r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1"/>
  </w:num>
  <w:num w:numId="5">
    <w:abstractNumId w:val="4"/>
  </w:num>
  <w:num w:numId="6">
    <w:abstractNumId w:val="10"/>
  </w:num>
  <w:num w:numId="7">
    <w:abstractNumId w:val="15"/>
  </w:num>
  <w:num w:numId="8">
    <w:abstractNumId w:val="8"/>
  </w:num>
  <w:num w:numId="9">
    <w:abstractNumId w:val="0"/>
  </w:num>
  <w:num w:numId="10">
    <w:abstractNumId w:val="9"/>
  </w:num>
  <w:num w:numId="11">
    <w:abstractNumId w:val="3"/>
  </w:num>
  <w:num w:numId="12">
    <w:abstractNumId w:val="5"/>
  </w:num>
  <w:num w:numId="13">
    <w:abstractNumId w:val="12"/>
  </w:num>
  <w:num w:numId="14">
    <w:abstractNumId w:val="16"/>
  </w:num>
  <w:num w:numId="15">
    <w:abstractNumId w:val="14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173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327"/>
    <w:rsid w:val="00003BC7"/>
    <w:rsid w:val="0000414D"/>
    <w:rsid w:val="0000457D"/>
    <w:rsid w:val="000239BB"/>
    <w:rsid w:val="00027112"/>
    <w:rsid w:val="00045B20"/>
    <w:rsid w:val="00047BDA"/>
    <w:rsid w:val="00052F12"/>
    <w:rsid w:val="00056E88"/>
    <w:rsid w:val="00057ACE"/>
    <w:rsid w:val="00081A10"/>
    <w:rsid w:val="00094304"/>
    <w:rsid w:val="000A4C67"/>
    <w:rsid w:val="000A4D53"/>
    <w:rsid w:val="000B44A7"/>
    <w:rsid w:val="000B4BAF"/>
    <w:rsid w:val="000B5CF1"/>
    <w:rsid w:val="000C0C25"/>
    <w:rsid w:val="000D1209"/>
    <w:rsid w:val="000D607A"/>
    <w:rsid w:val="000D6E6B"/>
    <w:rsid w:val="000E3CA8"/>
    <w:rsid w:val="000E7012"/>
    <w:rsid w:val="00101E93"/>
    <w:rsid w:val="00106DEB"/>
    <w:rsid w:val="001149EB"/>
    <w:rsid w:val="00126B64"/>
    <w:rsid w:val="001412A1"/>
    <w:rsid w:val="00142E50"/>
    <w:rsid w:val="00151EF3"/>
    <w:rsid w:val="001565E7"/>
    <w:rsid w:val="0016039E"/>
    <w:rsid w:val="00166B94"/>
    <w:rsid w:val="001709F4"/>
    <w:rsid w:val="00186B45"/>
    <w:rsid w:val="00192077"/>
    <w:rsid w:val="0019488C"/>
    <w:rsid w:val="001970D7"/>
    <w:rsid w:val="001A1780"/>
    <w:rsid w:val="001A532D"/>
    <w:rsid w:val="001C7713"/>
    <w:rsid w:val="001D04B2"/>
    <w:rsid w:val="001E3725"/>
    <w:rsid w:val="001E4966"/>
    <w:rsid w:val="001F4442"/>
    <w:rsid w:val="001F6B0C"/>
    <w:rsid w:val="002143A9"/>
    <w:rsid w:val="00214C8F"/>
    <w:rsid w:val="00215A8E"/>
    <w:rsid w:val="0022141A"/>
    <w:rsid w:val="00226E03"/>
    <w:rsid w:val="00227FFE"/>
    <w:rsid w:val="0024101A"/>
    <w:rsid w:val="00250637"/>
    <w:rsid w:val="00254C9E"/>
    <w:rsid w:val="002875F0"/>
    <w:rsid w:val="002975C6"/>
    <w:rsid w:val="002A65B1"/>
    <w:rsid w:val="002B4AB4"/>
    <w:rsid w:val="002B6D01"/>
    <w:rsid w:val="002C410A"/>
    <w:rsid w:val="002C6E6D"/>
    <w:rsid w:val="002D41A2"/>
    <w:rsid w:val="002E4BFD"/>
    <w:rsid w:val="002E4F2B"/>
    <w:rsid w:val="002E7A7B"/>
    <w:rsid w:val="002F6694"/>
    <w:rsid w:val="0030214B"/>
    <w:rsid w:val="00326B38"/>
    <w:rsid w:val="00327DF0"/>
    <w:rsid w:val="00334BBD"/>
    <w:rsid w:val="00351C0D"/>
    <w:rsid w:val="00374523"/>
    <w:rsid w:val="00384A7B"/>
    <w:rsid w:val="00395DB2"/>
    <w:rsid w:val="00396254"/>
    <w:rsid w:val="003A1604"/>
    <w:rsid w:val="003A3FD4"/>
    <w:rsid w:val="003A6FD4"/>
    <w:rsid w:val="003B15B3"/>
    <w:rsid w:val="003B2F2E"/>
    <w:rsid w:val="003C0386"/>
    <w:rsid w:val="003C0FDE"/>
    <w:rsid w:val="003C48E4"/>
    <w:rsid w:val="003D0FEE"/>
    <w:rsid w:val="003D1A08"/>
    <w:rsid w:val="003E2A65"/>
    <w:rsid w:val="003F0410"/>
    <w:rsid w:val="003F04D6"/>
    <w:rsid w:val="003F4611"/>
    <w:rsid w:val="004107D3"/>
    <w:rsid w:val="004203E4"/>
    <w:rsid w:val="00425386"/>
    <w:rsid w:val="00432122"/>
    <w:rsid w:val="00434A2A"/>
    <w:rsid w:val="00443D8A"/>
    <w:rsid w:val="00461918"/>
    <w:rsid w:val="00472742"/>
    <w:rsid w:val="00474DB0"/>
    <w:rsid w:val="004A09B9"/>
    <w:rsid w:val="004B2C21"/>
    <w:rsid w:val="004B426E"/>
    <w:rsid w:val="004B797D"/>
    <w:rsid w:val="004D09A2"/>
    <w:rsid w:val="004D1A8F"/>
    <w:rsid w:val="004D7033"/>
    <w:rsid w:val="004E0099"/>
    <w:rsid w:val="004F23C5"/>
    <w:rsid w:val="004F383D"/>
    <w:rsid w:val="004F6813"/>
    <w:rsid w:val="0050258D"/>
    <w:rsid w:val="00512D43"/>
    <w:rsid w:val="00517D25"/>
    <w:rsid w:val="00520268"/>
    <w:rsid w:val="00520EDB"/>
    <w:rsid w:val="00526496"/>
    <w:rsid w:val="00530088"/>
    <w:rsid w:val="00572232"/>
    <w:rsid w:val="00581FDD"/>
    <w:rsid w:val="00586B91"/>
    <w:rsid w:val="005A507F"/>
    <w:rsid w:val="005A7E2A"/>
    <w:rsid w:val="005C1EBD"/>
    <w:rsid w:val="005C4247"/>
    <w:rsid w:val="005D3B5E"/>
    <w:rsid w:val="005D6D7E"/>
    <w:rsid w:val="005D7B41"/>
    <w:rsid w:val="005E1DF5"/>
    <w:rsid w:val="005E2F21"/>
    <w:rsid w:val="005F0CE9"/>
    <w:rsid w:val="005F299E"/>
    <w:rsid w:val="00601F02"/>
    <w:rsid w:val="00602551"/>
    <w:rsid w:val="00605602"/>
    <w:rsid w:val="00620983"/>
    <w:rsid w:val="00622488"/>
    <w:rsid w:val="00626490"/>
    <w:rsid w:val="00631709"/>
    <w:rsid w:val="0064304D"/>
    <w:rsid w:val="00647E3A"/>
    <w:rsid w:val="0065176D"/>
    <w:rsid w:val="00652025"/>
    <w:rsid w:val="0065203E"/>
    <w:rsid w:val="006550D0"/>
    <w:rsid w:val="006652F0"/>
    <w:rsid w:val="00667A67"/>
    <w:rsid w:val="006715D5"/>
    <w:rsid w:val="00673BC9"/>
    <w:rsid w:val="006748FE"/>
    <w:rsid w:val="006806DF"/>
    <w:rsid w:val="00684677"/>
    <w:rsid w:val="00692720"/>
    <w:rsid w:val="006A0E7D"/>
    <w:rsid w:val="006C7DEF"/>
    <w:rsid w:val="006D4D88"/>
    <w:rsid w:val="006D5ECC"/>
    <w:rsid w:val="006D6496"/>
    <w:rsid w:val="006E0865"/>
    <w:rsid w:val="006F4237"/>
    <w:rsid w:val="00703046"/>
    <w:rsid w:val="00703CDF"/>
    <w:rsid w:val="00710DB7"/>
    <w:rsid w:val="00714474"/>
    <w:rsid w:val="007156D1"/>
    <w:rsid w:val="00726ADB"/>
    <w:rsid w:val="00731874"/>
    <w:rsid w:val="00733B26"/>
    <w:rsid w:val="00735AF5"/>
    <w:rsid w:val="00750298"/>
    <w:rsid w:val="00750A39"/>
    <w:rsid w:val="00750ABC"/>
    <w:rsid w:val="007541FD"/>
    <w:rsid w:val="00756FFD"/>
    <w:rsid w:val="00757837"/>
    <w:rsid w:val="0076253D"/>
    <w:rsid w:val="00765579"/>
    <w:rsid w:val="0076631D"/>
    <w:rsid w:val="00771FB2"/>
    <w:rsid w:val="00772CEF"/>
    <w:rsid w:val="007844C0"/>
    <w:rsid w:val="007907EA"/>
    <w:rsid w:val="00796392"/>
    <w:rsid w:val="00796A90"/>
    <w:rsid w:val="007B39F0"/>
    <w:rsid w:val="007C0C7E"/>
    <w:rsid w:val="007C188C"/>
    <w:rsid w:val="007C75F5"/>
    <w:rsid w:val="007D1C29"/>
    <w:rsid w:val="007E45D7"/>
    <w:rsid w:val="007E5A7C"/>
    <w:rsid w:val="007F4781"/>
    <w:rsid w:val="00806579"/>
    <w:rsid w:val="00815A73"/>
    <w:rsid w:val="00833263"/>
    <w:rsid w:val="0083520A"/>
    <w:rsid w:val="008375EF"/>
    <w:rsid w:val="00847D41"/>
    <w:rsid w:val="008516A0"/>
    <w:rsid w:val="00856323"/>
    <w:rsid w:val="00857A24"/>
    <w:rsid w:val="00857CCA"/>
    <w:rsid w:val="00865F03"/>
    <w:rsid w:val="00876B89"/>
    <w:rsid w:val="00876E3E"/>
    <w:rsid w:val="00881A0E"/>
    <w:rsid w:val="008828AF"/>
    <w:rsid w:val="00897AA2"/>
    <w:rsid w:val="008A449D"/>
    <w:rsid w:val="008C0380"/>
    <w:rsid w:val="008C1CCD"/>
    <w:rsid w:val="008D5BBF"/>
    <w:rsid w:val="008E6F3F"/>
    <w:rsid w:val="008F0E72"/>
    <w:rsid w:val="008F3A34"/>
    <w:rsid w:val="00902F7A"/>
    <w:rsid w:val="00913EA5"/>
    <w:rsid w:val="00917F0F"/>
    <w:rsid w:val="0093607E"/>
    <w:rsid w:val="00937A78"/>
    <w:rsid w:val="0094449D"/>
    <w:rsid w:val="009518D9"/>
    <w:rsid w:val="0096278F"/>
    <w:rsid w:val="0096308C"/>
    <w:rsid w:val="00964E38"/>
    <w:rsid w:val="0096562B"/>
    <w:rsid w:val="00974383"/>
    <w:rsid w:val="00974D81"/>
    <w:rsid w:val="009865AE"/>
    <w:rsid w:val="00994EC4"/>
    <w:rsid w:val="00995A86"/>
    <w:rsid w:val="0099708C"/>
    <w:rsid w:val="009A0188"/>
    <w:rsid w:val="009A136D"/>
    <w:rsid w:val="009A1CC7"/>
    <w:rsid w:val="009B2590"/>
    <w:rsid w:val="009B363B"/>
    <w:rsid w:val="009B3F02"/>
    <w:rsid w:val="009B5BA2"/>
    <w:rsid w:val="009B7ECE"/>
    <w:rsid w:val="009D5E94"/>
    <w:rsid w:val="009D7A79"/>
    <w:rsid w:val="009E11C8"/>
    <w:rsid w:val="009E471B"/>
    <w:rsid w:val="009F31FA"/>
    <w:rsid w:val="009F55C5"/>
    <w:rsid w:val="00A01556"/>
    <w:rsid w:val="00A02B39"/>
    <w:rsid w:val="00A05E3B"/>
    <w:rsid w:val="00A0702B"/>
    <w:rsid w:val="00A10853"/>
    <w:rsid w:val="00A11B50"/>
    <w:rsid w:val="00A265C3"/>
    <w:rsid w:val="00A3158F"/>
    <w:rsid w:val="00A34704"/>
    <w:rsid w:val="00A4561C"/>
    <w:rsid w:val="00A52490"/>
    <w:rsid w:val="00A55E1A"/>
    <w:rsid w:val="00A56DD1"/>
    <w:rsid w:val="00A57B59"/>
    <w:rsid w:val="00A65165"/>
    <w:rsid w:val="00A65C60"/>
    <w:rsid w:val="00A76D64"/>
    <w:rsid w:val="00A80CE3"/>
    <w:rsid w:val="00A84252"/>
    <w:rsid w:val="00A944D1"/>
    <w:rsid w:val="00AA172E"/>
    <w:rsid w:val="00AB328C"/>
    <w:rsid w:val="00AC32C6"/>
    <w:rsid w:val="00AD1259"/>
    <w:rsid w:val="00AD4965"/>
    <w:rsid w:val="00B01E94"/>
    <w:rsid w:val="00B07E61"/>
    <w:rsid w:val="00B15907"/>
    <w:rsid w:val="00B1605D"/>
    <w:rsid w:val="00B22715"/>
    <w:rsid w:val="00B22DD8"/>
    <w:rsid w:val="00B23731"/>
    <w:rsid w:val="00B2484B"/>
    <w:rsid w:val="00B30E00"/>
    <w:rsid w:val="00B54050"/>
    <w:rsid w:val="00B63B7E"/>
    <w:rsid w:val="00B71445"/>
    <w:rsid w:val="00B734AF"/>
    <w:rsid w:val="00B7664A"/>
    <w:rsid w:val="00B83274"/>
    <w:rsid w:val="00B8507E"/>
    <w:rsid w:val="00B87BBF"/>
    <w:rsid w:val="00BA0788"/>
    <w:rsid w:val="00BA3827"/>
    <w:rsid w:val="00BB473D"/>
    <w:rsid w:val="00BB67B3"/>
    <w:rsid w:val="00BD06BE"/>
    <w:rsid w:val="00BD297E"/>
    <w:rsid w:val="00BD7DCC"/>
    <w:rsid w:val="00BE6439"/>
    <w:rsid w:val="00BF7B6E"/>
    <w:rsid w:val="00C03A24"/>
    <w:rsid w:val="00C174FD"/>
    <w:rsid w:val="00C20169"/>
    <w:rsid w:val="00C263E4"/>
    <w:rsid w:val="00C3158D"/>
    <w:rsid w:val="00C32982"/>
    <w:rsid w:val="00C334D7"/>
    <w:rsid w:val="00C47432"/>
    <w:rsid w:val="00C50B66"/>
    <w:rsid w:val="00C55864"/>
    <w:rsid w:val="00C617AB"/>
    <w:rsid w:val="00C71783"/>
    <w:rsid w:val="00C74466"/>
    <w:rsid w:val="00C7496A"/>
    <w:rsid w:val="00C810B9"/>
    <w:rsid w:val="00C81512"/>
    <w:rsid w:val="00C917DF"/>
    <w:rsid w:val="00CA5420"/>
    <w:rsid w:val="00CB39D9"/>
    <w:rsid w:val="00CB4BF2"/>
    <w:rsid w:val="00CB5952"/>
    <w:rsid w:val="00CB642E"/>
    <w:rsid w:val="00CB72CA"/>
    <w:rsid w:val="00CC12F8"/>
    <w:rsid w:val="00CC2EE6"/>
    <w:rsid w:val="00CD6A6D"/>
    <w:rsid w:val="00CD6F96"/>
    <w:rsid w:val="00CE3259"/>
    <w:rsid w:val="00CE333A"/>
    <w:rsid w:val="00CE3DF8"/>
    <w:rsid w:val="00D158D9"/>
    <w:rsid w:val="00D250FB"/>
    <w:rsid w:val="00D3200D"/>
    <w:rsid w:val="00D35327"/>
    <w:rsid w:val="00D44DD0"/>
    <w:rsid w:val="00D53984"/>
    <w:rsid w:val="00D644AA"/>
    <w:rsid w:val="00D67148"/>
    <w:rsid w:val="00D674E7"/>
    <w:rsid w:val="00D74C7F"/>
    <w:rsid w:val="00D9367E"/>
    <w:rsid w:val="00D953FE"/>
    <w:rsid w:val="00DA445F"/>
    <w:rsid w:val="00DB36DD"/>
    <w:rsid w:val="00DB78D5"/>
    <w:rsid w:val="00DC4FF1"/>
    <w:rsid w:val="00DC57DD"/>
    <w:rsid w:val="00DD221E"/>
    <w:rsid w:val="00DE5564"/>
    <w:rsid w:val="00DE7A85"/>
    <w:rsid w:val="00DF34B9"/>
    <w:rsid w:val="00E065B6"/>
    <w:rsid w:val="00E23940"/>
    <w:rsid w:val="00E2580C"/>
    <w:rsid w:val="00E329C3"/>
    <w:rsid w:val="00E402D7"/>
    <w:rsid w:val="00E518AD"/>
    <w:rsid w:val="00E55438"/>
    <w:rsid w:val="00E6262A"/>
    <w:rsid w:val="00E67BAF"/>
    <w:rsid w:val="00E75F52"/>
    <w:rsid w:val="00E81F0D"/>
    <w:rsid w:val="00E973F9"/>
    <w:rsid w:val="00EA16EF"/>
    <w:rsid w:val="00EA1EE8"/>
    <w:rsid w:val="00EA29AA"/>
    <w:rsid w:val="00EA646E"/>
    <w:rsid w:val="00EA7FEB"/>
    <w:rsid w:val="00EB19EF"/>
    <w:rsid w:val="00EB3F63"/>
    <w:rsid w:val="00EC1400"/>
    <w:rsid w:val="00ED6EBC"/>
    <w:rsid w:val="00ED7C28"/>
    <w:rsid w:val="00EF6A96"/>
    <w:rsid w:val="00F061D1"/>
    <w:rsid w:val="00F06FD5"/>
    <w:rsid w:val="00F12EC7"/>
    <w:rsid w:val="00F3138D"/>
    <w:rsid w:val="00F438EE"/>
    <w:rsid w:val="00F47BA2"/>
    <w:rsid w:val="00F548B8"/>
    <w:rsid w:val="00F61261"/>
    <w:rsid w:val="00F63A68"/>
    <w:rsid w:val="00F711A9"/>
    <w:rsid w:val="00F72ED4"/>
    <w:rsid w:val="00F83236"/>
    <w:rsid w:val="00F83DB7"/>
    <w:rsid w:val="00F85F05"/>
    <w:rsid w:val="00F86CAC"/>
    <w:rsid w:val="00F9088B"/>
    <w:rsid w:val="00F90DF8"/>
    <w:rsid w:val="00FA1C52"/>
    <w:rsid w:val="00FB67FE"/>
    <w:rsid w:val="00FC03D2"/>
    <w:rsid w:val="00FC5928"/>
    <w:rsid w:val="00FE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aliases w:val="_smart Standard"/>
    <w:qFormat/>
    <w:pPr>
      <w:spacing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_smart Header"/>
    <w:basedOn w:val="Normale"/>
    <w:semiHidden/>
    <w:locked/>
    <w:pPr>
      <w:tabs>
        <w:tab w:val="left" w:pos="3686"/>
        <w:tab w:val="left" w:pos="7399"/>
      </w:tabs>
      <w:spacing w:line="180" w:lineRule="atLeast"/>
      <w:ind w:right="-851"/>
    </w:pPr>
    <w:rPr>
      <w:noProof/>
      <w:sz w:val="15"/>
      <w:szCs w:val="15"/>
    </w:rPr>
  </w:style>
  <w:style w:type="paragraph" w:customStyle="1" w:styleId="30Introductory">
    <w:name w:val="3.0 Introductory"/>
    <w:pPr>
      <w:spacing w:after="270" w:line="270" w:lineRule="atLeast"/>
    </w:pPr>
    <w:rPr>
      <w:rFonts w:ascii="Smart Courier Condensed" w:eastAsia="MS Mincho" w:hAnsi="Smart Courier Condensed" w:cs="Smart Courier Condensed"/>
      <w:b/>
      <w:bCs/>
      <w:snapToGrid w:val="0"/>
      <w:color w:val="000000"/>
      <w:sz w:val="22"/>
      <w:szCs w:val="22"/>
      <w:lang w:val="de-DE" w:eastAsia="de-DE"/>
    </w:rPr>
  </w:style>
  <w:style w:type="paragraph" w:customStyle="1" w:styleId="20Headline">
    <w:name w:val="2.0 Headline"/>
    <w:next w:val="30Introductory"/>
    <w:pPr>
      <w:spacing w:before="120" w:after="540" w:line="360" w:lineRule="atLeast"/>
      <w:ind w:right="2438"/>
    </w:pPr>
    <w:rPr>
      <w:rFonts w:ascii="Smart Courier Condensed" w:eastAsia="MS Mincho" w:hAnsi="Smart Courier Condensed" w:cs="Smart Courier Condensed"/>
      <w:snapToGrid w:val="0"/>
      <w:color w:val="000000"/>
      <w:sz w:val="36"/>
      <w:szCs w:val="36"/>
      <w:lang w:val="de-DE" w:eastAsia="de-DE"/>
    </w:rPr>
  </w:style>
  <w:style w:type="character" w:customStyle="1" w:styleId="40Continoustext11ptZchn">
    <w:name w:val="4.0 Continous text 11pt Zchn"/>
    <w:rPr>
      <w:rFonts w:ascii="Smart Courier Condensed" w:hAnsi="Smart Courier Condensed" w:cs="Smart Courier Condensed"/>
      <w:color w:val="000000"/>
      <w:sz w:val="22"/>
      <w:szCs w:val="22"/>
      <w:lang w:val="de-DE"/>
    </w:rPr>
  </w:style>
  <w:style w:type="paragraph" w:customStyle="1" w:styleId="40Continoustext11pt">
    <w:name w:val="4.0 Continous text 11pt"/>
    <w:pPr>
      <w:spacing w:after="270"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customStyle="1" w:styleId="41Continoustext11ptFettZchn">
    <w:name w:val="4.1 Continous text 11pt + Fett Zchn"/>
    <w:rPr>
      <w:rFonts w:ascii="Smart Courier Condensed" w:hAnsi="Smart Courier Condensed" w:cs="Smart Courier Condensed"/>
      <w:b/>
      <w:bCs/>
      <w:color w:val="000000"/>
      <w:sz w:val="22"/>
      <w:szCs w:val="22"/>
      <w:lang w:val="de-DE"/>
    </w:rPr>
  </w:style>
  <w:style w:type="paragraph" w:customStyle="1" w:styleId="41Continoustext11ptFett">
    <w:name w:val="4.1 Continous text 11pt + Fett"/>
    <w:basedOn w:val="40Continoustext11pt"/>
    <w:rPr>
      <w:b/>
      <w:bCs/>
    </w:rPr>
  </w:style>
  <w:style w:type="paragraph" w:customStyle="1" w:styleId="MLStat">
    <w:name w:val="MLStat"/>
    <w:semiHidden/>
    <w:locked/>
    <w:pPr>
      <w:spacing w:after="340"/>
      <w:ind w:left="2002" w:right="2002" w:firstLine="2002"/>
    </w:pPr>
    <w:rPr>
      <w:rFonts w:ascii="MLStat" w:eastAsia="MS Mincho" w:hAnsi="MLStat" w:cs="MLStat"/>
      <w:snapToGrid w:val="0"/>
      <w:sz w:val="2"/>
      <w:szCs w:val="2"/>
      <w:lang w:val="en-GB" w:eastAsia="de-DE"/>
    </w:rPr>
  </w:style>
  <w:style w:type="paragraph" w:styleId="Testofumetto">
    <w:name w:val="Balloon Text"/>
    <w:basedOn w:val="Normale"/>
    <w:semiHidden/>
    <w:locked/>
    <w:rPr>
      <w:rFonts w:ascii="Times New Roman" w:hAnsi="Times New Roman" w:cs="Times New Roman"/>
      <w:sz w:val="16"/>
      <w:szCs w:val="16"/>
    </w:rPr>
  </w:style>
  <w:style w:type="paragraph" w:customStyle="1" w:styleId="Subhead">
    <w:name w:val="Subhead"/>
    <w:basedOn w:val="40Continoustext11pt"/>
    <w:pPr>
      <w:numPr>
        <w:numId w:val="8"/>
      </w:numPr>
      <w:tabs>
        <w:tab w:val="num" w:pos="284"/>
      </w:tabs>
    </w:pPr>
    <w:rPr>
      <w:b/>
      <w:bCs/>
    </w:rPr>
  </w:style>
  <w:style w:type="paragraph" w:customStyle="1" w:styleId="50Closing11pt">
    <w:name w:val="5.0 Closing 11pt"/>
    <w:basedOn w:val="Normale"/>
    <w:pPr>
      <w:widowControl w:val="0"/>
      <w:suppressAutoHyphens/>
      <w:spacing w:line="340" w:lineRule="atLeast"/>
    </w:pPr>
    <w:rPr>
      <w:rFonts w:ascii="Times New Roman" w:hAnsi="Times New Roman" w:cs="Times New Roman"/>
      <w:color w:val="auto"/>
    </w:rPr>
  </w:style>
  <w:style w:type="paragraph" w:customStyle="1" w:styleId="ZurAnkerAblage">
    <w:name w:val="Zur_Anker_Ablage"/>
    <w:pPr>
      <w:spacing w:line="14" w:lineRule="auto"/>
    </w:pPr>
    <w:rPr>
      <w:rFonts w:eastAsia="MS Mincho"/>
      <w:snapToGrid w:val="0"/>
      <w:sz w:val="2"/>
      <w:szCs w:val="2"/>
      <w:lang w:val="de-DE" w:eastAsia="de-DE"/>
    </w:rPr>
  </w:style>
  <w:style w:type="paragraph" w:customStyle="1" w:styleId="40Continuoustext11pt">
    <w:name w:val="4.0 Continuous text 11pt"/>
    <w:pPr>
      <w:widowControl w:val="0"/>
      <w:spacing w:after="340" w:line="340" w:lineRule="atLeast"/>
    </w:pPr>
    <w:rPr>
      <w:rFonts w:eastAsia="MS Mincho"/>
      <w:snapToGrid w:val="0"/>
      <w:sz w:val="22"/>
      <w:szCs w:val="22"/>
      <w:lang w:val="de-DE" w:eastAsia="de-DE"/>
    </w:rPr>
  </w:style>
  <w:style w:type="character" w:customStyle="1" w:styleId="40Continuoustext11ptZchnZchn">
    <w:name w:val="4.0 Continuous text 11pt Zchn Zchn"/>
    <w:rPr>
      <w:rFonts w:ascii="Times New Roman" w:hAnsi="Times New Roman" w:cs="Times New Roman"/>
      <w:sz w:val="22"/>
      <w:szCs w:val="22"/>
      <w:lang w:val="de-DE"/>
    </w:rPr>
  </w:style>
  <w:style w:type="paragraph" w:styleId="Pidipagina">
    <w:name w:val="footer"/>
    <w:basedOn w:val="Normale"/>
    <w:semiHidden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  <w:semiHidden/>
  </w:style>
  <w:style w:type="paragraph" w:customStyle="1" w:styleId="Listenabsatz">
    <w:name w:val="Listenabsatz"/>
    <w:basedOn w:val="Normale"/>
    <w:pPr>
      <w:ind w:left="708"/>
    </w:pPr>
  </w:style>
  <w:style w:type="character" w:styleId="Collegamentoipertestuale">
    <w:name w:val="Hyperlink"/>
    <w:rPr>
      <w:color w:val="0000FF"/>
      <w:u w:val="single"/>
    </w:rPr>
  </w:style>
  <w:style w:type="table" w:styleId="Grigliatabella">
    <w:name w:val="Table Grid"/>
    <w:basedOn w:val="Tabellanormale"/>
    <w:pPr>
      <w:spacing w:line="270" w:lineRule="atLeast"/>
    </w:pPr>
    <w:rPr>
      <w:rFonts w:eastAsia="MS Mincho"/>
      <w:snapToGrid w:val="0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Pr>
      <w:b/>
      <w:bCs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sz w:val="20"/>
      <w:szCs w:val="20"/>
    </w:rPr>
  </w:style>
  <w:style w:type="character" w:customStyle="1" w:styleId="ZchnZchn1">
    <w:name w:val="Zchn Zchn1"/>
    <w:locked/>
    <w:rPr>
      <w:rFonts w:ascii="Smart Courier Condensed" w:hAnsi="Smart Courier Condensed" w:cs="Smart Courier Condensed"/>
      <w:color w:val="000000"/>
    </w:rPr>
  </w:style>
  <w:style w:type="paragraph" w:styleId="Soggettocommento">
    <w:name w:val="annotation subject"/>
    <w:basedOn w:val="Testocommento"/>
    <w:next w:val="Testocommento"/>
    <w:semiHidden/>
    <w:rPr>
      <w:b/>
      <w:bCs/>
    </w:rPr>
  </w:style>
  <w:style w:type="character" w:customStyle="1" w:styleId="ZchnZchn">
    <w:name w:val="Zchn Zchn"/>
    <w:locked/>
    <w:rPr>
      <w:rFonts w:ascii="Smart Courier Condensed" w:hAnsi="Smart Courier Condensed" w:cs="Smart Courier Condensed"/>
      <w:b/>
      <w:bCs/>
      <w:color w:val="000000"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 w:cs="Courier New"/>
      <w:noProof/>
      <w:color w:val="800000"/>
    </w:rPr>
  </w:style>
  <w:style w:type="paragraph" w:styleId="NormaleWeb">
    <w:name w:val="Normal (Web)"/>
    <w:basedOn w:val="Normale"/>
    <w:rsid w:val="00DA445F"/>
    <w:pPr>
      <w:autoSpaceDE w:val="0"/>
      <w:autoSpaceDN w:val="0"/>
      <w:spacing w:before="100" w:after="100" w:line="240" w:lineRule="auto"/>
    </w:pPr>
    <w:rPr>
      <w:rFonts w:ascii="CorpoS" w:eastAsia="Times New Roman" w:hAnsi="CorpoS" w:cs="CorpoS"/>
      <w:snapToGrid/>
      <w:sz w:val="24"/>
      <w:szCs w:val="24"/>
      <w:lang w:eastAsia="it-IT"/>
    </w:rPr>
  </w:style>
  <w:style w:type="paragraph" w:styleId="Titolo">
    <w:name w:val="Title"/>
    <w:basedOn w:val="Normale"/>
    <w:qFormat/>
    <w:rsid w:val="00A76D64"/>
    <w:pPr>
      <w:spacing w:line="240" w:lineRule="auto"/>
      <w:jc w:val="center"/>
    </w:pPr>
    <w:rPr>
      <w:rFonts w:ascii="Verdana" w:eastAsia="Times New Roman" w:hAnsi="Verdana" w:cs="Times New Roman"/>
      <w:b/>
      <w:bCs/>
      <w:snapToGrid/>
      <w:color w:val="auto"/>
      <w:sz w:val="20"/>
      <w:szCs w:val="24"/>
      <w:lang w:val="it-IT" w:eastAsia="it-IT"/>
    </w:rPr>
  </w:style>
  <w:style w:type="character" w:customStyle="1" w:styleId="apple-converted-space">
    <w:name w:val="apple-converted-space"/>
    <w:rsid w:val="00652025"/>
  </w:style>
  <w:style w:type="character" w:styleId="Collegamentovisitato">
    <w:name w:val="FollowedHyperlink"/>
    <w:basedOn w:val="Carpredefinitoparagrafo"/>
    <w:rsid w:val="00913EA5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622488"/>
    <w:pPr>
      <w:spacing w:after="200" w:line="276" w:lineRule="auto"/>
      <w:ind w:left="720"/>
      <w:contextualSpacing/>
    </w:pPr>
    <w:rPr>
      <w:rFonts w:ascii="Calibri" w:eastAsia="Calibri" w:hAnsi="Calibri" w:cs="Times New Roman"/>
      <w:snapToGrid/>
      <w:color w:val="auto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aliases w:val="_smart Standard"/>
    <w:qFormat/>
    <w:pPr>
      <w:spacing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_smart Header"/>
    <w:basedOn w:val="Normale"/>
    <w:semiHidden/>
    <w:locked/>
    <w:pPr>
      <w:tabs>
        <w:tab w:val="left" w:pos="3686"/>
        <w:tab w:val="left" w:pos="7399"/>
      </w:tabs>
      <w:spacing w:line="180" w:lineRule="atLeast"/>
      <w:ind w:right="-851"/>
    </w:pPr>
    <w:rPr>
      <w:noProof/>
      <w:sz w:val="15"/>
      <w:szCs w:val="15"/>
    </w:rPr>
  </w:style>
  <w:style w:type="paragraph" w:customStyle="1" w:styleId="30Introductory">
    <w:name w:val="3.0 Introductory"/>
    <w:pPr>
      <w:spacing w:after="270" w:line="270" w:lineRule="atLeast"/>
    </w:pPr>
    <w:rPr>
      <w:rFonts w:ascii="Smart Courier Condensed" w:eastAsia="MS Mincho" w:hAnsi="Smart Courier Condensed" w:cs="Smart Courier Condensed"/>
      <w:b/>
      <w:bCs/>
      <w:snapToGrid w:val="0"/>
      <w:color w:val="000000"/>
      <w:sz w:val="22"/>
      <w:szCs w:val="22"/>
      <w:lang w:val="de-DE" w:eastAsia="de-DE"/>
    </w:rPr>
  </w:style>
  <w:style w:type="paragraph" w:customStyle="1" w:styleId="20Headline">
    <w:name w:val="2.0 Headline"/>
    <w:next w:val="30Introductory"/>
    <w:pPr>
      <w:spacing w:before="120" w:after="540" w:line="360" w:lineRule="atLeast"/>
      <w:ind w:right="2438"/>
    </w:pPr>
    <w:rPr>
      <w:rFonts w:ascii="Smart Courier Condensed" w:eastAsia="MS Mincho" w:hAnsi="Smart Courier Condensed" w:cs="Smart Courier Condensed"/>
      <w:snapToGrid w:val="0"/>
      <w:color w:val="000000"/>
      <w:sz w:val="36"/>
      <w:szCs w:val="36"/>
      <w:lang w:val="de-DE" w:eastAsia="de-DE"/>
    </w:rPr>
  </w:style>
  <w:style w:type="character" w:customStyle="1" w:styleId="40Continoustext11ptZchn">
    <w:name w:val="4.0 Continous text 11pt Zchn"/>
    <w:rPr>
      <w:rFonts w:ascii="Smart Courier Condensed" w:hAnsi="Smart Courier Condensed" w:cs="Smart Courier Condensed"/>
      <w:color w:val="000000"/>
      <w:sz w:val="22"/>
      <w:szCs w:val="22"/>
      <w:lang w:val="de-DE"/>
    </w:rPr>
  </w:style>
  <w:style w:type="paragraph" w:customStyle="1" w:styleId="40Continoustext11pt">
    <w:name w:val="4.0 Continous text 11pt"/>
    <w:pPr>
      <w:spacing w:after="270"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customStyle="1" w:styleId="41Continoustext11ptFettZchn">
    <w:name w:val="4.1 Continous text 11pt + Fett Zchn"/>
    <w:rPr>
      <w:rFonts w:ascii="Smart Courier Condensed" w:hAnsi="Smart Courier Condensed" w:cs="Smart Courier Condensed"/>
      <w:b/>
      <w:bCs/>
      <w:color w:val="000000"/>
      <w:sz w:val="22"/>
      <w:szCs w:val="22"/>
      <w:lang w:val="de-DE"/>
    </w:rPr>
  </w:style>
  <w:style w:type="paragraph" w:customStyle="1" w:styleId="41Continoustext11ptFett">
    <w:name w:val="4.1 Continous text 11pt + Fett"/>
    <w:basedOn w:val="40Continoustext11pt"/>
    <w:rPr>
      <w:b/>
      <w:bCs/>
    </w:rPr>
  </w:style>
  <w:style w:type="paragraph" w:customStyle="1" w:styleId="MLStat">
    <w:name w:val="MLStat"/>
    <w:semiHidden/>
    <w:locked/>
    <w:pPr>
      <w:spacing w:after="340"/>
      <w:ind w:left="2002" w:right="2002" w:firstLine="2002"/>
    </w:pPr>
    <w:rPr>
      <w:rFonts w:ascii="MLStat" w:eastAsia="MS Mincho" w:hAnsi="MLStat" w:cs="MLStat"/>
      <w:snapToGrid w:val="0"/>
      <w:sz w:val="2"/>
      <w:szCs w:val="2"/>
      <w:lang w:val="en-GB" w:eastAsia="de-DE"/>
    </w:rPr>
  </w:style>
  <w:style w:type="paragraph" w:styleId="Testofumetto">
    <w:name w:val="Balloon Text"/>
    <w:basedOn w:val="Normale"/>
    <w:semiHidden/>
    <w:locked/>
    <w:rPr>
      <w:rFonts w:ascii="Times New Roman" w:hAnsi="Times New Roman" w:cs="Times New Roman"/>
      <w:sz w:val="16"/>
      <w:szCs w:val="16"/>
    </w:rPr>
  </w:style>
  <w:style w:type="paragraph" w:customStyle="1" w:styleId="Subhead">
    <w:name w:val="Subhead"/>
    <w:basedOn w:val="40Continoustext11pt"/>
    <w:pPr>
      <w:numPr>
        <w:numId w:val="8"/>
      </w:numPr>
      <w:tabs>
        <w:tab w:val="num" w:pos="284"/>
      </w:tabs>
    </w:pPr>
    <w:rPr>
      <w:b/>
      <w:bCs/>
    </w:rPr>
  </w:style>
  <w:style w:type="paragraph" w:customStyle="1" w:styleId="50Closing11pt">
    <w:name w:val="5.0 Closing 11pt"/>
    <w:basedOn w:val="Normale"/>
    <w:pPr>
      <w:widowControl w:val="0"/>
      <w:suppressAutoHyphens/>
      <w:spacing w:line="340" w:lineRule="atLeast"/>
    </w:pPr>
    <w:rPr>
      <w:rFonts w:ascii="Times New Roman" w:hAnsi="Times New Roman" w:cs="Times New Roman"/>
      <w:color w:val="auto"/>
    </w:rPr>
  </w:style>
  <w:style w:type="paragraph" w:customStyle="1" w:styleId="ZurAnkerAblage">
    <w:name w:val="Zur_Anker_Ablage"/>
    <w:pPr>
      <w:spacing w:line="14" w:lineRule="auto"/>
    </w:pPr>
    <w:rPr>
      <w:rFonts w:eastAsia="MS Mincho"/>
      <w:snapToGrid w:val="0"/>
      <w:sz w:val="2"/>
      <w:szCs w:val="2"/>
      <w:lang w:val="de-DE" w:eastAsia="de-DE"/>
    </w:rPr>
  </w:style>
  <w:style w:type="paragraph" w:customStyle="1" w:styleId="40Continuoustext11pt">
    <w:name w:val="4.0 Continuous text 11pt"/>
    <w:pPr>
      <w:widowControl w:val="0"/>
      <w:spacing w:after="340" w:line="340" w:lineRule="atLeast"/>
    </w:pPr>
    <w:rPr>
      <w:rFonts w:eastAsia="MS Mincho"/>
      <w:snapToGrid w:val="0"/>
      <w:sz w:val="22"/>
      <w:szCs w:val="22"/>
      <w:lang w:val="de-DE" w:eastAsia="de-DE"/>
    </w:rPr>
  </w:style>
  <w:style w:type="character" w:customStyle="1" w:styleId="40Continuoustext11ptZchnZchn">
    <w:name w:val="4.0 Continuous text 11pt Zchn Zchn"/>
    <w:rPr>
      <w:rFonts w:ascii="Times New Roman" w:hAnsi="Times New Roman" w:cs="Times New Roman"/>
      <w:sz w:val="22"/>
      <w:szCs w:val="22"/>
      <w:lang w:val="de-DE"/>
    </w:rPr>
  </w:style>
  <w:style w:type="paragraph" w:styleId="Pidipagina">
    <w:name w:val="footer"/>
    <w:basedOn w:val="Normale"/>
    <w:semiHidden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  <w:semiHidden/>
  </w:style>
  <w:style w:type="paragraph" w:customStyle="1" w:styleId="Listenabsatz">
    <w:name w:val="Listenabsatz"/>
    <w:basedOn w:val="Normale"/>
    <w:pPr>
      <w:ind w:left="708"/>
    </w:pPr>
  </w:style>
  <w:style w:type="character" w:styleId="Collegamentoipertestuale">
    <w:name w:val="Hyperlink"/>
    <w:rPr>
      <w:color w:val="0000FF"/>
      <w:u w:val="single"/>
    </w:rPr>
  </w:style>
  <w:style w:type="table" w:styleId="Grigliatabella">
    <w:name w:val="Table Grid"/>
    <w:basedOn w:val="Tabellanormale"/>
    <w:pPr>
      <w:spacing w:line="270" w:lineRule="atLeast"/>
    </w:pPr>
    <w:rPr>
      <w:rFonts w:eastAsia="MS Mincho"/>
      <w:snapToGrid w:val="0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Pr>
      <w:b/>
      <w:bCs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sz w:val="20"/>
      <w:szCs w:val="20"/>
    </w:rPr>
  </w:style>
  <w:style w:type="character" w:customStyle="1" w:styleId="ZchnZchn1">
    <w:name w:val="Zchn Zchn1"/>
    <w:locked/>
    <w:rPr>
      <w:rFonts w:ascii="Smart Courier Condensed" w:hAnsi="Smart Courier Condensed" w:cs="Smart Courier Condensed"/>
      <w:color w:val="000000"/>
    </w:rPr>
  </w:style>
  <w:style w:type="paragraph" w:styleId="Soggettocommento">
    <w:name w:val="annotation subject"/>
    <w:basedOn w:val="Testocommento"/>
    <w:next w:val="Testocommento"/>
    <w:semiHidden/>
    <w:rPr>
      <w:b/>
      <w:bCs/>
    </w:rPr>
  </w:style>
  <w:style w:type="character" w:customStyle="1" w:styleId="ZchnZchn">
    <w:name w:val="Zchn Zchn"/>
    <w:locked/>
    <w:rPr>
      <w:rFonts w:ascii="Smart Courier Condensed" w:hAnsi="Smart Courier Condensed" w:cs="Smart Courier Condensed"/>
      <w:b/>
      <w:bCs/>
      <w:color w:val="000000"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 w:cs="Courier New"/>
      <w:noProof/>
      <w:color w:val="800000"/>
    </w:rPr>
  </w:style>
  <w:style w:type="paragraph" w:styleId="NormaleWeb">
    <w:name w:val="Normal (Web)"/>
    <w:basedOn w:val="Normale"/>
    <w:rsid w:val="00DA445F"/>
    <w:pPr>
      <w:autoSpaceDE w:val="0"/>
      <w:autoSpaceDN w:val="0"/>
      <w:spacing w:before="100" w:after="100" w:line="240" w:lineRule="auto"/>
    </w:pPr>
    <w:rPr>
      <w:rFonts w:ascii="CorpoS" w:eastAsia="Times New Roman" w:hAnsi="CorpoS" w:cs="CorpoS"/>
      <w:snapToGrid/>
      <w:sz w:val="24"/>
      <w:szCs w:val="24"/>
      <w:lang w:eastAsia="it-IT"/>
    </w:rPr>
  </w:style>
  <w:style w:type="paragraph" w:styleId="Titolo">
    <w:name w:val="Title"/>
    <w:basedOn w:val="Normale"/>
    <w:qFormat/>
    <w:rsid w:val="00A76D64"/>
    <w:pPr>
      <w:spacing w:line="240" w:lineRule="auto"/>
      <w:jc w:val="center"/>
    </w:pPr>
    <w:rPr>
      <w:rFonts w:ascii="Verdana" w:eastAsia="Times New Roman" w:hAnsi="Verdana" w:cs="Times New Roman"/>
      <w:b/>
      <w:bCs/>
      <w:snapToGrid/>
      <w:color w:val="auto"/>
      <w:sz w:val="20"/>
      <w:szCs w:val="24"/>
      <w:lang w:val="it-IT" w:eastAsia="it-IT"/>
    </w:rPr>
  </w:style>
  <w:style w:type="character" w:customStyle="1" w:styleId="apple-converted-space">
    <w:name w:val="apple-converted-space"/>
    <w:rsid w:val="00652025"/>
  </w:style>
  <w:style w:type="character" w:styleId="Collegamentovisitato">
    <w:name w:val="FollowedHyperlink"/>
    <w:basedOn w:val="Carpredefinitoparagrafo"/>
    <w:rsid w:val="00913EA5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622488"/>
    <w:pPr>
      <w:spacing w:after="200" w:line="276" w:lineRule="auto"/>
      <w:ind w:left="720"/>
      <w:contextualSpacing/>
    </w:pPr>
    <w:rPr>
      <w:rFonts w:ascii="Calibri" w:eastAsia="Calibri" w:hAnsi="Calibri" w:cs="Times New Roman"/>
      <w:snapToGrid/>
      <w:color w:va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764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Daimler AG</Company>
  <LinksUpToDate>false</LinksUpToDate>
  <CharactersWithSpaces>5029</CharactersWithSpaces>
  <SharedDoc>false</SharedDoc>
  <HLinks>
    <vt:vector size="6" baseType="variant">
      <vt:variant>
        <vt:i4>720931</vt:i4>
      </vt:variant>
      <vt:variant>
        <vt:i4>0</vt:i4>
      </vt:variant>
      <vt:variant>
        <vt:i4>0</vt:i4>
      </vt:variant>
      <vt:variant>
        <vt:i4>5</vt:i4>
      </vt:variant>
      <vt:variant>
        <vt:lpwstr>mailto:info@viveredarte.it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COM/MBC</dc:creator>
  <cp:lastModifiedBy>Odinzoff, Vadim (183)</cp:lastModifiedBy>
  <cp:revision>12</cp:revision>
  <cp:lastPrinted>2012-02-24T14:21:00Z</cp:lastPrinted>
  <dcterms:created xsi:type="dcterms:W3CDTF">2016-11-11T12:40:00Z</dcterms:created>
  <dcterms:modified xsi:type="dcterms:W3CDTF">2016-11-29T14:18:00Z</dcterms:modified>
</cp:coreProperties>
</file>