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4A812" w14:textId="62DC0160" w:rsidR="00DF002C" w:rsidRPr="005E5DAF" w:rsidRDefault="005E5DAF" w:rsidP="005E5DAF">
      <w:pPr>
        <w:pStyle w:val="SublinevorHeadline"/>
        <w:spacing w:line="360" w:lineRule="auto"/>
        <w:outlineLvl w:val="0"/>
        <w:rPr>
          <w:szCs w:val="22"/>
        </w:rPr>
        <w:sectPr w:rsidR="00DF002C" w:rsidRPr="005E5DAF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  <w:r>
        <w:rPr>
          <w:szCs w:val="22"/>
        </w:rPr>
        <w:t xml:space="preserve">Le nuove motorizzazioni di </w:t>
      </w:r>
      <w:r w:rsidR="008D33B6" w:rsidRPr="005E5DAF">
        <w:rPr>
          <w:szCs w:val="22"/>
        </w:rPr>
        <w:t xml:space="preserve">GLC e Classe E </w:t>
      </w:r>
    </w:p>
    <w:p w14:paraId="1638F634" w14:textId="77777777" w:rsidR="005E5DAF" w:rsidRPr="005E5DAF" w:rsidRDefault="005E5DAF" w:rsidP="005E5DAF">
      <w:pPr>
        <w:pStyle w:val="20Headline"/>
        <w:keepNext w:val="0"/>
        <w:spacing w:after="0" w:line="360" w:lineRule="auto"/>
        <w:outlineLvl w:val="0"/>
        <w:rPr>
          <w:b w:val="0"/>
          <w:sz w:val="22"/>
          <w:szCs w:val="22"/>
        </w:rPr>
      </w:pPr>
    </w:p>
    <w:p w14:paraId="46209D25" w14:textId="36AE2990" w:rsidR="0016207B" w:rsidRDefault="005E5DAF" w:rsidP="005E5DAF">
      <w:pPr>
        <w:pStyle w:val="20Headline"/>
        <w:keepNext w:val="0"/>
        <w:spacing w:after="0" w:line="360" w:lineRule="auto"/>
        <w:outlineLvl w:val="0"/>
        <w:rPr>
          <w:b w:val="0"/>
          <w:sz w:val="36"/>
          <w:szCs w:val="22"/>
        </w:rPr>
      </w:pPr>
      <w:r>
        <w:rPr>
          <w:b w:val="0"/>
          <w:sz w:val="36"/>
          <w:szCs w:val="22"/>
        </w:rPr>
        <w:t xml:space="preserve">Cresce l’offerta per i due campioni della </w:t>
      </w:r>
      <w:proofErr w:type="gramStart"/>
      <w:r>
        <w:rPr>
          <w:b w:val="0"/>
          <w:sz w:val="36"/>
          <w:szCs w:val="22"/>
        </w:rPr>
        <w:t>Stella</w:t>
      </w:r>
      <w:proofErr w:type="gramEnd"/>
    </w:p>
    <w:p w14:paraId="2249D540" w14:textId="77777777" w:rsidR="005E5DAF" w:rsidRPr="005E5DAF" w:rsidRDefault="005E5DAF" w:rsidP="005E5DAF">
      <w:pPr>
        <w:pStyle w:val="20Headline"/>
        <w:keepNext w:val="0"/>
        <w:spacing w:after="0" w:line="360" w:lineRule="auto"/>
        <w:outlineLvl w:val="0"/>
        <w:rPr>
          <w:b w:val="0"/>
          <w:sz w:val="36"/>
          <w:szCs w:val="22"/>
        </w:rPr>
      </w:pPr>
    </w:p>
    <w:p w14:paraId="6B46E5B5" w14:textId="1CF11815" w:rsidR="00412598" w:rsidRPr="005E5DAF" w:rsidRDefault="00AE4DF5" w:rsidP="005E5DAF">
      <w:pPr>
        <w:pStyle w:val="40Continoustext11pt"/>
        <w:spacing w:after="0" w:line="360" w:lineRule="auto"/>
        <w:outlineLvl w:val="0"/>
        <w:rPr>
          <w:rStyle w:val="41Continoustext11ptboldZchn"/>
          <w:szCs w:val="22"/>
        </w:rPr>
      </w:pPr>
      <w:r w:rsidRPr="005E5DAF">
        <w:rPr>
          <w:rStyle w:val="41Continoustext11ptboldZchn"/>
          <w:szCs w:val="22"/>
        </w:rPr>
        <w:t>Personalità diverse con mo</w:t>
      </w:r>
      <w:r w:rsidR="00412598">
        <w:rPr>
          <w:rStyle w:val="41Continoustext11ptboldZchn"/>
          <w:szCs w:val="22"/>
        </w:rPr>
        <w:t>lto in comune: da una parte GLC</w:t>
      </w:r>
      <w:r w:rsidRPr="005E5DAF">
        <w:rPr>
          <w:rStyle w:val="41Continoustext11ptboldZchn"/>
          <w:szCs w:val="22"/>
        </w:rPr>
        <w:t xml:space="preserve"> che </w:t>
      </w:r>
      <w:r w:rsidR="00412598">
        <w:rPr>
          <w:rStyle w:val="41Continoustext11ptboldZchn"/>
          <w:szCs w:val="22"/>
        </w:rPr>
        <w:t>con</w:t>
      </w:r>
      <w:proofErr w:type="gramStart"/>
      <w:r w:rsidR="00412598">
        <w:rPr>
          <w:rStyle w:val="41Continoustext11ptboldZchn"/>
          <w:szCs w:val="22"/>
        </w:rPr>
        <w:t xml:space="preserve"> </w:t>
      </w:r>
      <w:r w:rsidRPr="005E5DAF">
        <w:rPr>
          <w:rStyle w:val="41Continoustext11ptboldZchn"/>
          <w:szCs w:val="22"/>
        </w:rPr>
        <w:t xml:space="preserve"> </w:t>
      </w:r>
      <w:proofErr w:type="gramEnd"/>
      <w:r w:rsidRPr="005E5DAF">
        <w:rPr>
          <w:rStyle w:val="41Continoustext11ptboldZchn"/>
          <w:szCs w:val="22"/>
        </w:rPr>
        <w:t xml:space="preserve">versione Coupé </w:t>
      </w:r>
      <w:r w:rsidR="00412598">
        <w:rPr>
          <w:rStyle w:val="41Continoustext11ptboldZchn"/>
          <w:szCs w:val="22"/>
        </w:rPr>
        <w:t>un’inedita sportività nel mondo dei</w:t>
      </w:r>
      <w:r w:rsidRPr="005E5DAF">
        <w:rPr>
          <w:rStyle w:val="41Continoustext11ptboldZchn"/>
          <w:szCs w:val="22"/>
        </w:rPr>
        <w:t xml:space="preserve"> SUV, dall’altra Classe E, capolavoro di intelligenza. Due </w:t>
      </w:r>
      <w:proofErr w:type="spellStart"/>
      <w:r w:rsidRPr="005E5DAF">
        <w:rPr>
          <w:rStyle w:val="41Continoustext11ptboldZchn"/>
          <w:szCs w:val="22"/>
        </w:rPr>
        <w:t>bestseller</w:t>
      </w:r>
      <w:proofErr w:type="spellEnd"/>
      <w:r w:rsidRPr="005E5DAF">
        <w:rPr>
          <w:rStyle w:val="41Continoustext11ptboldZchn"/>
          <w:szCs w:val="22"/>
        </w:rPr>
        <w:t xml:space="preserve"> che hanno </w:t>
      </w:r>
      <w:proofErr w:type="gramStart"/>
      <w:r w:rsidRPr="005E5DAF">
        <w:rPr>
          <w:rStyle w:val="41Continoustext11ptboldZchn"/>
          <w:szCs w:val="22"/>
        </w:rPr>
        <w:t>riscosso</w:t>
      </w:r>
      <w:proofErr w:type="gramEnd"/>
      <w:r w:rsidRPr="005E5DAF">
        <w:rPr>
          <w:rStyle w:val="41Continoustext11ptboldZchn"/>
          <w:szCs w:val="22"/>
        </w:rPr>
        <w:t xml:space="preserve"> </w:t>
      </w:r>
      <w:r w:rsidR="00412598">
        <w:rPr>
          <w:rStyle w:val="41Continoustext11ptboldZchn"/>
          <w:szCs w:val="22"/>
        </w:rPr>
        <w:t>un grande successo</w:t>
      </w:r>
      <w:r w:rsidRPr="005E5DAF">
        <w:rPr>
          <w:rStyle w:val="41Continoustext11ptboldZchn"/>
          <w:szCs w:val="22"/>
        </w:rPr>
        <w:t xml:space="preserve"> e</w:t>
      </w:r>
      <w:r w:rsidR="00412598">
        <w:rPr>
          <w:rStyle w:val="41Continoustext11ptboldZchn"/>
          <w:szCs w:val="22"/>
        </w:rPr>
        <w:t xml:space="preserve"> che ampliano oggi l’offerta con nuove motorizzazioni, t</w:t>
      </w:r>
      <w:r w:rsidRPr="005E5DAF">
        <w:rPr>
          <w:rStyle w:val="41Continoustext11ptboldZchn"/>
          <w:szCs w:val="22"/>
        </w:rPr>
        <w:t>ra i quali spiccano GLC </w:t>
      </w:r>
      <w:proofErr w:type="spellStart"/>
      <w:r w:rsidRPr="005E5DAF">
        <w:rPr>
          <w:rStyle w:val="41Continoustext11ptboldZchn"/>
          <w:szCs w:val="22"/>
        </w:rPr>
        <w:t>350e</w:t>
      </w:r>
      <w:proofErr w:type="spellEnd"/>
      <w:r w:rsidRPr="005E5DAF">
        <w:rPr>
          <w:rStyle w:val="41Continoustext11ptboldZchn"/>
          <w:szCs w:val="22"/>
        </w:rPr>
        <w:t xml:space="preserve"> </w:t>
      </w:r>
      <w:r w:rsidR="00412598">
        <w:rPr>
          <w:rStyle w:val="41Continoustext11ptboldZchn"/>
          <w:szCs w:val="22"/>
        </w:rPr>
        <w:t xml:space="preserve">e </w:t>
      </w:r>
      <w:r w:rsidRPr="005E5DAF">
        <w:rPr>
          <w:rStyle w:val="41Continoustext11ptboldZchn"/>
          <w:szCs w:val="22"/>
        </w:rPr>
        <w:t xml:space="preserve">4MATIC Coupé, GLC 43 4MATIC Coupé </w:t>
      </w:r>
      <w:r w:rsidR="00412598">
        <w:rPr>
          <w:rStyle w:val="41Continoustext11ptboldZchn"/>
          <w:szCs w:val="22"/>
        </w:rPr>
        <w:t xml:space="preserve">ed </w:t>
      </w:r>
      <w:r w:rsidRPr="005E5DAF">
        <w:rPr>
          <w:rStyle w:val="41Continoustext11ptboldZchn"/>
          <w:szCs w:val="22"/>
        </w:rPr>
        <w:t xml:space="preserve">E 43 4MATIC </w:t>
      </w:r>
      <w:r w:rsidR="00412598">
        <w:rPr>
          <w:rStyle w:val="41Continoustext11ptboldZchn"/>
          <w:szCs w:val="22"/>
        </w:rPr>
        <w:t xml:space="preserve">Station Wagon. </w:t>
      </w:r>
      <w:r w:rsidR="00412598" w:rsidRPr="005E5DAF">
        <w:rPr>
          <w:rStyle w:val="41Continoustext11ptboldZchn"/>
          <w:szCs w:val="22"/>
        </w:rPr>
        <w:t xml:space="preserve">Al </w:t>
      </w:r>
      <w:r w:rsidR="00412598">
        <w:rPr>
          <w:rStyle w:val="41Continoustext11ptboldZchn"/>
          <w:szCs w:val="22"/>
        </w:rPr>
        <w:t>vertice</w:t>
      </w:r>
      <w:r w:rsidR="00412598" w:rsidRPr="005E5DAF">
        <w:rPr>
          <w:rStyle w:val="41Continoustext11ptboldZchn"/>
          <w:szCs w:val="22"/>
        </w:rPr>
        <w:t xml:space="preserve"> della gamma GLC fanno il loro ingresso</w:t>
      </w:r>
      <w:r w:rsidR="00412598" w:rsidRPr="00412598">
        <w:t xml:space="preserve"> </w:t>
      </w:r>
      <w:r w:rsidR="00412598" w:rsidRPr="00412598">
        <w:rPr>
          <w:rStyle w:val="41Continoustext11ptboldZchn"/>
          <w:szCs w:val="22"/>
        </w:rPr>
        <w:t xml:space="preserve">due potenti modelli a trazione integrale: tra i diesel </w:t>
      </w:r>
      <w:r w:rsidR="00412598">
        <w:rPr>
          <w:rStyle w:val="41Continoustext11ptboldZchn"/>
          <w:szCs w:val="22"/>
        </w:rPr>
        <w:t>spicca il potente</w:t>
      </w:r>
      <w:r w:rsidR="00412598" w:rsidRPr="00412598">
        <w:rPr>
          <w:rStyle w:val="41Continoustext11ptboldZchn"/>
          <w:szCs w:val="22"/>
        </w:rPr>
        <w:t xml:space="preserve"> GLC 350 d 4MATIC da 190 kW (258 CV).</w:t>
      </w:r>
    </w:p>
    <w:p w14:paraId="057124C6" w14:textId="77777777" w:rsidR="005E5DAF" w:rsidRPr="005E5DAF" w:rsidRDefault="00D91CDE" w:rsidP="005E5DAF">
      <w:pPr>
        <w:pStyle w:val="40Continoustext11pt"/>
        <w:framePr w:w="2268" w:h="1605" w:hRule="exact" w:wrap="notBeside" w:vAnchor="page" w:hAnchor="page" w:x="9091" w:y="3961" w:anchorLock="1"/>
        <w:spacing w:after="0" w:line="360" w:lineRule="auto"/>
        <w:outlineLvl w:val="0"/>
        <w:rPr>
          <w:rStyle w:val="41Continoustext11ptboldZchn"/>
          <w:sz w:val="24"/>
          <w:szCs w:val="22"/>
        </w:rPr>
      </w:pPr>
      <w:r w:rsidRPr="005E5DAF">
        <w:rPr>
          <w:rStyle w:val="41Continoustext11ptboldZchn"/>
          <w:sz w:val="24"/>
          <w:szCs w:val="22"/>
        </w:rPr>
        <w:t>Informazione stampa</w:t>
      </w:r>
    </w:p>
    <w:p w14:paraId="22D9BD1E" w14:textId="77777777" w:rsidR="005E5DAF" w:rsidRPr="005E5DAF" w:rsidRDefault="005E5DAF" w:rsidP="005E5DAF">
      <w:pPr>
        <w:pStyle w:val="40Continoustext11pt"/>
        <w:framePr w:w="2268" w:h="1605" w:hRule="exact" w:wrap="notBeside" w:vAnchor="page" w:hAnchor="page" w:x="9091" w:y="3961" w:anchorLock="1"/>
        <w:spacing w:after="0" w:line="360" w:lineRule="auto"/>
        <w:outlineLvl w:val="0"/>
        <w:rPr>
          <w:rStyle w:val="41Continoustext11ptboldZchn"/>
          <w:szCs w:val="22"/>
        </w:rPr>
      </w:pPr>
    </w:p>
    <w:p w14:paraId="028F915F" w14:textId="2B59BFD4" w:rsidR="00D91CDE" w:rsidRPr="005E5DAF" w:rsidRDefault="005E5DAF" w:rsidP="005E5DAF">
      <w:pPr>
        <w:pStyle w:val="40Continoustext11pt"/>
        <w:framePr w:w="2268" w:h="1605" w:hRule="exact" w:wrap="notBeside" w:vAnchor="page" w:hAnchor="page" w:x="9091" w:y="3961" w:anchorLock="1"/>
        <w:spacing w:after="0" w:line="360" w:lineRule="auto"/>
        <w:outlineLvl w:val="0"/>
        <w:rPr>
          <w:rStyle w:val="41Continoustext11ptboldZchn"/>
          <w:b w:val="0"/>
          <w:szCs w:val="22"/>
        </w:rPr>
      </w:pPr>
      <w:r>
        <w:rPr>
          <w:rStyle w:val="41Continoustext11ptboldZchn"/>
          <w:b w:val="0"/>
          <w:szCs w:val="22"/>
        </w:rPr>
        <w:t>17</w:t>
      </w:r>
      <w:r w:rsidR="005F6F7B" w:rsidRPr="005E5DAF">
        <w:rPr>
          <w:rStyle w:val="41Continoustext11ptboldZchn"/>
          <w:b w:val="0"/>
          <w:szCs w:val="22"/>
        </w:rPr>
        <w:t xml:space="preserve"> ottobre 2016</w:t>
      </w:r>
    </w:p>
    <w:p w14:paraId="5A3C324A" w14:textId="77777777" w:rsidR="005E5DAF" w:rsidRPr="005E5DAF" w:rsidRDefault="005E5DAF" w:rsidP="005E5DAF">
      <w:pPr>
        <w:pStyle w:val="40Continoustext11pt"/>
        <w:spacing w:after="0" w:line="360" w:lineRule="auto"/>
        <w:outlineLvl w:val="0"/>
        <w:rPr>
          <w:rStyle w:val="41Continoustext11ptboldZchn"/>
        </w:rPr>
      </w:pPr>
    </w:p>
    <w:p w14:paraId="24B6D684" w14:textId="44EAA6E1" w:rsidR="00050829" w:rsidRDefault="002725BC" w:rsidP="005E5DAF">
      <w:pPr>
        <w:pStyle w:val="40Continoustext11pt"/>
        <w:spacing w:after="0" w:line="360" w:lineRule="auto"/>
        <w:rPr>
          <w:szCs w:val="22"/>
        </w:rPr>
      </w:pPr>
      <w:r w:rsidRPr="005E5DAF">
        <w:rPr>
          <w:szCs w:val="22"/>
        </w:rPr>
        <w:t xml:space="preserve">Con </w:t>
      </w:r>
      <w:r w:rsidR="00412598">
        <w:rPr>
          <w:b/>
          <w:szCs w:val="22"/>
        </w:rPr>
        <w:t xml:space="preserve">GLC </w:t>
      </w:r>
      <w:proofErr w:type="spellStart"/>
      <w:r w:rsidR="00412598">
        <w:rPr>
          <w:b/>
          <w:szCs w:val="22"/>
        </w:rPr>
        <w:t>350</w:t>
      </w:r>
      <w:r w:rsidRPr="005E5DAF">
        <w:rPr>
          <w:b/>
          <w:szCs w:val="22"/>
        </w:rPr>
        <w:t>e</w:t>
      </w:r>
      <w:proofErr w:type="spellEnd"/>
      <w:r w:rsidRPr="005E5DAF">
        <w:rPr>
          <w:b/>
          <w:szCs w:val="22"/>
        </w:rPr>
        <w:t xml:space="preserve"> 4MATIC Coupé</w:t>
      </w:r>
      <w:r w:rsidRPr="005E5DAF">
        <w:rPr>
          <w:szCs w:val="22"/>
        </w:rPr>
        <w:t xml:space="preserve">, Mercedes-Benz offre per la prima volta un </w:t>
      </w:r>
      <w:proofErr w:type="spellStart"/>
      <w:r w:rsidRPr="005E5DAF">
        <w:rPr>
          <w:szCs w:val="22"/>
        </w:rPr>
        <w:t>midsize</w:t>
      </w:r>
      <w:proofErr w:type="spellEnd"/>
      <w:r w:rsidRPr="005E5DAF">
        <w:rPr>
          <w:szCs w:val="22"/>
        </w:rPr>
        <w:t xml:space="preserve"> SUV Coupé con tecnologia Plug-in in grado di sviluppare </w:t>
      </w:r>
      <w:r w:rsidRPr="005E5DAF">
        <w:rPr>
          <w:b/>
          <w:szCs w:val="22"/>
        </w:rPr>
        <w:t>235 kW</w:t>
      </w:r>
      <w:r w:rsidRPr="005E5DAF">
        <w:rPr>
          <w:szCs w:val="22"/>
        </w:rPr>
        <w:t xml:space="preserve"> (320 CV) di potenza e 560 Nm di coppia, </w:t>
      </w:r>
      <w:r w:rsidR="00412598">
        <w:rPr>
          <w:szCs w:val="22"/>
        </w:rPr>
        <w:t>con</w:t>
      </w:r>
      <w:r w:rsidRPr="005E5DAF">
        <w:rPr>
          <w:szCs w:val="22"/>
        </w:rPr>
        <w:t xml:space="preserve"> emissioni di CO</w:t>
      </w:r>
      <w:r w:rsidRPr="005E5DAF">
        <w:rPr>
          <w:szCs w:val="22"/>
          <w:vertAlign w:val="subscript"/>
        </w:rPr>
        <w:t>2</w:t>
      </w:r>
      <w:r w:rsidRPr="005E5DAF">
        <w:rPr>
          <w:szCs w:val="22"/>
        </w:rPr>
        <w:t xml:space="preserve"> sono di 59</w:t>
      </w:r>
      <w:r w:rsidRPr="005E5DAF">
        <w:rPr>
          <w:szCs w:val="22"/>
        </w:rPr>
        <w:noBreakHyphen/>
        <w:t>64 g/km (</w:t>
      </w:r>
      <w:proofErr w:type="gramStart"/>
      <w:r w:rsidRPr="005E5DAF">
        <w:rPr>
          <w:szCs w:val="22"/>
        </w:rPr>
        <w:t>a seconda dei</w:t>
      </w:r>
      <w:proofErr w:type="gramEnd"/>
      <w:r w:rsidRPr="005E5DAF">
        <w:rPr>
          <w:szCs w:val="22"/>
        </w:rPr>
        <w:t xml:space="preserve"> pneumatici) conformemente alla norma NEDC. Il sistema di trazione, che coniuga una guida piacevolmente agile a consumi di carburante </w:t>
      </w:r>
      <w:proofErr w:type="gramStart"/>
      <w:r w:rsidRPr="005E5DAF">
        <w:rPr>
          <w:szCs w:val="22"/>
        </w:rPr>
        <w:t>estremamente</w:t>
      </w:r>
      <w:proofErr w:type="gramEnd"/>
      <w:r w:rsidRPr="005E5DAF">
        <w:rPr>
          <w:szCs w:val="22"/>
        </w:rPr>
        <w:t xml:space="preserve"> ridotti, permette di percorrere fino a 34 km a zero emissioni locali.</w:t>
      </w:r>
    </w:p>
    <w:p w14:paraId="2AF02806" w14:textId="77777777" w:rsidR="005E5DAF" w:rsidRPr="005E5DAF" w:rsidRDefault="005E5DAF" w:rsidP="005E5DAF">
      <w:pPr>
        <w:pStyle w:val="40Continoustext11pt"/>
        <w:spacing w:after="0" w:line="360" w:lineRule="auto"/>
        <w:rPr>
          <w:szCs w:val="22"/>
        </w:rPr>
      </w:pPr>
    </w:p>
    <w:p w14:paraId="15504918" w14:textId="1D8B2FF4" w:rsidR="00050829" w:rsidRPr="005E5DAF" w:rsidRDefault="00050829" w:rsidP="005E5DAF">
      <w:pPr>
        <w:pStyle w:val="40Continoustext11pt"/>
        <w:spacing w:after="0" w:line="360" w:lineRule="auto"/>
        <w:rPr>
          <w:rStyle w:val="40Continoustext11ptZchn"/>
          <w:szCs w:val="22"/>
        </w:rPr>
      </w:pPr>
      <w:r w:rsidRPr="005E5DAF">
        <w:rPr>
          <w:szCs w:val="22"/>
        </w:rPr>
        <w:t xml:space="preserve">Ai modelli con questa variante di carrozzeria si </w:t>
      </w:r>
      <w:proofErr w:type="gramStart"/>
      <w:r w:rsidRPr="005E5DAF">
        <w:rPr>
          <w:szCs w:val="22"/>
        </w:rPr>
        <w:t>aggiungono anche</w:t>
      </w:r>
      <w:proofErr w:type="gramEnd"/>
      <w:r w:rsidRPr="005E5DAF">
        <w:rPr>
          <w:szCs w:val="22"/>
        </w:rPr>
        <w:t xml:space="preserve"> </w:t>
      </w:r>
      <w:r w:rsidRPr="005E5DAF">
        <w:rPr>
          <w:b/>
          <w:szCs w:val="22"/>
        </w:rPr>
        <w:t xml:space="preserve">GLC 350 d 4MATIC Coupé </w:t>
      </w:r>
      <w:r w:rsidRPr="005E5DAF">
        <w:rPr>
          <w:szCs w:val="22"/>
        </w:rPr>
        <w:t>con motore diesel a sei cilindri da</w:t>
      </w:r>
      <w:r w:rsidRPr="005E5DAF">
        <w:rPr>
          <w:b/>
          <w:szCs w:val="22"/>
        </w:rPr>
        <w:t xml:space="preserve"> 190 kW</w:t>
      </w:r>
      <w:r w:rsidRPr="005E5DAF">
        <w:rPr>
          <w:szCs w:val="22"/>
        </w:rPr>
        <w:t xml:space="preserve"> (258 CV). Ancora più potente è la nuova </w:t>
      </w:r>
      <w:r w:rsidRPr="005E5DAF">
        <w:rPr>
          <w:rStyle w:val="40Continoustext11ptZchn"/>
          <w:b/>
          <w:szCs w:val="22"/>
        </w:rPr>
        <w:t>Mercedes-AMG GLC 43 4MATIC Coupé</w:t>
      </w:r>
      <w:r w:rsidRPr="005E5DAF">
        <w:rPr>
          <w:rStyle w:val="40Continoustext11ptZchn"/>
          <w:szCs w:val="22"/>
        </w:rPr>
        <w:t xml:space="preserve">, forte del design sportivo ed elegante, delle performance tipiche della Stella e tutta una serie di vantaggi offerti dai SUV </w:t>
      </w:r>
      <w:proofErr w:type="gramStart"/>
      <w:r w:rsidRPr="005E5DAF">
        <w:rPr>
          <w:rStyle w:val="40Continoustext11ptZchn"/>
          <w:szCs w:val="22"/>
        </w:rPr>
        <w:t>quali posizione</w:t>
      </w:r>
      <w:proofErr w:type="gramEnd"/>
      <w:r w:rsidRPr="005E5DAF">
        <w:rPr>
          <w:rStyle w:val="40Continoustext11ptZchn"/>
          <w:szCs w:val="22"/>
        </w:rPr>
        <w:t xml:space="preserve"> di seduta, versatilità dell’abitacolo e possibilità di marcia off-road. Motore 3.0 </w:t>
      </w:r>
      <w:proofErr w:type="spellStart"/>
      <w:r w:rsidRPr="005E5DAF">
        <w:rPr>
          <w:rStyle w:val="40Continoustext11ptZchn"/>
          <w:szCs w:val="22"/>
        </w:rPr>
        <w:t>V6</w:t>
      </w:r>
      <w:proofErr w:type="spellEnd"/>
      <w:r w:rsidRPr="005E5DAF">
        <w:rPr>
          <w:rStyle w:val="40Continoustext11ptZchn"/>
          <w:szCs w:val="22"/>
        </w:rPr>
        <w:t xml:space="preserve"> biturbo da </w:t>
      </w:r>
      <w:r w:rsidRPr="005E5DAF">
        <w:rPr>
          <w:rStyle w:val="40Continoustext11ptZchn"/>
          <w:b/>
          <w:szCs w:val="22"/>
        </w:rPr>
        <w:t>270 kW</w:t>
      </w:r>
      <w:r w:rsidRPr="005E5DAF">
        <w:rPr>
          <w:rStyle w:val="40Continoustext11ptZchn"/>
          <w:szCs w:val="22"/>
        </w:rPr>
        <w:t xml:space="preserve"> (367 CV), cambio automatico 9G-TRONIC con tempi </w:t>
      </w:r>
      <w:proofErr w:type="gramStart"/>
      <w:r w:rsidRPr="005E5DAF">
        <w:rPr>
          <w:rStyle w:val="40Continoustext11ptZchn"/>
          <w:szCs w:val="22"/>
        </w:rPr>
        <w:t xml:space="preserve">di </w:t>
      </w:r>
      <w:proofErr w:type="gramEnd"/>
      <w:r w:rsidRPr="005E5DAF">
        <w:rPr>
          <w:rStyle w:val="40Continoustext11ptZchn"/>
          <w:szCs w:val="22"/>
        </w:rPr>
        <w:t xml:space="preserve">innesto più brevi e trazione integrale AMG </w:t>
      </w:r>
      <w:r w:rsidRPr="005E5DAF">
        <w:rPr>
          <w:rStyle w:val="40Continoustext11ptZchn"/>
          <w:szCs w:val="22"/>
        </w:rPr>
        <w:lastRenderedPageBreak/>
        <w:t xml:space="preserve">Performance 4MATIC che privilegia l’asse posteriore rappresentano la base per un’esperienza di guida all’insegna della massima agilità e maneggevolezza. </w:t>
      </w:r>
    </w:p>
    <w:p w14:paraId="21832BEB" w14:textId="77777777" w:rsidR="005E5DAF" w:rsidRDefault="005E5DAF" w:rsidP="005E5DAF">
      <w:pPr>
        <w:pStyle w:val="40Continoustext11pt"/>
        <w:keepNext/>
        <w:spacing w:after="0" w:line="360" w:lineRule="auto"/>
        <w:rPr>
          <w:rStyle w:val="41Continoustext11ptboldZchn"/>
          <w:szCs w:val="22"/>
        </w:rPr>
      </w:pPr>
    </w:p>
    <w:p w14:paraId="780CE23A" w14:textId="456BB434" w:rsidR="00C36410" w:rsidRDefault="00C36410" w:rsidP="005E5DAF">
      <w:pPr>
        <w:pStyle w:val="40Continoustext11pt"/>
        <w:keepNext/>
        <w:spacing w:after="0" w:line="360" w:lineRule="auto"/>
        <w:rPr>
          <w:rStyle w:val="41Continoustext11ptboldZchn"/>
          <w:szCs w:val="22"/>
        </w:rPr>
      </w:pPr>
      <w:r w:rsidRPr="005E5DAF">
        <w:rPr>
          <w:rStyle w:val="41Continoustext11ptboldZchn"/>
          <w:szCs w:val="22"/>
        </w:rPr>
        <w:t xml:space="preserve">Classe E: scelta più ampia tra berline e </w:t>
      </w:r>
      <w:r w:rsidR="00412598">
        <w:rPr>
          <w:rStyle w:val="41Continoustext11ptboldZchn"/>
          <w:szCs w:val="22"/>
        </w:rPr>
        <w:t>Station Wagon</w:t>
      </w:r>
    </w:p>
    <w:p w14:paraId="0F7FB8F7" w14:textId="77777777" w:rsidR="005E5DAF" w:rsidRPr="005E5DAF" w:rsidRDefault="005E5DAF" w:rsidP="005E5DAF">
      <w:pPr>
        <w:pStyle w:val="40Continoustext11pt"/>
        <w:keepNext/>
        <w:spacing w:after="0" w:line="360" w:lineRule="auto"/>
        <w:rPr>
          <w:rStyle w:val="41Continoustext11ptboldZchn"/>
          <w:szCs w:val="22"/>
        </w:rPr>
      </w:pPr>
    </w:p>
    <w:p w14:paraId="214FB83E" w14:textId="75295E5B" w:rsidR="00DB0636" w:rsidRDefault="00855D6E" w:rsidP="005E5DAF">
      <w:pPr>
        <w:pStyle w:val="40Continoustext11pt"/>
        <w:spacing w:after="0" w:line="360" w:lineRule="auto"/>
        <w:rPr>
          <w:rStyle w:val="40Continoustext11ptZchn"/>
          <w:szCs w:val="22"/>
        </w:rPr>
      </w:pPr>
      <w:r>
        <w:rPr>
          <w:rStyle w:val="40Continoustext11ptZchn"/>
          <w:szCs w:val="22"/>
        </w:rPr>
        <w:t xml:space="preserve">Anche l’offerta di </w:t>
      </w:r>
      <w:r w:rsidR="00AC1019" w:rsidRPr="005E5DAF">
        <w:rPr>
          <w:rStyle w:val="40Continoustext11ptZchn"/>
          <w:szCs w:val="22"/>
        </w:rPr>
        <w:t xml:space="preserve">Classe E è stata ampliata con cinque nuove versioni, che possono essere ordinate fin da subito. Due dei nuovi modelli, a trazione integrale, sono in grado di affrontare le condizioni più sfavorevoli: </w:t>
      </w:r>
      <w:r w:rsidR="00AC1019" w:rsidRPr="005E5DAF">
        <w:rPr>
          <w:rStyle w:val="40Continoustext11ptZchn"/>
          <w:b/>
          <w:szCs w:val="22"/>
        </w:rPr>
        <w:t xml:space="preserve">E 220 d 4MATIC </w:t>
      </w:r>
      <w:r w:rsidR="00AC1019" w:rsidRPr="005E5DAF">
        <w:rPr>
          <w:rStyle w:val="40Continoustext11ptZchn"/>
          <w:szCs w:val="22"/>
        </w:rPr>
        <w:t xml:space="preserve">e </w:t>
      </w:r>
      <w:proofErr w:type="spellStart"/>
      <w:r w:rsidR="00AC1019" w:rsidRPr="005E5DAF">
        <w:rPr>
          <w:rStyle w:val="40Continoustext11ptZchn"/>
          <w:b/>
          <w:szCs w:val="22"/>
        </w:rPr>
        <w:t>E</w:t>
      </w:r>
      <w:proofErr w:type="spellEnd"/>
      <w:r w:rsidR="00AC1019" w:rsidRPr="005E5DAF">
        <w:rPr>
          <w:rStyle w:val="40Continoustext11ptZchn"/>
          <w:b/>
          <w:szCs w:val="22"/>
        </w:rPr>
        <w:t xml:space="preserve"> 400 4MATIC </w:t>
      </w:r>
      <w:r w:rsidR="00412598">
        <w:rPr>
          <w:rStyle w:val="40Continoustext11ptZchn"/>
          <w:b/>
          <w:szCs w:val="22"/>
        </w:rPr>
        <w:t>Station Wagon</w:t>
      </w:r>
      <w:r w:rsidR="00AC1019" w:rsidRPr="005E5DAF">
        <w:rPr>
          <w:rStyle w:val="40Continoustext11ptZchn"/>
          <w:szCs w:val="22"/>
        </w:rPr>
        <w:t xml:space="preserve">. Per quanto riguarda la versione </w:t>
      </w:r>
      <w:r w:rsidR="00412598" w:rsidRPr="00412598">
        <w:rPr>
          <w:rStyle w:val="40Continoustext11ptZchn"/>
          <w:szCs w:val="22"/>
        </w:rPr>
        <w:t>Station Wagon</w:t>
      </w:r>
      <w:r w:rsidR="00AC1019" w:rsidRPr="005E5DAF">
        <w:rPr>
          <w:rStyle w:val="40Continoustext11ptZchn"/>
          <w:szCs w:val="22"/>
        </w:rPr>
        <w:t xml:space="preserve">, </w:t>
      </w:r>
      <w:proofErr w:type="gramStart"/>
      <w:r w:rsidR="00AC1019" w:rsidRPr="005E5DAF">
        <w:rPr>
          <w:rStyle w:val="40Continoustext11ptZchn"/>
          <w:szCs w:val="22"/>
        </w:rPr>
        <w:t xml:space="preserve">la </w:t>
      </w:r>
      <w:proofErr w:type="gramEnd"/>
      <w:r w:rsidR="00AC1019" w:rsidRPr="005E5DAF">
        <w:rPr>
          <w:rStyle w:val="40Continoustext11ptZchn"/>
          <w:b/>
          <w:szCs w:val="22"/>
        </w:rPr>
        <w:t xml:space="preserve">E 200 d </w:t>
      </w:r>
      <w:r w:rsidR="00AC1019" w:rsidRPr="005E5DAF">
        <w:rPr>
          <w:rStyle w:val="40Continoustext11ptZchn"/>
          <w:szCs w:val="22"/>
        </w:rPr>
        <w:t>da</w:t>
      </w:r>
      <w:r w:rsidR="00AC1019" w:rsidRPr="005E5DAF">
        <w:rPr>
          <w:rStyle w:val="40Continoustext11ptZchn"/>
          <w:b/>
          <w:szCs w:val="22"/>
        </w:rPr>
        <w:t xml:space="preserve"> 110 kW</w:t>
      </w:r>
      <w:r w:rsidR="00AC1019" w:rsidRPr="005E5DAF">
        <w:rPr>
          <w:rStyle w:val="40Continoustext11ptZchn"/>
          <w:szCs w:val="22"/>
        </w:rPr>
        <w:t xml:space="preserve"> (150 CV) e la </w:t>
      </w:r>
      <w:r w:rsidR="00AC1019" w:rsidRPr="005E5DAF">
        <w:rPr>
          <w:rStyle w:val="40Continoustext11ptZchn"/>
          <w:b/>
          <w:szCs w:val="22"/>
        </w:rPr>
        <w:t>E 350 d</w:t>
      </w:r>
      <w:r w:rsidR="00AC1019" w:rsidRPr="005E5DAF">
        <w:rPr>
          <w:rStyle w:val="40Continoustext11ptZchn"/>
          <w:szCs w:val="22"/>
        </w:rPr>
        <w:t xml:space="preserve"> da </w:t>
      </w:r>
      <w:r w:rsidR="00AC1019" w:rsidRPr="005E5DAF">
        <w:rPr>
          <w:rStyle w:val="40Continoustext11ptZchn"/>
          <w:b/>
          <w:szCs w:val="22"/>
        </w:rPr>
        <w:t xml:space="preserve">190 kW </w:t>
      </w:r>
      <w:r w:rsidR="00AC1019" w:rsidRPr="005E5DAF">
        <w:rPr>
          <w:rStyle w:val="40Continoustext11ptZchn"/>
          <w:szCs w:val="22"/>
        </w:rPr>
        <w:t xml:space="preserve">(258 CV) completano la panoramica come entry </w:t>
      </w:r>
      <w:proofErr w:type="spellStart"/>
      <w:r w:rsidR="00AC1019" w:rsidRPr="005E5DAF">
        <w:rPr>
          <w:rStyle w:val="40Continoustext11ptZchn"/>
          <w:szCs w:val="22"/>
        </w:rPr>
        <w:t>level</w:t>
      </w:r>
      <w:proofErr w:type="spellEnd"/>
      <w:r w:rsidR="00AC1019" w:rsidRPr="005E5DAF">
        <w:rPr>
          <w:rStyle w:val="40Continoustext11ptZchn"/>
          <w:szCs w:val="22"/>
        </w:rPr>
        <w:t xml:space="preserve"> e top di gamma diesel. Ora il portfolio </w:t>
      </w:r>
      <w:r w:rsidR="00412598">
        <w:rPr>
          <w:rStyle w:val="40Continoustext11ptZchn"/>
          <w:szCs w:val="22"/>
        </w:rPr>
        <w:t>Station Wagon</w:t>
      </w:r>
      <w:r w:rsidR="00AC1019" w:rsidRPr="005E5DAF">
        <w:rPr>
          <w:rStyle w:val="40Continoustext11ptZchn"/>
          <w:szCs w:val="22"/>
        </w:rPr>
        <w:t xml:space="preserve"> è dunque più che raddoppiato, con ben sette modelli a disposizione.</w:t>
      </w:r>
    </w:p>
    <w:p w14:paraId="7D3258A5" w14:textId="77777777" w:rsidR="005E5DAF" w:rsidRPr="005E5DAF" w:rsidRDefault="005E5DAF" w:rsidP="005E5DAF">
      <w:pPr>
        <w:pStyle w:val="40Continoustext11pt"/>
        <w:spacing w:after="0" w:line="360" w:lineRule="auto"/>
        <w:rPr>
          <w:rStyle w:val="40Continoustext11ptZchn"/>
          <w:szCs w:val="22"/>
        </w:rPr>
      </w:pPr>
      <w:bookmarkStart w:id="0" w:name="_GoBack"/>
      <w:bookmarkEnd w:id="0"/>
    </w:p>
    <w:p w14:paraId="0A5BEF07" w14:textId="6D9C3CFD" w:rsidR="0085627D" w:rsidRPr="005E5DAF" w:rsidRDefault="00711479" w:rsidP="005E5DAF">
      <w:pPr>
        <w:pStyle w:val="40Continoustext11pt"/>
        <w:spacing w:after="0" w:line="360" w:lineRule="auto"/>
        <w:rPr>
          <w:rStyle w:val="40Continoustext11ptZchn"/>
          <w:szCs w:val="22"/>
        </w:rPr>
      </w:pPr>
      <w:r w:rsidRPr="005E5DAF">
        <w:rPr>
          <w:rStyle w:val="40Continoustext11ptZchn"/>
          <w:szCs w:val="22"/>
        </w:rPr>
        <w:t xml:space="preserve">Tra questi anche </w:t>
      </w:r>
      <w:r w:rsidRPr="005E5DAF">
        <w:rPr>
          <w:rStyle w:val="40Continoustext11ptZchn"/>
          <w:b/>
          <w:szCs w:val="22"/>
        </w:rPr>
        <w:t>Mercedes-AMG E 43 4MATIC</w:t>
      </w:r>
      <w:r w:rsidRPr="005E5DAF">
        <w:rPr>
          <w:rStyle w:val="40Continoustext11ptZchn"/>
          <w:szCs w:val="22"/>
        </w:rPr>
        <w:t xml:space="preserve">, entry </w:t>
      </w:r>
      <w:proofErr w:type="spellStart"/>
      <w:r w:rsidRPr="005E5DAF">
        <w:rPr>
          <w:rStyle w:val="40Continoustext11ptZchn"/>
          <w:szCs w:val="22"/>
        </w:rPr>
        <w:t>level</w:t>
      </w:r>
      <w:proofErr w:type="spellEnd"/>
      <w:r w:rsidRPr="005E5DAF">
        <w:rPr>
          <w:rStyle w:val="40Continoustext11ptZchn"/>
          <w:szCs w:val="22"/>
        </w:rPr>
        <w:t xml:space="preserve"> </w:t>
      </w:r>
      <w:r w:rsidR="00412598">
        <w:rPr>
          <w:rStyle w:val="40Continoustext11ptZchn"/>
          <w:szCs w:val="22"/>
        </w:rPr>
        <w:t xml:space="preserve">High </w:t>
      </w:r>
      <w:r w:rsidRPr="005E5DAF">
        <w:rPr>
          <w:rStyle w:val="40Continoustext11ptZchn"/>
          <w:szCs w:val="22"/>
        </w:rPr>
        <w:t xml:space="preserve">Performance della nuova </w:t>
      </w:r>
      <w:r w:rsidR="00412598">
        <w:rPr>
          <w:rStyle w:val="40Continoustext11ptZchn"/>
          <w:szCs w:val="22"/>
        </w:rPr>
        <w:t>Station Wagon</w:t>
      </w:r>
      <w:r w:rsidRPr="005E5DAF">
        <w:rPr>
          <w:rStyle w:val="40Continoustext11ptZchn"/>
          <w:szCs w:val="22"/>
        </w:rPr>
        <w:t xml:space="preserve">, che grazie al motore 3.0 </w:t>
      </w:r>
      <w:proofErr w:type="spellStart"/>
      <w:r w:rsidRPr="005E5DAF">
        <w:rPr>
          <w:rStyle w:val="40Continoustext11ptZchn"/>
          <w:szCs w:val="22"/>
        </w:rPr>
        <w:t>V6</w:t>
      </w:r>
      <w:proofErr w:type="spellEnd"/>
      <w:r w:rsidRPr="005E5DAF">
        <w:rPr>
          <w:rStyle w:val="40Continoustext11ptZchn"/>
          <w:szCs w:val="22"/>
        </w:rPr>
        <w:t xml:space="preserve"> biturbo da </w:t>
      </w:r>
      <w:r w:rsidRPr="005E5DAF">
        <w:rPr>
          <w:rStyle w:val="40Continoustext11ptZchn"/>
          <w:b/>
          <w:szCs w:val="22"/>
        </w:rPr>
        <w:t>295 kW</w:t>
      </w:r>
      <w:r w:rsidRPr="005E5DAF">
        <w:rPr>
          <w:rStyle w:val="40Continoustext11ptZchn"/>
          <w:szCs w:val="22"/>
        </w:rPr>
        <w:t xml:space="preserve"> (401 CV), al cambio automatico 9G-TRONIC con tempi </w:t>
      </w:r>
      <w:proofErr w:type="gramStart"/>
      <w:r w:rsidRPr="005E5DAF">
        <w:rPr>
          <w:rStyle w:val="40Continoustext11ptZchn"/>
          <w:szCs w:val="22"/>
        </w:rPr>
        <w:t xml:space="preserve">di </w:t>
      </w:r>
      <w:proofErr w:type="gramEnd"/>
      <w:r w:rsidRPr="005E5DAF">
        <w:rPr>
          <w:rStyle w:val="40Continoustext11ptZchn"/>
          <w:szCs w:val="22"/>
        </w:rPr>
        <w:t>innesto più brevi, alla trazione integrale AMG Performance 4MATIC e all’assetto sportivo indipendente assicura l’elevata dinamica di marcia e la grande agilità tipiche del marchio AMG.</w:t>
      </w:r>
    </w:p>
    <w:p w14:paraId="6FE0A358" w14:textId="77777777" w:rsidR="005E5DAF" w:rsidRDefault="005E5DAF" w:rsidP="00BE5936">
      <w:pPr>
        <w:pStyle w:val="40Continoustext11pt"/>
        <w:keepNext/>
        <w:rPr>
          <w:rStyle w:val="40Continoustext11ptZchn"/>
          <w:szCs w:val="22"/>
        </w:rPr>
      </w:pPr>
    </w:p>
    <w:p w14:paraId="673FA17B" w14:textId="560E49CE" w:rsidR="005F6F7B" w:rsidRPr="005E5DAF" w:rsidRDefault="00C36410" w:rsidP="00BE5936">
      <w:pPr>
        <w:pStyle w:val="40Continoustext11pt"/>
        <w:keepNext/>
        <w:rPr>
          <w:rStyle w:val="41Continoustext11ptboldZchn"/>
          <w:szCs w:val="22"/>
        </w:rPr>
      </w:pPr>
      <w:r w:rsidRPr="005E5DAF">
        <w:rPr>
          <w:rStyle w:val="41Continoustext11ptboldZchn"/>
          <w:szCs w:val="22"/>
        </w:rPr>
        <w:t xml:space="preserve">Panoramica </w:t>
      </w:r>
      <w:r w:rsidR="005E5DAF">
        <w:rPr>
          <w:rStyle w:val="41Continoustext11ptboldZchn"/>
          <w:szCs w:val="22"/>
        </w:rPr>
        <w:t>dei</w:t>
      </w:r>
      <w:r w:rsidRPr="005E5DAF">
        <w:rPr>
          <w:rStyle w:val="41Continoustext11ptboldZchn"/>
          <w:szCs w:val="22"/>
        </w:rPr>
        <w:t xml:space="preserve"> dati tecnici:</w:t>
      </w:r>
    </w:p>
    <w:tbl>
      <w:tblPr>
        <w:tblW w:w="49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</w:tblGrid>
      <w:tr w:rsidR="005E5DAF" w:rsidRPr="005E5DAF" w14:paraId="4AD15C61" w14:textId="77777777" w:rsidTr="005E5DAF">
        <w:trPr>
          <w:trHeight w:val="313"/>
        </w:trPr>
        <w:tc>
          <w:tcPr>
            <w:tcW w:w="2802" w:type="dxa"/>
            <w:hideMark/>
          </w:tcPr>
          <w:p w14:paraId="0F22E4FF" w14:textId="77777777" w:rsidR="005E5DAF" w:rsidRPr="005E5DAF" w:rsidRDefault="005E5DAF" w:rsidP="00D80938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GLC</w:t>
            </w:r>
          </w:p>
        </w:tc>
        <w:tc>
          <w:tcPr>
            <w:tcW w:w="2126" w:type="dxa"/>
          </w:tcPr>
          <w:p w14:paraId="48B7C109" w14:textId="77777777" w:rsidR="005E5DAF" w:rsidRPr="005E5DAF" w:rsidRDefault="005E5DAF" w:rsidP="00D80938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GLC 350 d 4MATIC</w:t>
            </w:r>
          </w:p>
        </w:tc>
      </w:tr>
      <w:tr w:rsidR="005E5DAF" w:rsidRPr="005E5DAF" w14:paraId="31766F2D" w14:textId="77777777" w:rsidTr="005E5DAF">
        <w:tc>
          <w:tcPr>
            <w:tcW w:w="2802" w:type="dxa"/>
            <w:hideMark/>
          </w:tcPr>
          <w:p w14:paraId="5CD1D213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Numero cilindri/disposizione</w:t>
            </w:r>
          </w:p>
        </w:tc>
        <w:tc>
          <w:tcPr>
            <w:tcW w:w="2126" w:type="dxa"/>
          </w:tcPr>
          <w:p w14:paraId="7874FEC3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6/V</w:t>
            </w:r>
          </w:p>
        </w:tc>
      </w:tr>
      <w:tr w:rsidR="005E5DAF" w:rsidRPr="005E5DAF" w14:paraId="3521327E" w14:textId="77777777" w:rsidTr="005E5DAF">
        <w:tc>
          <w:tcPr>
            <w:tcW w:w="2802" w:type="dxa"/>
            <w:hideMark/>
          </w:tcPr>
          <w:p w14:paraId="2793F0A9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Cilindrata (</w:t>
            </w:r>
            <w:proofErr w:type="spellStart"/>
            <w:r w:rsidRPr="005E5DAF">
              <w:rPr>
                <w:sz w:val="20"/>
                <w:szCs w:val="22"/>
              </w:rPr>
              <w:t>cm</w:t>
            </w:r>
            <w:r w:rsidRPr="005E5DAF">
              <w:rPr>
                <w:sz w:val="20"/>
                <w:szCs w:val="22"/>
                <w:vertAlign w:val="superscript"/>
              </w:rPr>
              <w:t>3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2126" w:type="dxa"/>
          </w:tcPr>
          <w:p w14:paraId="718438AA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2.987</w:t>
            </w:r>
          </w:p>
        </w:tc>
      </w:tr>
      <w:tr w:rsidR="005E5DAF" w:rsidRPr="005E5DAF" w14:paraId="7EAC96AB" w14:textId="77777777" w:rsidTr="005E5DAF">
        <w:tc>
          <w:tcPr>
            <w:tcW w:w="2802" w:type="dxa"/>
            <w:hideMark/>
          </w:tcPr>
          <w:p w14:paraId="559ACAA3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Potenza nominale (kW/CV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2126" w:type="dxa"/>
          </w:tcPr>
          <w:p w14:paraId="2E5CB844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190/258 a 3.400</w:t>
            </w:r>
          </w:p>
        </w:tc>
      </w:tr>
      <w:tr w:rsidR="005E5DAF" w:rsidRPr="005E5DAF" w14:paraId="003BB403" w14:textId="77777777" w:rsidTr="005E5DAF">
        <w:tc>
          <w:tcPr>
            <w:tcW w:w="2802" w:type="dxa"/>
            <w:hideMark/>
          </w:tcPr>
          <w:p w14:paraId="3E1D1209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Coppia nominale (Nm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2126" w:type="dxa"/>
          </w:tcPr>
          <w:p w14:paraId="7C49BD1B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620 a </w:t>
            </w:r>
            <w:proofErr w:type="gramStart"/>
            <w:r w:rsidRPr="005E5DAF">
              <w:rPr>
                <w:sz w:val="20"/>
                <w:szCs w:val="22"/>
              </w:rPr>
              <w:t>1.600-2.400</w:t>
            </w:r>
            <w:proofErr w:type="gramEnd"/>
          </w:p>
        </w:tc>
      </w:tr>
      <w:tr w:rsidR="005E5DAF" w:rsidRPr="005E5DAF" w14:paraId="57A21E03" w14:textId="77777777" w:rsidTr="005E5DAF">
        <w:tc>
          <w:tcPr>
            <w:tcW w:w="2802" w:type="dxa"/>
            <w:hideMark/>
          </w:tcPr>
          <w:p w14:paraId="0D758CE4" w14:textId="77777777" w:rsidR="005E5DAF" w:rsidRPr="005E5DAF" w:rsidRDefault="005E5DAF" w:rsidP="00D40FEC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Consumo nel ciclo NEDC combinato (l/100 km)</w:t>
            </w:r>
          </w:p>
        </w:tc>
        <w:tc>
          <w:tcPr>
            <w:tcW w:w="2126" w:type="dxa"/>
          </w:tcPr>
          <w:p w14:paraId="71AACA56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5,9</w:t>
            </w:r>
          </w:p>
        </w:tc>
      </w:tr>
      <w:tr w:rsidR="005E5DAF" w:rsidRPr="005E5DAF" w14:paraId="159EF0E8" w14:textId="77777777" w:rsidTr="005E5DAF">
        <w:tc>
          <w:tcPr>
            <w:tcW w:w="2802" w:type="dxa"/>
            <w:hideMark/>
          </w:tcPr>
          <w:p w14:paraId="016642E5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Emissioni di CO</w:t>
            </w:r>
            <w:r w:rsidRPr="005E5DAF">
              <w:rPr>
                <w:sz w:val="20"/>
                <w:szCs w:val="22"/>
                <w:vertAlign w:val="subscript"/>
              </w:rPr>
              <w:t>2</w:t>
            </w:r>
            <w:r w:rsidRPr="005E5DAF">
              <w:rPr>
                <w:sz w:val="20"/>
                <w:szCs w:val="22"/>
              </w:rPr>
              <w:t xml:space="preserve"> nel ciclo combinato (g/km)</w:t>
            </w:r>
          </w:p>
        </w:tc>
        <w:tc>
          <w:tcPr>
            <w:tcW w:w="2126" w:type="dxa"/>
          </w:tcPr>
          <w:p w14:paraId="4B20EA96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159</w:t>
            </w:r>
          </w:p>
        </w:tc>
      </w:tr>
      <w:tr w:rsidR="005E5DAF" w:rsidRPr="005E5DAF" w14:paraId="00356503" w14:textId="77777777" w:rsidTr="005E5DAF">
        <w:tc>
          <w:tcPr>
            <w:tcW w:w="2802" w:type="dxa"/>
            <w:hideMark/>
          </w:tcPr>
          <w:p w14:paraId="0D8CA2D1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Classe di efficienza</w:t>
            </w:r>
          </w:p>
        </w:tc>
        <w:tc>
          <w:tcPr>
            <w:tcW w:w="2126" w:type="dxa"/>
          </w:tcPr>
          <w:p w14:paraId="674ED7AF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B</w:t>
            </w:r>
          </w:p>
        </w:tc>
      </w:tr>
      <w:tr w:rsidR="005E5DAF" w:rsidRPr="005E5DAF" w14:paraId="795C2090" w14:textId="77777777" w:rsidTr="005E5DAF">
        <w:tc>
          <w:tcPr>
            <w:tcW w:w="2802" w:type="dxa"/>
            <w:hideMark/>
          </w:tcPr>
          <w:p w14:paraId="1B70CBBB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Accelerazione 0-100 km/h (s)</w:t>
            </w:r>
          </w:p>
        </w:tc>
        <w:tc>
          <w:tcPr>
            <w:tcW w:w="2126" w:type="dxa"/>
          </w:tcPr>
          <w:p w14:paraId="51447BC8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6,2</w:t>
            </w:r>
          </w:p>
        </w:tc>
      </w:tr>
      <w:tr w:rsidR="005E5DAF" w:rsidRPr="005E5DAF" w14:paraId="55837960" w14:textId="77777777" w:rsidTr="005E5DAF">
        <w:tc>
          <w:tcPr>
            <w:tcW w:w="2802" w:type="dxa"/>
            <w:hideMark/>
          </w:tcPr>
          <w:p w14:paraId="5E5A21C8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Velocità massima (km/h)</w:t>
            </w:r>
          </w:p>
        </w:tc>
        <w:tc>
          <w:tcPr>
            <w:tcW w:w="2126" w:type="dxa"/>
          </w:tcPr>
          <w:p w14:paraId="42CEDE08" w14:textId="77777777" w:rsidR="005E5DAF" w:rsidRPr="005E5DAF" w:rsidRDefault="005E5DAF" w:rsidP="000C1492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238</w:t>
            </w:r>
          </w:p>
        </w:tc>
      </w:tr>
    </w:tbl>
    <w:p w14:paraId="2FD4486B" w14:textId="77777777" w:rsidR="00050829" w:rsidRPr="005E5DAF" w:rsidRDefault="00050829" w:rsidP="00050829">
      <w:pPr>
        <w:pStyle w:val="40Continoustext11pt"/>
        <w:rPr>
          <w:rStyle w:val="40Continoustext11ptZchn"/>
          <w:szCs w:val="22"/>
        </w:rPr>
      </w:pPr>
    </w:p>
    <w:tbl>
      <w:tblPr>
        <w:tblW w:w="559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1449"/>
        <w:gridCol w:w="1449"/>
      </w:tblGrid>
      <w:tr w:rsidR="005E5DAF" w:rsidRPr="005E5DAF" w14:paraId="6BBB9013" w14:textId="77777777" w:rsidTr="005E5DAF">
        <w:trPr>
          <w:trHeight w:val="512"/>
        </w:trPr>
        <w:tc>
          <w:tcPr>
            <w:tcW w:w="2695" w:type="dxa"/>
            <w:hideMark/>
          </w:tcPr>
          <w:p w14:paraId="7DEB03F7" w14:textId="77777777" w:rsidR="005E5DAF" w:rsidRPr="005E5DAF" w:rsidRDefault="005E5DAF" w:rsidP="007C4057">
            <w:pPr>
              <w:spacing w:after="0" w:line="340" w:lineRule="exact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GLC Coupé</w:t>
            </w:r>
          </w:p>
        </w:tc>
        <w:tc>
          <w:tcPr>
            <w:tcW w:w="1449" w:type="dxa"/>
          </w:tcPr>
          <w:p w14:paraId="3C04056E" w14:textId="77777777" w:rsidR="005E5DAF" w:rsidRPr="005E5DAF" w:rsidRDefault="005E5DAF" w:rsidP="007C4057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GLC 350 d 4MATIC</w:t>
            </w:r>
          </w:p>
        </w:tc>
        <w:tc>
          <w:tcPr>
            <w:tcW w:w="1449" w:type="dxa"/>
          </w:tcPr>
          <w:p w14:paraId="1F506EE8" w14:textId="77777777" w:rsidR="005E5DAF" w:rsidRPr="005E5DAF" w:rsidRDefault="005E5DAF" w:rsidP="007C4057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GLC 43 4MATIC</w:t>
            </w:r>
          </w:p>
        </w:tc>
      </w:tr>
      <w:tr w:rsidR="005E5DAF" w:rsidRPr="005E5DAF" w14:paraId="5C620812" w14:textId="77777777" w:rsidTr="005E5DAF">
        <w:tc>
          <w:tcPr>
            <w:tcW w:w="2695" w:type="dxa"/>
            <w:hideMark/>
          </w:tcPr>
          <w:p w14:paraId="15930D6C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Numero cilindri/disposizione</w:t>
            </w:r>
          </w:p>
        </w:tc>
        <w:tc>
          <w:tcPr>
            <w:tcW w:w="1449" w:type="dxa"/>
          </w:tcPr>
          <w:p w14:paraId="4576A24E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6/V</w:t>
            </w:r>
          </w:p>
        </w:tc>
        <w:tc>
          <w:tcPr>
            <w:tcW w:w="1449" w:type="dxa"/>
          </w:tcPr>
          <w:p w14:paraId="13E89327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6/V</w:t>
            </w:r>
          </w:p>
        </w:tc>
      </w:tr>
      <w:tr w:rsidR="005E5DAF" w:rsidRPr="005E5DAF" w14:paraId="059F8301" w14:textId="77777777" w:rsidTr="005E5DAF">
        <w:tc>
          <w:tcPr>
            <w:tcW w:w="2695" w:type="dxa"/>
            <w:hideMark/>
          </w:tcPr>
          <w:p w14:paraId="37DC90A0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Cilindrata (</w:t>
            </w:r>
            <w:proofErr w:type="spellStart"/>
            <w:r w:rsidRPr="005E5DAF">
              <w:rPr>
                <w:sz w:val="20"/>
                <w:szCs w:val="22"/>
              </w:rPr>
              <w:t>cm</w:t>
            </w:r>
            <w:r w:rsidRPr="005E5DAF">
              <w:rPr>
                <w:sz w:val="20"/>
                <w:szCs w:val="22"/>
                <w:vertAlign w:val="superscript"/>
              </w:rPr>
              <w:t>3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49" w:type="dxa"/>
          </w:tcPr>
          <w:p w14:paraId="23A52E28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2.987</w:t>
            </w:r>
          </w:p>
        </w:tc>
        <w:tc>
          <w:tcPr>
            <w:tcW w:w="1449" w:type="dxa"/>
          </w:tcPr>
          <w:p w14:paraId="7BBC65EF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2.996</w:t>
            </w:r>
          </w:p>
        </w:tc>
      </w:tr>
      <w:tr w:rsidR="005E5DAF" w:rsidRPr="005E5DAF" w14:paraId="0A77DF46" w14:textId="77777777" w:rsidTr="005E5DAF">
        <w:tc>
          <w:tcPr>
            <w:tcW w:w="2695" w:type="dxa"/>
            <w:hideMark/>
          </w:tcPr>
          <w:p w14:paraId="53717688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Potenza nominale (kW/CV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49" w:type="dxa"/>
          </w:tcPr>
          <w:p w14:paraId="42DD2FF3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190/258 a 3.400</w:t>
            </w:r>
          </w:p>
        </w:tc>
        <w:tc>
          <w:tcPr>
            <w:tcW w:w="1449" w:type="dxa"/>
          </w:tcPr>
          <w:p w14:paraId="27693736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270/367 a </w:t>
            </w:r>
            <w:proofErr w:type="gramStart"/>
            <w:r w:rsidRPr="005E5DAF">
              <w:rPr>
                <w:sz w:val="20"/>
                <w:szCs w:val="22"/>
              </w:rPr>
              <w:t>5.500-6.000</w:t>
            </w:r>
            <w:proofErr w:type="gramEnd"/>
          </w:p>
        </w:tc>
      </w:tr>
      <w:tr w:rsidR="005E5DAF" w:rsidRPr="005E5DAF" w14:paraId="463FC9CA" w14:textId="77777777" w:rsidTr="005E5DAF">
        <w:tc>
          <w:tcPr>
            <w:tcW w:w="2695" w:type="dxa"/>
            <w:hideMark/>
          </w:tcPr>
          <w:p w14:paraId="33BD2CF0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Coppia nominale (Nm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49" w:type="dxa"/>
          </w:tcPr>
          <w:p w14:paraId="7B71C8FA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620 a </w:t>
            </w:r>
            <w:proofErr w:type="gramStart"/>
            <w:r w:rsidRPr="005E5DAF">
              <w:rPr>
                <w:sz w:val="20"/>
                <w:szCs w:val="22"/>
              </w:rPr>
              <w:t>1.600-2.400</w:t>
            </w:r>
            <w:proofErr w:type="gramEnd"/>
          </w:p>
        </w:tc>
        <w:tc>
          <w:tcPr>
            <w:tcW w:w="1449" w:type="dxa"/>
          </w:tcPr>
          <w:p w14:paraId="1EEB5C47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520 a </w:t>
            </w:r>
            <w:proofErr w:type="gramStart"/>
            <w:r w:rsidRPr="005E5DAF">
              <w:rPr>
                <w:sz w:val="20"/>
                <w:szCs w:val="22"/>
              </w:rPr>
              <w:t>2.500-4.500</w:t>
            </w:r>
            <w:proofErr w:type="gramEnd"/>
          </w:p>
        </w:tc>
      </w:tr>
      <w:tr w:rsidR="005E5DAF" w:rsidRPr="005E5DAF" w14:paraId="127124BF" w14:textId="77777777" w:rsidTr="005E5DAF">
        <w:tc>
          <w:tcPr>
            <w:tcW w:w="2695" w:type="dxa"/>
            <w:hideMark/>
          </w:tcPr>
          <w:p w14:paraId="182D147D" w14:textId="77777777" w:rsidR="005E5DAF" w:rsidRPr="005E5DAF" w:rsidRDefault="005E5DAF" w:rsidP="00D40FEC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Consumo nel ciclo NEDC combinato (l/100 km)</w:t>
            </w:r>
          </w:p>
        </w:tc>
        <w:tc>
          <w:tcPr>
            <w:tcW w:w="1449" w:type="dxa"/>
          </w:tcPr>
          <w:p w14:paraId="1477CB8A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6,0</w:t>
            </w:r>
          </w:p>
        </w:tc>
        <w:tc>
          <w:tcPr>
            <w:tcW w:w="1449" w:type="dxa"/>
          </w:tcPr>
          <w:p w14:paraId="65BCAE21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8,4</w:t>
            </w:r>
          </w:p>
        </w:tc>
      </w:tr>
      <w:tr w:rsidR="005E5DAF" w:rsidRPr="005E5DAF" w14:paraId="4995E07D" w14:textId="77777777" w:rsidTr="005E5DAF">
        <w:tc>
          <w:tcPr>
            <w:tcW w:w="2695" w:type="dxa"/>
            <w:hideMark/>
          </w:tcPr>
          <w:p w14:paraId="199B776D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Emissioni di CO</w:t>
            </w:r>
            <w:r w:rsidRPr="005E5DAF">
              <w:rPr>
                <w:sz w:val="20"/>
                <w:szCs w:val="22"/>
                <w:vertAlign w:val="subscript"/>
              </w:rPr>
              <w:t>2</w:t>
            </w:r>
            <w:r w:rsidRPr="005E5DAF">
              <w:rPr>
                <w:sz w:val="20"/>
                <w:szCs w:val="22"/>
              </w:rPr>
              <w:t xml:space="preserve"> nel ciclo combinato (g/km)</w:t>
            </w:r>
          </w:p>
        </w:tc>
        <w:tc>
          <w:tcPr>
            <w:tcW w:w="1449" w:type="dxa"/>
          </w:tcPr>
          <w:p w14:paraId="7C41415F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161</w:t>
            </w:r>
          </w:p>
        </w:tc>
        <w:tc>
          <w:tcPr>
            <w:tcW w:w="1449" w:type="dxa"/>
          </w:tcPr>
          <w:p w14:paraId="3B9B22E1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192</w:t>
            </w:r>
          </w:p>
        </w:tc>
      </w:tr>
      <w:tr w:rsidR="005E5DAF" w:rsidRPr="005E5DAF" w14:paraId="6DA10EDD" w14:textId="77777777" w:rsidTr="005E5DAF">
        <w:tc>
          <w:tcPr>
            <w:tcW w:w="2695" w:type="dxa"/>
            <w:hideMark/>
          </w:tcPr>
          <w:p w14:paraId="15D1F195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Classe di efficienza</w:t>
            </w:r>
          </w:p>
        </w:tc>
        <w:tc>
          <w:tcPr>
            <w:tcW w:w="1449" w:type="dxa"/>
          </w:tcPr>
          <w:p w14:paraId="322D9043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B</w:t>
            </w:r>
          </w:p>
        </w:tc>
        <w:tc>
          <w:tcPr>
            <w:tcW w:w="1449" w:type="dxa"/>
          </w:tcPr>
          <w:p w14:paraId="4D05ABEA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D</w:t>
            </w:r>
          </w:p>
        </w:tc>
      </w:tr>
      <w:tr w:rsidR="005E5DAF" w:rsidRPr="005E5DAF" w14:paraId="5F3B41E8" w14:textId="77777777" w:rsidTr="005E5DAF">
        <w:tc>
          <w:tcPr>
            <w:tcW w:w="2695" w:type="dxa"/>
            <w:hideMark/>
          </w:tcPr>
          <w:p w14:paraId="56C432D7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Accelerazione 0-100 km/h (s)</w:t>
            </w:r>
          </w:p>
        </w:tc>
        <w:tc>
          <w:tcPr>
            <w:tcW w:w="1449" w:type="dxa"/>
          </w:tcPr>
          <w:p w14:paraId="3FDF3401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6,2</w:t>
            </w:r>
          </w:p>
        </w:tc>
        <w:tc>
          <w:tcPr>
            <w:tcW w:w="1449" w:type="dxa"/>
          </w:tcPr>
          <w:p w14:paraId="15C26F79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4,9</w:t>
            </w:r>
          </w:p>
        </w:tc>
      </w:tr>
      <w:tr w:rsidR="005E5DAF" w:rsidRPr="005E5DAF" w14:paraId="395B2DD9" w14:textId="77777777" w:rsidTr="005E5DAF">
        <w:tc>
          <w:tcPr>
            <w:tcW w:w="2695" w:type="dxa"/>
            <w:hideMark/>
          </w:tcPr>
          <w:p w14:paraId="7F5C5006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Velocità massima (km/h)</w:t>
            </w:r>
          </w:p>
        </w:tc>
        <w:tc>
          <w:tcPr>
            <w:tcW w:w="1449" w:type="dxa"/>
          </w:tcPr>
          <w:p w14:paraId="1376E1DB" w14:textId="77777777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238</w:t>
            </w:r>
          </w:p>
        </w:tc>
        <w:tc>
          <w:tcPr>
            <w:tcW w:w="1449" w:type="dxa"/>
          </w:tcPr>
          <w:p w14:paraId="27E5E3A6" w14:textId="18D703BC" w:rsidR="005E5DAF" w:rsidRPr="005E5DAF" w:rsidRDefault="005E5DAF" w:rsidP="007C4057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250*</w:t>
            </w:r>
          </w:p>
        </w:tc>
      </w:tr>
    </w:tbl>
    <w:p w14:paraId="79FAAFCD" w14:textId="0BB6F8A6" w:rsidR="0039716B" w:rsidRPr="005E5DAF" w:rsidRDefault="00BA1786" w:rsidP="00050829">
      <w:pPr>
        <w:keepNext/>
        <w:suppressAutoHyphens/>
        <w:spacing w:line="340" w:lineRule="exact"/>
        <w:rPr>
          <w:sz w:val="18"/>
          <w:szCs w:val="22"/>
        </w:rPr>
      </w:pPr>
      <w:r w:rsidRPr="005E5DAF">
        <w:rPr>
          <w:sz w:val="18"/>
          <w:szCs w:val="22"/>
        </w:rPr>
        <w:t>*regolata elettronicamente</w:t>
      </w:r>
    </w:p>
    <w:tbl>
      <w:tblPr>
        <w:tblW w:w="49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126"/>
      </w:tblGrid>
      <w:tr w:rsidR="007C4057" w:rsidRPr="005E5DAF" w14:paraId="300B2C8A" w14:textId="77777777" w:rsidTr="00D80938">
        <w:trPr>
          <w:trHeight w:val="408"/>
        </w:trPr>
        <w:tc>
          <w:tcPr>
            <w:tcW w:w="2802" w:type="dxa"/>
            <w:hideMark/>
          </w:tcPr>
          <w:p w14:paraId="213740BD" w14:textId="77777777" w:rsidR="007C4057" w:rsidRPr="005E5DAF" w:rsidRDefault="007C4057" w:rsidP="00D80938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GLC Coupé</w:t>
            </w:r>
          </w:p>
        </w:tc>
        <w:tc>
          <w:tcPr>
            <w:tcW w:w="2126" w:type="dxa"/>
          </w:tcPr>
          <w:p w14:paraId="5FBB5079" w14:textId="3F75B054" w:rsidR="007C4057" w:rsidRPr="005E5DAF" w:rsidRDefault="007C4057" w:rsidP="00D80938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GLC 350 e 4MATIC</w:t>
            </w:r>
          </w:p>
        </w:tc>
      </w:tr>
      <w:tr w:rsidR="007C4057" w:rsidRPr="005E5DAF" w14:paraId="5204BF31" w14:textId="77777777" w:rsidTr="00D40FEC">
        <w:tc>
          <w:tcPr>
            <w:tcW w:w="2802" w:type="dxa"/>
            <w:hideMark/>
          </w:tcPr>
          <w:p w14:paraId="37B88A44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Numero cilindri/disposizione</w:t>
            </w:r>
          </w:p>
        </w:tc>
        <w:tc>
          <w:tcPr>
            <w:tcW w:w="2126" w:type="dxa"/>
          </w:tcPr>
          <w:p w14:paraId="3D9D2E44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4 in linea</w:t>
            </w:r>
          </w:p>
        </w:tc>
      </w:tr>
      <w:tr w:rsidR="007C4057" w:rsidRPr="005E5DAF" w14:paraId="21E4F2AB" w14:textId="77777777" w:rsidTr="00D40FEC">
        <w:tc>
          <w:tcPr>
            <w:tcW w:w="2802" w:type="dxa"/>
            <w:hideMark/>
          </w:tcPr>
          <w:p w14:paraId="1B27A880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Cilindrata (</w:t>
            </w:r>
            <w:proofErr w:type="spellStart"/>
            <w:r w:rsidRPr="005E5DAF">
              <w:rPr>
                <w:sz w:val="20"/>
                <w:szCs w:val="22"/>
              </w:rPr>
              <w:t>cm</w:t>
            </w:r>
            <w:r w:rsidRPr="005E5DAF">
              <w:rPr>
                <w:sz w:val="20"/>
                <w:szCs w:val="22"/>
                <w:vertAlign w:val="superscript"/>
              </w:rPr>
              <w:t>3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2126" w:type="dxa"/>
          </w:tcPr>
          <w:p w14:paraId="5B77E6FA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1.991</w:t>
            </w:r>
          </w:p>
        </w:tc>
      </w:tr>
      <w:tr w:rsidR="007C4057" w:rsidRPr="005E5DAF" w14:paraId="2F7C430A" w14:textId="77777777" w:rsidTr="00D40FEC">
        <w:tc>
          <w:tcPr>
            <w:tcW w:w="2802" w:type="dxa"/>
            <w:hideMark/>
          </w:tcPr>
          <w:p w14:paraId="673E4889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Potenza nominale (kW/CV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2126" w:type="dxa"/>
          </w:tcPr>
          <w:p w14:paraId="5B71955F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155/211 a 5.500</w:t>
            </w:r>
          </w:p>
        </w:tc>
      </w:tr>
      <w:tr w:rsidR="007C4057" w:rsidRPr="005E5DAF" w14:paraId="28877FFE" w14:textId="77777777" w:rsidTr="00D40FEC">
        <w:tc>
          <w:tcPr>
            <w:tcW w:w="2802" w:type="dxa"/>
            <w:hideMark/>
          </w:tcPr>
          <w:p w14:paraId="4D24B531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Coppia nominale (Nm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2126" w:type="dxa"/>
          </w:tcPr>
          <w:p w14:paraId="1447FB7C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350 a </w:t>
            </w:r>
            <w:proofErr w:type="gramStart"/>
            <w:r w:rsidRPr="005E5DAF">
              <w:rPr>
                <w:sz w:val="20"/>
                <w:szCs w:val="22"/>
              </w:rPr>
              <w:t>1.200-4.000</w:t>
            </w:r>
            <w:proofErr w:type="gramEnd"/>
          </w:p>
        </w:tc>
      </w:tr>
      <w:tr w:rsidR="007C4057" w:rsidRPr="005E5DAF" w14:paraId="3654A848" w14:textId="77777777" w:rsidTr="00D40FEC">
        <w:tc>
          <w:tcPr>
            <w:tcW w:w="2802" w:type="dxa"/>
          </w:tcPr>
          <w:p w14:paraId="7145F2BC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Potenza max. sistema (kW/CV)</w:t>
            </w:r>
          </w:p>
        </w:tc>
        <w:tc>
          <w:tcPr>
            <w:tcW w:w="2126" w:type="dxa"/>
          </w:tcPr>
          <w:p w14:paraId="237E10BB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235/320</w:t>
            </w:r>
          </w:p>
        </w:tc>
      </w:tr>
      <w:tr w:rsidR="007C4057" w:rsidRPr="005E5DAF" w14:paraId="6D8A0630" w14:textId="77777777" w:rsidTr="00D40FEC">
        <w:tc>
          <w:tcPr>
            <w:tcW w:w="2802" w:type="dxa"/>
          </w:tcPr>
          <w:p w14:paraId="68C89D88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Max. coppia del sistema (Nm)</w:t>
            </w:r>
          </w:p>
        </w:tc>
        <w:tc>
          <w:tcPr>
            <w:tcW w:w="2126" w:type="dxa"/>
          </w:tcPr>
          <w:p w14:paraId="73506044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560</w:t>
            </w:r>
          </w:p>
        </w:tc>
      </w:tr>
      <w:tr w:rsidR="007C4057" w:rsidRPr="005E5DAF" w14:paraId="4EAEE302" w14:textId="77777777" w:rsidTr="00D40FEC">
        <w:tc>
          <w:tcPr>
            <w:tcW w:w="2802" w:type="dxa"/>
            <w:hideMark/>
          </w:tcPr>
          <w:p w14:paraId="631C5872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Consumo nel ciclo NEDC combinato (l/100 km)</w:t>
            </w:r>
          </w:p>
        </w:tc>
        <w:tc>
          <w:tcPr>
            <w:tcW w:w="2126" w:type="dxa"/>
          </w:tcPr>
          <w:p w14:paraId="5179F4BD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2,5</w:t>
            </w:r>
          </w:p>
        </w:tc>
      </w:tr>
      <w:tr w:rsidR="007C4057" w:rsidRPr="005E5DAF" w14:paraId="7A9CB02E" w14:textId="77777777" w:rsidTr="00D40FEC">
        <w:tc>
          <w:tcPr>
            <w:tcW w:w="2802" w:type="dxa"/>
          </w:tcPr>
          <w:p w14:paraId="2647903B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Emissioni di CO</w:t>
            </w:r>
            <w:r w:rsidRPr="005E5DAF">
              <w:rPr>
                <w:sz w:val="20"/>
                <w:szCs w:val="22"/>
                <w:vertAlign w:val="subscript"/>
              </w:rPr>
              <w:t>2</w:t>
            </w:r>
            <w:r w:rsidRPr="005E5DAF">
              <w:rPr>
                <w:sz w:val="20"/>
                <w:szCs w:val="22"/>
              </w:rPr>
              <w:t xml:space="preserve"> nel ciclo combinato (g/km)</w:t>
            </w:r>
          </w:p>
        </w:tc>
        <w:tc>
          <w:tcPr>
            <w:tcW w:w="2126" w:type="dxa"/>
          </w:tcPr>
          <w:p w14:paraId="2274EC5F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59</w:t>
            </w:r>
          </w:p>
        </w:tc>
      </w:tr>
      <w:tr w:rsidR="007C4057" w:rsidRPr="005E5DAF" w14:paraId="77D88AA2" w14:textId="77777777" w:rsidTr="00D40FEC">
        <w:tc>
          <w:tcPr>
            <w:tcW w:w="2802" w:type="dxa"/>
          </w:tcPr>
          <w:p w14:paraId="681FD356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Consumo di corrente ponderato (kWh/100 km)</w:t>
            </w:r>
          </w:p>
        </w:tc>
        <w:tc>
          <w:tcPr>
            <w:tcW w:w="2126" w:type="dxa"/>
          </w:tcPr>
          <w:p w14:paraId="27FB898C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13,9</w:t>
            </w:r>
          </w:p>
        </w:tc>
      </w:tr>
      <w:tr w:rsidR="007C4057" w:rsidRPr="005E5DAF" w14:paraId="611CFB36" w14:textId="77777777" w:rsidTr="00D40FEC">
        <w:tc>
          <w:tcPr>
            <w:tcW w:w="2802" w:type="dxa"/>
          </w:tcPr>
          <w:p w14:paraId="494B73B2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Autonomia </w:t>
            </w:r>
            <w:proofErr w:type="spellStart"/>
            <w:r w:rsidRPr="005E5DAF">
              <w:rPr>
                <w:sz w:val="20"/>
                <w:szCs w:val="22"/>
              </w:rPr>
              <w:t>elettr</w:t>
            </w:r>
            <w:proofErr w:type="spellEnd"/>
            <w:r w:rsidRPr="005E5DAF">
              <w:rPr>
                <w:sz w:val="20"/>
                <w:szCs w:val="22"/>
              </w:rPr>
              <w:t xml:space="preserve">. </w:t>
            </w:r>
            <w:proofErr w:type="gramStart"/>
            <w:r w:rsidRPr="005E5DAF">
              <w:rPr>
                <w:sz w:val="20"/>
                <w:szCs w:val="22"/>
              </w:rPr>
              <w:t>(km</w:t>
            </w:r>
            <w:proofErr w:type="gram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2126" w:type="dxa"/>
          </w:tcPr>
          <w:p w14:paraId="6EA23D77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34</w:t>
            </w:r>
          </w:p>
        </w:tc>
      </w:tr>
      <w:tr w:rsidR="007C4057" w:rsidRPr="005E5DAF" w14:paraId="3E30730D" w14:textId="77777777" w:rsidTr="00D40FEC">
        <w:tc>
          <w:tcPr>
            <w:tcW w:w="2802" w:type="dxa"/>
            <w:hideMark/>
          </w:tcPr>
          <w:p w14:paraId="2FDE1F8F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Classe di efficienza</w:t>
            </w:r>
          </w:p>
        </w:tc>
        <w:tc>
          <w:tcPr>
            <w:tcW w:w="2126" w:type="dxa"/>
          </w:tcPr>
          <w:p w14:paraId="776D7BB9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A+</w:t>
            </w:r>
          </w:p>
        </w:tc>
      </w:tr>
      <w:tr w:rsidR="007C4057" w:rsidRPr="005E5DAF" w14:paraId="1BD73456" w14:textId="77777777" w:rsidTr="00D40FEC">
        <w:tc>
          <w:tcPr>
            <w:tcW w:w="2802" w:type="dxa"/>
            <w:hideMark/>
          </w:tcPr>
          <w:p w14:paraId="63BA8386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Accelerazione 0-100 km/h (s)</w:t>
            </w:r>
          </w:p>
        </w:tc>
        <w:tc>
          <w:tcPr>
            <w:tcW w:w="2126" w:type="dxa"/>
          </w:tcPr>
          <w:p w14:paraId="0554A8AA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5,9</w:t>
            </w:r>
          </w:p>
        </w:tc>
      </w:tr>
      <w:tr w:rsidR="007C4057" w:rsidRPr="005E5DAF" w14:paraId="0BD86358" w14:textId="77777777" w:rsidTr="00D40FEC">
        <w:tc>
          <w:tcPr>
            <w:tcW w:w="2802" w:type="dxa"/>
            <w:hideMark/>
          </w:tcPr>
          <w:p w14:paraId="29FF9206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Velocità massima (km/h)</w:t>
            </w:r>
          </w:p>
        </w:tc>
        <w:tc>
          <w:tcPr>
            <w:tcW w:w="2126" w:type="dxa"/>
          </w:tcPr>
          <w:p w14:paraId="4C91AE4B" w14:textId="77777777" w:rsidR="007C4057" w:rsidRPr="005E5DAF" w:rsidRDefault="007C4057" w:rsidP="00D651C8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235</w:t>
            </w:r>
          </w:p>
        </w:tc>
      </w:tr>
    </w:tbl>
    <w:p w14:paraId="34AD2AAD" w14:textId="40389ED4" w:rsidR="00D40FEC" w:rsidRDefault="00D40FEC">
      <w:pPr>
        <w:spacing w:after="0" w:line="240" w:lineRule="auto"/>
        <w:rPr>
          <w:rStyle w:val="41Continoustext11ptboldZchn"/>
          <w:szCs w:val="22"/>
        </w:rPr>
      </w:pPr>
    </w:p>
    <w:p w14:paraId="5731F74B" w14:textId="77777777" w:rsidR="005E5DAF" w:rsidRPr="005E5DAF" w:rsidRDefault="005E5DAF">
      <w:pPr>
        <w:spacing w:after="0" w:line="240" w:lineRule="auto"/>
        <w:rPr>
          <w:rStyle w:val="41Continoustext11ptboldZchn"/>
          <w:szCs w:val="22"/>
        </w:rPr>
      </w:pPr>
    </w:p>
    <w:tbl>
      <w:tblPr>
        <w:tblW w:w="41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1448"/>
      </w:tblGrid>
      <w:tr w:rsidR="00B11056" w:rsidRPr="005E5DAF" w14:paraId="26CF1996" w14:textId="77777777" w:rsidTr="00B11056">
        <w:trPr>
          <w:trHeight w:val="512"/>
        </w:trPr>
        <w:tc>
          <w:tcPr>
            <w:tcW w:w="2695" w:type="dxa"/>
            <w:hideMark/>
          </w:tcPr>
          <w:p w14:paraId="724AF940" w14:textId="77777777" w:rsidR="00B11056" w:rsidRPr="005E5DAF" w:rsidRDefault="00B11056" w:rsidP="00FE63F6">
            <w:pPr>
              <w:spacing w:after="0" w:line="340" w:lineRule="exact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Classe E berlina</w:t>
            </w:r>
          </w:p>
        </w:tc>
        <w:tc>
          <w:tcPr>
            <w:tcW w:w="1448" w:type="dxa"/>
          </w:tcPr>
          <w:p w14:paraId="4148F440" w14:textId="77777777" w:rsidR="00B11056" w:rsidRPr="005E5DAF" w:rsidRDefault="00B11056" w:rsidP="00FE63F6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E 220 d 4MATIC</w:t>
            </w:r>
          </w:p>
        </w:tc>
      </w:tr>
      <w:tr w:rsidR="00B11056" w:rsidRPr="005E5DAF" w14:paraId="1C8A694B" w14:textId="77777777" w:rsidTr="00B11056">
        <w:tc>
          <w:tcPr>
            <w:tcW w:w="2695" w:type="dxa"/>
            <w:hideMark/>
          </w:tcPr>
          <w:p w14:paraId="72155D44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Numero cilindri/disposizione</w:t>
            </w:r>
          </w:p>
        </w:tc>
        <w:tc>
          <w:tcPr>
            <w:tcW w:w="1448" w:type="dxa"/>
          </w:tcPr>
          <w:p w14:paraId="38A7E85F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4 in linea</w:t>
            </w:r>
          </w:p>
        </w:tc>
      </w:tr>
      <w:tr w:rsidR="00B11056" w:rsidRPr="005E5DAF" w14:paraId="5C4B20F6" w14:textId="77777777" w:rsidTr="00B11056">
        <w:tc>
          <w:tcPr>
            <w:tcW w:w="2695" w:type="dxa"/>
            <w:hideMark/>
          </w:tcPr>
          <w:p w14:paraId="04F6217D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Cilindrata (</w:t>
            </w:r>
            <w:proofErr w:type="spellStart"/>
            <w:r w:rsidRPr="005E5DAF">
              <w:rPr>
                <w:sz w:val="20"/>
                <w:szCs w:val="22"/>
              </w:rPr>
              <w:t>cm</w:t>
            </w:r>
            <w:r w:rsidRPr="005E5DAF">
              <w:rPr>
                <w:sz w:val="20"/>
                <w:szCs w:val="22"/>
                <w:vertAlign w:val="superscript"/>
              </w:rPr>
              <w:t>3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48" w:type="dxa"/>
          </w:tcPr>
          <w:p w14:paraId="716F7792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1.950</w:t>
            </w:r>
          </w:p>
        </w:tc>
      </w:tr>
      <w:tr w:rsidR="00B11056" w:rsidRPr="005E5DAF" w14:paraId="2D23C95E" w14:textId="77777777" w:rsidTr="00B11056">
        <w:tc>
          <w:tcPr>
            <w:tcW w:w="2695" w:type="dxa"/>
            <w:hideMark/>
          </w:tcPr>
          <w:p w14:paraId="493C6033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Potenza nominale (kW/CV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48" w:type="dxa"/>
          </w:tcPr>
          <w:p w14:paraId="2C434E68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143/194 a 3.800</w:t>
            </w:r>
          </w:p>
        </w:tc>
      </w:tr>
      <w:tr w:rsidR="00B11056" w:rsidRPr="005E5DAF" w14:paraId="2538F9D9" w14:textId="77777777" w:rsidTr="00B11056">
        <w:tc>
          <w:tcPr>
            <w:tcW w:w="2695" w:type="dxa"/>
            <w:hideMark/>
          </w:tcPr>
          <w:p w14:paraId="50F0EFF7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Coppia nominale (Nm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48" w:type="dxa"/>
          </w:tcPr>
          <w:p w14:paraId="4632C83F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400 a </w:t>
            </w:r>
            <w:proofErr w:type="gramStart"/>
            <w:r w:rsidRPr="005E5DAF">
              <w:rPr>
                <w:sz w:val="20"/>
                <w:szCs w:val="22"/>
              </w:rPr>
              <w:t>1.600-2.800</w:t>
            </w:r>
            <w:proofErr w:type="gramEnd"/>
          </w:p>
        </w:tc>
      </w:tr>
      <w:tr w:rsidR="00B11056" w:rsidRPr="005E5DAF" w14:paraId="0E8B0C80" w14:textId="77777777" w:rsidTr="00B11056">
        <w:tc>
          <w:tcPr>
            <w:tcW w:w="2695" w:type="dxa"/>
            <w:hideMark/>
          </w:tcPr>
          <w:p w14:paraId="15D5AEF6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Consumo nel ciclo NEDC combinato (l/100 km)</w:t>
            </w:r>
          </w:p>
        </w:tc>
        <w:tc>
          <w:tcPr>
            <w:tcW w:w="1448" w:type="dxa"/>
          </w:tcPr>
          <w:p w14:paraId="41A5BE87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4,3</w:t>
            </w:r>
          </w:p>
        </w:tc>
      </w:tr>
      <w:tr w:rsidR="00B11056" w:rsidRPr="005E5DAF" w14:paraId="12EF2B16" w14:textId="77777777" w:rsidTr="00B11056">
        <w:tc>
          <w:tcPr>
            <w:tcW w:w="2695" w:type="dxa"/>
            <w:hideMark/>
          </w:tcPr>
          <w:p w14:paraId="076B3A9C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Emissioni di CO</w:t>
            </w:r>
            <w:r w:rsidRPr="005E5DAF">
              <w:rPr>
                <w:sz w:val="20"/>
                <w:szCs w:val="22"/>
                <w:vertAlign w:val="subscript"/>
              </w:rPr>
              <w:t>2</w:t>
            </w:r>
            <w:r w:rsidRPr="005E5DAF">
              <w:rPr>
                <w:sz w:val="20"/>
                <w:szCs w:val="22"/>
              </w:rPr>
              <w:t xml:space="preserve"> nel ciclo combinato (g/km)</w:t>
            </w:r>
          </w:p>
        </w:tc>
        <w:tc>
          <w:tcPr>
            <w:tcW w:w="1448" w:type="dxa"/>
          </w:tcPr>
          <w:p w14:paraId="37B41750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117</w:t>
            </w:r>
          </w:p>
        </w:tc>
      </w:tr>
      <w:tr w:rsidR="00B11056" w:rsidRPr="005E5DAF" w14:paraId="5D1A2ACF" w14:textId="77777777" w:rsidTr="00B11056">
        <w:tc>
          <w:tcPr>
            <w:tcW w:w="2695" w:type="dxa"/>
            <w:hideMark/>
          </w:tcPr>
          <w:p w14:paraId="7C54A85B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Classe di efficienza</w:t>
            </w:r>
          </w:p>
        </w:tc>
        <w:tc>
          <w:tcPr>
            <w:tcW w:w="1448" w:type="dxa"/>
          </w:tcPr>
          <w:p w14:paraId="56CBA232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A+</w:t>
            </w:r>
          </w:p>
        </w:tc>
      </w:tr>
      <w:tr w:rsidR="00B11056" w:rsidRPr="005E5DAF" w14:paraId="24F5EA28" w14:textId="77777777" w:rsidTr="00B11056">
        <w:tc>
          <w:tcPr>
            <w:tcW w:w="2695" w:type="dxa"/>
            <w:hideMark/>
          </w:tcPr>
          <w:p w14:paraId="4FE92E73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Accelerazione 0-100 km/h (s)</w:t>
            </w:r>
          </w:p>
        </w:tc>
        <w:tc>
          <w:tcPr>
            <w:tcW w:w="1448" w:type="dxa"/>
          </w:tcPr>
          <w:p w14:paraId="3FA7D728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7,5</w:t>
            </w:r>
          </w:p>
        </w:tc>
      </w:tr>
      <w:tr w:rsidR="00B11056" w:rsidRPr="005E5DAF" w14:paraId="2ABFAB84" w14:textId="77777777" w:rsidTr="00B11056">
        <w:tc>
          <w:tcPr>
            <w:tcW w:w="2695" w:type="dxa"/>
            <w:hideMark/>
          </w:tcPr>
          <w:p w14:paraId="0924C518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Velocità massima (km/h)</w:t>
            </w:r>
          </w:p>
        </w:tc>
        <w:tc>
          <w:tcPr>
            <w:tcW w:w="1448" w:type="dxa"/>
          </w:tcPr>
          <w:p w14:paraId="62A9E4E9" w14:textId="77777777" w:rsidR="00B11056" w:rsidRPr="005E5DAF" w:rsidRDefault="00B1105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239</w:t>
            </w:r>
          </w:p>
        </w:tc>
      </w:tr>
    </w:tbl>
    <w:p w14:paraId="1623BDDF" w14:textId="77777777" w:rsidR="0039716B" w:rsidRPr="005E5DAF" w:rsidRDefault="0039716B" w:rsidP="00AE4DF5">
      <w:pPr>
        <w:keepNext/>
        <w:suppressAutoHyphens/>
        <w:spacing w:line="340" w:lineRule="exact"/>
        <w:rPr>
          <w:szCs w:val="22"/>
        </w:rPr>
      </w:pPr>
    </w:p>
    <w:tbl>
      <w:tblPr>
        <w:tblW w:w="84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1436"/>
        <w:gridCol w:w="1437"/>
        <w:gridCol w:w="1443"/>
        <w:gridCol w:w="1443"/>
      </w:tblGrid>
      <w:tr w:rsidR="00FE63F6" w:rsidRPr="005E5DAF" w14:paraId="15DC2674" w14:textId="77777777" w:rsidTr="0039716B">
        <w:trPr>
          <w:trHeight w:val="512"/>
        </w:trPr>
        <w:tc>
          <w:tcPr>
            <w:tcW w:w="2731" w:type="dxa"/>
            <w:hideMark/>
          </w:tcPr>
          <w:p w14:paraId="7437E275" w14:textId="3668D21D" w:rsidR="00FE63F6" w:rsidRPr="005E5DAF" w:rsidRDefault="003D6216" w:rsidP="00FE63F6">
            <w:pPr>
              <w:spacing w:after="0" w:line="340" w:lineRule="exact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 xml:space="preserve">Classe E </w:t>
            </w:r>
            <w:r w:rsidR="00412598">
              <w:rPr>
                <w:b/>
                <w:sz w:val="20"/>
                <w:szCs w:val="22"/>
              </w:rPr>
              <w:t>Station Wagon</w:t>
            </w:r>
          </w:p>
        </w:tc>
        <w:tc>
          <w:tcPr>
            <w:tcW w:w="1436" w:type="dxa"/>
          </w:tcPr>
          <w:p w14:paraId="1EF7A987" w14:textId="77777777" w:rsidR="00FE63F6" w:rsidRPr="005E5DAF" w:rsidRDefault="00FE63F6" w:rsidP="00FE63F6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E 200 d</w:t>
            </w:r>
          </w:p>
        </w:tc>
        <w:tc>
          <w:tcPr>
            <w:tcW w:w="1437" w:type="dxa"/>
          </w:tcPr>
          <w:p w14:paraId="1E2F5FCF" w14:textId="77777777" w:rsidR="00FE63F6" w:rsidRPr="005E5DAF" w:rsidRDefault="00FE63F6" w:rsidP="003D6216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E 350 d</w:t>
            </w:r>
          </w:p>
        </w:tc>
        <w:tc>
          <w:tcPr>
            <w:tcW w:w="1443" w:type="dxa"/>
          </w:tcPr>
          <w:p w14:paraId="1A7B51C8" w14:textId="77777777" w:rsidR="00FE63F6" w:rsidRPr="005E5DAF" w:rsidRDefault="00B11056" w:rsidP="003D6216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>E 400 4MATIC</w:t>
            </w:r>
          </w:p>
        </w:tc>
        <w:tc>
          <w:tcPr>
            <w:tcW w:w="1443" w:type="dxa"/>
          </w:tcPr>
          <w:p w14:paraId="07FD275F" w14:textId="77777777" w:rsidR="00FE63F6" w:rsidRPr="005E5DAF" w:rsidRDefault="00FE63F6" w:rsidP="003D6216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5E5DAF">
              <w:rPr>
                <w:b/>
                <w:sz w:val="20"/>
                <w:szCs w:val="22"/>
              </w:rPr>
              <w:t xml:space="preserve">E </w:t>
            </w:r>
            <w:proofErr w:type="gramStart"/>
            <w:r w:rsidRPr="005E5DAF">
              <w:rPr>
                <w:b/>
                <w:sz w:val="20"/>
                <w:szCs w:val="22"/>
              </w:rPr>
              <w:t>43</w:t>
            </w:r>
            <w:proofErr w:type="gramEnd"/>
            <w:r w:rsidRPr="005E5DAF">
              <w:rPr>
                <w:b/>
                <w:sz w:val="20"/>
                <w:szCs w:val="22"/>
              </w:rPr>
              <w:t xml:space="preserve"> 4MATIC</w:t>
            </w:r>
          </w:p>
        </w:tc>
      </w:tr>
      <w:tr w:rsidR="00FE63F6" w:rsidRPr="005E5DAF" w14:paraId="435D7C7A" w14:textId="77777777" w:rsidTr="0039716B">
        <w:tc>
          <w:tcPr>
            <w:tcW w:w="2731" w:type="dxa"/>
            <w:hideMark/>
          </w:tcPr>
          <w:p w14:paraId="39BBF9CC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Numero cilindri/disposizione</w:t>
            </w:r>
          </w:p>
        </w:tc>
        <w:tc>
          <w:tcPr>
            <w:tcW w:w="1436" w:type="dxa"/>
          </w:tcPr>
          <w:p w14:paraId="7B6ACFC9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4 in linea</w:t>
            </w:r>
          </w:p>
        </w:tc>
        <w:tc>
          <w:tcPr>
            <w:tcW w:w="1437" w:type="dxa"/>
          </w:tcPr>
          <w:p w14:paraId="4BB25990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6/V</w:t>
            </w:r>
          </w:p>
        </w:tc>
        <w:tc>
          <w:tcPr>
            <w:tcW w:w="1443" w:type="dxa"/>
          </w:tcPr>
          <w:p w14:paraId="1422D9C8" w14:textId="77777777" w:rsidR="00FE63F6" w:rsidRPr="005E5DAF" w:rsidRDefault="00C6688C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6/V</w:t>
            </w:r>
          </w:p>
        </w:tc>
        <w:tc>
          <w:tcPr>
            <w:tcW w:w="1443" w:type="dxa"/>
          </w:tcPr>
          <w:p w14:paraId="180999C9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6/V</w:t>
            </w:r>
          </w:p>
        </w:tc>
      </w:tr>
      <w:tr w:rsidR="00FE63F6" w:rsidRPr="005E5DAF" w14:paraId="2D4C18DD" w14:textId="77777777" w:rsidTr="0039716B">
        <w:tc>
          <w:tcPr>
            <w:tcW w:w="2731" w:type="dxa"/>
            <w:hideMark/>
          </w:tcPr>
          <w:p w14:paraId="747D2098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Cilindrata (</w:t>
            </w:r>
            <w:proofErr w:type="spellStart"/>
            <w:r w:rsidRPr="005E5DAF">
              <w:rPr>
                <w:sz w:val="20"/>
                <w:szCs w:val="22"/>
              </w:rPr>
              <w:t>cm</w:t>
            </w:r>
            <w:r w:rsidRPr="005E5DAF">
              <w:rPr>
                <w:sz w:val="20"/>
                <w:szCs w:val="22"/>
                <w:vertAlign w:val="superscript"/>
              </w:rPr>
              <w:t>3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36" w:type="dxa"/>
          </w:tcPr>
          <w:p w14:paraId="7F5863F9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1.950</w:t>
            </w:r>
          </w:p>
        </w:tc>
        <w:tc>
          <w:tcPr>
            <w:tcW w:w="1437" w:type="dxa"/>
          </w:tcPr>
          <w:p w14:paraId="7D0031ED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2.987</w:t>
            </w:r>
          </w:p>
        </w:tc>
        <w:tc>
          <w:tcPr>
            <w:tcW w:w="1443" w:type="dxa"/>
          </w:tcPr>
          <w:p w14:paraId="0B8855A6" w14:textId="77777777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3.498</w:t>
            </w:r>
          </w:p>
        </w:tc>
        <w:tc>
          <w:tcPr>
            <w:tcW w:w="1443" w:type="dxa"/>
          </w:tcPr>
          <w:p w14:paraId="084A8139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2.996</w:t>
            </w:r>
          </w:p>
        </w:tc>
      </w:tr>
      <w:tr w:rsidR="00FE63F6" w:rsidRPr="005E5DAF" w14:paraId="088604F1" w14:textId="77777777" w:rsidTr="0039716B">
        <w:tc>
          <w:tcPr>
            <w:tcW w:w="2731" w:type="dxa"/>
            <w:hideMark/>
          </w:tcPr>
          <w:p w14:paraId="5B628FC1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Potenza nominale (kW/CV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36" w:type="dxa"/>
          </w:tcPr>
          <w:p w14:paraId="6F31C52A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110/150 a </w:t>
            </w:r>
            <w:proofErr w:type="gramStart"/>
            <w:r w:rsidRPr="005E5DAF">
              <w:rPr>
                <w:sz w:val="20"/>
                <w:szCs w:val="22"/>
              </w:rPr>
              <w:t>3.200-4.800</w:t>
            </w:r>
            <w:proofErr w:type="gramEnd"/>
          </w:p>
        </w:tc>
        <w:tc>
          <w:tcPr>
            <w:tcW w:w="1437" w:type="dxa"/>
          </w:tcPr>
          <w:p w14:paraId="6365C53B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190/258 a 3.400</w:t>
            </w:r>
          </w:p>
        </w:tc>
        <w:tc>
          <w:tcPr>
            <w:tcW w:w="1443" w:type="dxa"/>
          </w:tcPr>
          <w:p w14:paraId="524C54B4" w14:textId="77777777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245/335 a </w:t>
            </w:r>
            <w:proofErr w:type="gramStart"/>
            <w:r w:rsidRPr="005E5DAF">
              <w:rPr>
                <w:sz w:val="20"/>
                <w:szCs w:val="22"/>
              </w:rPr>
              <w:t>5.250-6.000</w:t>
            </w:r>
            <w:proofErr w:type="gramEnd"/>
          </w:p>
        </w:tc>
        <w:tc>
          <w:tcPr>
            <w:tcW w:w="1443" w:type="dxa"/>
          </w:tcPr>
          <w:p w14:paraId="555A6949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295/401 a 6.100</w:t>
            </w:r>
          </w:p>
        </w:tc>
      </w:tr>
      <w:tr w:rsidR="00FE63F6" w:rsidRPr="005E5DAF" w14:paraId="75893495" w14:textId="77777777" w:rsidTr="0039716B">
        <w:tc>
          <w:tcPr>
            <w:tcW w:w="2731" w:type="dxa"/>
            <w:hideMark/>
          </w:tcPr>
          <w:p w14:paraId="187848DA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Coppia nominale (Nm a giri/</w:t>
            </w:r>
            <w:proofErr w:type="spellStart"/>
            <w:r w:rsidRPr="005E5DAF">
              <w:rPr>
                <w:sz w:val="20"/>
                <w:szCs w:val="22"/>
              </w:rPr>
              <w:t>min</w:t>
            </w:r>
            <w:proofErr w:type="spellEnd"/>
            <w:r w:rsidRPr="005E5DAF">
              <w:rPr>
                <w:sz w:val="20"/>
                <w:szCs w:val="22"/>
              </w:rPr>
              <w:t>)</w:t>
            </w:r>
          </w:p>
        </w:tc>
        <w:tc>
          <w:tcPr>
            <w:tcW w:w="1436" w:type="dxa"/>
          </w:tcPr>
          <w:p w14:paraId="598F889E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360 a </w:t>
            </w:r>
            <w:proofErr w:type="gramStart"/>
            <w:r w:rsidRPr="005E5DAF">
              <w:rPr>
                <w:sz w:val="20"/>
                <w:szCs w:val="22"/>
              </w:rPr>
              <w:t>1.400-2.800</w:t>
            </w:r>
            <w:proofErr w:type="gramEnd"/>
          </w:p>
        </w:tc>
        <w:tc>
          <w:tcPr>
            <w:tcW w:w="1437" w:type="dxa"/>
          </w:tcPr>
          <w:p w14:paraId="727902CA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620 a </w:t>
            </w:r>
            <w:proofErr w:type="gramStart"/>
            <w:r w:rsidRPr="005E5DAF">
              <w:rPr>
                <w:sz w:val="20"/>
                <w:szCs w:val="22"/>
              </w:rPr>
              <w:t>1.600-2.400</w:t>
            </w:r>
            <w:proofErr w:type="gramEnd"/>
          </w:p>
        </w:tc>
        <w:tc>
          <w:tcPr>
            <w:tcW w:w="1443" w:type="dxa"/>
          </w:tcPr>
          <w:p w14:paraId="276D0714" w14:textId="77777777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480 a </w:t>
            </w:r>
            <w:proofErr w:type="gramStart"/>
            <w:r w:rsidRPr="005E5DAF">
              <w:rPr>
                <w:sz w:val="20"/>
                <w:szCs w:val="22"/>
              </w:rPr>
              <w:t>1.200-4.000</w:t>
            </w:r>
            <w:proofErr w:type="gramEnd"/>
          </w:p>
        </w:tc>
        <w:tc>
          <w:tcPr>
            <w:tcW w:w="1443" w:type="dxa"/>
          </w:tcPr>
          <w:p w14:paraId="1CB5624F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 xml:space="preserve">520 a </w:t>
            </w:r>
            <w:proofErr w:type="gramStart"/>
            <w:r w:rsidRPr="005E5DAF">
              <w:rPr>
                <w:sz w:val="20"/>
                <w:szCs w:val="22"/>
              </w:rPr>
              <w:t>2.500-5.000</w:t>
            </w:r>
            <w:proofErr w:type="gramEnd"/>
          </w:p>
        </w:tc>
      </w:tr>
      <w:tr w:rsidR="00FE63F6" w:rsidRPr="005E5DAF" w14:paraId="0C5E59D7" w14:textId="77777777" w:rsidTr="0039716B">
        <w:tc>
          <w:tcPr>
            <w:tcW w:w="2731" w:type="dxa"/>
            <w:hideMark/>
          </w:tcPr>
          <w:p w14:paraId="2BB327B3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Consumo nel ciclo NEDC combinato (l/100 km)</w:t>
            </w:r>
          </w:p>
        </w:tc>
        <w:tc>
          <w:tcPr>
            <w:tcW w:w="1436" w:type="dxa"/>
          </w:tcPr>
          <w:p w14:paraId="1306C357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4,2</w:t>
            </w:r>
          </w:p>
        </w:tc>
        <w:tc>
          <w:tcPr>
            <w:tcW w:w="1437" w:type="dxa"/>
          </w:tcPr>
          <w:p w14:paraId="058094C2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5,4</w:t>
            </w:r>
          </w:p>
        </w:tc>
        <w:tc>
          <w:tcPr>
            <w:tcW w:w="1443" w:type="dxa"/>
          </w:tcPr>
          <w:p w14:paraId="30D79A23" w14:textId="77777777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7,9</w:t>
            </w:r>
          </w:p>
        </w:tc>
        <w:tc>
          <w:tcPr>
            <w:tcW w:w="1443" w:type="dxa"/>
          </w:tcPr>
          <w:p w14:paraId="5A410B60" w14:textId="49F7A9E3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8,4</w:t>
            </w:r>
          </w:p>
        </w:tc>
      </w:tr>
      <w:tr w:rsidR="00FE63F6" w:rsidRPr="005E5DAF" w14:paraId="12344B36" w14:textId="77777777" w:rsidTr="0039716B">
        <w:tc>
          <w:tcPr>
            <w:tcW w:w="2731" w:type="dxa"/>
            <w:hideMark/>
          </w:tcPr>
          <w:p w14:paraId="1AA9392A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Emissioni di CO</w:t>
            </w:r>
            <w:r w:rsidRPr="005E5DAF">
              <w:rPr>
                <w:sz w:val="20"/>
                <w:szCs w:val="22"/>
                <w:vertAlign w:val="subscript"/>
              </w:rPr>
              <w:t>2</w:t>
            </w:r>
            <w:r w:rsidRPr="005E5DAF">
              <w:rPr>
                <w:sz w:val="20"/>
                <w:szCs w:val="22"/>
              </w:rPr>
              <w:t xml:space="preserve"> nel ciclo combinato (g/km)</w:t>
            </w:r>
          </w:p>
        </w:tc>
        <w:tc>
          <w:tcPr>
            <w:tcW w:w="1436" w:type="dxa"/>
          </w:tcPr>
          <w:p w14:paraId="6902D29A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109</w:t>
            </w:r>
          </w:p>
        </w:tc>
        <w:tc>
          <w:tcPr>
            <w:tcW w:w="1437" w:type="dxa"/>
          </w:tcPr>
          <w:p w14:paraId="2C564FB0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140</w:t>
            </w:r>
          </w:p>
        </w:tc>
        <w:tc>
          <w:tcPr>
            <w:tcW w:w="1443" w:type="dxa"/>
          </w:tcPr>
          <w:p w14:paraId="063BE271" w14:textId="77777777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180</w:t>
            </w:r>
          </w:p>
        </w:tc>
        <w:tc>
          <w:tcPr>
            <w:tcW w:w="1443" w:type="dxa"/>
          </w:tcPr>
          <w:p w14:paraId="426AB1D0" w14:textId="3D3D38D0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192</w:t>
            </w:r>
          </w:p>
        </w:tc>
      </w:tr>
      <w:tr w:rsidR="00FE63F6" w:rsidRPr="005E5DAF" w14:paraId="34EA05AE" w14:textId="77777777" w:rsidTr="0039716B">
        <w:tc>
          <w:tcPr>
            <w:tcW w:w="2731" w:type="dxa"/>
            <w:hideMark/>
          </w:tcPr>
          <w:p w14:paraId="7B361780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Classe di efficienza</w:t>
            </w:r>
          </w:p>
        </w:tc>
        <w:tc>
          <w:tcPr>
            <w:tcW w:w="1436" w:type="dxa"/>
          </w:tcPr>
          <w:p w14:paraId="6530953D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A+</w:t>
            </w:r>
          </w:p>
        </w:tc>
        <w:tc>
          <w:tcPr>
            <w:tcW w:w="1437" w:type="dxa"/>
          </w:tcPr>
          <w:p w14:paraId="13DA3C39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</w:t>
            </w:r>
          </w:p>
        </w:tc>
        <w:tc>
          <w:tcPr>
            <w:tcW w:w="1443" w:type="dxa"/>
          </w:tcPr>
          <w:p w14:paraId="3645223C" w14:textId="77777777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C</w:t>
            </w:r>
          </w:p>
        </w:tc>
        <w:tc>
          <w:tcPr>
            <w:tcW w:w="1443" w:type="dxa"/>
          </w:tcPr>
          <w:p w14:paraId="153F353C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D</w:t>
            </w:r>
          </w:p>
        </w:tc>
      </w:tr>
      <w:tr w:rsidR="00FE63F6" w:rsidRPr="005E5DAF" w14:paraId="17E6B8D4" w14:textId="77777777" w:rsidTr="0039716B">
        <w:tc>
          <w:tcPr>
            <w:tcW w:w="2731" w:type="dxa"/>
            <w:hideMark/>
          </w:tcPr>
          <w:p w14:paraId="10E8B79C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Accelerazione 0-100 km/h (s)</w:t>
            </w:r>
          </w:p>
        </w:tc>
        <w:tc>
          <w:tcPr>
            <w:tcW w:w="1436" w:type="dxa"/>
          </w:tcPr>
          <w:p w14:paraId="4AD89584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8,7</w:t>
            </w:r>
          </w:p>
        </w:tc>
        <w:tc>
          <w:tcPr>
            <w:tcW w:w="1437" w:type="dxa"/>
          </w:tcPr>
          <w:p w14:paraId="71ECCB7B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6,0</w:t>
            </w:r>
          </w:p>
        </w:tc>
        <w:tc>
          <w:tcPr>
            <w:tcW w:w="1443" w:type="dxa"/>
          </w:tcPr>
          <w:p w14:paraId="2447286B" w14:textId="77777777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5,4</w:t>
            </w:r>
          </w:p>
        </w:tc>
        <w:tc>
          <w:tcPr>
            <w:tcW w:w="1443" w:type="dxa"/>
          </w:tcPr>
          <w:p w14:paraId="58E658BA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4,7</w:t>
            </w:r>
          </w:p>
        </w:tc>
      </w:tr>
      <w:tr w:rsidR="00FE63F6" w:rsidRPr="005E5DAF" w14:paraId="505C448D" w14:textId="77777777" w:rsidTr="0039716B">
        <w:tc>
          <w:tcPr>
            <w:tcW w:w="2731" w:type="dxa"/>
            <w:hideMark/>
          </w:tcPr>
          <w:p w14:paraId="094D6E04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Velocità massima (km/h)</w:t>
            </w:r>
          </w:p>
        </w:tc>
        <w:tc>
          <w:tcPr>
            <w:tcW w:w="1436" w:type="dxa"/>
          </w:tcPr>
          <w:p w14:paraId="7A82507D" w14:textId="77777777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217</w:t>
            </w:r>
          </w:p>
        </w:tc>
        <w:tc>
          <w:tcPr>
            <w:tcW w:w="1437" w:type="dxa"/>
          </w:tcPr>
          <w:p w14:paraId="7456BEB9" w14:textId="14AFE902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250*</w:t>
            </w:r>
          </w:p>
        </w:tc>
        <w:tc>
          <w:tcPr>
            <w:tcW w:w="1443" w:type="dxa"/>
          </w:tcPr>
          <w:p w14:paraId="3EDFAE07" w14:textId="3B8AB59D" w:rsidR="00FE63F6" w:rsidRPr="005E5DAF" w:rsidRDefault="000C1492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250*</w:t>
            </w:r>
          </w:p>
        </w:tc>
        <w:tc>
          <w:tcPr>
            <w:tcW w:w="1443" w:type="dxa"/>
          </w:tcPr>
          <w:p w14:paraId="26240EE6" w14:textId="5366113D" w:rsidR="00FE63F6" w:rsidRPr="005E5DAF" w:rsidRDefault="00FE63F6" w:rsidP="00FE63F6">
            <w:pPr>
              <w:spacing w:after="0" w:line="240" w:lineRule="exact"/>
              <w:rPr>
                <w:sz w:val="20"/>
                <w:szCs w:val="22"/>
              </w:rPr>
            </w:pPr>
            <w:r w:rsidRPr="005E5DAF">
              <w:rPr>
                <w:sz w:val="20"/>
                <w:szCs w:val="22"/>
              </w:rPr>
              <w:t>250*</w:t>
            </w:r>
          </w:p>
        </w:tc>
      </w:tr>
    </w:tbl>
    <w:p w14:paraId="2CCB7763" w14:textId="77777777" w:rsidR="00BA1786" w:rsidRPr="005E5DAF" w:rsidRDefault="00BA1786" w:rsidP="00BA1786">
      <w:pPr>
        <w:keepNext/>
        <w:suppressAutoHyphens/>
        <w:spacing w:line="340" w:lineRule="exact"/>
        <w:rPr>
          <w:sz w:val="18"/>
          <w:szCs w:val="22"/>
        </w:rPr>
      </w:pPr>
      <w:r w:rsidRPr="005E5DAF">
        <w:rPr>
          <w:sz w:val="18"/>
          <w:szCs w:val="22"/>
        </w:rPr>
        <w:t>*regolata elettronicamente</w:t>
      </w:r>
    </w:p>
    <w:p w14:paraId="762BF503" w14:textId="77777777" w:rsidR="00723A3A" w:rsidRPr="005E5DAF" w:rsidRDefault="00723A3A" w:rsidP="00BA7B6C">
      <w:pPr>
        <w:rPr>
          <w:szCs w:val="22"/>
        </w:rPr>
      </w:pPr>
    </w:p>
    <w:p w14:paraId="0F637A4A" w14:textId="77777777" w:rsidR="00723A3A" w:rsidRPr="005E5DAF" w:rsidRDefault="00723A3A" w:rsidP="00BA7B6C">
      <w:pPr>
        <w:rPr>
          <w:szCs w:val="22"/>
        </w:rPr>
        <w:sectPr w:rsidR="00723A3A" w:rsidRPr="005E5DAF" w:rsidSect="00835636">
          <w:headerReference w:type="default" r:id="rId12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14:paraId="765728A5" w14:textId="77777777" w:rsidR="0039716B" w:rsidRPr="005E5DAF" w:rsidRDefault="0039716B">
      <w:pPr>
        <w:spacing w:after="0" w:line="240" w:lineRule="auto"/>
        <w:rPr>
          <w:b/>
          <w:szCs w:val="22"/>
        </w:rPr>
      </w:pPr>
    </w:p>
    <w:p w14:paraId="0364FE5F" w14:textId="335A201D" w:rsidR="0016207B" w:rsidRPr="005E5DAF" w:rsidRDefault="00C30F4D" w:rsidP="00944771">
      <w:pPr>
        <w:pStyle w:val="40Continoustext11pt"/>
        <w:spacing w:after="0" w:line="240" w:lineRule="auto"/>
        <w:rPr>
          <w:szCs w:val="22"/>
        </w:rPr>
      </w:pPr>
      <w:proofErr w:type="gramStart"/>
      <w:r w:rsidRPr="005E5DAF">
        <w:rPr>
          <w:szCs w:val="22"/>
        </w:rPr>
        <w:t>Ulteriori</w:t>
      </w:r>
      <w:proofErr w:type="gramEnd"/>
      <w:r w:rsidRPr="005E5DAF">
        <w:rPr>
          <w:szCs w:val="22"/>
        </w:rPr>
        <w:t xml:space="preserve"> informazioni su </w:t>
      </w:r>
      <w:r w:rsidRPr="005E5DAF">
        <w:rPr>
          <w:b/>
          <w:szCs w:val="22"/>
        </w:rPr>
        <w:t>media.mercedes-benz.it</w:t>
      </w:r>
      <w:r w:rsidRPr="005E5DAF">
        <w:rPr>
          <w:szCs w:val="22"/>
        </w:rPr>
        <w:t xml:space="preserve"> e </w:t>
      </w:r>
      <w:r w:rsidRPr="005E5DAF">
        <w:rPr>
          <w:b/>
          <w:szCs w:val="22"/>
        </w:rPr>
        <w:t>media.daimler.com</w:t>
      </w:r>
      <w:r w:rsidRPr="005E5DAF">
        <w:rPr>
          <w:szCs w:val="22"/>
        </w:rPr>
        <w:t xml:space="preserve">   </w:t>
      </w:r>
    </w:p>
    <w:p w14:paraId="547F3AC8" w14:textId="77777777" w:rsidR="00270652" w:rsidRPr="005E5DAF" w:rsidRDefault="00270652" w:rsidP="00944771">
      <w:pPr>
        <w:pStyle w:val="40Continoustext11pt"/>
        <w:spacing w:after="0" w:line="240" w:lineRule="auto"/>
        <w:rPr>
          <w:szCs w:val="22"/>
        </w:rPr>
        <w:sectPr w:rsidR="00270652" w:rsidRPr="005E5DAF" w:rsidSect="00936D4F">
          <w:headerReference w:type="even" r:id="rId13"/>
          <w:headerReference w:type="first" r:id="rId14"/>
          <w:type w:val="continuous"/>
          <w:pgSz w:w="11907" w:h="16839" w:code="9"/>
          <w:pgMar w:top="1928" w:right="2835" w:bottom="1304" w:left="1418" w:header="425" w:footer="57" w:gutter="0"/>
          <w:cols w:space="720"/>
          <w:docGrid w:linePitch="354"/>
        </w:sectPr>
      </w:pPr>
    </w:p>
    <w:p w14:paraId="2FFEF44E" w14:textId="14E34F56" w:rsidR="0096729C" w:rsidRPr="005E5DAF" w:rsidRDefault="0096729C" w:rsidP="0039716B">
      <w:pPr>
        <w:pStyle w:val="40Continoustext11pt"/>
        <w:tabs>
          <w:tab w:val="left" w:pos="3402"/>
        </w:tabs>
        <w:spacing w:after="0"/>
        <w:rPr>
          <w:szCs w:val="22"/>
        </w:rPr>
      </w:pPr>
    </w:p>
    <w:sectPr w:rsidR="0096729C" w:rsidRPr="005E5DAF" w:rsidSect="00514358">
      <w:headerReference w:type="default" r:id="rId15"/>
      <w:headerReference w:type="first" r:id="rId16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5CB45" w14:textId="77777777" w:rsidR="002C542B" w:rsidRDefault="002C542B">
      <w:r>
        <w:separator/>
      </w:r>
    </w:p>
    <w:p w14:paraId="56D4137F" w14:textId="77777777" w:rsidR="002C542B" w:rsidRDefault="002C542B"/>
    <w:p w14:paraId="20FCCBAD" w14:textId="77777777" w:rsidR="002C542B" w:rsidRDefault="002C542B"/>
    <w:p w14:paraId="1D1E6BD7" w14:textId="77777777" w:rsidR="002C542B" w:rsidRDefault="002C542B"/>
    <w:p w14:paraId="331BCF3A" w14:textId="77777777" w:rsidR="002C542B" w:rsidRDefault="002C542B"/>
    <w:p w14:paraId="4CE9BFC8" w14:textId="77777777" w:rsidR="002C542B" w:rsidRDefault="002C542B"/>
    <w:p w14:paraId="3E6F4215" w14:textId="77777777" w:rsidR="002C542B" w:rsidRDefault="002C542B"/>
  </w:endnote>
  <w:endnote w:type="continuationSeparator" w:id="0">
    <w:p w14:paraId="389ACE39" w14:textId="77777777" w:rsidR="002C542B" w:rsidRDefault="002C542B">
      <w:r>
        <w:continuationSeparator/>
      </w:r>
    </w:p>
    <w:p w14:paraId="25E62126" w14:textId="77777777" w:rsidR="002C542B" w:rsidRDefault="002C542B"/>
    <w:p w14:paraId="08926A60" w14:textId="77777777" w:rsidR="002C542B" w:rsidRDefault="002C542B"/>
    <w:p w14:paraId="7407A7DC" w14:textId="77777777" w:rsidR="002C542B" w:rsidRDefault="002C542B"/>
    <w:p w14:paraId="64BF8B98" w14:textId="77777777" w:rsidR="002C542B" w:rsidRDefault="002C542B"/>
    <w:p w14:paraId="235B3CFB" w14:textId="77777777" w:rsidR="002C542B" w:rsidRDefault="002C542B"/>
    <w:p w14:paraId="7E3F3F33" w14:textId="77777777" w:rsidR="002C542B" w:rsidRDefault="002C54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E8D96" w14:textId="77777777" w:rsidR="002C542B" w:rsidRDefault="002C542B" w:rsidP="00236062">
      <w:pPr>
        <w:spacing w:before="340" w:after="0" w:line="240" w:lineRule="auto"/>
      </w:pPr>
      <w:r>
        <w:separator/>
      </w:r>
    </w:p>
  </w:footnote>
  <w:footnote w:type="continuationSeparator" w:id="0">
    <w:p w14:paraId="7385BE2E" w14:textId="77777777" w:rsidR="002C542B" w:rsidRDefault="002C542B">
      <w:r>
        <w:continuationSeparator/>
      </w:r>
    </w:p>
    <w:p w14:paraId="6CDDE2BE" w14:textId="77777777" w:rsidR="002C542B" w:rsidRDefault="002C542B"/>
    <w:p w14:paraId="175092EE" w14:textId="77777777" w:rsidR="002C542B" w:rsidRDefault="002C542B"/>
    <w:p w14:paraId="09216A57" w14:textId="77777777" w:rsidR="002C542B" w:rsidRDefault="002C542B"/>
    <w:p w14:paraId="61F92FB8" w14:textId="77777777" w:rsidR="002C542B" w:rsidRDefault="002C542B"/>
    <w:p w14:paraId="2FA894D0" w14:textId="77777777" w:rsidR="002C542B" w:rsidRDefault="002C542B"/>
    <w:p w14:paraId="7161C9C6" w14:textId="77777777" w:rsidR="002C542B" w:rsidRDefault="002C54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8734" w14:textId="77777777"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2C73BBB1" wp14:editId="6EF4422D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20080" w14:textId="77777777"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2B9BA020" wp14:editId="0C5AB522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43AC1" w14:textId="69B8C3F6" w:rsidR="007A6CFF" w:rsidRPr="00723A3A" w:rsidRDefault="005E5DAF" w:rsidP="005E5DAF">
    <w:pPr>
      <w:pStyle w:val="MLStat"/>
      <w:framePr w:w="2325" w:h="289" w:wrap="around" w:vAnchor="page" w:hAnchor="page" w:x="9181" w:y="1876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>
      <w:rPr>
        <w:rFonts w:ascii="CorpoA" w:hAnsi="CorpoA"/>
        <w:noProof/>
        <w:sz w:val="22"/>
      </w:rPr>
      <w:t>Pag.</w:t>
    </w:r>
    <w:r w:rsidR="007A6CFF">
      <w:rPr>
        <w:rFonts w:ascii="CorpoA" w:hAnsi="CorpoA"/>
        <w:noProof/>
        <w:sz w:val="22"/>
      </w:rPr>
      <w:t xml:space="preserve"> </w:t>
    </w:r>
    <w:r w:rsidR="0089265F" w:rsidRPr="00723A3A">
      <w:rPr>
        <w:rStyle w:val="Numeropagina"/>
        <w:rFonts w:ascii="CorpoA" w:hAnsi="CorpoA"/>
        <w:noProof/>
        <w:sz w:val="22"/>
        <w:szCs w:val="22"/>
      </w:rPr>
      <w:fldChar w:fldCharType="begin"/>
    </w:r>
    <w:r w:rsidR="007A6CFF" w:rsidRPr="00723A3A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="0089265F" w:rsidRPr="00723A3A">
      <w:rPr>
        <w:rStyle w:val="Numeropagina"/>
        <w:rFonts w:ascii="CorpoA" w:hAnsi="CorpoA"/>
        <w:noProof/>
        <w:sz w:val="22"/>
        <w:szCs w:val="22"/>
      </w:rPr>
      <w:fldChar w:fldCharType="separate"/>
    </w:r>
    <w:r w:rsidR="00412598">
      <w:rPr>
        <w:rStyle w:val="Numeropagina"/>
        <w:rFonts w:ascii="CorpoA" w:hAnsi="CorpoA"/>
        <w:noProof/>
        <w:sz w:val="22"/>
        <w:szCs w:val="22"/>
      </w:rPr>
      <w:t>4</w:t>
    </w:r>
    <w:r w:rsidR="0089265F" w:rsidRPr="00723A3A">
      <w:rPr>
        <w:rStyle w:val="Numeropagina"/>
        <w:rFonts w:ascii="CorpoA" w:hAnsi="CorpoA"/>
        <w:noProof/>
        <w:sz w:val="22"/>
        <w:szCs w:val="22"/>
      </w:rPr>
      <w:fldChar w:fldCharType="end"/>
    </w:r>
  </w:p>
  <w:p w14:paraId="7D4EE656" w14:textId="77777777"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6AA9D" w14:textId="77777777" w:rsidR="001D4784" w:rsidRDefault="001D478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42387" w14:textId="77777777" w:rsidR="001D4784" w:rsidRDefault="001D4784" w:rsidP="006B6CA3">
    <w:pPr>
      <w:pStyle w:val="Intestazion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22B77" w14:textId="77777777"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="0089265F"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="0089265F"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BA1786">
      <w:rPr>
        <w:rStyle w:val="Numeropagina"/>
        <w:rFonts w:ascii="CorpoSLig" w:hAnsi="CorpoSLig"/>
        <w:noProof/>
        <w:sz w:val="22"/>
        <w:szCs w:val="22"/>
      </w:rPr>
      <w:t>5</w:t>
    </w:r>
    <w:r w:rsidR="0089265F"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14:paraId="609A6778" w14:textId="77777777" w:rsidR="00514358" w:rsidRDefault="00514358">
    <w:pPr>
      <w:spacing w:line="305" w:lineRule="exact"/>
      <w:rPr>
        <w:noProof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11BAF" w14:textId="77777777"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75126"/>
    <w:multiLevelType w:val="hybridMultilevel"/>
    <w:tmpl w:val="948072F2"/>
    <w:lvl w:ilvl="0" w:tplc="C99876F2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7E314B"/>
    <w:multiLevelType w:val="hybridMultilevel"/>
    <w:tmpl w:val="A67A3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505C122D"/>
    <w:multiLevelType w:val="hybridMultilevel"/>
    <w:tmpl w:val="04E65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8"/>
  </w:num>
  <w:num w:numId="3">
    <w:abstractNumId w:val="15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20"/>
  </w:num>
  <w:num w:numId="17">
    <w:abstractNumId w:val="14"/>
  </w:num>
  <w:num w:numId="18">
    <w:abstractNumId w:val="12"/>
  </w:num>
  <w:num w:numId="19">
    <w:abstractNumId w:val="17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B72C87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829"/>
    <w:rsid w:val="00050A84"/>
    <w:rsid w:val="00053BCF"/>
    <w:rsid w:val="00057D99"/>
    <w:rsid w:val="00070501"/>
    <w:rsid w:val="00072140"/>
    <w:rsid w:val="00072670"/>
    <w:rsid w:val="000752A4"/>
    <w:rsid w:val="00084BEA"/>
    <w:rsid w:val="000861F6"/>
    <w:rsid w:val="00086B4B"/>
    <w:rsid w:val="000878D2"/>
    <w:rsid w:val="00091328"/>
    <w:rsid w:val="00092079"/>
    <w:rsid w:val="00092DDF"/>
    <w:rsid w:val="00093943"/>
    <w:rsid w:val="00095158"/>
    <w:rsid w:val="000976C7"/>
    <w:rsid w:val="000A4D1B"/>
    <w:rsid w:val="000B2392"/>
    <w:rsid w:val="000B3F07"/>
    <w:rsid w:val="000B3FEF"/>
    <w:rsid w:val="000B603F"/>
    <w:rsid w:val="000B7CBE"/>
    <w:rsid w:val="000C1492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5A65"/>
    <w:rsid w:val="00127275"/>
    <w:rsid w:val="00131000"/>
    <w:rsid w:val="001314A6"/>
    <w:rsid w:val="001333B0"/>
    <w:rsid w:val="0013395B"/>
    <w:rsid w:val="001345EC"/>
    <w:rsid w:val="00135C85"/>
    <w:rsid w:val="00137157"/>
    <w:rsid w:val="001429C7"/>
    <w:rsid w:val="00144215"/>
    <w:rsid w:val="00155867"/>
    <w:rsid w:val="00157585"/>
    <w:rsid w:val="0016207B"/>
    <w:rsid w:val="001635A6"/>
    <w:rsid w:val="00166AA6"/>
    <w:rsid w:val="001716ED"/>
    <w:rsid w:val="0018067E"/>
    <w:rsid w:val="0018373C"/>
    <w:rsid w:val="001863A1"/>
    <w:rsid w:val="001879D2"/>
    <w:rsid w:val="0019145C"/>
    <w:rsid w:val="00195106"/>
    <w:rsid w:val="00197CB6"/>
    <w:rsid w:val="001A1C9D"/>
    <w:rsid w:val="001A3B87"/>
    <w:rsid w:val="001A4A14"/>
    <w:rsid w:val="001B07C1"/>
    <w:rsid w:val="001B12F5"/>
    <w:rsid w:val="001B3A25"/>
    <w:rsid w:val="001C26EC"/>
    <w:rsid w:val="001D4784"/>
    <w:rsid w:val="001E0868"/>
    <w:rsid w:val="001E0EBF"/>
    <w:rsid w:val="001E29AD"/>
    <w:rsid w:val="001E70B0"/>
    <w:rsid w:val="001E73BE"/>
    <w:rsid w:val="001F0387"/>
    <w:rsid w:val="001F129F"/>
    <w:rsid w:val="001F2B82"/>
    <w:rsid w:val="001F4A8B"/>
    <w:rsid w:val="00206903"/>
    <w:rsid w:val="00207F45"/>
    <w:rsid w:val="00214FA1"/>
    <w:rsid w:val="00220711"/>
    <w:rsid w:val="00231CDA"/>
    <w:rsid w:val="00236062"/>
    <w:rsid w:val="00236713"/>
    <w:rsid w:val="002368CF"/>
    <w:rsid w:val="00253ACC"/>
    <w:rsid w:val="00254B69"/>
    <w:rsid w:val="002574F4"/>
    <w:rsid w:val="00263154"/>
    <w:rsid w:val="002702B6"/>
    <w:rsid w:val="00270652"/>
    <w:rsid w:val="00271D9C"/>
    <w:rsid w:val="002725BC"/>
    <w:rsid w:val="00281D26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542B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2F678E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3744"/>
    <w:rsid w:val="00366E98"/>
    <w:rsid w:val="00373A53"/>
    <w:rsid w:val="00373D11"/>
    <w:rsid w:val="00374825"/>
    <w:rsid w:val="00380ED1"/>
    <w:rsid w:val="003812D4"/>
    <w:rsid w:val="0038481E"/>
    <w:rsid w:val="0038545A"/>
    <w:rsid w:val="00392161"/>
    <w:rsid w:val="00392241"/>
    <w:rsid w:val="00394012"/>
    <w:rsid w:val="0039716B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D6216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598"/>
    <w:rsid w:val="00412939"/>
    <w:rsid w:val="00413FB8"/>
    <w:rsid w:val="00415B2E"/>
    <w:rsid w:val="00424D2D"/>
    <w:rsid w:val="00425A3D"/>
    <w:rsid w:val="00430AE9"/>
    <w:rsid w:val="00447B1A"/>
    <w:rsid w:val="00447F16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05C0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1733"/>
    <w:rsid w:val="004E39E5"/>
    <w:rsid w:val="004E7D56"/>
    <w:rsid w:val="004F42C2"/>
    <w:rsid w:val="004F53BF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4415A"/>
    <w:rsid w:val="00553031"/>
    <w:rsid w:val="0055468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2902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1733"/>
    <w:rsid w:val="005D4C35"/>
    <w:rsid w:val="005D5BEC"/>
    <w:rsid w:val="005E2B2E"/>
    <w:rsid w:val="005E4B13"/>
    <w:rsid w:val="005E5DAF"/>
    <w:rsid w:val="005F0574"/>
    <w:rsid w:val="005F0D32"/>
    <w:rsid w:val="005F47FC"/>
    <w:rsid w:val="005F6C8F"/>
    <w:rsid w:val="005F6F7B"/>
    <w:rsid w:val="006013CB"/>
    <w:rsid w:val="00604A11"/>
    <w:rsid w:val="00606A3F"/>
    <w:rsid w:val="006079DD"/>
    <w:rsid w:val="00607F3E"/>
    <w:rsid w:val="006105D6"/>
    <w:rsid w:val="00611BDC"/>
    <w:rsid w:val="00612232"/>
    <w:rsid w:val="0061716A"/>
    <w:rsid w:val="00621458"/>
    <w:rsid w:val="00622CEE"/>
    <w:rsid w:val="00623BF0"/>
    <w:rsid w:val="00627413"/>
    <w:rsid w:val="00630E95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0B1"/>
    <w:rsid w:val="00686AE7"/>
    <w:rsid w:val="0068783D"/>
    <w:rsid w:val="006905F0"/>
    <w:rsid w:val="00692140"/>
    <w:rsid w:val="006965C4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10E73"/>
    <w:rsid w:val="00711479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3EEE"/>
    <w:rsid w:val="00781506"/>
    <w:rsid w:val="00783EFF"/>
    <w:rsid w:val="0079079C"/>
    <w:rsid w:val="007922C7"/>
    <w:rsid w:val="007A4672"/>
    <w:rsid w:val="007A6CFF"/>
    <w:rsid w:val="007B7A4F"/>
    <w:rsid w:val="007C0418"/>
    <w:rsid w:val="007C203D"/>
    <w:rsid w:val="007C3796"/>
    <w:rsid w:val="007C3DED"/>
    <w:rsid w:val="007C4057"/>
    <w:rsid w:val="007C48E6"/>
    <w:rsid w:val="007C71A7"/>
    <w:rsid w:val="007D3FDE"/>
    <w:rsid w:val="007D6E3E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407B"/>
    <w:rsid w:val="00835636"/>
    <w:rsid w:val="00836FF0"/>
    <w:rsid w:val="008417E6"/>
    <w:rsid w:val="00851F7D"/>
    <w:rsid w:val="008520CB"/>
    <w:rsid w:val="00855797"/>
    <w:rsid w:val="00855D6E"/>
    <w:rsid w:val="0085627D"/>
    <w:rsid w:val="00857E76"/>
    <w:rsid w:val="008610BC"/>
    <w:rsid w:val="008619E3"/>
    <w:rsid w:val="00861EF0"/>
    <w:rsid w:val="00862BCC"/>
    <w:rsid w:val="00865710"/>
    <w:rsid w:val="008701E1"/>
    <w:rsid w:val="00880D8E"/>
    <w:rsid w:val="0088565B"/>
    <w:rsid w:val="0088782E"/>
    <w:rsid w:val="008905FE"/>
    <w:rsid w:val="00890E5D"/>
    <w:rsid w:val="0089265F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3B6"/>
    <w:rsid w:val="008D3419"/>
    <w:rsid w:val="008D4661"/>
    <w:rsid w:val="008E2BAB"/>
    <w:rsid w:val="008E42B5"/>
    <w:rsid w:val="008E7C82"/>
    <w:rsid w:val="008F57DB"/>
    <w:rsid w:val="008F5D12"/>
    <w:rsid w:val="009008AE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089"/>
    <w:rsid w:val="00936D4F"/>
    <w:rsid w:val="00937135"/>
    <w:rsid w:val="00937F8C"/>
    <w:rsid w:val="00943E85"/>
    <w:rsid w:val="00944771"/>
    <w:rsid w:val="009503CD"/>
    <w:rsid w:val="009525D4"/>
    <w:rsid w:val="00952F6C"/>
    <w:rsid w:val="00957CDB"/>
    <w:rsid w:val="00962164"/>
    <w:rsid w:val="0096729C"/>
    <w:rsid w:val="00970098"/>
    <w:rsid w:val="0097172A"/>
    <w:rsid w:val="00973D3E"/>
    <w:rsid w:val="009756EC"/>
    <w:rsid w:val="009806B5"/>
    <w:rsid w:val="0098341F"/>
    <w:rsid w:val="00983866"/>
    <w:rsid w:val="00991781"/>
    <w:rsid w:val="00992AA1"/>
    <w:rsid w:val="00992E34"/>
    <w:rsid w:val="00994053"/>
    <w:rsid w:val="009969F3"/>
    <w:rsid w:val="009A1632"/>
    <w:rsid w:val="009B3496"/>
    <w:rsid w:val="009C5A09"/>
    <w:rsid w:val="009D1675"/>
    <w:rsid w:val="009D2EBF"/>
    <w:rsid w:val="009D5C58"/>
    <w:rsid w:val="009D6C08"/>
    <w:rsid w:val="009D7272"/>
    <w:rsid w:val="009E3991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4AF5"/>
    <w:rsid w:val="00A053CB"/>
    <w:rsid w:val="00A10336"/>
    <w:rsid w:val="00A10CF0"/>
    <w:rsid w:val="00A161E7"/>
    <w:rsid w:val="00A22385"/>
    <w:rsid w:val="00A22C34"/>
    <w:rsid w:val="00A25C1A"/>
    <w:rsid w:val="00A32CB3"/>
    <w:rsid w:val="00A34DF1"/>
    <w:rsid w:val="00A36476"/>
    <w:rsid w:val="00A40F62"/>
    <w:rsid w:val="00A4288D"/>
    <w:rsid w:val="00A42E15"/>
    <w:rsid w:val="00A44D41"/>
    <w:rsid w:val="00A44F7E"/>
    <w:rsid w:val="00A503D5"/>
    <w:rsid w:val="00A5257B"/>
    <w:rsid w:val="00A52A4B"/>
    <w:rsid w:val="00A541F4"/>
    <w:rsid w:val="00A62CBC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5C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4D1F"/>
    <w:rsid w:val="00AC027B"/>
    <w:rsid w:val="00AC1019"/>
    <w:rsid w:val="00AC11B2"/>
    <w:rsid w:val="00AC3D8A"/>
    <w:rsid w:val="00AD0450"/>
    <w:rsid w:val="00AD1D0E"/>
    <w:rsid w:val="00AD4380"/>
    <w:rsid w:val="00AD5C48"/>
    <w:rsid w:val="00AE22A0"/>
    <w:rsid w:val="00AE38DF"/>
    <w:rsid w:val="00AE4DF5"/>
    <w:rsid w:val="00AE57FA"/>
    <w:rsid w:val="00AF2E75"/>
    <w:rsid w:val="00AF7DA1"/>
    <w:rsid w:val="00B023CD"/>
    <w:rsid w:val="00B033A7"/>
    <w:rsid w:val="00B04322"/>
    <w:rsid w:val="00B072F2"/>
    <w:rsid w:val="00B11056"/>
    <w:rsid w:val="00B12E0E"/>
    <w:rsid w:val="00B1300A"/>
    <w:rsid w:val="00B137DE"/>
    <w:rsid w:val="00B14B82"/>
    <w:rsid w:val="00B17B71"/>
    <w:rsid w:val="00B264BA"/>
    <w:rsid w:val="00B27ADD"/>
    <w:rsid w:val="00B3066C"/>
    <w:rsid w:val="00B4084A"/>
    <w:rsid w:val="00B44148"/>
    <w:rsid w:val="00B46466"/>
    <w:rsid w:val="00B537B8"/>
    <w:rsid w:val="00B55F8E"/>
    <w:rsid w:val="00B60413"/>
    <w:rsid w:val="00B6374B"/>
    <w:rsid w:val="00B65ACB"/>
    <w:rsid w:val="00B665D9"/>
    <w:rsid w:val="00B67CE6"/>
    <w:rsid w:val="00B70E97"/>
    <w:rsid w:val="00B71501"/>
    <w:rsid w:val="00B72173"/>
    <w:rsid w:val="00B72C87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1786"/>
    <w:rsid w:val="00BA6087"/>
    <w:rsid w:val="00BA7B6C"/>
    <w:rsid w:val="00BC3636"/>
    <w:rsid w:val="00BC3D4F"/>
    <w:rsid w:val="00BC695D"/>
    <w:rsid w:val="00BD25ED"/>
    <w:rsid w:val="00BD2B0A"/>
    <w:rsid w:val="00BD3E7B"/>
    <w:rsid w:val="00BD404D"/>
    <w:rsid w:val="00BD40AA"/>
    <w:rsid w:val="00BD6B78"/>
    <w:rsid w:val="00BE0860"/>
    <w:rsid w:val="00BE2545"/>
    <w:rsid w:val="00BE30DA"/>
    <w:rsid w:val="00BE4C95"/>
    <w:rsid w:val="00BE5936"/>
    <w:rsid w:val="00BF1DA6"/>
    <w:rsid w:val="00BF7156"/>
    <w:rsid w:val="00BF7748"/>
    <w:rsid w:val="00C00832"/>
    <w:rsid w:val="00C018C1"/>
    <w:rsid w:val="00C019FD"/>
    <w:rsid w:val="00C0213A"/>
    <w:rsid w:val="00C06EE1"/>
    <w:rsid w:val="00C13A8F"/>
    <w:rsid w:val="00C22756"/>
    <w:rsid w:val="00C26879"/>
    <w:rsid w:val="00C2736D"/>
    <w:rsid w:val="00C3000D"/>
    <w:rsid w:val="00C30F4D"/>
    <w:rsid w:val="00C34953"/>
    <w:rsid w:val="00C34DF2"/>
    <w:rsid w:val="00C36410"/>
    <w:rsid w:val="00C36BCC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688C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D2F09"/>
    <w:rsid w:val="00CD5E86"/>
    <w:rsid w:val="00CD67C5"/>
    <w:rsid w:val="00CE1772"/>
    <w:rsid w:val="00CE364C"/>
    <w:rsid w:val="00CE60F0"/>
    <w:rsid w:val="00CE7867"/>
    <w:rsid w:val="00CF00C8"/>
    <w:rsid w:val="00CF1462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35F4B"/>
    <w:rsid w:val="00D4009A"/>
    <w:rsid w:val="00D402BA"/>
    <w:rsid w:val="00D40FEC"/>
    <w:rsid w:val="00D41AD1"/>
    <w:rsid w:val="00D47282"/>
    <w:rsid w:val="00D526BE"/>
    <w:rsid w:val="00D57347"/>
    <w:rsid w:val="00D612D3"/>
    <w:rsid w:val="00D64221"/>
    <w:rsid w:val="00D704FF"/>
    <w:rsid w:val="00D75821"/>
    <w:rsid w:val="00D75CD9"/>
    <w:rsid w:val="00D77597"/>
    <w:rsid w:val="00D80935"/>
    <w:rsid w:val="00D80938"/>
    <w:rsid w:val="00D818FC"/>
    <w:rsid w:val="00D83051"/>
    <w:rsid w:val="00D83DA0"/>
    <w:rsid w:val="00D85A4A"/>
    <w:rsid w:val="00D9053B"/>
    <w:rsid w:val="00D906DF"/>
    <w:rsid w:val="00D91CDE"/>
    <w:rsid w:val="00D95572"/>
    <w:rsid w:val="00DA2DAE"/>
    <w:rsid w:val="00DA430B"/>
    <w:rsid w:val="00DA46EB"/>
    <w:rsid w:val="00DA4C2B"/>
    <w:rsid w:val="00DA5141"/>
    <w:rsid w:val="00DB022B"/>
    <w:rsid w:val="00DB0250"/>
    <w:rsid w:val="00DB0636"/>
    <w:rsid w:val="00DB4287"/>
    <w:rsid w:val="00DB5069"/>
    <w:rsid w:val="00DB7B42"/>
    <w:rsid w:val="00DD15F0"/>
    <w:rsid w:val="00DD2965"/>
    <w:rsid w:val="00DD4005"/>
    <w:rsid w:val="00DD41D9"/>
    <w:rsid w:val="00DD6439"/>
    <w:rsid w:val="00DE096C"/>
    <w:rsid w:val="00DE1220"/>
    <w:rsid w:val="00DE2616"/>
    <w:rsid w:val="00DE3227"/>
    <w:rsid w:val="00DF002C"/>
    <w:rsid w:val="00DF669C"/>
    <w:rsid w:val="00E000B0"/>
    <w:rsid w:val="00E00992"/>
    <w:rsid w:val="00E02470"/>
    <w:rsid w:val="00E02F2D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2669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6EB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569D"/>
    <w:rsid w:val="00EF0CAC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57966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90B"/>
    <w:rsid w:val="00F91CFE"/>
    <w:rsid w:val="00F95CFA"/>
    <w:rsid w:val="00F97862"/>
    <w:rsid w:val="00FA2B42"/>
    <w:rsid w:val="00FA52FC"/>
    <w:rsid w:val="00FA687D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63F6"/>
    <w:rsid w:val="00FE65F8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94AF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1786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2574F4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2574F4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1786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2574F4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2574F4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neu%20juni%202015\PI_Mercedes-Benz_DE_verwend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F868328-F06E-4941-85D3-29564763B4CE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PI_Mercedes-Benz_DE_verwenden.dotx</Template>
  <TotalTime>0</TotalTime>
  <Pages>4</Pages>
  <Words>857</Words>
  <Characters>4472</Characters>
  <Application>Microsoft Office Word</Application>
  <DocSecurity>0</DocSecurity>
  <PresentationFormat/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5319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3</cp:revision>
  <cp:lastPrinted>2014-07-02T12:22:00Z</cp:lastPrinted>
  <dcterms:created xsi:type="dcterms:W3CDTF">2016-10-17T10:45:00Z</dcterms:created>
  <dcterms:modified xsi:type="dcterms:W3CDTF">2016-10-17T10:52:00Z</dcterms:modified>
</cp:coreProperties>
</file>