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F7A" w:rsidRPr="00255F3E" w:rsidRDefault="0006344D" w:rsidP="00331A2D">
      <w:pPr>
        <w:spacing w:after="113" w:line="240" w:lineRule="auto"/>
        <w:rPr>
          <w:sz w:val="22"/>
          <w:szCs w:val="22"/>
          <w:u w:val="single"/>
        </w:rPr>
        <w:sectPr w:rsidR="00D50F7A" w:rsidRPr="00255F3E" w:rsidSect="00D50F7A">
          <w:headerReference w:type="default" r:id="rId9"/>
          <w:footerReference w:type="default" r:id="rId10"/>
          <w:pgSz w:w="11906" w:h="16838" w:code="9"/>
          <w:pgMar w:top="4173" w:right="3402" w:bottom="567" w:left="1418" w:header="709" w:footer="567" w:gutter="0"/>
          <w:cols w:space="708"/>
          <w:docGrid w:linePitch="360"/>
        </w:sectPr>
      </w:pPr>
      <w:r w:rsidRPr="00255F3E">
        <w:rPr>
          <w:rFonts w:ascii="FOR smart Light" w:hAnsi="FOR smart Light"/>
          <w:noProof/>
          <w:u w:val="single"/>
          <w:lang w:eastAsia="it-IT"/>
        </w:rPr>
        <mc:AlternateContent>
          <mc:Choice Requires="wps">
            <w:drawing>
              <wp:anchor distT="0" distB="0" distL="114300" distR="114300" simplePos="0" relativeHeight="251658240" behindDoc="0" locked="0" layoutInCell="1" allowOverlap="1" wp14:anchorId="423F1112" wp14:editId="087EB4E3">
                <wp:simplePos x="0" y="0"/>
                <wp:positionH relativeFrom="column">
                  <wp:posOffset>4655682</wp:posOffset>
                </wp:positionH>
                <wp:positionV relativeFrom="paragraph">
                  <wp:posOffset>108006</wp:posOffset>
                </wp:positionV>
                <wp:extent cx="2114550" cy="126365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263650"/>
                        </a:xfrm>
                        <a:prstGeom prst="rect">
                          <a:avLst/>
                        </a:prstGeom>
                        <a:noFill/>
                        <a:ln w="9525">
                          <a:noFill/>
                          <a:miter lim="800000"/>
                          <a:headEnd/>
                          <a:tailEnd/>
                        </a:ln>
                      </wps:spPr>
                      <wps:txbx>
                        <w:txbxContent>
                          <w:p w:rsidR="00A67140" w:rsidRPr="000038CD" w:rsidRDefault="00A67140" w:rsidP="005D67AD">
                            <w:pPr>
                              <w:spacing w:after="20"/>
                              <w:rPr>
                                <w:rFonts w:ascii="FOR smart Light" w:hAnsi="FOR smart Light"/>
                                <w:b/>
                                <w:szCs w:val="22"/>
                              </w:rPr>
                            </w:pPr>
                            <w:r w:rsidRPr="000038CD">
                              <w:rPr>
                                <w:rFonts w:ascii="FOR smart Light" w:hAnsi="FOR smart Light"/>
                                <w:b/>
                              </w:rPr>
                              <w:t>Informazione stampa</w:t>
                            </w:r>
                          </w:p>
                          <w:p w:rsidR="00A67140" w:rsidRPr="000038CD" w:rsidRDefault="00A67140" w:rsidP="006A40F2">
                            <w:pPr>
                              <w:spacing w:after="113"/>
                              <w:rPr>
                                <w:rFonts w:ascii="FOR smart Light" w:hAnsi="FOR smart Light"/>
                                <w:sz w:val="20"/>
                                <w:szCs w:val="18"/>
                              </w:rPr>
                            </w:pPr>
                          </w:p>
                          <w:p w:rsidR="00A67140" w:rsidRPr="000038CD" w:rsidRDefault="00486CC5" w:rsidP="006A40F2">
                            <w:pPr>
                              <w:spacing w:after="113"/>
                              <w:rPr>
                                <w:sz w:val="20"/>
                                <w:szCs w:val="18"/>
                              </w:rPr>
                            </w:pPr>
                            <w:r>
                              <w:rPr>
                                <w:sz w:val="20"/>
                              </w:rPr>
                              <w:t>13</w:t>
                            </w:r>
                            <w:r w:rsidR="000038CD">
                              <w:rPr>
                                <w:sz w:val="20"/>
                              </w:rPr>
                              <w:t xml:space="preserve"> l</w:t>
                            </w:r>
                            <w:r w:rsidR="005B70C1" w:rsidRPr="000038CD">
                              <w:rPr>
                                <w:sz w:val="20"/>
                              </w:rPr>
                              <w:t xml:space="preserve">uglio </w:t>
                            </w:r>
                            <w:r w:rsidR="001B021A" w:rsidRPr="000038CD">
                              <w:rPr>
                                <w:rFonts w:ascii="FOR smart Light" w:hAnsi="FOR smart Light"/>
                                <w:sz w:val="20"/>
                              </w:rPr>
                              <w:t>2016</w:t>
                            </w:r>
                          </w:p>
                          <w:p w:rsidR="00A67140" w:rsidRPr="00255F3E" w:rsidRDefault="00A67140" w:rsidP="006A40F2">
                            <w:pPr>
                              <w:spacing w:after="113"/>
                              <w:rPr>
                                <w:rFonts w:ascii="FOR smart Light" w:hAnsi="FOR smart Light"/>
                                <w:sz w:val="18"/>
                                <w:szCs w:val="18"/>
                              </w:rPr>
                            </w:pPr>
                          </w:p>
                          <w:p w:rsidR="00A67140" w:rsidRPr="00255F3E" w:rsidRDefault="00255F3E" w:rsidP="00777718">
                            <w:pPr>
                              <w:rPr>
                                <w:rFonts w:ascii="FOR smart Light" w:hAnsi="FOR smart Light"/>
                                <w:sz w:val="18"/>
                                <w:szCs w:val="18"/>
                              </w:rPr>
                            </w:pPr>
                            <w:r>
                              <w:rPr>
                                <w:rFonts w:ascii="FOR smart Light" w:hAnsi="FOR smart Light"/>
                                <w:sz w:val="18"/>
                              </w:rPr>
                              <w:br/>
                            </w:r>
                          </w:p>
                          <w:p w:rsidR="00A67140" w:rsidRPr="00C90415" w:rsidRDefault="00A67140" w:rsidP="00777718">
                            <w:pPr>
                              <w:rPr>
                                <w:rFonts w:ascii="FOR smart Light" w:hAnsi="FOR smart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66.6pt;margin-top:8.5pt;width:166.5pt;height: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" filled="f" stroked="f">
                <v:textbox>
                  <w:txbxContent>
                    <w:p w:rsidR="00A67140" w:rsidRPr="000038CD" w:rsidRDefault="00A67140" w:rsidP="005D67AD">
                      <w:pPr>
                        <w:spacing w:after="20"/>
                        <w:rPr>
                          <w:rFonts w:ascii="FOR smart Light" w:hAnsi="FOR smart Light"/>
                          <w:b/>
                          <w:szCs w:val="22"/>
                        </w:rPr>
                      </w:pPr>
                      <w:r w:rsidRPr="000038CD">
                        <w:rPr>
                          <w:rFonts w:ascii="FOR smart Light" w:hAnsi="FOR smart Light"/>
                          <w:b/>
                        </w:rPr>
                        <w:t>Informazione stampa</w:t>
                      </w:r>
                    </w:p>
                    <w:p w:rsidR="00A67140" w:rsidRPr="000038CD" w:rsidRDefault="00A67140" w:rsidP="006A40F2">
                      <w:pPr>
                        <w:spacing w:after="113"/>
                        <w:rPr>
                          <w:rFonts w:ascii="FOR smart Light" w:hAnsi="FOR smart Light"/>
                          <w:sz w:val="20"/>
                          <w:szCs w:val="18"/>
                        </w:rPr>
                      </w:pPr>
                    </w:p>
                    <w:p w:rsidR="00A67140" w:rsidRPr="000038CD" w:rsidRDefault="00486CC5" w:rsidP="006A40F2">
                      <w:pPr>
                        <w:spacing w:after="113"/>
                        <w:rPr>
                          <w:sz w:val="20"/>
                          <w:szCs w:val="18"/>
                        </w:rPr>
                      </w:pPr>
                      <w:r>
                        <w:rPr>
                          <w:sz w:val="20"/>
                        </w:rPr>
                        <w:t>13</w:t>
                      </w:r>
                      <w:r w:rsidR="000038CD">
                        <w:rPr>
                          <w:sz w:val="20"/>
                        </w:rPr>
                        <w:t xml:space="preserve"> l</w:t>
                      </w:r>
                      <w:r w:rsidR="005B70C1" w:rsidRPr="000038CD">
                        <w:rPr>
                          <w:sz w:val="20"/>
                        </w:rPr>
                        <w:t xml:space="preserve">uglio </w:t>
                      </w:r>
                      <w:r w:rsidR="001B021A" w:rsidRPr="000038CD">
                        <w:rPr>
                          <w:rFonts w:ascii="FOR smart Light" w:hAnsi="FOR smart Light"/>
                          <w:sz w:val="20"/>
                        </w:rPr>
                        <w:t>2016</w:t>
                      </w:r>
                    </w:p>
                    <w:p w:rsidR="00A67140" w:rsidRPr="00255F3E" w:rsidRDefault="00A67140" w:rsidP="006A40F2">
                      <w:pPr>
                        <w:spacing w:after="113"/>
                        <w:rPr>
                          <w:rFonts w:ascii="FOR smart Light" w:hAnsi="FOR smart Light"/>
                          <w:sz w:val="18"/>
                          <w:szCs w:val="18"/>
                        </w:rPr>
                      </w:pPr>
                    </w:p>
                    <w:p w:rsidR="00A67140" w:rsidRPr="00255F3E" w:rsidRDefault="00255F3E" w:rsidP="00777718">
                      <w:pPr>
                        <w:rPr>
                          <w:rFonts w:ascii="FOR smart Light" w:hAnsi="FOR smart Light"/>
                          <w:sz w:val="18"/>
                          <w:szCs w:val="18"/>
                        </w:rPr>
                      </w:pPr>
                      <w:r>
                        <w:rPr>
                          <w:rFonts w:ascii="FOR smart Light" w:hAnsi="FOR smart Light"/>
                          <w:sz w:val="18"/>
                        </w:rPr>
                        <w:br/>
                      </w:r>
                    </w:p>
                    <w:p w:rsidR="00A67140" w:rsidRPr="00C90415" w:rsidRDefault="00A67140" w:rsidP="00777718">
                      <w:pPr>
                        <w:rPr>
                          <w:rFonts w:ascii="FOR smart Light" w:hAnsi="FOR smart Light"/>
                        </w:rPr>
                      </w:pPr>
                    </w:p>
                  </w:txbxContent>
                </v:textbox>
              </v:shape>
            </w:pict>
          </mc:Fallback>
        </mc:AlternateContent>
      </w:r>
    </w:p>
    <w:p w:rsidR="000038CD" w:rsidRDefault="000038CD" w:rsidP="00331A2D">
      <w:pPr>
        <w:spacing w:after="113" w:line="240" w:lineRule="auto"/>
        <w:rPr>
          <w:noProof/>
          <w:u w:val="single"/>
          <w:lang w:eastAsia="it-IT"/>
        </w:rPr>
      </w:pPr>
      <w:r w:rsidRPr="000038CD">
        <w:rPr>
          <w:sz w:val="22"/>
          <w:u w:val="single"/>
        </w:rPr>
        <w:lastRenderedPageBreak/>
        <w:t>Nuova smart BRABUS</w:t>
      </w:r>
    </w:p>
    <w:p w:rsidR="006A40F2" w:rsidRPr="000038CD" w:rsidRDefault="00A97B0E" w:rsidP="00331A2D">
      <w:pPr>
        <w:spacing w:after="113" w:line="240" w:lineRule="auto"/>
        <w:rPr>
          <w:rFonts w:ascii="FOR smart Light" w:hAnsi="FOR smart Light"/>
          <w:sz w:val="22"/>
          <w:szCs w:val="22"/>
          <w:u w:val="single"/>
        </w:rPr>
      </w:pPr>
      <w:r w:rsidRPr="000038CD">
        <w:rPr>
          <w:noProof/>
          <w:u w:val="single"/>
          <w:lang w:eastAsia="it-IT"/>
        </w:rPr>
        <w:drawing>
          <wp:anchor distT="0" distB="0" distL="114300" distR="114300" simplePos="0" relativeHeight="251657216" behindDoc="0" locked="1" layoutInCell="0" allowOverlap="0" wp14:anchorId="016BC0E6" wp14:editId="1DD3DD19">
            <wp:simplePos x="0" y="0"/>
            <wp:positionH relativeFrom="page">
              <wp:posOffset>5674360</wp:posOffset>
            </wp:positionH>
            <wp:positionV relativeFrom="page">
              <wp:posOffset>180340</wp:posOffset>
            </wp:positionV>
            <wp:extent cx="1165860" cy="1569085"/>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5860" cy="1569085"/>
                    </a:xfrm>
                    <a:prstGeom prst="rect">
                      <a:avLst/>
                    </a:prstGeom>
                    <a:noFill/>
                    <a:ln>
                      <a:noFill/>
                    </a:ln>
                  </pic:spPr>
                </pic:pic>
              </a:graphicData>
            </a:graphic>
          </wp:anchor>
        </w:drawing>
      </w:r>
    </w:p>
    <w:p w:rsidR="006A40F2" w:rsidRDefault="000038CD" w:rsidP="000038CD">
      <w:pPr>
        <w:spacing w:after="113" w:line="240" w:lineRule="auto"/>
        <w:rPr>
          <w:rFonts w:eastAsia="Smart Courier Condensed" w:cs="Smart Courier Condensed"/>
          <w:color w:val="000000"/>
          <w:sz w:val="36"/>
          <w:szCs w:val="22"/>
          <w:lang w:eastAsia="de-DE"/>
        </w:rPr>
      </w:pPr>
      <w:r w:rsidRPr="000038CD">
        <w:rPr>
          <w:rFonts w:eastAsia="Smart Courier Condensed" w:cs="Smart Courier Condensed"/>
          <w:color w:val="000000"/>
          <w:sz w:val="36"/>
          <w:szCs w:val="22"/>
          <w:lang w:eastAsia="de-DE"/>
        </w:rPr>
        <w:t>C</w:t>
      </w:r>
      <w:r w:rsidR="0016206E" w:rsidRPr="000038CD">
        <w:rPr>
          <w:rFonts w:eastAsia="Smart Courier Condensed" w:cs="Smart Courier Condensed"/>
          <w:color w:val="000000"/>
          <w:sz w:val="36"/>
          <w:szCs w:val="22"/>
          <w:lang w:eastAsia="de-DE"/>
        </w:rPr>
        <w:t>osì potente non si era mai vista</w:t>
      </w:r>
    </w:p>
    <w:p w:rsidR="000038CD" w:rsidRPr="000038CD" w:rsidRDefault="000038CD" w:rsidP="000038CD">
      <w:pPr>
        <w:spacing w:after="113" w:line="240" w:lineRule="auto"/>
        <w:rPr>
          <w:rFonts w:eastAsia="Smart Courier Condensed" w:cs="Smart Courier Condensed"/>
          <w:color w:val="000000"/>
          <w:sz w:val="36"/>
          <w:szCs w:val="22"/>
          <w:lang w:eastAsia="de-DE"/>
        </w:rPr>
      </w:pPr>
    </w:p>
    <w:p w:rsidR="006F18C2" w:rsidRPr="00892F0D" w:rsidRDefault="00F74FE1" w:rsidP="006F18C2">
      <w:pPr>
        <w:rPr>
          <w:sz w:val="22"/>
        </w:rPr>
      </w:pPr>
      <w:r w:rsidRPr="000038CD">
        <w:rPr>
          <w:b/>
          <w:sz w:val="22"/>
        </w:rPr>
        <w:t>Con i suoi 80 kW/109 CV la nuova smart BRABUS figura tra le vetture più sportive del segmento, grazie non solo al potente motore turbo, ma anche all'assetto sportivo Performance BRABUS con ESP</w:t>
      </w:r>
      <w:bookmarkStart w:id="0" w:name="OLE_LINK1"/>
      <w:bookmarkStart w:id="1" w:name="OLE_LINK2"/>
      <w:r w:rsidR="00613F5F" w:rsidRPr="000038CD">
        <w:rPr>
          <w:b/>
          <w:sz w:val="22"/>
        </w:rPr>
        <w:t>®</w:t>
      </w:r>
      <w:bookmarkEnd w:id="0"/>
      <w:bookmarkEnd w:id="1"/>
      <w:r w:rsidRPr="000038CD">
        <w:rPr>
          <w:b/>
          <w:sz w:val="22"/>
        </w:rPr>
        <w:t xml:space="preserve"> tarato appositamente, al servosterzo orientato al dinamismo e alla configurazione sportiva del cambio a doppia frizione twinamic con funzione Race Start. La sportività della vettura trova espressione anche negli esterni e negli interni. La nuova smart BRABUS è disponibile in versione </w:t>
      </w:r>
      <w:r w:rsidR="006F18C2">
        <w:rPr>
          <w:b/>
          <w:sz w:val="22"/>
        </w:rPr>
        <w:t xml:space="preserve">fortwo, fortwo cabrio e </w:t>
      </w:r>
      <w:proofErr w:type="spellStart"/>
      <w:r w:rsidR="006F18C2">
        <w:rPr>
          <w:b/>
          <w:sz w:val="22"/>
        </w:rPr>
        <w:t>forfour</w:t>
      </w:r>
      <w:proofErr w:type="spellEnd"/>
      <w:r w:rsidR="006F18C2">
        <w:rPr>
          <w:b/>
          <w:sz w:val="22"/>
        </w:rPr>
        <w:t xml:space="preserve">, </w:t>
      </w:r>
      <w:r w:rsidR="006F18C2" w:rsidRPr="00892F0D">
        <w:rPr>
          <w:b/>
          <w:sz w:val="22"/>
        </w:rPr>
        <w:t>in tutte le concessionarie smart.</w:t>
      </w:r>
    </w:p>
    <w:p w:rsidR="006454CD" w:rsidRPr="00892F0D" w:rsidRDefault="00613F5F" w:rsidP="006F18C2">
      <w:pPr>
        <w:rPr>
          <w:sz w:val="22"/>
        </w:rPr>
      </w:pPr>
      <w:r w:rsidRPr="00892F0D">
        <w:rPr>
          <w:sz w:val="22"/>
        </w:rPr>
        <w:t xml:space="preserve"> </w:t>
      </w:r>
      <w:r w:rsidR="00F74FE1" w:rsidRPr="00892F0D">
        <w:rPr>
          <w:sz w:val="22"/>
        </w:rPr>
        <w:t xml:space="preserve"> </w:t>
      </w:r>
    </w:p>
    <w:p w:rsidR="00FE7F52" w:rsidRPr="000038CD" w:rsidRDefault="00B344D2" w:rsidP="00331A2D">
      <w:pPr>
        <w:rPr>
          <w:sz w:val="22"/>
        </w:rPr>
      </w:pPr>
      <w:r w:rsidRPr="000038CD">
        <w:rPr>
          <w:sz w:val="22"/>
        </w:rPr>
        <w:t>È davvero possibile incrementare ulteriormente il piacere di guida? Nessuna smart di serie è mai stata così potente come i nuovi modelli smart BRABUS. Infatti, rispetto alla versione precedente la potenza nominale e la coppia massima sono cresciu</w:t>
      </w:r>
      <w:r w:rsidR="00613F5F" w:rsidRPr="000038CD">
        <w:rPr>
          <w:sz w:val="22"/>
        </w:rPr>
        <w:t>te rispettivamente di 5 kW e 23 </w:t>
      </w:r>
      <w:r w:rsidRPr="000038CD">
        <w:rPr>
          <w:sz w:val="22"/>
        </w:rPr>
        <w:t xml:space="preserve">Nm, toccando gli 80 kW/109 CV a </w:t>
      </w:r>
      <w:r w:rsidR="00255F3E" w:rsidRPr="000038CD">
        <w:rPr>
          <w:sz w:val="22"/>
        </w:rPr>
        <w:t>5.750 giri/min e 170 Nm a 2.000 </w:t>
      </w:r>
      <w:r w:rsidRPr="000038CD">
        <w:rPr>
          <w:sz w:val="22"/>
        </w:rPr>
        <w:t>giri/min. Altrettanto dinamiche sono le prestazioni di marcia: la smart BRABUS fortwo è in grado di ac</w:t>
      </w:r>
      <w:r w:rsidR="00255F3E" w:rsidRPr="000038CD">
        <w:rPr>
          <w:sz w:val="22"/>
        </w:rPr>
        <w:t>celerare da 0 a 100 km/h in 9,5 </w:t>
      </w:r>
      <w:r w:rsidRPr="000038CD">
        <w:rPr>
          <w:sz w:val="22"/>
        </w:rPr>
        <w:t>secondi e la smart BRABUS forfour raggiunge una velocità massima di 180</w:t>
      </w:r>
      <w:r w:rsidR="00255F3E" w:rsidRPr="000038CD">
        <w:rPr>
          <w:sz w:val="22"/>
        </w:rPr>
        <w:t> </w:t>
      </w:r>
      <w:r w:rsidRPr="000038CD">
        <w:rPr>
          <w:sz w:val="22"/>
        </w:rPr>
        <w:t>km/h.</w:t>
      </w:r>
    </w:p>
    <w:p w:rsidR="004E7975" w:rsidRPr="000038CD" w:rsidRDefault="0024561E" w:rsidP="00F74FE1">
      <w:pPr>
        <w:rPr>
          <w:sz w:val="22"/>
        </w:rPr>
      </w:pPr>
      <w:r w:rsidRPr="000038CD">
        <w:rPr>
          <w:sz w:val="22"/>
        </w:rPr>
        <w:t>Il motore turbo potenziato non è però l'unico elemento tecnico di spicco: al temperamento sportivo della vettura concorrono anche le ampie modifiche di seguito elencate.</w:t>
      </w:r>
    </w:p>
    <w:p w:rsidR="00765596" w:rsidRPr="000038CD" w:rsidRDefault="00765596" w:rsidP="000038CD">
      <w:pPr>
        <w:pStyle w:val="Paragrafoelenco"/>
        <w:numPr>
          <w:ilvl w:val="0"/>
          <w:numId w:val="2"/>
        </w:numPr>
        <w:rPr>
          <w:sz w:val="22"/>
        </w:rPr>
      </w:pPr>
      <w:r w:rsidRPr="000038CD">
        <w:rPr>
          <w:sz w:val="22"/>
        </w:rPr>
        <w:t xml:space="preserve">La </w:t>
      </w:r>
      <w:r w:rsidRPr="000038CD">
        <w:rPr>
          <w:b/>
          <w:sz w:val="22"/>
        </w:rPr>
        <w:t>pressione del carburante</w:t>
      </w:r>
      <w:r w:rsidRPr="000038CD">
        <w:rPr>
          <w:sz w:val="22"/>
        </w:rPr>
        <w:t xml:space="preserve"> è stata incrementata di 2 bar. L'</w:t>
      </w:r>
      <w:r w:rsidRPr="000038CD">
        <w:rPr>
          <w:b/>
          <w:sz w:val="22"/>
        </w:rPr>
        <w:t>a</w:t>
      </w:r>
      <w:r w:rsidR="00E72980">
        <w:rPr>
          <w:b/>
          <w:sz w:val="22"/>
        </w:rPr>
        <w:t>spirazione</w:t>
      </w:r>
      <w:r w:rsidRPr="000038CD">
        <w:rPr>
          <w:b/>
          <w:sz w:val="22"/>
        </w:rPr>
        <w:t xml:space="preserve"> di aria al motore </w:t>
      </w:r>
      <w:r w:rsidRPr="000038CD">
        <w:rPr>
          <w:sz w:val="22"/>
        </w:rPr>
        <w:t>è stata ottimizzata.</w:t>
      </w:r>
    </w:p>
    <w:p w:rsidR="004E7975" w:rsidRPr="000038CD" w:rsidRDefault="004E7975" w:rsidP="00765596">
      <w:pPr>
        <w:pStyle w:val="Paragrafoelenco"/>
        <w:numPr>
          <w:ilvl w:val="0"/>
          <w:numId w:val="2"/>
        </w:numPr>
        <w:rPr>
          <w:sz w:val="22"/>
        </w:rPr>
      </w:pPr>
      <w:r w:rsidRPr="000038CD">
        <w:rPr>
          <w:sz w:val="22"/>
        </w:rPr>
        <w:t>Rispetto all'assetto sportivo BRABUS la taratura delle sospensioni dell'</w:t>
      </w:r>
      <w:r w:rsidRPr="000038CD">
        <w:rPr>
          <w:b/>
          <w:sz w:val="22"/>
        </w:rPr>
        <w:t xml:space="preserve">assetto sportivo Performance BRABUS </w:t>
      </w:r>
      <w:r w:rsidRPr="000038CD">
        <w:rPr>
          <w:sz w:val="22"/>
        </w:rPr>
        <w:t>è più rigida del 20%, la barra stabilizzatrice sull'asse anteriore riduce la tendenza al rollio del 9% e l'ESP</w:t>
      </w:r>
      <w:r w:rsidR="00613F5F" w:rsidRPr="000038CD">
        <w:rPr>
          <w:sz w:val="22"/>
        </w:rPr>
        <w:t>®</w:t>
      </w:r>
      <w:r w:rsidRPr="000038CD">
        <w:rPr>
          <w:sz w:val="22"/>
        </w:rPr>
        <w:t xml:space="preserve"> ha una taratura specifica.</w:t>
      </w:r>
    </w:p>
    <w:p w:rsidR="00613F5F" w:rsidRPr="00255F3E" w:rsidRDefault="00613F5F">
      <w:pPr>
        <w:spacing w:after="0" w:line="240" w:lineRule="auto"/>
        <w:rPr>
          <w:rFonts w:ascii="FOR smart Light" w:hAnsi="FOR smart Light"/>
          <w:sz w:val="22"/>
        </w:rPr>
      </w:pPr>
      <w:r w:rsidRPr="00255F3E">
        <w:rPr>
          <w:rFonts w:ascii="FOR smart Light" w:hAnsi="FOR smart Light"/>
          <w:sz w:val="22"/>
        </w:rPr>
        <w:br w:type="page"/>
      </w:r>
    </w:p>
    <w:p w:rsidR="004E7975" w:rsidRPr="000038CD" w:rsidRDefault="00765596" w:rsidP="00765596">
      <w:pPr>
        <w:pStyle w:val="Paragrafoelenco"/>
        <w:numPr>
          <w:ilvl w:val="0"/>
          <w:numId w:val="2"/>
        </w:numPr>
        <w:rPr>
          <w:sz w:val="22"/>
        </w:rPr>
      </w:pPr>
      <w:r w:rsidRPr="000038CD">
        <w:rPr>
          <w:sz w:val="22"/>
        </w:rPr>
        <w:lastRenderedPageBreak/>
        <w:t xml:space="preserve">Lo </w:t>
      </w:r>
      <w:r w:rsidRPr="000038CD">
        <w:rPr>
          <w:b/>
          <w:sz w:val="22"/>
        </w:rPr>
        <w:t>sterzo diretto dal carattere sportivo</w:t>
      </w:r>
      <w:r w:rsidRPr="000038CD">
        <w:rPr>
          <w:sz w:val="22"/>
        </w:rPr>
        <w:t xml:space="preserve">, con </w:t>
      </w:r>
      <w:proofErr w:type="spellStart"/>
      <w:r w:rsidRPr="000038CD">
        <w:rPr>
          <w:sz w:val="22"/>
        </w:rPr>
        <w:t>servoassistenza</w:t>
      </w:r>
      <w:proofErr w:type="spellEnd"/>
      <w:r w:rsidRPr="000038CD">
        <w:rPr>
          <w:sz w:val="22"/>
        </w:rPr>
        <w:t xml:space="preserve"> in funzione della velocità e rapporto di demoltiplicazione variabile, presenta </w:t>
      </w:r>
      <w:r w:rsidR="00E72980">
        <w:rPr>
          <w:sz w:val="22"/>
        </w:rPr>
        <w:t>caratteristiche specifiche</w:t>
      </w:r>
      <w:r w:rsidRPr="000038CD">
        <w:rPr>
          <w:sz w:val="22"/>
        </w:rPr>
        <w:t xml:space="preserve"> per la smart BRABUS. </w:t>
      </w:r>
      <w:r w:rsidR="00E72980">
        <w:rPr>
          <w:sz w:val="22"/>
        </w:rPr>
        <w:t>L</w:t>
      </w:r>
      <w:r w:rsidRPr="000038CD">
        <w:rPr>
          <w:sz w:val="22"/>
        </w:rPr>
        <w:t xml:space="preserve">o sterzo fornisce una risposta </w:t>
      </w:r>
      <w:r w:rsidR="00E72980">
        <w:rPr>
          <w:sz w:val="22"/>
        </w:rPr>
        <w:t xml:space="preserve">più diretta  ed </w:t>
      </w:r>
      <w:r w:rsidRPr="000038CD">
        <w:rPr>
          <w:sz w:val="22"/>
        </w:rPr>
        <w:t>ancora più decisa</w:t>
      </w:r>
      <w:r w:rsidR="00E72980">
        <w:rPr>
          <w:sz w:val="22"/>
        </w:rPr>
        <w:t xml:space="preserve">. Assieme agli </w:t>
      </w:r>
      <w:r w:rsidRPr="000038CD">
        <w:rPr>
          <w:sz w:val="22"/>
        </w:rPr>
        <w:t xml:space="preserve">pneumatici </w:t>
      </w:r>
      <w:r w:rsidR="00E72980">
        <w:rPr>
          <w:sz w:val="22"/>
        </w:rPr>
        <w:t xml:space="preserve">maggiorati ad alta aderenza, </w:t>
      </w:r>
      <w:r w:rsidRPr="000038CD">
        <w:rPr>
          <w:sz w:val="22"/>
        </w:rPr>
        <w:t xml:space="preserve">intensifica la connessione tra guidatore e vettura, a vantaggio del controllo dell'auto e del piacere di guida. </w:t>
      </w:r>
    </w:p>
    <w:p w:rsidR="00F74FE1" w:rsidRPr="000038CD" w:rsidRDefault="00765596" w:rsidP="00765596">
      <w:pPr>
        <w:pStyle w:val="Paragrafoelenco"/>
        <w:numPr>
          <w:ilvl w:val="0"/>
          <w:numId w:val="2"/>
        </w:numPr>
        <w:rPr>
          <w:sz w:val="22"/>
        </w:rPr>
      </w:pPr>
      <w:r w:rsidRPr="000038CD">
        <w:rPr>
          <w:sz w:val="22"/>
        </w:rPr>
        <w:t xml:space="preserve">Con tempi di reazione più rapidi anche del 40% e un rapporto di demoltiplicazione più corto rispetto al modello da 66 kW, il cambio a doppia frizione a 6 marce </w:t>
      </w:r>
      <w:r w:rsidRPr="000038CD">
        <w:rPr>
          <w:b/>
          <w:sz w:val="22"/>
        </w:rPr>
        <w:t>twinamic</w:t>
      </w:r>
      <w:r w:rsidRPr="000038CD">
        <w:rPr>
          <w:sz w:val="22"/>
        </w:rPr>
        <w:t xml:space="preserve"> ha una taratura sportiva. Inoltre dispone della funzione Race Start, che regola automaticamente il regime ideale e lo slittamento della frizione per garantire la massima accelerazione da vettura ferma. Per poter utilizzare la funzione Race Start il guidatore non deve fare altro che rilasciare il freno dopo averlo azionato e ad aver premuto l'acceleratore. </w:t>
      </w:r>
    </w:p>
    <w:p w:rsidR="00A02E1E" w:rsidRPr="000038CD" w:rsidRDefault="00765596" w:rsidP="00A02E1E">
      <w:pPr>
        <w:pStyle w:val="Paragrafoelenco"/>
        <w:numPr>
          <w:ilvl w:val="0"/>
          <w:numId w:val="2"/>
        </w:numPr>
        <w:rPr>
          <w:sz w:val="22"/>
        </w:rPr>
      </w:pPr>
      <w:r w:rsidRPr="000038CD">
        <w:rPr>
          <w:sz w:val="22"/>
        </w:rPr>
        <w:t>L'</w:t>
      </w:r>
      <w:r w:rsidRPr="000038CD">
        <w:rPr>
          <w:b/>
          <w:sz w:val="22"/>
        </w:rPr>
        <w:t xml:space="preserve">impianto di scarico sportivo BRABUS </w:t>
      </w:r>
      <w:r w:rsidRPr="000038CD">
        <w:rPr>
          <w:sz w:val="22"/>
        </w:rPr>
        <w:t>è stato ottimizzato sotto il profilo della contropressione.</w:t>
      </w:r>
    </w:p>
    <w:p w:rsidR="00EA67A4" w:rsidRPr="000038CD" w:rsidRDefault="00F74FE1" w:rsidP="000038CD">
      <w:pPr>
        <w:rPr>
          <w:sz w:val="22"/>
        </w:rPr>
      </w:pPr>
      <w:r w:rsidRPr="000038CD">
        <w:rPr>
          <w:sz w:val="22"/>
        </w:rPr>
        <w:t xml:space="preserve">Sul piano estetico i modelli sportivi di punta dell'attuale generazione di smart attirano l'attenzione con l'inserto diffusore in </w:t>
      </w:r>
      <w:proofErr w:type="spellStart"/>
      <w:r w:rsidRPr="000038CD">
        <w:rPr>
          <w:sz w:val="22"/>
        </w:rPr>
        <w:t>matt</w:t>
      </w:r>
      <w:proofErr w:type="spellEnd"/>
      <w:r w:rsidRPr="000038CD">
        <w:rPr>
          <w:sz w:val="22"/>
        </w:rPr>
        <w:t xml:space="preserve"> </w:t>
      </w:r>
      <w:proofErr w:type="spellStart"/>
      <w:r w:rsidRPr="000038CD">
        <w:rPr>
          <w:sz w:val="22"/>
        </w:rPr>
        <w:t>grey</w:t>
      </w:r>
      <w:proofErr w:type="spellEnd"/>
      <w:r w:rsidRPr="000038CD">
        <w:rPr>
          <w:sz w:val="22"/>
        </w:rPr>
        <w:t xml:space="preserve"> con terminali di scarico nel look cromato e i </w:t>
      </w:r>
      <w:r w:rsidR="00613F5F" w:rsidRPr="000038CD">
        <w:rPr>
          <w:sz w:val="22"/>
        </w:rPr>
        <w:t xml:space="preserve">cerchi in lega BRABUS </w:t>
      </w:r>
      <w:proofErr w:type="spellStart"/>
      <w:r w:rsidR="00613F5F" w:rsidRPr="000038CD">
        <w:rPr>
          <w:sz w:val="22"/>
        </w:rPr>
        <w:t>Monoblock</w:t>
      </w:r>
      <w:proofErr w:type="spellEnd"/>
      <w:r w:rsidR="00613F5F" w:rsidRPr="000038CD">
        <w:rPr>
          <w:sz w:val="22"/>
        </w:rPr>
        <w:t> </w:t>
      </w:r>
      <w:r w:rsidRPr="000038CD">
        <w:rPr>
          <w:sz w:val="22"/>
        </w:rPr>
        <w:t xml:space="preserve">IX nella tonalità </w:t>
      </w:r>
      <w:proofErr w:type="spellStart"/>
      <w:r w:rsidRPr="000038CD">
        <w:rPr>
          <w:sz w:val="22"/>
        </w:rPr>
        <w:t>grey</w:t>
      </w:r>
      <w:proofErr w:type="spellEnd"/>
      <w:r w:rsidRPr="000038CD">
        <w:rPr>
          <w:sz w:val="22"/>
        </w:rPr>
        <w:t>, torniti con finitura a specchio e dotati di verniciatura opaca. La smart fortwo monta pneumatici sportivi Yokohama nelle dimensioni di 185/50 R</w:t>
      </w:r>
      <w:r w:rsidR="00613F5F" w:rsidRPr="000038CD">
        <w:rPr>
          <w:sz w:val="22"/>
        </w:rPr>
        <w:t xml:space="preserve"> </w:t>
      </w:r>
      <w:r w:rsidRPr="000038CD">
        <w:rPr>
          <w:sz w:val="22"/>
        </w:rPr>
        <w:t>16 H (anteriori) e 205/40 R</w:t>
      </w:r>
      <w:r w:rsidR="00613F5F" w:rsidRPr="000038CD">
        <w:rPr>
          <w:sz w:val="22"/>
        </w:rPr>
        <w:t xml:space="preserve"> </w:t>
      </w:r>
      <w:r w:rsidRPr="000038CD">
        <w:rPr>
          <w:sz w:val="22"/>
        </w:rPr>
        <w:t>17 H (posteriori). Nella smart forfour le dimensioni sono invece di 185/45 R</w:t>
      </w:r>
      <w:r w:rsidR="00613F5F" w:rsidRPr="000038CD">
        <w:rPr>
          <w:sz w:val="22"/>
        </w:rPr>
        <w:t xml:space="preserve"> </w:t>
      </w:r>
      <w:r w:rsidRPr="000038CD">
        <w:rPr>
          <w:sz w:val="22"/>
        </w:rPr>
        <w:t>17 H (anteriori) e 205/40 R</w:t>
      </w:r>
      <w:r w:rsidR="00613F5F" w:rsidRPr="000038CD">
        <w:rPr>
          <w:sz w:val="22"/>
        </w:rPr>
        <w:t xml:space="preserve"> </w:t>
      </w:r>
      <w:r w:rsidRPr="000038CD">
        <w:rPr>
          <w:sz w:val="22"/>
        </w:rPr>
        <w:t>17 H (posteriori). Tutti i modelli smart BRABUS dispongono di serie di un box portaoggetti con serratura, del pacchetto Cool &amp; Audio e della funzione di avvertimento della distanza. Infine, smart BRABUS fortwo coupé e forfour hanno il tetto Panorama già di primo equipaggiamento.</w:t>
      </w:r>
    </w:p>
    <w:p w:rsidR="003357AC" w:rsidRPr="000038CD" w:rsidRDefault="00042C63" w:rsidP="000038CD">
      <w:pPr>
        <w:rPr>
          <w:b/>
          <w:sz w:val="22"/>
        </w:rPr>
      </w:pPr>
      <w:r w:rsidRPr="000038CD">
        <w:rPr>
          <w:b/>
          <w:sz w:val="22"/>
        </w:rPr>
        <w:t xml:space="preserve">La nuova versione di allestimento premium: smart BRABUS </w:t>
      </w:r>
      <w:proofErr w:type="spellStart"/>
      <w:r w:rsidRPr="000038CD">
        <w:rPr>
          <w:b/>
          <w:sz w:val="22"/>
        </w:rPr>
        <w:t>Xclusive</w:t>
      </w:r>
      <w:proofErr w:type="spellEnd"/>
    </w:p>
    <w:p w:rsidR="009D0D28" w:rsidRPr="000038CD" w:rsidRDefault="003357AC" w:rsidP="00331A2D">
      <w:pPr>
        <w:rPr>
          <w:sz w:val="22"/>
        </w:rPr>
      </w:pPr>
      <w:r w:rsidRPr="000038CD">
        <w:rPr>
          <w:sz w:val="22"/>
        </w:rPr>
        <w:t xml:space="preserve">La nuova versione di allestimento al vertice della gamma, denominata </w:t>
      </w:r>
      <w:r w:rsidRPr="000038CD">
        <w:rPr>
          <w:b/>
          <w:sz w:val="22"/>
        </w:rPr>
        <w:t xml:space="preserve">BRABUS </w:t>
      </w:r>
      <w:proofErr w:type="spellStart"/>
      <w:r w:rsidRPr="000038CD">
        <w:rPr>
          <w:b/>
          <w:sz w:val="22"/>
        </w:rPr>
        <w:t>Xclusive</w:t>
      </w:r>
      <w:proofErr w:type="spellEnd"/>
      <w:r w:rsidRPr="000038CD">
        <w:rPr>
          <w:sz w:val="22"/>
        </w:rPr>
        <w:t>, accentua ulteriormente l'eleganza sportiva della vettura in città. Di seguito i suoi principali elementi.</w:t>
      </w:r>
    </w:p>
    <w:p w:rsidR="009D0D28" w:rsidRPr="000038CD" w:rsidRDefault="00F74FE1" w:rsidP="000038CD">
      <w:pPr>
        <w:pStyle w:val="Paragrafoelenco"/>
        <w:numPr>
          <w:ilvl w:val="0"/>
          <w:numId w:val="2"/>
        </w:numPr>
        <w:rPr>
          <w:sz w:val="22"/>
        </w:rPr>
      </w:pPr>
      <w:r w:rsidRPr="000038CD">
        <w:rPr>
          <w:sz w:val="22"/>
        </w:rPr>
        <w:t>Sedili sportivi BRABUS rivestiti in pelle Nappa traforata/pelle nera con speciali cuciture decorative grigie</w:t>
      </w:r>
    </w:p>
    <w:p w:rsidR="009D0D28" w:rsidRPr="000038CD" w:rsidRDefault="00F74FE1" w:rsidP="000038CD">
      <w:pPr>
        <w:pStyle w:val="Paragrafoelenco"/>
        <w:numPr>
          <w:ilvl w:val="0"/>
          <w:numId w:val="2"/>
        </w:numPr>
        <w:rPr>
          <w:sz w:val="22"/>
        </w:rPr>
      </w:pPr>
      <w:r w:rsidRPr="000038CD">
        <w:rPr>
          <w:sz w:val="22"/>
        </w:rPr>
        <w:t>Plancia portastrumenti BRABUS con un mix in pelle ecologica/tessuto</w:t>
      </w:r>
    </w:p>
    <w:p w:rsidR="009D0D28" w:rsidRPr="000038CD" w:rsidRDefault="00D0439F" w:rsidP="000038CD">
      <w:pPr>
        <w:pStyle w:val="Paragrafoelenco"/>
        <w:numPr>
          <w:ilvl w:val="0"/>
          <w:numId w:val="2"/>
        </w:numPr>
        <w:rPr>
          <w:sz w:val="22"/>
        </w:rPr>
      </w:pPr>
      <w:r w:rsidRPr="000038CD">
        <w:rPr>
          <w:sz w:val="22"/>
        </w:rPr>
        <w:t>Indicatore supplementare BRABUS con orologio sul cruscotto e contagiri</w:t>
      </w:r>
    </w:p>
    <w:p w:rsidR="009D0D28" w:rsidRPr="000038CD" w:rsidRDefault="009E5E1C" w:rsidP="000038CD">
      <w:pPr>
        <w:pStyle w:val="Paragrafoelenco"/>
        <w:numPr>
          <w:ilvl w:val="0"/>
          <w:numId w:val="2"/>
        </w:numPr>
        <w:rPr>
          <w:sz w:val="22"/>
        </w:rPr>
      </w:pPr>
      <w:r w:rsidRPr="000038CD">
        <w:rPr>
          <w:sz w:val="22"/>
        </w:rPr>
        <w:t>Tappetini BRABUS</w:t>
      </w:r>
    </w:p>
    <w:p w:rsidR="009D0D28" w:rsidRPr="000038CD" w:rsidRDefault="00723D11" w:rsidP="000038CD">
      <w:pPr>
        <w:pStyle w:val="Paragrafoelenco"/>
        <w:numPr>
          <w:ilvl w:val="0"/>
          <w:numId w:val="2"/>
        </w:numPr>
        <w:rPr>
          <w:sz w:val="22"/>
        </w:rPr>
      </w:pPr>
      <w:r w:rsidRPr="000038CD">
        <w:rPr>
          <w:sz w:val="22"/>
        </w:rPr>
        <w:t xml:space="preserve">Targhetta </w:t>
      </w:r>
      <w:proofErr w:type="spellStart"/>
      <w:r w:rsidRPr="000038CD">
        <w:rPr>
          <w:sz w:val="22"/>
        </w:rPr>
        <w:t>Xclusive</w:t>
      </w:r>
      <w:proofErr w:type="spellEnd"/>
      <w:r w:rsidRPr="000038CD">
        <w:rPr>
          <w:sz w:val="22"/>
        </w:rPr>
        <w:t xml:space="preserve"> nell'alloggiamento triangolare anteriore per i retrovisori esterni o nel montante centrale </w:t>
      </w:r>
    </w:p>
    <w:p w:rsidR="00D0439F" w:rsidRPr="00255F3E" w:rsidRDefault="00723D11" w:rsidP="00331A2D">
      <w:pPr>
        <w:rPr>
          <w:rFonts w:ascii="FOR smart Light" w:hAnsi="FOR smart Light"/>
          <w:sz w:val="22"/>
        </w:rPr>
      </w:pPr>
      <w:r w:rsidRPr="000038CD">
        <w:rPr>
          <w:sz w:val="22"/>
        </w:rPr>
        <w:t xml:space="preserve">Sulla BRABUS </w:t>
      </w:r>
      <w:proofErr w:type="spellStart"/>
      <w:r w:rsidRPr="000038CD">
        <w:rPr>
          <w:sz w:val="22"/>
        </w:rPr>
        <w:t>Xclusive</w:t>
      </w:r>
      <w:proofErr w:type="spellEnd"/>
      <w:r w:rsidRPr="000038CD">
        <w:rPr>
          <w:sz w:val="22"/>
        </w:rPr>
        <w:t xml:space="preserve"> sono inoltre presenti di serie il pacchetto LED &amp; Sensor, i sedili riscaldabili per lato guida e passeggero e nella smart forfour i sedili readyspace posteriori con cargo box rimovibile.</w:t>
      </w:r>
    </w:p>
    <w:p w:rsidR="00777718" w:rsidRPr="000038CD" w:rsidRDefault="00777718" w:rsidP="00777718">
      <w:pPr>
        <w:rPr>
          <w:sz w:val="22"/>
        </w:rPr>
      </w:pPr>
      <w:bookmarkStart w:id="2" w:name="_GoBack"/>
      <w:r w:rsidRPr="000038CD">
        <w:rPr>
          <w:sz w:val="22"/>
        </w:rPr>
        <w:lastRenderedPageBreak/>
        <w:t>Di seguito una panoramica dei nuovi modelli.</w:t>
      </w:r>
    </w:p>
    <w:bookmarkEnd w:id="2"/>
    <w:tbl>
      <w:tblPr>
        <w:tblStyle w:val="Tabellenraster3"/>
        <w:tblW w:w="7320" w:type="dxa"/>
        <w:tblLook w:val="04A0" w:firstRow="1" w:lastRow="0" w:firstColumn="1" w:lastColumn="0" w:noHBand="0" w:noVBand="1"/>
      </w:tblPr>
      <w:tblGrid>
        <w:gridCol w:w="3567"/>
        <w:gridCol w:w="1230"/>
        <w:gridCol w:w="1265"/>
        <w:gridCol w:w="1258"/>
      </w:tblGrid>
      <w:tr w:rsidR="00777718" w:rsidRPr="00255F3E" w:rsidTr="00613F5F">
        <w:trPr>
          <w:trHeight w:val="312"/>
        </w:trPr>
        <w:tc>
          <w:tcPr>
            <w:tcW w:w="3567" w:type="dxa"/>
            <w:tcBorders>
              <w:top w:val="single" w:sz="4" w:space="0" w:color="auto"/>
              <w:left w:val="single" w:sz="4" w:space="0" w:color="auto"/>
              <w:bottom w:val="single" w:sz="4" w:space="0" w:color="auto"/>
              <w:right w:val="single" w:sz="4" w:space="0" w:color="auto"/>
            </w:tcBorders>
            <w:hideMark/>
          </w:tcPr>
          <w:p w:rsidR="00777718" w:rsidRPr="000038CD" w:rsidRDefault="00777718" w:rsidP="00777718">
            <w:pPr>
              <w:spacing w:after="0" w:line="0" w:lineRule="atLeast"/>
              <w:rPr>
                <w:rFonts w:ascii="FOR smart Light" w:eastAsia="Times New Roman" w:hAnsi="FOR smart Light"/>
                <w:b/>
                <w:color w:val="000000"/>
                <w:szCs w:val="22"/>
                <w:lang w:eastAsia="de-DE"/>
              </w:rPr>
            </w:pPr>
          </w:p>
        </w:tc>
        <w:tc>
          <w:tcPr>
            <w:tcW w:w="1230" w:type="dxa"/>
            <w:tcBorders>
              <w:top w:val="single" w:sz="4" w:space="0" w:color="auto"/>
              <w:left w:val="single" w:sz="4" w:space="0" w:color="auto"/>
              <w:bottom w:val="single" w:sz="4" w:space="0" w:color="auto"/>
              <w:right w:val="single" w:sz="4" w:space="0" w:color="auto"/>
            </w:tcBorders>
            <w:hideMark/>
          </w:tcPr>
          <w:p w:rsidR="00777718" w:rsidRPr="000038CD" w:rsidRDefault="00777718" w:rsidP="009A3FAC">
            <w:pPr>
              <w:spacing w:after="0" w:line="0" w:lineRule="atLeast"/>
              <w:rPr>
                <w:rFonts w:ascii="FOR smart Light" w:eastAsia="Times New Roman" w:hAnsi="FOR smart Light"/>
                <w:b/>
                <w:color w:val="000000"/>
                <w:szCs w:val="22"/>
                <w:lang w:eastAsia="de-DE"/>
              </w:rPr>
            </w:pPr>
            <w:r w:rsidRPr="000038CD">
              <w:rPr>
                <w:rFonts w:ascii="FOR smart Light" w:eastAsia="Times New Roman" w:hAnsi="FOR smart Light"/>
                <w:b/>
                <w:color w:val="000000"/>
              </w:rPr>
              <w:t xml:space="preserve">smart BRABUS fortwo </w:t>
            </w:r>
          </w:p>
        </w:tc>
        <w:tc>
          <w:tcPr>
            <w:tcW w:w="1265" w:type="dxa"/>
            <w:tcBorders>
              <w:top w:val="single" w:sz="4" w:space="0" w:color="auto"/>
              <w:left w:val="single" w:sz="4" w:space="0" w:color="auto"/>
              <w:bottom w:val="single" w:sz="4" w:space="0" w:color="auto"/>
              <w:right w:val="single" w:sz="4" w:space="0" w:color="auto"/>
            </w:tcBorders>
          </w:tcPr>
          <w:p w:rsidR="00777718" w:rsidRPr="000038CD" w:rsidRDefault="00777718" w:rsidP="009A3FAC">
            <w:pPr>
              <w:spacing w:after="0" w:line="0" w:lineRule="atLeast"/>
              <w:rPr>
                <w:rFonts w:ascii="FOR smart Light" w:eastAsia="Times New Roman" w:hAnsi="FOR smart Light"/>
                <w:b/>
                <w:color w:val="000000"/>
                <w:szCs w:val="22"/>
                <w:lang w:eastAsia="de-DE"/>
              </w:rPr>
            </w:pPr>
            <w:r w:rsidRPr="000038CD">
              <w:rPr>
                <w:rFonts w:ascii="FOR smart Light" w:eastAsia="Times New Roman" w:hAnsi="FOR smart Light"/>
                <w:b/>
                <w:color w:val="000000"/>
              </w:rPr>
              <w:t xml:space="preserve">smart BRABUS fortwo cabrio </w:t>
            </w:r>
          </w:p>
        </w:tc>
        <w:tc>
          <w:tcPr>
            <w:tcW w:w="1258" w:type="dxa"/>
            <w:tcBorders>
              <w:top w:val="single" w:sz="4" w:space="0" w:color="auto"/>
              <w:left w:val="single" w:sz="4" w:space="0" w:color="auto"/>
              <w:bottom w:val="single" w:sz="4" w:space="0" w:color="auto"/>
              <w:right w:val="single" w:sz="4" w:space="0" w:color="auto"/>
            </w:tcBorders>
            <w:hideMark/>
          </w:tcPr>
          <w:p w:rsidR="00777718" w:rsidRPr="000038CD" w:rsidRDefault="00777718" w:rsidP="009A3FAC">
            <w:pPr>
              <w:spacing w:after="0" w:line="0" w:lineRule="atLeast"/>
              <w:rPr>
                <w:rFonts w:ascii="FOR smart Light" w:eastAsia="Times New Roman" w:hAnsi="FOR smart Light"/>
                <w:b/>
                <w:color w:val="000000"/>
                <w:szCs w:val="22"/>
                <w:lang w:eastAsia="de-DE"/>
              </w:rPr>
            </w:pPr>
            <w:r w:rsidRPr="000038CD">
              <w:rPr>
                <w:rFonts w:ascii="FOR smart Light" w:eastAsia="Times New Roman" w:hAnsi="FOR smart Light"/>
                <w:b/>
                <w:color w:val="000000"/>
              </w:rPr>
              <w:t xml:space="preserve">smart BRABUS forfour </w:t>
            </w:r>
          </w:p>
        </w:tc>
      </w:tr>
      <w:tr w:rsidR="00777718" w:rsidRPr="00255F3E" w:rsidTr="00613F5F">
        <w:tc>
          <w:tcPr>
            <w:tcW w:w="3567" w:type="dxa"/>
            <w:tcBorders>
              <w:top w:val="single" w:sz="4" w:space="0" w:color="auto"/>
              <w:left w:val="single" w:sz="4" w:space="0" w:color="auto"/>
              <w:bottom w:val="single" w:sz="4" w:space="0" w:color="auto"/>
              <w:right w:val="single" w:sz="4" w:space="0" w:color="auto"/>
            </w:tcBorders>
            <w:hideMark/>
          </w:tcPr>
          <w:p w:rsidR="00777718" w:rsidRPr="000038CD" w:rsidRDefault="00777718"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Numero/disposizione cilindri</w:t>
            </w:r>
          </w:p>
        </w:tc>
        <w:tc>
          <w:tcPr>
            <w:tcW w:w="1230" w:type="dxa"/>
            <w:tcBorders>
              <w:top w:val="single" w:sz="4" w:space="0" w:color="auto"/>
              <w:left w:val="single" w:sz="4" w:space="0" w:color="auto"/>
              <w:bottom w:val="single" w:sz="4" w:space="0" w:color="auto"/>
              <w:right w:val="single" w:sz="4" w:space="0" w:color="auto"/>
            </w:tcBorders>
          </w:tcPr>
          <w:p w:rsidR="00777718" w:rsidRPr="000038CD" w:rsidRDefault="008C2C6E"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3/in linea</w:t>
            </w:r>
          </w:p>
        </w:tc>
        <w:tc>
          <w:tcPr>
            <w:tcW w:w="1265" w:type="dxa"/>
            <w:tcBorders>
              <w:top w:val="single" w:sz="4" w:space="0" w:color="auto"/>
              <w:left w:val="single" w:sz="4" w:space="0" w:color="auto"/>
              <w:bottom w:val="single" w:sz="4" w:space="0" w:color="auto"/>
              <w:right w:val="single" w:sz="4" w:space="0" w:color="auto"/>
            </w:tcBorders>
          </w:tcPr>
          <w:p w:rsidR="00777718" w:rsidRPr="000038CD" w:rsidRDefault="008C2C6E"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3/in linea</w:t>
            </w:r>
          </w:p>
        </w:tc>
        <w:tc>
          <w:tcPr>
            <w:tcW w:w="1258" w:type="dxa"/>
            <w:tcBorders>
              <w:top w:val="single" w:sz="4" w:space="0" w:color="auto"/>
              <w:left w:val="single" w:sz="4" w:space="0" w:color="auto"/>
              <w:bottom w:val="single" w:sz="4" w:space="0" w:color="auto"/>
              <w:right w:val="single" w:sz="4" w:space="0" w:color="auto"/>
            </w:tcBorders>
          </w:tcPr>
          <w:p w:rsidR="00777718" w:rsidRPr="000038CD" w:rsidRDefault="008C2C6E"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3/in linea</w:t>
            </w:r>
          </w:p>
        </w:tc>
      </w:tr>
      <w:tr w:rsidR="008411CD" w:rsidRPr="00255F3E" w:rsidTr="00613F5F">
        <w:tc>
          <w:tcPr>
            <w:tcW w:w="3567"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Cilindrata (cm</w:t>
            </w:r>
            <w:r w:rsidRPr="000038CD">
              <w:rPr>
                <w:rFonts w:ascii="FOR smart Light" w:eastAsia="Times New Roman" w:hAnsi="FOR smart Light"/>
                <w:color w:val="000000"/>
                <w:vertAlign w:val="superscript"/>
              </w:rPr>
              <w:t>3</w:t>
            </w:r>
            <w:r w:rsidRPr="000038CD">
              <w:rPr>
                <w:rFonts w:ascii="FOR smart Light" w:eastAsia="Times New Roman" w:hAnsi="FOR smart Light"/>
                <w:color w:val="000000"/>
              </w:rPr>
              <w:t>)</w:t>
            </w:r>
          </w:p>
        </w:tc>
        <w:tc>
          <w:tcPr>
            <w:tcW w:w="1230"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898</w:t>
            </w:r>
          </w:p>
        </w:tc>
        <w:tc>
          <w:tcPr>
            <w:tcW w:w="1265"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898</w:t>
            </w:r>
          </w:p>
        </w:tc>
        <w:tc>
          <w:tcPr>
            <w:tcW w:w="1258"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898</w:t>
            </w:r>
          </w:p>
        </w:tc>
      </w:tr>
      <w:tr w:rsidR="008411CD" w:rsidRPr="00255F3E" w:rsidTr="00613F5F">
        <w:tc>
          <w:tcPr>
            <w:tcW w:w="3567"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Potenza nominale (kW/CV)</w:t>
            </w:r>
          </w:p>
        </w:tc>
        <w:tc>
          <w:tcPr>
            <w:tcW w:w="1230" w:type="dxa"/>
            <w:tcBorders>
              <w:top w:val="single" w:sz="4" w:space="0" w:color="auto"/>
              <w:left w:val="single" w:sz="4" w:space="0" w:color="auto"/>
              <w:bottom w:val="single" w:sz="4" w:space="0" w:color="auto"/>
              <w:right w:val="single" w:sz="4" w:space="0" w:color="auto"/>
            </w:tcBorders>
          </w:tcPr>
          <w:p w:rsidR="008411CD" w:rsidRPr="000038CD" w:rsidRDefault="008411CD" w:rsidP="008C2C6E">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80/109</w:t>
            </w:r>
          </w:p>
        </w:tc>
        <w:tc>
          <w:tcPr>
            <w:tcW w:w="1265" w:type="dxa"/>
            <w:tcBorders>
              <w:top w:val="single" w:sz="4" w:space="0" w:color="auto"/>
              <w:left w:val="single" w:sz="4" w:space="0" w:color="auto"/>
              <w:bottom w:val="single" w:sz="4" w:space="0" w:color="auto"/>
              <w:right w:val="single" w:sz="4" w:space="0" w:color="auto"/>
            </w:tcBorders>
          </w:tcPr>
          <w:p w:rsidR="008411CD" w:rsidRPr="000038CD" w:rsidRDefault="008411CD" w:rsidP="008C2C6E">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80/109</w:t>
            </w:r>
          </w:p>
        </w:tc>
        <w:tc>
          <w:tcPr>
            <w:tcW w:w="1258" w:type="dxa"/>
            <w:tcBorders>
              <w:top w:val="single" w:sz="4" w:space="0" w:color="auto"/>
              <w:left w:val="single" w:sz="4" w:space="0" w:color="auto"/>
              <w:bottom w:val="single" w:sz="4" w:space="0" w:color="auto"/>
              <w:right w:val="single" w:sz="4" w:space="0" w:color="auto"/>
            </w:tcBorders>
          </w:tcPr>
          <w:p w:rsidR="008411CD" w:rsidRPr="000038CD" w:rsidRDefault="008411CD" w:rsidP="008C2C6E">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80/109</w:t>
            </w:r>
          </w:p>
        </w:tc>
      </w:tr>
      <w:tr w:rsidR="008411CD" w:rsidRPr="00255F3E" w:rsidTr="00613F5F">
        <w:tc>
          <w:tcPr>
            <w:tcW w:w="3567"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a (giri/min)</w:t>
            </w:r>
          </w:p>
        </w:tc>
        <w:tc>
          <w:tcPr>
            <w:tcW w:w="1230"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5.750</w:t>
            </w:r>
          </w:p>
        </w:tc>
        <w:tc>
          <w:tcPr>
            <w:tcW w:w="1265"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5.750</w:t>
            </w:r>
          </w:p>
        </w:tc>
        <w:tc>
          <w:tcPr>
            <w:tcW w:w="1258"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5.750</w:t>
            </w:r>
          </w:p>
        </w:tc>
      </w:tr>
      <w:tr w:rsidR="008411CD" w:rsidRPr="00255F3E" w:rsidTr="00613F5F">
        <w:tc>
          <w:tcPr>
            <w:tcW w:w="3567"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Coppia nominale (Nm)</w:t>
            </w:r>
          </w:p>
        </w:tc>
        <w:tc>
          <w:tcPr>
            <w:tcW w:w="1230"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170</w:t>
            </w:r>
          </w:p>
        </w:tc>
        <w:tc>
          <w:tcPr>
            <w:tcW w:w="1265"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170</w:t>
            </w:r>
          </w:p>
        </w:tc>
        <w:tc>
          <w:tcPr>
            <w:tcW w:w="1258"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170</w:t>
            </w:r>
          </w:p>
        </w:tc>
      </w:tr>
      <w:tr w:rsidR="008411CD" w:rsidRPr="00255F3E" w:rsidTr="00613F5F">
        <w:tc>
          <w:tcPr>
            <w:tcW w:w="3567"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a (giri/min)</w:t>
            </w:r>
          </w:p>
        </w:tc>
        <w:tc>
          <w:tcPr>
            <w:tcW w:w="1230"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2.000</w:t>
            </w:r>
          </w:p>
        </w:tc>
        <w:tc>
          <w:tcPr>
            <w:tcW w:w="1265"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2.000</w:t>
            </w:r>
          </w:p>
        </w:tc>
        <w:tc>
          <w:tcPr>
            <w:tcW w:w="1258"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2.000</w:t>
            </w:r>
          </w:p>
        </w:tc>
      </w:tr>
      <w:tr w:rsidR="008411CD" w:rsidRPr="00255F3E" w:rsidTr="00613F5F">
        <w:tc>
          <w:tcPr>
            <w:tcW w:w="3567" w:type="dxa"/>
            <w:tcBorders>
              <w:top w:val="single" w:sz="4" w:space="0" w:color="auto"/>
              <w:left w:val="single" w:sz="4" w:space="0" w:color="auto"/>
              <w:bottom w:val="single" w:sz="4" w:space="0" w:color="auto"/>
              <w:right w:val="single" w:sz="4" w:space="0" w:color="auto"/>
            </w:tcBorders>
            <w:hideMark/>
          </w:tcPr>
          <w:p w:rsidR="008411CD" w:rsidRPr="000038CD" w:rsidRDefault="008411CD" w:rsidP="00777718">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 xml:space="preserve">Consumo NEDC (l/100 km) urbano/extraurbano/combinato </w:t>
            </w:r>
          </w:p>
        </w:tc>
        <w:tc>
          <w:tcPr>
            <w:tcW w:w="1230"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5,2/4,1/4,5</w:t>
            </w:r>
          </w:p>
        </w:tc>
        <w:tc>
          <w:tcPr>
            <w:tcW w:w="1265"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5,2/4,3/4,6</w:t>
            </w:r>
          </w:p>
        </w:tc>
        <w:tc>
          <w:tcPr>
            <w:tcW w:w="1258"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5,4/4,2/4,6</w:t>
            </w:r>
          </w:p>
        </w:tc>
      </w:tr>
      <w:tr w:rsidR="008411CD" w:rsidRPr="00255F3E" w:rsidTr="00613F5F">
        <w:tc>
          <w:tcPr>
            <w:tcW w:w="3567"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Emissioni di CO</w:t>
            </w:r>
            <w:r w:rsidRPr="000038CD">
              <w:rPr>
                <w:rFonts w:ascii="FOR smart Light" w:eastAsia="Times New Roman" w:hAnsi="FOR smart Light"/>
                <w:color w:val="000000"/>
                <w:vertAlign w:val="subscript"/>
              </w:rPr>
              <w:t>2</w:t>
            </w:r>
            <w:r w:rsidRPr="000038CD">
              <w:rPr>
                <w:rFonts w:ascii="FOR smart Light" w:eastAsia="Times New Roman" w:hAnsi="FOR smart Light"/>
                <w:color w:val="000000"/>
              </w:rPr>
              <w:t xml:space="preserve"> ciclo combinato (g/km)</w:t>
            </w:r>
          </w:p>
        </w:tc>
        <w:tc>
          <w:tcPr>
            <w:tcW w:w="1230"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102</w:t>
            </w:r>
          </w:p>
        </w:tc>
        <w:tc>
          <w:tcPr>
            <w:tcW w:w="1265"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104</w:t>
            </w:r>
          </w:p>
        </w:tc>
        <w:tc>
          <w:tcPr>
            <w:tcW w:w="1258"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104</w:t>
            </w:r>
          </w:p>
        </w:tc>
      </w:tr>
      <w:tr w:rsidR="008411CD" w:rsidRPr="00255F3E" w:rsidTr="00613F5F">
        <w:tc>
          <w:tcPr>
            <w:tcW w:w="3567"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Classe di efficienza</w:t>
            </w:r>
          </w:p>
        </w:tc>
        <w:tc>
          <w:tcPr>
            <w:tcW w:w="1230"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B</w:t>
            </w:r>
          </w:p>
        </w:tc>
        <w:tc>
          <w:tcPr>
            <w:tcW w:w="1265"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B</w:t>
            </w:r>
          </w:p>
        </w:tc>
        <w:tc>
          <w:tcPr>
            <w:tcW w:w="1258"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B</w:t>
            </w:r>
          </w:p>
        </w:tc>
      </w:tr>
      <w:tr w:rsidR="008411CD" w:rsidRPr="00255F3E" w:rsidTr="00613F5F">
        <w:tc>
          <w:tcPr>
            <w:tcW w:w="3567"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Accelerazione 0-100 km/h (s)</w:t>
            </w:r>
          </w:p>
        </w:tc>
        <w:tc>
          <w:tcPr>
            <w:tcW w:w="1230"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9,5</w:t>
            </w:r>
          </w:p>
        </w:tc>
        <w:tc>
          <w:tcPr>
            <w:tcW w:w="1265"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9,5</w:t>
            </w:r>
          </w:p>
        </w:tc>
        <w:tc>
          <w:tcPr>
            <w:tcW w:w="1258"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10,5</w:t>
            </w:r>
          </w:p>
        </w:tc>
      </w:tr>
      <w:tr w:rsidR="008411CD" w:rsidRPr="00255F3E" w:rsidTr="00613F5F">
        <w:tc>
          <w:tcPr>
            <w:tcW w:w="3567"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Velocità massima (km/h)</w:t>
            </w:r>
          </w:p>
        </w:tc>
        <w:tc>
          <w:tcPr>
            <w:tcW w:w="1230"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165</w:t>
            </w:r>
          </w:p>
        </w:tc>
        <w:tc>
          <w:tcPr>
            <w:tcW w:w="1265" w:type="dxa"/>
            <w:tcBorders>
              <w:top w:val="single" w:sz="4" w:space="0" w:color="auto"/>
              <w:left w:val="single" w:sz="4" w:space="0" w:color="auto"/>
              <w:bottom w:val="single" w:sz="4" w:space="0" w:color="auto"/>
              <w:right w:val="single" w:sz="4" w:space="0" w:color="auto"/>
            </w:tcBorders>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165</w:t>
            </w:r>
          </w:p>
        </w:tc>
        <w:tc>
          <w:tcPr>
            <w:tcW w:w="1258" w:type="dxa"/>
            <w:tcBorders>
              <w:top w:val="single" w:sz="4" w:space="0" w:color="auto"/>
              <w:left w:val="single" w:sz="4" w:space="0" w:color="auto"/>
              <w:bottom w:val="single" w:sz="4" w:space="0" w:color="auto"/>
              <w:right w:val="single" w:sz="4" w:space="0" w:color="auto"/>
            </w:tcBorders>
            <w:hideMark/>
          </w:tcPr>
          <w:p w:rsidR="008411CD" w:rsidRPr="000038CD" w:rsidRDefault="008411CD" w:rsidP="00A67140">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180</w:t>
            </w:r>
          </w:p>
        </w:tc>
      </w:tr>
      <w:tr w:rsidR="008411CD" w:rsidRPr="00255F3E" w:rsidTr="00613F5F">
        <w:tc>
          <w:tcPr>
            <w:tcW w:w="3567" w:type="dxa"/>
            <w:tcBorders>
              <w:top w:val="single" w:sz="4" w:space="0" w:color="auto"/>
              <w:left w:val="single" w:sz="4" w:space="0" w:color="auto"/>
              <w:bottom w:val="single" w:sz="4" w:space="0" w:color="auto"/>
              <w:right w:val="single" w:sz="4" w:space="0" w:color="auto"/>
            </w:tcBorders>
          </w:tcPr>
          <w:p w:rsidR="00382718" w:rsidRPr="000038CD" w:rsidRDefault="008411CD" w:rsidP="009D0D28">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Prezzo a partire da (in euro)</w:t>
            </w:r>
            <w:r w:rsidRPr="000038CD">
              <w:rPr>
                <w:rFonts w:ascii="FOR smart Light" w:eastAsia="Times New Roman" w:hAnsi="FOR smart Light"/>
                <w:color w:val="000000"/>
                <w:vertAlign w:val="superscript"/>
              </w:rPr>
              <w:t>1</w:t>
            </w:r>
          </w:p>
          <w:p w:rsidR="003357AC" w:rsidRPr="000038CD" w:rsidRDefault="003357AC" w:rsidP="009D0D28">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smart BRABUS</w:t>
            </w:r>
          </w:p>
          <w:p w:rsidR="003357AC" w:rsidRPr="000038CD" w:rsidRDefault="003357AC" w:rsidP="009D0D28">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 xml:space="preserve">smart BRABUS </w:t>
            </w:r>
            <w:proofErr w:type="spellStart"/>
            <w:r w:rsidRPr="000038CD">
              <w:rPr>
                <w:rFonts w:ascii="FOR smart Light" w:eastAsia="Times New Roman" w:hAnsi="FOR smart Light"/>
                <w:color w:val="000000"/>
              </w:rPr>
              <w:t>Xclusive</w:t>
            </w:r>
            <w:proofErr w:type="spellEnd"/>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3357AC" w:rsidRPr="000038CD" w:rsidRDefault="003357AC" w:rsidP="009D0D28">
            <w:pPr>
              <w:spacing w:after="0" w:line="0" w:lineRule="atLeast"/>
              <w:rPr>
                <w:rFonts w:ascii="FOR smart Light" w:eastAsia="Times New Roman" w:hAnsi="FOR smart Light"/>
                <w:color w:val="000000"/>
                <w:szCs w:val="22"/>
                <w:lang w:eastAsia="de-DE"/>
              </w:rPr>
            </w:pPr>
          </w:p>
          <w:p w:rsidR="003357AC" w:rsidRPr="000038CD" w:rsidRDefault="00382718" w:rsidP="009D0D28">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19.</w:t>
            </w:r>
            <w:r w:rsidR="00C4618C">
              <w:rPr>
                <w:rFonts w:ascii="FOR smart Light" w:eastAsia="Times New Roman" w:hAnsi="FOR smart Light"/>
                <w:color w:val="000000"/>
              </w:rPr>
              <w:t>899</w:t>
            </w:r>
          </w:p>
          <w:p w:rsidR="008411CD" w:rsidRPr="000038CD" w:rsidRDefault="00382718" w:rsidP="00C4618C">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22.</w:t>
            </w:r>
            <w:r w:rsidR="00C4618C">
              <w:rPr>
                <w:rFonts w:ascii="FOR smart Light" w:eastAsia="Times New Roman" w:hAnsi="FOR smart Light"/>
                <w:color w:val="000000"/>
              </w:rPr>
              <w:t>969</w:t>
            </w:r>
          </w:p>
        </w:tc>
        <w:tc>
          <w:tcPr>
            <w:tcW w:w="1265" w:type="dxa"/>
            <w:tcBorders>
              <w:top w:val="single" w:sz="4" w:space="0" w:color="auto"/>
              <w:left w:val="single" w:sz="4" w:space="0" w:color="auto"/>
              <w:bottom w:val="single" w:sz="4" w:space="0" w:color="auto"/>
              <w:right w:val="single" w:sz="4" w:space="0" w:color="auto"/>
            </w:tcBorders>
          </w:tcPr>
          <w:p w:rsidR="003357AC" w:rsidRPr="000038CD" w:rsidRDefault="003357AC" w:rsidP="009D0D28">
            <w:pPr>
              <w:spacing w:after="0" w:line="0" w:lineRule="atLeast"/>
              <w:rPr>
                <w:rFonts w:ascii="FOR smart Light" w:eastAsia="Times New Roman" w:hAnsi="FOR smart Light"/>
                <w:color w:val="000000"/>
                <w:szCs w:val="22"/>
                <w:lang w:eastAsia="de-DE"/>
              </w:rPr>
            </w:pPr>
          </w:p>
          <w:p w:rsidR="003357AC" w:rsidRPr="000038CD" w:rsidRDefault="00382718" w:rsidP="009D0D28">
            <w:pPr>
              <w:spacing w:after="0" w:line="0" w:lineRule="atLeast"/>
              <w:rPr>
                <w:rFonts w:ascii="FOR smart Light" w:eastAsia="Times New Roman" w:hAnsi="FOR smart Light"/>
                <w:color w:val="000000"/>
                <w:szCs w:val="22"/>
                <w:lang w:eastAsia="de-DE"/>
              </w:rPr>
            </w:pPr>
            <w:r w:rsidRPr="000038CD">
              <w:rPr>
                <w:rFonts w:ascii="FOR smart Light" w:eastAsia="Times New Roman" w:hAnsi="FOR smart Light"/>
                <w:color w:val="000000"/>
              </w:rPr>
              <w:t>2</w:t>
            </w:r>
            <w:r w:rsidR="00C4618C">
              <w:rPr>
                <w:rFonts w:ascii="FOR smart Light" w:eastAsia="Times New Roman" w:hAnsi="FOR smart Light"/>
                <w:color w:val="000000"/>
              </w:rPr>
              <w:t>3</w:t>
            </w:r>
            <w:r w:rsidRPr="000038CD">
              <w:rPr>
                <w:rFonts w:ascii="FOR smart Light" w:eastAsia="Times New Roman" w:hAnsi="FOR smart Light"/>
                <w:color w:val="000000"/>
              </w:rPr>
              <w:t>.</w:t>
            </w:r>
            <w:r w:rsidR="00C4618C">
              <w:rPr>
                <w:rFonts w:ascii="FOR smart Light" w:eastAsia="Times New Roman" w:hAnsi="FOR smart Light"/>
                <w:color w:val="000000"/>
              </w:rPr>
              <w:t>250</w:t>
            </w:r>
          </w:p>
          <w:p w:rsidR="008411CD" w:rsidRPr="000038CD" w:rsidRDefault="00C4618C" w:rsidP="009D0D28">
            <w:pPr>
              <w:spacing w:after="0" w:line="0" w:lineRule="atLeast"/>
              <w:rPr>
                <w:rFonts w:ascii="FOR smart Light" w:eastAsia="Times New Roman" w:hAnsi="FOR smart Light"/>
                <w:color w:val="000000"/>
                <w:szCs w:val="22"/>
                <w:lang w:eastAsia="de-DE"/>
              </w:rPr>
            </w:pPr>
            <w:r>
              <w:rPr>
                <w:rFonts w:ascii="FOR smart Light" w:eastAsia="Times New Roman" w:hAnsi="FOR smart Light"/>
                <w:color w:val="000000"/>
              </w:rPr>
              <w:t>26.320</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3357AC" w:rsidRPr="000038CD" w:rsidRDefault="003357AC" w:rsidP="009D0D28">
            <w:pPr>
              <w:spacing w:after="0" w:line="0" w:lineRule="atLeast"/>
              <w:rPr>
                <w:rFonts w:ascii="FOR smart Light" w:eastAsia="Times New Roman" w:hAnsi="FOR smart Light"/>
                <w:color w:val="000000"/>
                <w:szCs w:val="22"/>
                <w:lang w:eastAsia="de-DE"/>
              </w:rPr>
            </w:pPr>
          </w:p>
          <w:p w:rsidR="003357AC" w:rsidRPr="000038CD" w:rsidRDefault="00C4618C" w:rsidP="009D0D28">
            <w:pPr>
              <w:spacing w:after="0" w:line="0" w:lineRule="atLeast"/>
              <w:rPr>
                <w:rFonts w:ascii="FOR smart Light" w:eastAsia="Times New Roman" w:hAnsi="FOR smart Light"/>
                <w:color w:val="000000"/>
                <w:szCs w:val="22"/>
                <w:lang w:eastAsia="de-DE"/>
              </w:rPr>
            </w:pPr>
            <w:r>
              <w:rPr>
                <w:rFonts w:ascii="FOR smart Light" w:eastAsia="Times New Roman" w:hAnsi="FOR smart Light"/>
                <w:color w:val="000000"/>
              </w:rPr>
              <w:t>20.65</w:t>
            </w:r>
            <w:r w:rsidR="00382718" w:rsidRPr="000038CD">
              <w:rPr>
                <w:rFonts w:ascii="FOR smart Light" w:eastAsia="Times New Roman" w:hAnsi="FOR smart Light"/>
                <w:color w:val="000000"/>
              </w:rPr>
              <w:t>0</w:t>
            </w:r>
          </w:p>
          <w:p w:rsidR="008411CD" w:rsidRPr="000038CD" w:rsidRDefault="00C4618C" w:rsidP="003357AC">
            <w:pPr>
              <w:spacing w:after="0" w:line="0" w:lineRule="atLeast"/>
              <w:rPr>
                <w:rFonts w:ascii="FOR smart Light" w:eastAsia="Times New Roman" w:hAnsi="FOR smart Light"/>
                <w:color w:val="000000"/>
                <w:szCs w:val="22"/>
                <w:lang w:eastAsia="de-DE"/>
              </w:rPr>
            </w:pPr>
            <w:r>
              <w:rPr>
                <w:rFonts w:ascii="FOR smart Light" w:eastAsia="Times New Roman" w:hAnsi="FOR smart Light"/>
                <w:color w:val="000000"/>
              </w:rPr>
              <w:t>23.720</w:t>
            </w:r>
          </w:p>
        </w:tc>
      </w:tr>
    </w:tbl>
    <w:p w:rsidR="00777718" w:rsidRPr="00255F3E" w:rsidRDefault="00777718" w:rsidP="00C26073">
      <w:pPr>
        <w:spacing w:after="270" w:line="240" w:lineRule="auto"/>
        <w:rPr>
          <w:rFonts w:ascii="FOR smart Light" w:hAnsi="FOR smart Light"/>
          <w:sz w:val="18"/>
          <w:szCs w:val="18"/>
        </w:rPr>
      </w:pPr>
      <w:r w:rsidRPr="00255F3E">
        <w:rPr>
          <w:rFonts w:ascii="FOR smart Light" w:eastAsia="Times New Roman" w:hAnsi="FOR smart Light"/>
          <w:color w:val="000000"/>
          <w:sz w:val="18"/>
        </w:rPr>
        <w:t xml:space="preserve">Dati relativi a vetture dotate di </w:t>
      </w:r>
      <w:proofErr w:type="spellStart"/>
      <w:r w:rsidRPr="00255F3E">
        <w:rPr>
          <w:rFonts w:ascii="FOR smart Light" w:eastAsia="Times New Roman" w:hAnsi="FOR smart Light"/>
          <w:color w:val="000000"/>
          <w:sz w:val="18"/>
        </w:rPr>
        <w:t>twinamic</w:t>
      </w:r>
      <w:proofErr w:type="spellEnd"/>
      <w:r w:rsidR="00C4618C">
        <w:rPr>
          <w:rFonts w:ascii="FOR smart Light" w:eastAsia="Times New Roman" w:hAnsi="FOR smart Light"/>
          <w:color w:val="000000"/>
          <w:sz w:val="18"/>
        </w:rPr>
        <w:t>.</w:t>
      </w:r>
    </w:p>
    <w:p w:rsidR="004B29DF" w:rsidRPr="000038CD" w:rsidRDefault="00613F5F" w:rsidP="000038CD">
      <w:pPr>
        <w:rPr>
          <w:b/>
          <w:sz w:val="22"/>
        </w:rPr>
      </w:pPr>
      <w:r w:rsidRPr="000038CD">
        <w:rPr>
          <w:b/>
          <w:sz w:val="22"/>
        </w:rPr>
        <w:t>s</w:t>
      </w:r>
      <w:r w:rsidR="004B29DF" w:rsidRPr="000038CD">
        <w:rPr>
          <w:b/>
          <w:sz w:val="22"/>
        </w:rPr>
        <w:t>mart</w:t>
      </w:r>
      <w:r w:rsidRPr="000038CD">
        <w:rPr>
          <w:b/>
          <w:sz w:val="22"/>
        </w:rPr>
        <w:t>-</w:t>
      </w:r>
      <w:r w:rsidR="004B29DF" w:rsidRPr="000038CD">
        <w:rPr>
          <w:b/>
          <w:sz w:val="22"/>
        </w:rPr>
        <w:t>BRABUS GmbH: collaborazione pluriennale</w:t>
      </w:r>
    </w:p>
    <w:p w:rsidR="004B29DF" w:rsidRPr="000038CD" w:rsidRDefault="004B29DF" w:rsidP="000038CD">
      <w:pPr>
        <w:rPr>
          <w:sz w:val="22"/>
        </w:rPr>
      </w:pPr>
      <w:r w:rsidRPr="000038CD">
        <w:rPr>
          <w:sz w:val="22"/>
        </w:rPr>
        <w:t xml:space="preserve">smart-BRABUS GmbH è una joint venture tra smart e BRABUS ed è sinonimo di </w:t>
      </w:r>
      <w:proofErr w:type="spellStart"/>
      <w:r w:rsidRPr="000038CD">
        <w:rPr>
          <w:sz w:val="22"/>
        </w:rPr>
        <w:t>tuning</w:t>
      </w:r>
      <w:proofErr w:type="spellEnd"/>
      <w:r w:rsidRPr="000038CD">
        <w:rPr>
          <w:sz w:val="22"/>
        </w:rPr>
        <w:t xml:space="preserve"> automobilistico ai massimi livelli. Nei dodici anni passati oltre 60.000 Clienti hanno scelto prodotti che sono stati sviluppati o realizzati in collaborazione con gli ingegneri di BRABUS.</w:t>
      </w:r>
    </w:p>
    <w:p w:rsidR="00DB4768" w:rsidRPr="000038CD" w:rsidRDefault="009D0D28" w:rsidP="00DB4768">
      <w:pPr>
        <w:rPr>
          <w:sz w:val="22"/>
        </w:rPr>
      </w:pPr>
      <w:r w:rsidRPr="000038CD">
        <w:rPr>
          <w:sz w:val="22"/>
        </w:rPr>
        <w:t>Il programma di personalizzazione smart BRABUS tailor made consente invece ai Clienti più creativi di configurare la smart secondo i loro gusti personali.</w:t>
      </w:r>
    </w:p>
    <w:p w:rsidR="00C4618C" w:rsidRDefault="00C4618C" w:rsidP="000038CD">
      <w:pPr>
        <w:rPr>
          <w:sz w:val="22"/>
        </w:rPr>
      </w:pPr>
    </w:p>
    <w:p w:rsidR="000038CD" w:rsidRPr="00AA5149" w:rsidRDefault="000038CD" w:rsidP="000038CD">
      <w:pPr>
        <w:rPr>
          <w:sz w:val="22"/>
        </w:rPr>
      </w:pPr>
      <w:r w:rsidRPr="005E2F7B">
        <w:rPr>
          <w:sz w:val="22"/>
        </w:rPr>
        <w:t xml:space="preserve">Ulteriori informazioni su </w:t>
      </w:r>
      <w:r w:rsidRPr="005E2F7B">
        <w:rPr>
          <w:b/>
          <w:sz w:val="22"/>
        </w:rPr>
        <w:t>media.mercedes-benz.it</w:t>
      </w:r>
      <w:r w:rsidRPr="005E2F7B">
        <w:rPr>
          <w:sz w:val="22"/>
        </w:rPr>
        <w:t xml:space="preserve"> e </w:t>
      </w:r>
      <w:r w:rsidRPr="005E2F7B">
        <w:rPr>
          <w:b/>
          <w:sz w:val="22"/>
        </w:rPr>
        <w:t>media.daimler.com</w:t>
      </w:r>
    </w:p>
    <w:p w:rsidR="00DB4768" w:rsidRPr="00255F3E" w:rsidRDefault="00DB4768" w:rsidP="000038CD">
      <w:pPr>
        <w:rPr>
          <w:rFonts w:ascii="FOR smart Light" w:hAnsi="FOR smart Light"/>
          <w:sz w:val="22"/>
          <w:szCs w:val="22"/>
        </w:rPr>
      </w:pPr>
    </w:p>
    <w:sectPr w:rsidR="00DB4768" w:rsidRPr="00255F3E" w:rsidSect="00C4618C">
      <w:headerReference w:type="default" r:id="rId12"/>
      <w:type w:val="continuous"/>
      <w:pgSz w:w="11906" w:h="16838" w:code="9"/>
      <w:pgMar w:top="1956" w:right="3402" w:bottom="567" w:left="1418" w:header="709" w:footer="34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28C" w:rsidRDefault="00E5228C" w:rsidP="00FE7F52">
      <w:pPr>
        <w:spacing w:after="0" w:line="240" w:lineRule="auto"/>
      </w:pPr>
      <w:r>
        <w:separator/>
      </w:r>
    </w:p>
  </w:endnote>
  <w:endnote w:type="continuationSeparator" w:id="0">
    <w:p w:rsidR="00E5228C" w:rsidRDefault="00E5228C" w:rsidP="00FE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R smart Light">
    <w:panose1 w:val="00000000000000000000"/>
    <w:charset w:val="00"/>
    <w:family w:val="auto"/>
    <w:pitch w:val="variable"/>
    <w:sig w:usb0="800002AF" w:usb1="000020CB" w:usb2="00000000" w:usb3="00000000" w:csb0="0000009F" w:csb1="00000000"/>
  </w:font>
  <w:font w:name="Smart Courier Condensed">
    <w:panose1 w:val="020005060300000200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LStat">
    <w:altName w:val="Times New Roman"/>
    <w:panose1 w:val="00000000000000000000"/>
    <w:charset w:val="00"/>
    <w:family w:val="roman"/>
    <w:notTrueType/>
    <w:pitch w:val="default"/>
    <w:sig w:usb0="0282A57B" w:usb1="00000008" w:usb2="0282A578" w:usb3="00000008"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140" w:rsidRPr="00C90415" w:rsidRDefault="00A67140" w:rsidP="00287542">
    <w:pPr>
      <w:widowControl w:val="0"/>
      <w:spacing w:after="0" w:line="240" w:lineRule="auto"/>
      <w:rPr>
        <w:rFonts w:ascii="FOR smart Light" w:hAnsi="FOR smart Light"/>
        <w:sz w:val="22"/>
      </w:rPr>
    </w:pPr>
    <w:r>
      <w:rPr>
        <w:rFonts w:ascii="FOR smart Light" w:hAnsi="FOR smart Light"/>
        <w:sz w:val="18"/>
      </w:rPr>
      <w:t>smart – un marchio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28C" w:rsidRDefault="00E5228C" w:rsidP="00FE7F52">
      <w:pPr>
        <w:spacing w:after="0" w:line="240" w:lineRule="auto"/>
      </w:pPr>
      <w:r>
        <w:separator/>
      </w:r>
    </w:p>
  </w:footnote>
  <w:footnote w:type="continuationSeparator" w:id="0">
    <w:p w:rsidR="00E5228C" w:rsidRDefault="00E5228C" w:rsidP="00FE7F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140" w:rsidRDefault="00BE7963">
    <w:pPr>
      <w:pStyle w:val="Intestazione"/>
    </w:pPr>
    <w:r>
      <w:rPr>
        <w:noProof/>
        <w:lang w:eastAsia="it-IT"/>
      </w:rPr>
      <mc:AlternateContent>
        <mc:Choice Requires="wps">
          <w:drawing>
            <wp:anchor distT="0" distB="0" distL="114300" distR="114300" simplePos="0" relativeHeight="251657728" behindDoc="0" locked="0" layoutInCell="0" allowOverlap="1" wp14:anchorId="534AF18C" wp14:editId="7D2170D5">
              <wp:simplePos x="0" y="0"/>
              <wp:positionH relativeFrom="page">
                <wp:posOffset>5911215</wp:posOffset>
              </wp:positionH>
              <wp:positionV relativeFrom="page">
                <wp:posOffset>1205865</wp:posOffset>
              </wp:positionV>
              <wp:extent cx="661035" cy="327025"/>
              <wp:effectExtent l="0" t="0" r="5715" b="0"/>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 cy="3270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A67140" w:rsidRPr="003B1291" w:rsidRDefault="00A67140">
                          <w:pPr>
                            <w:jc w:val="center"/>
                            <w:rPr>
                              <w:rFonts w:eastAsia="Times New Roman"/>
                              <w:sz w:val="22"/>
                              <w:szCs w:val="22"/>
                            </w:rPr>
                          </w:pPr>
                          <w:r>
                            <w:rPr>
                              <w:rFonts w:eastAsia="Times New Roman"/>
                              <w:sz w:val="22"/>
                            </w:rPr>
                            <w:t xml:space="preserve">Pagina </w:t>
                          </w:r>
                          <w:r w:rsidR="006D7FEE" w:rsidRPr="003B1291">
                            <w:rPr>
                              <w:rFonts w:eastAsia="Times New Roman"/>
                              <w:sz w:val="22"/>
                              <w:szCs w:val="22"/>
                            </w:rPr>
                            <w:fldChar w:fldCharType="begin"/>
                          </w:r>
                          <w:r w:rsidRPr="00174576">
                            <w:rPr>
                              <w:sz w:val="22"/>
                              <w:szCs w:val="22"/>
                            </w:rPr>
                            <w:instrText>PAGE  \* MERGEFORMAT</w:instrText>
                          </w:r>
                          <w:r w:rsidR="006D7FEE" w:rsidRPr="003B1291">
                            <w:rPr>
                              <w:rFonts w:eastAsia="Times New Roman"/>
                              <w:sz w:val="22"/>
                              <w:szCs w:val="22"/>
                            </w:rPr>
                            <w:fldChar w:fldCharType="separate"/>
                          </w:r>
                          <w:r w:rsidR="00C4618C" w:rsidRPr="00C4618C">
                            <w:rPr>
                              <w:rFonts w:eastAsia="Times New Roman"/>
                              <w:noProof/>
                              <w:sz w:val="22"/>
                              <w:szCs w:val="22"/>
                            </w:rPr>
                            <w:t>1</w:t>
                          </w:r>
                          <w:r w:rsidR="006D7FEE" w:rsidRPr="003B1291">
                            <w:rPr>
                              <w:rFonts w:eastAsia="Times New Roman"/>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7" style="position:absolute;margin-left:465.45pt;margin-top:94.95pt;width:52.05pt;height:25.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" o:allowincell="f" stroked="f">
              <v:textbox>
                <w:txbxContent>
                  <w:p w:rsidR="00A67140" w:rsidRPr="003B1291" w:rsidRDefault="00A67140">
                    <w:pPr>
                      <w:jc w:val="center"/>
                      <w:rPr>
                        <w:rFonts w:eastAsia="Times New Roman"/>
                        <w:sz w:val="22"/>
                        <w:szCs w:val="22"/>
                      </w:rPr>
                    </w:pPr>
                    <w:r>
                      <w:rPr>
                        <w:rFonts w:eastAsia="Times New Roman"/>
                        <w:sz w:val="22"/>
                      </w:rPr>
                      <w:t xml:space="preserve">Pagina </w:t>
                    </w:r>
                    <w:r w:rsidR="006D7FEE" w:rsidRPr="003B1291">
                      <w:rPr>
                        <w:rFonts w:eastAsia="Times New Roman"/>
                        <w:sz w:val="22"/>
                        <w:szCs w:val="22"/>
                      </w:rPr>
                      <w:fldChar w:fldCharType="begin"/>
                    </w:r>
                    <w:r w:rsidRPr="00174576">
                      <w:rPr>
                        <w:sz w:val="22"/>
                        <w:szCs w:val="22"/>
                      </w:rPr>
                      <w:instrText>PAGE  \* MERGEFORMAT</w:instrText>
                    </w:r>
                    <w:r w:rsidR="006D7FEE" w:rsidRPr="003B1291">
                      <w:rPr>
                        <w:rFonts w:eastAsia="Times New Roman"/>
                        <w:sz w:val="22"/>
                        <w:szCs w:val="22"/>
                      </w:rPr>
                      <w:fldChar w:fldCharType="separate"/>
                    </w:r>
                    <w:r w:rsidR="00C4618C" w:rsidRPr="00C4618C">
                      <w:rPr>
                        <w:rFonts w:eastAsia="Times New Roman"/>
                        <w:noProof/>
                        <w:sz w:val="22"/>
                        <w:szCs w:val="22"/>
                      </w:rPr>
                      <w:t>1</w:t>
                    </w:r>
                    <w:r w:rsidR="006D7FEE" w:rsidRPr="003B1291">
                      <w:rPr>
                        <w:rFonts w:eastAsia="Times New Roman"/>
                        <w:sz w:val="22"/>
                        <w:szCs w:val="22"/>
                      </w:rPr>
                      <w:fldChar w:fldCharType="end"/>
                    </w: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140" w:rsidRPr="002C1828" w:rsidRDefault="00C4618C" w:rsidP="002C1828">
    <w:pPr>
      <w:framePr w:w="1987" w:h="545" w:hRule="exact" w:wrap="auto" w:vAnchor="text" w:hAnchor="page" w:x="8776" w:y="1302"/>
      <w:tabs>
        <w:tab w:val="left" w:pos="3686"/>
        <w:tab w:val="left" w:pos="7399"/>
      </w:tabs>
      <w:spacing w:after="0" w:line="180" w:lineRule="atLeast"/>
      <w:ind w:right="-851"/>
      <w:rPr>
        <w:rFonts w:eastAsia="Times New Roman"/>
        <w:noProof/>
        <w:color w:val="000000"/>
        <w:sz w:val="22"/>
        <w:szCs w:val="22"/>
        <w:lang w:eastAsia="de-DE"/>
      </w:rPr>
    </w:pPr>
    <w:r>
      <w:rPr>
        <w:rFonts w:eastAsia="Times New Roman"/>
        <w:noProof/>
        <w:color w:val="000000"/>
        <w:sz w:val="22"/>
      </w:rPr>
      <w:t>Pag.</w:t>
    </w:r>
    <w:r w:rsidR="00A67140">
      <w:rPr>
        <w:rFonts w:eastAsia="Times New Roman"/>
        <w:noProof/>
        <w:color w:val="000000"/>
        <w:sz w:val="22"/>
      </w:rPr>
      <w:t xml:space="preserve"> </w:t>
    </w:r>
    <w:r w:rsidR="006D7FEE" w:rsidRPr="002C1828">
      <w:rPr>
        <w:rFonts w:eastAsia="Times New Roman"/>
        <w:noProof/>
        <w:color w:val="000000"/>
        <w:sz w:val="22"/>
        <w:szCs w:val="22"/>
        <w:lang w:eastAsia="de-DE"/>
      </w:rPr>
      <w:fldChar w:fldCharType="begin"/>
    </w:r>
    <w:r w:rsidR="00A67140" w:rsidRPr="002C1828">
      <w:rPr>
        <w:rFonts w:eastAsia="Times New Roman"/>
        <w:noProof/>
        <w:color w:val="000000"/>
        <w:sz w:val="22"/>
        <w:szCs w:val="22"/>
        <w:lang w:eastAsia="de-DE"/>
      </w:rPr>
      <w:instrText xml:space="preserve">PAGE  </w:instrText>
    </w:r>
    <w:r w:rsidR="006D7FEE" w:rsidRPr="002C1828">
      <w:rPr>
        <w:rFonts w:eastAsia="Times New Roman"/>
        <w:noProof/>
        <w:color w:val="000000"/>
        <w:sz w:val="22"/>
        <w:szCs w:val="22"/>
        <w:lang w:eastAsia="de-DE"/>
      </w:rPr>
      <w:fldChar w:fldCharType="separate"/>
    </w:r>
    <w:r>
      <w:rPr>
        <w:rFonts w:eastAsia="Times New Roman"/>
        <w:noProof/>
        <w:color w:val="000000"/>
        <w:sz w:val="22"/>
        <w:szCs w:val="22"/>
        <w:lang w:eastAsia="de-DE"/>
      </w:rPr>
      <w:t>2</w:t>
    </w:r>
    <w:r w:rsidR="006D7FEE" w:rsidRPr="002C1828">
      <w:rPr>
        <w:rFonts w:eastAsia="Times New Roman"/>
        <w:noProof/>
        <w:color w:val="000000"/>
        <w:sz w:val="22"/>
        <w:szCs w:val="22"/>
        <w:lang w:eastAsia="de-DE"/>
      </w:rPr>
      <w:fldChar w:fldCharType="end"/>
    </w:r>
  </w:p>
  <w:p w:rsidR="00A67140" w:rsidRPr="002C1828" w:rsidRDefault="00A67140" w:rsidP="002C182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27DB5"/>
    <w:multiLevelType w:val="hybridMultilevel"/>
    <w:tmpl w:val="BC5EE9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3CF3EFC"/>
    <w:multiLevelType w:val="hybridMultilevel"/>
    <w:tmpl w:val="A0546950"/>
    <w:lvl w:ilvl="0" w:tplc="8B420336">
      <w:start w:val="293"/>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3AF0DCB"/>
    <w:multiLevelType w:val="hybridMultilevel"/>
    <w:tmpl w:val="A34E622A"/>
    <w:lvl w:ilvl="0" w:tplc="1814F8A6">
      <w:numFmt w:val="bullet"/>
      <w:lvlText w:val="-"/>
      <w:lvlJc w:val="left"/>
      <w:pPr>
        <w:ind w:left="1068" w:hanging="360"/>
      </w:pPr>
      <w:rPr>
        <w:rFonts w:ascii="FOR smart Light" w:eastAsia="Calibri" w:hAnsi="FOR smart Light" w:cs="Times New Roman"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nsid w:val="72F73CAF"/>
    <w:multiLevelType w:val="hybridMultilevel"/>
    <w:tmpl w:val="7576B4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844202D"/>
    <w:multiLevelType w:val="hybridMultilevel"/>
    <w:tmpl w:val="617C5574"/>
    <w:lvl w:ilvl="0" w:tplc="A78EA1B0">
      <w:start w:val="1270"/>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Knaupp">
    <w15:presenceInfo w15:providerId="Windows Live" w15:userId="c73c1df8bc390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B0E"/>
    <w:rsid w:val="000038CD"/>
    <w:rsid w:val="00003B15"/>
    <w:rsid w:val="000165F8"/>
    <w:rsid w:val="000229B3"/>
    <w:rsid w:val="00042C63"/>
    <w:rsid w:val="0006344D"/>
    <w:rsid w:val="000C3E9C"/>
    <w:rsid w:val="000F1135"/>
    <w:rsid w:val="00122B3B"/>
    <w:rsid w:val="00150A04"/>
    <w:rsid w:val="0016206E"/>
    <w:rsid w:val="00174576"/>
    <w:rsid w:val="001B021A"/>
    <w:rsid w:val="00223B26"/>
    <w:rsid w:val="0024561E"/>
    <w:rsid w:val="00255F3E"/>
    <w:rsid w:val="00264801"/>
    <w:rsid w:val="00271235"/>
    <w:rsid w:val="00287542"/>
    <w:rsid w:val="00294CA5"/>
    <w:rsid w:val="002C1828"/>
    <w:rsid w:val="0030765C"/>
    <w:rsid w:val="00312E51"/>
    <w:rsid w:val="00331A2D"/>
    <w:rsid w:val="003357AC"/>
    <w:rsid w:val="00382718"/>
    <w:rsid w:val="0038380C"/>
    <w:rsid w:val="003929C0"/>
    <w:rsid w:val="003A0B54"/>
    <w:rsid w:val="003B0414"/>
    <w:rsid w:val="003B1291"/>
    <w:rsid w:val="003C2B1C"/>
    <w:rsid w:val="003E6F80"/>
    <w:rsid w:val="003F0103"/>
    <w:rsid w:val="003F12D5"/>
    <w:rsid w:val="004330A6"/>
    <w:rsid w:val="0044438A"/>
    <w:rsid w:val="00471BC4"/>
    <w:rsid w:val="00486CC5"/>
    <w:rsid w:val="00495768"/>
    <w:rsid w:val="004B29DF"/>
    <w:rsid w:val="004E6AB6"/>
    <w:rsid w:val="004E7975"/>
    <w:rsid w:val="00511161"/>
    <w:rsid w:val="00551D6A"/>
    <w:rsid w:val="0057525A"/>
    <w:rsid w:val="005B02D6"/>
    <w:rsid w:val="005B70C1"/>
    <w:rsid w:val="005D67AD"/>
    <w:rsid w:val="006023D0"/>
    <w:rsid w:val="00613F5F"/>
    <w:rsid w:val="00624967"/>
    <w:rsid w:val="006454CD"/>
    <w:rsid w:val="006A40F2"/>
    <w:rsid w:val="006B31C8"/>
    <w:rsid w:val="006C698E"/>
    <w:rsid w:val="006D6355"/>
    <w:rsid w:val="006D7FEE"/>
    <w:rsid w:val="006F18C2"/>
    <w:rsid w:val="006F4435"/>
    <w:rsid w:val="00723D11"/>
    <w:rsid w:val="00725F95"/>
    <w:rsid w:val="00755E35"/>
    <w:rsid w:val="00765596"/>
    <w:rsid w:val="00777718"/>
    <w:rsid w:val="007B577E"/>
    <w:rsid w:val="008332D2"/>
    <w:rsid w:val="008411CD"/>
    <w:rsid w:val="008578B4"/>
    <w:rsid w:val="00866DE7"/>
    <w:rsid w:val="00892F0D"/>
    <w:rsid w:val="008A61E4"/>
    <w:rsid w:val="008C2C6E"/>
    <w:rsid w:val="00924934"/>
    <w:rsid w:val="00973B99"/>
    <w:rsid w:val="009A3FAC"/>
    <w:rsid w:val="009D0810"/>
    <w:rsid w:val="009D0D28"/>
    <w:rsid w:val="009E5E1C"/>
    <w:rsid w:val="009E7A23"/>
    <w:rsid w:val="009F685E"/>
    <w:rsid w:val="00A02E1E"/>
    <w:rsid w:val="00A2687C"/>
    <w:rsid w:val="00A553AE"/>
    <w:rsid w:val="00A67140"/>
    <w:rsid w:val="00A97B0E"/>
    <w:rsid w:val="00B07329"/>
    <w:rsid w:val="00B344D2"/>
    <w:rsid w:val="00B56BF8"/>
    <w:rsid w:val="00B71E5F"/>
    <w:rsid w:val="00B86BCC"/>
    <w:rsid w:val="00BA7A19"/>
    <w:rsid w:val="00BB1148"/>
    <w:rsid w:val="00BE7963"/>
    <w:rsid w:val="00C10FFC"/>
    <w:rsid w:val="00C26073"/>
    <w:rsid w:val="00C272AE"/>
    <w:rsid w:val="00C411DC"/>
    <w:rsid w:val="00C4618C"/>
    <w:rsid w:val="00C51129"/>
    <w:rsid w:val="00C62176"/>
    <w:rsid w:val="00C81EDC"/>
    <w:rsid w:val="00C90415"/>
    <w:rsid w:val="00C91F93"/>
    <w:rsid w:val="00CC77BC"/>
    <w:rsid w:val="00D00DAE"/>
    <w:rsid w:val="00D0439F"/>
    <w:rsid w:val="00D17FC0"/>
    <w:rsid w:val="00D46B4E"/>
    <w:rsid w:val="00D50F7A"/>
    <w:rsid w:val="00D55852"/>
    <w:rsid w:val="00D80C82"/>
    <w:rsid w:val="00DA1313"/>
    <w:rsid w:val="00DA3235"/>
    <w:rsid w:val="00DB4768"/>
    <w:rsid w:val="00E071F6"/>
    <w:rsid w:val="00E21F18"/>
    <w:rsid w:val="00E41F2C"/>
    <w:rsid w:val="00E5228C"/>
    <w:rsid w:val="00E65A4F"/>
    <w:rsid w:val="00E72980"/>
    <w:rsid w:val="00E941E6"/>
    <w:rsid w:val="00EA67A4"/>
    <w:rsid w:val="00EC643C"/>
    <w:rsid w:val="00ED79CC"/>
    <w:rsid w:val="00EE6554"/>
    <w:rsid w:val="00EE76C1"/>
    <w:rsid w:val="00F31811"/>
    <w:rsid w:val="00F655B4"/>
    <w:rsid w:val="00F73854"/>
    <w:rsid w:val="00F74FE1"/>
    <w:rsid w:val="00FA4842"/>
    <w:rsid w:val="00FA4A80"/>
    <w:rsid w:val="00FD4234"/>
    <w:rsid w:val="00FE7F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23D0"/>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link w:val="Testonotadichiusura"/>
    <w:uiPriority w:val="99"/>
    <w:semiHidden/>
    <w:rsid w:val="002C1828"/>
    <w:rPr>
      <w:lang w:val="it-IT" w:eastAsia="en-US"/>
    </w:rPr>
  </w:style>
  <w:style w:type="character" w:styleId="Rimandonotadichiusura">
    <w:name w:val="endnote reference"/>
    <w:uiPriority w:val="99"/>
    <w:semiHidden/>
    <w:unhideWhenUsed/>
    <w:rsid w:val="002C1828"/>
    <w:rPr>
      <w:vertAlign w:val="superscript"/>
    </w:rPr>
  </w:style>
  <w:style w:type="table" w:customStyle="1" w:styleId="Tabellenraster3">
    <w:name w:val="Tabellenraster3"/>
    <w:basedOn w:val="Tabellanormale"/>
    <w:next w:val="Grigliatabella"/>
    <w:uiPriority w:val="59"/>
    <w:rsid w:val="00777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777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77718"/>
    <w:rPr>
      <w:sz w:val="16"/>
      <w:szCs w:val="16"/>
    </w:rPr>
  </w:style>
  <w:style w:type="paragraph" w:styleId="Testocommento">
    <w:name w:val="annotation text"/>
    <w:basedOn w:val="Normale"/>
    <w:link w:val="TestocommentoCarattere"/>
    <w:uiPriority w:val="99"/>
    <w:semiHidden/>
    <w:unhideWhenUsed/>
    <w:rsid w:val="0077771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77718"/>
    <w:rPr>
      <w:lang w:val="it-IT" w:eastAsia="en-US"/>
    </w:rPr>
  </w:style>
  <w:style w:type="paragraph" w:styleId="Soggettocommento">
    <w:name w:val="annotation subject"/>
    <w:basedOn w:val="Testocommento"/>
    <w:next w:val="Testocommento"/>
    <w:link w:val="SoggettocommentoCarattere"/>
    <w:uiPriority w:val="99"/>
    <w:semiHidden/>
    <w:unhideWhenUsed/>
    <w:rsid w:val="00777718"/>
    <w:rPr>
      <w:b/>
      <w:bCs/>
    </w:rPr>
  </w:style>
  <w:style w:type="character" w:customStyle="1" w:styleId="SoggettocommentoCarattere">
    <w:name w:val="Soggetto commento Carattere"/>
    <w:basedOn w:val="TestocommentoCarattere"/>
    <w:link w:val="Soggettocommento"/>
    <w:uiPriority w:val="99"/>
    <w:semiHidden/>
    <w:rsid w:val="00777718"/>
    <w:rPr>
      <w:b/>
      <w:bCs/>
      <w:lang w:val="it-IT" w:eastAsia="en-US"/>
    </w:rPr>
  </w:style>
  <w:style w:type="paragraph" w:styleId="Paragrafoelenco">
    <w:name w:val="List Paragraph"/>
    <w:basedOn w:val="Normale"/>
    <w:uiPriority w:val="34"/>
    <w:qFormat/>
    <w:rsid w:val="007655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mart Courier Condensed" w:eastAsia="Calibri" w:hAnsi="Smart Courier Condensed"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23D0"/>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link w:val="Testonotadichiusura"/>
    <w:uiPriority w:val="99"/>
    <w:semiHidden/>
    <w:rsid w:val="002C1828"/>
    <w:rPr>
      <w:lang w:val="it-IT" w:eastAsia="en-US"/>
    </w:rPr>
  </w:style>
  <w:style w:type="character" w:styleId="Rimandonotadichiusura">
    <w:name w:val="endnote reference"/>
    <w:uiPriority w:val="99"/>
    <w:semiHidden/>
    <w:unhideWhenUsed/>
    <w:rsid w:val="002C1828"/>
    <w:rPr>
      <w:vertAlign w:val="superscript"/>
    </w:rPr>
  </w:style>
  <w:style w:type="table" w:customStyle="1" w:styleId="Tabellenraster3">
    <w:name w:val="Tabellenraster3"/>
    <w:basedOn w:val="Tabellanormale"/>
    <w:next w:val="Grigliatabella"/>
    <w:uiPriority w:val="59"/>
    <w:rsid w:val="00777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777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77718"/>
    <w:rPr>
      <w:sz w:val="16"/>
      <w:szCs w:val="16"/>
    </w:rPr>
  </w:style>
  <w:style w:type="paragraph" w:styleId="Testocommento">
    <w:name w:val="annotation text"/>
    <w:basedOn w:val="Normale"/>
    <w:link w:val="TestocommentoCarattere"/>
    <w:uiPriority w:val="99"/>
    <w:semiHidden/>
    <w:unhideWhenUsed/>
    <w:rsid w:val="0077771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77718"/>
    <w:rPr>
      <w:lang w:val="it-IT" w:eastAsia="en-US"/>
    </w:rPr>
  </w:style>
  <w:style w:type="paragraph" w:styleId="Soggettocommento">
    <w:name w:val="annotation subject"/>
    <w:basedOn w:val="Testocommento"/>
    <w:next w:val="Testocommento"/>
    <w:link w:val="SoggettocommentoCarattere"/>
    <w:uiPriority w:val="99"/>
    <w:semiHidden/>
    <w:unhideWhenUsed/>
    <w:rsid w:val="00777718"/>
    <w:rPr>
      <w:b/>
      <w:bCs/>
    </w:rPr>
  </w:style>
  <w:style w:type="character" w:customStyle="1" w:styleId="SoggettocommentoCarattere">
    <w:name w:val="Soggetto commento Carattere"/>
    <w:basedOn w:val="TestocommentoCarattere"/>
    <w:link w:val="Soggettocommento"/>
    <w:uiPriority w:val="99"/>
    <w:semiHidden/>
    <w:rsid w:val="00777718"/>
    <w:rPr>
      <w:b/>
      <w:bCs/>
      <w:lang w:val="it-IT" w:eastAsia="en-US"/>
    </w:rPr>
  </w:style>
  <w:style w:type="paragraph" w:styleId="Paragrafoelenco">
    <w:name w:val="List Paragraph"/>
    <w:basedOn w:val="Normale"/>
    <w:uiPriority w:val="34"/>
    <w:qFormat/>
    <w:rsid w:val="00765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526940">
      <w:bodyDiv w:val="1"/>
      <w:marLeft w:val="0"/>
      <w:marRight w:val="0"/>
      <w:marTop w:val="0"/>
      <w:marBottom w:val="0"/>
      <w:divBdr>
        <w:top w:val="none" w:sz="0" w:space="0" w:color="auto"/>
        <w:left w:val="none" w:sz="0" w:space="0" w:color="auto"/>
        <w:bottom w:val="none" w:sz="0" w:space="0" w:color="auto"/>
        <w:right w:val="none" w:sz="0" w:space="0" w:color="auto"/>
      </w:divBdr>
      <w:divsChild>
        <w:div w:id="56124469">
          <w:marLeft w:val="0"/>
          <w:marRight w:val="0"/>
          <w:marTop w:val="0"/>
          <w:marBottom w:val="0"/>
          <w:divBdr>
            <w:top w:val="none" w:sz="0" w:space="0" w:color="auto"/>
            <w:left w:val="none" w:sz="0" w:space="0" w:color="auto"/>
            <w:bottom w:val="none" w:sz="0" w:space="0" w:color="auto"/>
            <w:right w:val="none" w:sz="0" w:space="0" w:color="auto"/>
          </w:divBdr>
          <w:divsChild>
            <w:div w:id="1552033761">
              <w:marLeft w:val="0"/>
              <w:marRight w:val="0"/>
              <w:marTop w:val="0"/>
              <w:marBottom w:val="0"/>
              <w:divBdr>
                <w:top w:val="none" w:sz="0" w:space="0" w:color="auto"/>
                <w:left w:val="none" w:sz="0" w:space="0" w:color="auto"/>
                <w:bottom w:val="none" w:sz="0" w:space="0" w:color="auto"/>
                <w:right w:val="none" w:sz="0" w:space="0" w:color="auto"/>
              </w:divBdr>
              <w:divsChild>
                <w:div w:id="840656141">
                  <w:marLeft w:val="0"/>
                  <w:marRight w:val="0"/>
                  <w:marTop w:val="0"/>
                  <w:marBottom w:val="0"/>
                  <w:divBdr>
                    <w:top w:val="none" w:sz="0" w:space="0" w:color="auto"/>
                    <w:left w:val="none" w:sz="0" w:space="0" w:color="auto"/>
                    <w:bottom w:val="none" w:sz="0" w:space="0" w:color="auto"/>
                    <w:right w:val="none" w:sz="0" w:space="0" w:color="auto"/>
                  </w:divBdr>
                  <w:divsChild>
                    <w:div w:id="2083407928">
                      <w:marLeft w:val="0"/>
                      <w:marRight w:val="0"/>
                      <w:marTop w:val="0"/>
                      <w:marBottom w:val="0"/>
                      <w:divBdr>
                        <w:top w:val="none" w:sz="0" w:space="0" w:color="auto"/>
                        <w:left w:val="none" w:sz="0" w:space="0" w:color="auto"/>
                        <w:bottom w:val="none" w:sz="0" w:space="0" w:color="auto"/>
                        <w:right w:val="none" w:sz="0" w:space="0" w:color="auto"/>
                      </w:divBdr>
                      <w:divsChild>
                        <w:div w:id="865287239">
                          <w:marLeft w:val="0"/>
                          <w:marRight w:val="0"/>
                          <w:marTop w:val="0"/>
                          <w:marBottom w:val="0"/>
                          <w:divBdr>
                            <w:top w:val="none" w:sz="0" w:space="0" w:color="auto"/>
                            <w:left w:val="none" w:sz="0" w:space="0" w:color="auto"/>
                            <w:bottom w:val="none" w:sz="0" w:space="0" w:color="auto"/>
                            <w:right w:val="none" w:sz="0" w:space="0" w:color="auto"/>
                          </w:divBdr>
                          <w:divsChild>
                            <w:div w:id="1827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20Templates%202015\smart_PI_ab%2009_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99FC1CC-5483-4786-94EB-9617F176A7A9}">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smart_PI_ab 09_2015.dot</Template>
  <TotalTime>0</TotalTime>
  <Pages>3</Pages>
  <Words>848</Words>
  <Characters>4839</Characters>
  <Application>Microsoft Office Word</Application>
  <DocSecurity>0</DocSecurity>
  <Lines>40</Lines>
  <Paragraphs>11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5676</CharactersWithSpaces>
  <SharedDoc>false</SharedDoc>
  <HLinks>
    <vt:vector size="30" baseType="variant">
      <vt:variant>
        <vt:i4>4390926</vt:i4>
      </vt:variant>
      <vt:variant>
        <vt:i4>3</vt:i4>
      </vt:variant>
      <vt:variant>
        <vt:i4>0</vt:i4>
      </vt:variant>
      <vt:variant>
        <vt:i4>5</vt:i4>
      </vt:variant>
      <vt:variant>
        <vt:lpwstr>http://www.smart.com/</vt:lpwstr>
      </vt:variant>
      <vt:variant>
        <vt:lpwstr/>
      </vt:variant>
      <vt:variant>
        <vt:i4>6160474</vt:i4>
      </vt:variant>
      <vt:variant>
        <vt:i4>0</vt:i4>
      </vt:variant>
      <vt:variant>
        <vt:i4>0</vt:i4>
      </vt:variant>
      <vt:variant>
        <vt:i4>5</vt:i4>
      </vt:variant>
      <vt:variant>
        <vt:lpwstr>http://www.media.daimler.com/</vt:lpwstr>
      </vt:variant>
      <vt:variant>
        <vt:lpwstr/>
      </vt:variant>
      <vt:variant>
        <vt:i4>6291502</vt:i4>
      </vt:variant>
      <vt:variant>
        <vt:i4>6</vt:i4>
      </vt:variant>
      <vt:variant>
        <vt:i4>0</vt:i4>
      </vt:variant>
      <vt:variant>
        <vt:i4>5</vt:i4>
      </vt:variant>
      <vt:variant>
        <vt:lpwstr>mailto:joachim_franz.kutscher@daimler.com</vt:lpwstr>
      </vt:variant>
      <vt:variant>
        <vt:lpwstr/>
      </vt:variant>
      <vt:variant>
        <vt:i4>6291502</vt:i4>
      </vt:variant>
      <vt:variant>
        <vt:i4>3</vt:i4>
      </vt:variant>
      <vt:variant>
        <vt:i4>0</vt:i4>
      </vt:variant>
      <vt:variant>
        <vt:i4>5</vt:i4>
      </vt:variant>
      <vt:variant>
        <vt:lpwstr>mailto:joachim_franz.kutscher@daimler.com</vt:lpwstr>
      </vt:variant>
      <vt:variant>
        <vt:lpwstr/>
      </vt:variant>
      <vt:variant>
        <vt:i4>6291502</vt:i4>
      </vt:variant>
      <vt:variant>
        <vt:i4>0</vt:i4>
      </vt:variant>
      <vt:variant>
        <vt:i4>0</vt:i4>
      </vt:variant>
      <vt:variant>
        <vt:i4>5</vt:i4>
      </vt:variant>
      <vt:variant>
        <vt:lpwstr>mailto:joachim_franz.kutscher@daimler.com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Mastronardi, Gabriella (183-Extern)</cp:lastModifiedBy>
  <cp:revision>9</cp:revision>
  <cp:lastPrinted>2016-07-12T09:01:00Z</cp:lastPrinted>
  <dcterms:created xsi:type="dcterms:W3CDTF">2016-07-08T09:24:00Z</dcterms:created>
  <dcterms:modified xsi:type="dcterms:W3CDTF">2016-07-13T07:27:00Z</dcterms:modified>
</cp:coreProperties>
</file>