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125" w:rsidRDefault="008C3125" w:rsidP="008C3125">
      <w:pPr>
        <w:rPr>
          <w:rFonts w:ascii="CorpoA" w:hAnsi="CorpoA" w:cs="CorpoA"/>
          <w:sz w:val="24"/>
          <w:szCs w:val="24"/>
          <w:lang w:val="it-IT"/>
        </w:rPr>
      </w:pPr>
      <w:r>
        <w:rPr>
          <w:rFonts w:ascii="CorpoA" w:hAnsi="CorpoA"/>
          <w:noProof/>
          <w:snapToGrid/>
          <w:sz w:val="24"/>
          <w:szCs w:val="24"/>
          <w:lang w:val="it-IT" w:eastAsia="it-IT"/>
        </w:rPr>
        <w:drawing>
          <wp:anchor distT="0" distB="0" distL="114300" distR="114300" simplePos="0" relativeHeight="251661312" behindDoc="0" locked="0" layoutInCell="1" allowOverlap="1" wp14:anchorId="04DEF9F5" wp14:editId="7927D596">
            <wp:simplePos x="0" y="0"/>
            <wp:positionH relativeFrom="margin">
              <wp:posOffset>2397760</wp:posOffset>
            </wp:positionH>
            <wp:positionV relativeFrom="margin">
              <wp:posOffset>-630555</wp:posOffset>
            </wp:positionV>
            <wp:extent cx="2552700" cy="912590"/>
            <wp:effectExtent l="0" t="0" r="0" b="190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91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0574">
        <w:rPr>
          <w:rFonts w:ascii="CorpoA" w:hAnsi="CorpoA" w:cs="CorpoA"/>
          <w:sz w:val="24"/>
          <w:szCs w:val="24"/>
          <w:lang w:val="it-IT"/>
        </w:rPr>
        <w:t xml:space="preserve">                </w:t>
      </w:r>
    </w:p>
    <w:p w:rsidR="00A205EA" w:rsidRDefault="00A205EA" w:rsidP="00A205EA">
      <w:pPr>
        <w:pStyle w:val="Textkrper2CorpoA"/>
        <w:tabs>
          <w:tab w:val="left" w:pos="5355"/>
        </w:tabs>
        <w:jc w:val="left"/>
        <w:rPr>
          <w:b w:val="0"/>
          <w:sz w:val="24"/>
          <w:szCs w:val="24"/>
          <w:lang w:val="it-IT" w:eastAsia="it-IT"/>
        </w:rPr>
      </w:pPr>
    </w:p>
    <w:p w:rsidR="00A205EA" w:rsidRDefault="00A205EA" w:rsidP="005D5905">
      <w:pPr>
        <w:pStyle w:val="Textkrper2CorpoA"/>
        <w:tabs>
          <w:tab w:val="left" w:pos="5355"/>
        </w:tabs>
        <w:spacing w:after="0" w:line="360" w:lineRule="auto"/>
        <w:jc w:val="left"/>
        <w:rPr>
          <w:b w:val="0"/>
          <w:sz w:val="24"/>
          <w:szCs w:val="24"/>
          <w:lang w:val="it-IT" w:eastAsia="it-IT"/>
        </w:rPr>
      </w:pPr>
    </w:p>
    <w:p w:rsidR="005D5905" w:rsidRDefault="005D5905" w:rsidP="005D5905">
      <w:pPr>
        <w:spacing w:line="360" w:lineRule="auto"/>
        <w:rPr>
          <w:rFonts w:ascii="CorpoA" w:hAnsi="CorpoA"/>
          <w:sz w:val="22"/>
          <w:szCs w:val="22"/>
          <w:u w:val="single"/>
          <w:lang w:val="it-IT"/>
        </w:rPr>
      </w:pPr>
    </w:p>
    <w:p w:rsidR="005D5905" w:rsidRDefault="005D5905" w:rsidP="005D5905">
      <w:pPr>
        <w:spacing w:line="360" w:lineRule="auto"/>
        <w:rPr>
          <w:rFonts w:ascii="CorpoA" w:hAnsi="CorpoA"/>
          <w:sz w:val="22"/>
          <w:szCs w:val="22"/>
          <w:u w:val="single"/>
          <w:lang w:val="it-IT"/>
        </w:rPr>
      </w:pPr>
    </w:p>
    <w:p w:rsidR="005D5905" w:rsidRDefault="005D5905" w:rsidP="005D5905">
      <w:pPr>
        <w:pStyle w:val="Textkrper2CorpoA"/>
        <w:tabs>
          <w:tab w:val="left" w:pos="5355"/>
        </w:tabs>
        <w:spacing w:after="0" w:line="360" w:lineRule="auto"/>
        <w:ind w:left="426"/>
        <w:jc w:val="left"/>
        <w:outlineLvl w:val="0"/>
        <w:rPr>
          <w:b w:val="0"/>
          <w:lang w:val="it-IT" w:eastAsia="it-IT"/>
        </w:rPr>
      </w:pPr>
    </w:p>
    <w:p w:rsidR="001251C6" w:rsidRPr="005D5905" w:rsidRDefault="001251C6" w:rsidP="005D5905">
      <w:pPr>
        <w:pStyle w:val="Textkrper2CorpoA"/>
        <w:tabs>
          <w:tab w:val="left" w:pos="5355"/>
        </w:tabs>
        <w:spacing w:after="0" w:line="360" w:lineRule="auto"/>
        <w:ind w:left="426"/>
        <w:jc w:val="left"/>
        <w:outlineLvl w:val="0"/>
        <w:rPr>
          <w:b w:val="0"/>
          <w:lang w:val="it-IT" w:eastAsia="it-IT"/>
        </w:rPr>
      </w:pPr>
    </w:p>
    <w:p w:rsidR="00B55A8A" w:rsidRPr="00370B5A" w:rsidRDefault="00F45372" w:rsidP="00E72E09">
      <w:pPr>
        <w:pStyle w:val="Textkrper2CorpoA"/>
        <w:tabs>
          <w:tab w:val="left" w:pos="5355"/>
        </w:tabs>
        <w:spacing w:after="0" w:line="360" w:lineRule="auto"/>
        <w:jc w:val="left"/>
        <w:rPr>
          <w:b w:val="0"/>
          <w:u w:val="single"/>
          <w:lang w:val="it-IT" w:eastAsia="it-IT"/>
        </w:rPr>
      </w:pPr>
      <w:r w:rsidRPr="00F45372">
        <w:rPr>
          <w:b w:val="0"/>
          <w:u w:val="single"/>
          <w:lang w:val="it-IT" w:eastAsia="it-IT"/>
        </w:rPr>
        <w:t>#</w:t>
      </w:r>
      <w:proofErr w:type="spellStart"/>
      <w:r w:rsidRPr="00F45372">
        <w:rPr>
          <w:b w:val="0"/>
          <w:u w:val="single"/>
          <w:lang w:val="it-IT" w:eastAsia="it-IT"/>
        </w:rPr>
        <w:t>MercedesVivaio</w:t>
      </w:r>
      <w:proofErr w:type="spellEnd"/>
      <w:r w:rsidRPr="00F45372">
        <w:rPr>
          <w:b w:val="0"/>
          <w:u w:val="single"/>
          <w:lang w:val="it-IT" w:eastAsia="it-IT"/>
        </w:rPr>
        <w:t xml:space="preserve">: il 'job </w:t>
      </w:r>
      <w:proofErr w:type="spellStart"/>
      <w:r w:rsidRPr="00F45372">
        <w:rPr>
          <w:b w:val="0"/>
          <w:u w:val="single"/>
          <w:lang w:val="it-IT" w:eastAsia="it-IT"/>
        </w:rPr>
        <w:t>act</w:t>
      </w:r>
      <w:proofErr w:type="spellEnd"/>
      <w:r w:rsidRPr="00F45372">
        <w:rPr>
          <w:b w:val="0"/>
          <w:u w:val="single"/>
          <w:lang w:val="it-IT" w:eastAsia="it-IT"/>
        </w:rPr>
        <w:t>' della Stella</w:t>
      </w:r>
    </w:p>
    <w:p w:rsidR="00F971FA" w:rsidRPr="00370B5A" w:rsidRDefault="00F971FA" w:rsidP="00E72E09">
      <w:pPr>
        <w:pStyle w:val="Textkrper2CorpoA"/>
        <w:tabs>
          <w:tab w:val="left" w:pos="5355"/>
        </w:tabs>
        <w:spacing w:after="0" w:line="360" w:lineRule="auto"/>
        <w:jc w:val="left"/>
        <w:rPr>
          <w:b w:val="0"/>
          <w:lang w:val="it-IT" w:eastAsia="it-IT"/>
        </w:rPr>
      </w:pPr>
    </w:p>
    <w:p w:rsidR="00F971FA" w:rsidRPr="00370B5A" w:rsidRDefault="00F45372" w:rsidP="00E72E09">
      <w:pPr>
        <w:pStyle w:val="Textkrper2CorpoA"/>
        <w:tabs>
          <w:tab w:val="left" w:pos="5355"/>
        </w:tabs>
        <w:spacing w:after="0" w:line="360" w:lineRule="auto"/>
        <w:jc w:val="left"/>
        <w:rPr>
          <w:b w:val="0"/>
          <w:sz w:val="36"/>
          <w:lang w:val="it-IT" w:eastAsia="it-IT"/>
        </w:rPr>
      </w:pPr>
      <w:r w:rsidRPr="00F45372">
        <w:rPr>
          <w:b w:val="0"/>
          <w:sz w:val="36"/>
          <w:lang w:val="it-IT" w:eastAsia="it-IT"/>
        </w:rPr>
        <w:t>1.500 candidati a #</w:t>
      </w:r>
      <w:proofErr w:type="spellStart"/>
      <w:r w:rsidRPr="00F45372">
        <w:rPr>
          <w:b w:val="0"/>
          <w:sz w:val="36"/>
          <w:lang w:val="it-IT" w:eastAsia="it-IT"/>
        </w:rPr>
        <w:t>MercedesVivaio</w:t>
      </w:r>
      <w:proofErr w:type="spellEnd"/>
      <w:r w:rsidR="004853A5">
        <w:rPr>
          <w:b w:val="0"/>
          <w:sz w:val="36"/>
          <w:lang w:val="it-IT" w:eastAsia="it-IT"/>
        </w:rPr>
        <w:t xml:space="preserve"> </w:t>
      </w:r>
    </w:p>
    <w:p w:rsidR="00B55A8A" w:rsidRPr="00F75471" w:rsidRDefault="00B55A8A" w:rsidP="004853A5">
      <w:pPr>
        <w:pStyle w:val="Textkrper2CorpoA"/>
        <w:framePr w:w="2552" w:h="1454" w:hRule="exact" w:wrap="notBeside" w:vAnchor="page" w:hAnchor="page" w:x="9178" w:y="3848" w:anchorLock="1"/>
        <w:tabs>
          <w:tab w:val="left" w:pos="5355"/>
        </w:tabs>
        <w:spacing w:after="0" w:line="360" w:lineRule="auto"/>
        <w:jc w:val="left"/>
        <w:rPr>
          <w:lang w:val="it-IT" w:eastAsia="it-IT"/>
        </w:rPr>
      </w:pPr>
      <w:r w:rsidRPr="00F75471">
        <w:rPr>
          <w:lang w:val="it-IT" w:eastAsia="it-IT"/>
        </w:rPr>
        <w:t>Informazione stampa</w:t>
      </w:r>
    </w:p>
    <w:p w:rsidR="00F75471" w:rsidRPr="00F75471" w:rsidRDefault="00F75471" w:rsidP="004853A5">
      <w:pPr>
        <w:pStyle w:val="Textkrper2CorpoA"/>
        <w:framePr w:w="2552" w:h="1454" w:hRule="exact" w:wrap="notBeside" w:vAnchor="page" w:hAnchor="page" w:x="9178" w:y="3848" w:anchorLock="1"/>
        <w:tabs>
          <w:tab w:val="left" w:pos="5355"/>
        </w:tabs>
        <w:spacing w:after="0" w:line="360" w:lineRule="auto"/>
        <w:jc w:val="left"/>
        <w:rPr>
          <w:b w:val="0"/>
          <w:sz w:val="28"/>
          <w:lang w:val="it-IT" w:eastAsia="it-IT"/>
        </w:rPr>
      </w:pPr>
    </w:p>
    <w:p w:rsidR="00B55A8A" w:rsidRPr="005D5905" w:rsidRDefault="0024113A" w:rsidP="004853A5">
      <w:pPr>
        <w:pStyle w:val="Textkrper2CorpoA"/>
        <w:framePr w:w="2552" w:h="1454" w:hRule="exact" w:wrap="notBeside" w:vAnchor="page" w:hAnchor="page" w:x="9178" w:y="3848" w:anchorLock="1"/>
        <w:tabs>
          <w:tab w:val="left" w:pos="5355"/>
        </w:tabs>
        <w:spacing w:after="0" w:line="360" w:lineRule="auto"/>
        <w:jc w:val="left"/>
        <w:rPr>
          <w:b w:val="0"/>
          <w:lang w:val="it-IT" w:eastAsia="it-IT"/>
        </w:rPr>
      </w:pPr>
      <w:r>
        <w:rPr>
          <w:b w:val="0"/>
          <w:lang w:val="it-IT" w:eastAsia="it-IT"/>
        </w:rPr>
        <w:t xml:space="preserve">15 </w:t>
      </w:r>
      <w:r w:rsidR="00370B5A">
        <w:rPr>
          <w:b w:val="0"/>
          <w:lang w:val="it-IT" w:eastAsia="it-IT"/>
        </w:rPr>
        <w:t>giugno</w:t>
      </w:r>
      <w:r w:rsidR="00665830">
        <w:rPr>
          <w:b w:val="0"/>
          <w:lang w:val="it-IT" w:eastAsia="it-IT"/>
        </w:rPr>
        <w:t xml:space="preserve"> </w:t>
      </w:r>
      <w:r w:rsidR="00B55A8A" w:rsidRPr="005D5905">
        <w:rPr>
          <w:b w:val="0"/>
          <w:lang w:val="it-IT" w:eastAsia="it-IT"/>
        </w:rPr>
        <w:t>2016</w:t>
      </w:r>
    </w:p>
    <w:p w:rsidR="00F971FA" w:rsidRPr="008B0AA1" w:rsidRDefault="00F971FA" w:rsidP="00E72E09">
      <w:pPr>
        <w:pStyle w:val="Textkrper2CorpoA"/>
        <w:tabs>
          <w:tab w:val="left" w:pos="5355"/>
        </w:tabs>
        <w:spacing w:after="0" w:line="360" w:lineRule="auto"/>
        <w:jc w:val="left"/>
        <w:rPr>
          <w:b w:val="0"/>
          <w:sz w:val="36"/>
          <w:lang w:val="it-IT" w:eastAsia="it-IT"/>
        </w:rPr>
      </w:pPr>
    </w:p>
    <w:p w:rsidR="00370B5A" w:rsidRDefault="00F45372" w:rsidP="00AD1CAA">
      <w:pPr>
        <w:pStyle w:val="Textkrper2CorpoA"/>
        <w:tabs>
          <w:tab w:val="left" w:pos="5355"/>
        </w:tabs>
        <w:spacing w:after="0" w:line="360" w:lineRule="auto"/>
        <w:jc w:val="left"/>
        <w:rPr>
          <w:lang w:val="it-IT" w:eastAsia="it-IT"/>
        </w:rPr>
      </w:pPr>
      <w:bookmarkStart w:id="0" w:name="_GoBack"/>
      <w:r w:rsidRPr="00F45372">
        <w:rPr>
          <w:lang w:val="it-IT" w:eastAsia="it-IT"/>
        </w:rPr>
        <w:t>1.500 giovani vogliono lavorare in Mercedes-Benz e si sono quindi candidati a #</w:t>
      </w:r>
      <w:proofErr w:type="spellStart"/>
      <w:r w:rsidRPr="00F45372">
        <w:rPr>
          <w:lang w:val="it-IT" w:eastAsia="it-IT"/>
        </w:rPr>
        <w:t>MercedesVivaio</w:t>
      </w:r>
      <w:proofErr w:type="spellEnd"/>
      <w:r w:rsidRPr="00F45372">
        <w:rPr>
          <w:lang w:val="it-IT" w:eastAsia="it-IT"/>
        </w:rPr>
        <w:t>. Al termine delle selezioni e del periodo di formazione saranno 60 i neodiplomati e neolaureati, provenienti da tutta Italia, ad entrare dalla porta principale nel mondo del lavoro e della Stella. Con 400 candidati il Lazio è la regione che ha raccolto il maggior numero di adesioni, seguita da Campania (244), Lombardia (213) e Puglia (143). A rispondere all’invito di Mercedes-Benz Italia sono stati in maggioranza uomini (82%). Il 30% dei candidati è laureato, mentre il 20% sta ancora completando il proprio percorso universitario. Dopo la selezione delle candidature, saranno chiamati a colloquio individuale oltre 200 giovani tra i quali saranno scelti i 90 che accederanno alle prime due s</w:t>
      </w:r>
      <w:r w:rsidR="0050670C">
        <w:rPr>
          <w:lang w:val="it-IT" w:eastAsia="it-IT"/>
        </w:rPr>
        <w:t xml:space="preserve">ettimane di formazione in aula. </w:t>
      </w:r>
      <w:r w:rsidRPr="00F45372">
        <w:rPr>
          <w:lang w:val="it-IT" w:eastAsia="it-IT"/>
        </w:rPr>
        <w:t>#</w:t>
      </w:r>
      <w:proofErr w:type="spellStart"/>
      <w:r w:rsidRPr="00F45372">
        <w:rPr>
          <w:lang w:val="it-IT" w:eastAsia="it-IT"/>
        </w:rPr>
        <w:t>MercedesVivaio</w:t>
      </w:r>
      <w:proofErr w:type="spellEnd"/>
      <w:r w:rsidRPr="00F45372">
        <w:rPr>
          <w:lang w:val="it-IT" w:eastAsia="it-IT"/>
        </w:rPr>
        <w:t xml:space="preserve"> prevede, infatti, la formazione di giovani talenti da inserire nell’area vendita e post-vendita delle Concessionarie Mercedes-Benz. Inoltre, Mercedes-Benz Italia insieme ai suoi partner Concessionari sosterrà tutte le spese di viaggio, vi</w:t>
      </w:r>
      <w:r>
        <w:rPr>
          <w:lang w:val="it-IT" w:eastAsia="it-IT"/>
        </w:rPr>
        <w:t>tto e alloggio dei partecipanti</w:t>
      </w:r>
      <w:r w:rsidR="00AD1CAA" w:rsidRPr="00F13E50">
        <w:rPr>
          <w:lang w:val="it-IT" w:eastAsia="it-IT"/>
        </w:rPr>
        <w:t>.</w:t>
      </w:r>
    </w:p>
    <w:bookmarkEnd w:id="0"/>
    <w:p w:rsidR="00370B5A" w:rsidRDefault="00370B5A" w:rsidP="00E72E09">
      <w:pPr>
        <w:pStyle w:val="Textkrper2CorpoA"/>
        <w:tabs>
          <w:tab w:val="left" w:pos="5355"/>
        </w:tabs>
        <w:spacing w:after="0" w:line="360" w:lineRule="auto"/>
        <w:jc w:val="left"/>
        <w:rPr>
          <w:lang w:val="it-IT" w:eastAsia="it-IT"/>
        </w:rPr>
      </w:pPr>
    </w:p>
    <w:p w:rsidR="004853A5" w:rsidRDefault="00F45372" w:rsidP="00AD1CAA">
      <w:pPr>
        <w:pStyle w:val="Textkrper2CorpoA"/>
        <w:tabs>
          <w:tab w:val="left" w:pos="5355"/>
        </w:tabs>
        <w:spacing w:after="0" w:line="360" w:lineRule="auto"/>
        <w:jc w:val="left"/>
        <w:rPr>
          <w:b w:val="0"/>
          <w:lang w:val="it-IT" w:eastAsia="it-IT"/>
        </w:rPr>
      </w:pPr>
      <w:r w:rsidRPr="00F45372">
        <w:rPr>
          <w:b w:val="0"/>
          <w:lang w:val="it-IT" w:eastAsia="it-IT"/>
        </w:rPr>
        <w:t>Talento, passione e forte motivazione sono i valori che hanno spinto 1.500 giovani di tutta Italia a candidarsi per le selezioni di #</w:t>
      </w:r>
      <w:proofErr w:type="spellStart"/>
      <w:r w:rsidRPr="00F45372">
        <w:rPr>
          <w:b w:val="0"/>
          <w:lang w:val="it-IT" w:eastAsia="it-IT"/>
        </w:rPr>
        <w:t>MercedesVivaio</w:t>
      </w:r>
      <w:proofErr w:type="spellEnd"/>
      <w:r w:rsidRPr="00F45372">
        <w:rPr>
          <w:b w:val="0"/>
          <w:lang w:val="it-IT" w:eastAsia="it-IT"/>
        </w:rPr>
        <w:t xml:space="preserve">, il nuovo progetto della Stella per portare in Italia e nel mondo dell’automobile un modello di successo che vede l’alternanza e il dialogo tra la formazione e il mondo del lavoro. Un’iniziativa che dimostrando ancora una volta l’impegno di Mercedes-Benz Italia insieme ai suoi Concessionari ad andare </w:t>
      </w:r>
      <w:r w:rsidRPr="00F45372">
        <w:rPr>
          <w:rFonts w:ascii="Times New Roman" w:hAnsi="Times New Roman" w:cs="Times New Roman"/>
          <w:b w:val="0"/>
          <w:lang w:val="it-IT" w:eastAsia="it-IT"/>
        </w:rPr>
        <w:t>‎</w:t>
      </w:r>
      <w:r w:rsidRPr="00F45372">
        <w:rPr>
          <w:b w:val="0"/>
          <w:lang w:val="it-IT" w:eastAsia="it-IT"/>
        </w:rPr>
        <w:t xml:space="preserve">oltre la vocazione commerciale </w:t>
      </w:r>
      <w:r w:rsidRPr="00F45372">
        <w:rPr>
          <w:rFonts w:ascii="Times New Roman" w:hAnsi="Times New Roman" w:cs="Times New Roman"/>
          <w:b w:val="0"/>
          <w:lang w:val="it-IT" w:eastAsia="it-IT"/>
        </w:rPr>
        <w:t>‎</w:t>
      </w:r>
      <w:r w:rsidRPr="00F45372">
        <w:rPr>
          <w:b w:val="0"/>
          <w:lang w:val="it-IT" w:eastAsia="it-IT"/>
        </w:rPr>
        <w:t>con azioni concrete sul territorio.</w:t>
      </w:r>
      <w:r w:rsidR="00F13E50" w:rsidRPr="00AD1CAA">
        <w:rPr>
          <w:b w:val="0"/>
          <w:lang w:val="it-IT" w:eastAsia="it-IT"/>
        </w:rPr>
        <w:t xml:space="preserve"> </w:t>
      </w:r>
    </w:p>
    <w:p w:rsidR="004853A5" w:rsidRDefault="004853A5" w:rsidP="00AD1CAA">
      <w:pPr>
        <w:pStyle w:val="Textkrper2CorpoA"/>
        <w:tabs>
          <w:tab w:val="left" w:pos="5355"/>
        </w:tabs>
        <w:spacing w:after="0" w:line="360" w:lineRule="auto"/>
        <w:jc w:val="left"/>
        <w:rPr>
          <w:b w:val="0"/>
          <w:lang w:val="it-IT" w:eastAsia="it-IT"/>
        </w:rPr>
      </w:pPr>
    </w:p>
    <w:p w:rsidR="00AD1CAA" w:rsidRDefault="00F45372" w:rsidP="00AD1CAA">
      <w:pPr>
        <w:pStyle w:val="Textkrper2CorpoA"/>
        <w:tabs>
          <w:tab w:val="left" w:pos="5355"/>
        </w:tabs>
        <w:spacing w:after="0" w:line="360" w:lineRule="auto"/>
        <w:jc w:val="left"/>
        <w:rPr>
          <w:b w:val="0"/>
          <w:lang w:val="it-IT" w:eastAsia="it-IT"/>
        </w:rPr>
      </w:pPr>
      <w:r w:rsidRPr="00F45372">
        <w:rPr>
          <w:b w:val="0"/>
          <w:lang w:val="it-IT" w:eastAsia="it-IT"/>
        </w:rPr>
        <w:t xml:space="preserve">Il mondo dell’auto in continua evoluzione, insieme a nuove tecnologie ed esigenze di mobilità richiedono, infatti, figure professionali in grado di esprimere competenze innovative e sempre più ampie in ogni settore, dalla consulenza alla </w:t>
      </w:r>
      <w:r w:rsidRPr="00F45372">
        <w:rPr>
          <w:b w:val="0"/>
          <w:lang w:val="it-IT" w:eastAsia="it-IT"/>
        </w:rPr>
        <w:lastRenderedPageBreak/>
        <w:t>vendita, all’assistenza in post-vendita. Per questo motivo, Mercedes-Benz Italia insieme ai suoi Concessionari, ha promosso #</w:t>
      </w:r>
      <w:proofErr w:type="spellStart"/>
      <w:r w:rsidRPr="00F45372">
        <w:rPr>
          <w:b w:val="0"/>
          <w:lang w:val="it-IT" w:eastAsia="it-IT"/>
        </w:rPr>
        <w:t>MercedesVivaio</w:t>
      </w:r>
      <w:proofErr w:type="spellEnd"/>
      <w:r w:rsidRPr="00F45372">
        <w:rPr>
          <w:b w:val="0"/>
          <w:lang w:val="it-IT" w:eastAsia="it-IT"/>
        </w:rPr>
        <w:t>, un progetto rivolto a giovani neodiplomati e neolaureati, il vero motore del Paese, che con difficoltà riescono a completare il loro percorso di studi teorici con un’esperienza pratica nel mondo del lavoro. #</w:t>
      </w:r>
      <w:proofErr w:type="spellStart"/>
      <w:r w:rsidRPr="00F45372">
        <w:rPr>
          <w:b w:val="0"/>
          <w:lang w:val="it-IT" w:eastAsia="it-IT"/>
        </w:rPr>
        <w:t>MercedesVivaio</w:t>
      </w:r>
      <w:proofErr w:type="spellEnd"/>
      <w:r w:rsidRPr="00F45372">
        <w:rPr>
          <w:b w:val="0"/>
          <w:lang w:val="it-IT" w:eastAsia="it-IT"/>
        </w:rPr>
        <w:t xml:space="preserve"> nasce da un’analisi dei bisogni dei Concessionari Mercedes-Benz, partner fondamentali sul territorio, e vuole assicurare le adeguate competenze professionali ai giovani che si affacciano per la </w:t>
      </w:r>
      <w:r>
        <w:rPr>
          <w:b w:val="0"/>
          <w:lang w:val="it-IT" w:eastAsia="it-IT"/>
        </w:rPr>
        <w:t>prima volta al mondo del lavoro</w:t>
      </w:r>
      <w:r w:rsidR="00F13E50" w:rsidRPr="00F13E50">
        <w:rPr>
          <w:b w:val="0"/>
          <w:lang w:val="it-IT" w:eastAsia="it-IT"/>
        </w:rPr>
        <w:t xml:space="preserve">. </w:t>
      </w:r>
    </w:p>
    <w:p w:rsidR="00AD1CAA" w:rsidRDefault="00AD1CAA" w:rsidP="00E72E09">
      <w:pPr>
        <w:pStyle w:val="Textkrper2CorpoA"/>
        <w:tabs>
          <w:tab w:val="left" w:pos="5355"/>
        </w:tabs>
        <w:spacing w:after="0" w:line="360" w:lineRule="auto"/>
        <w:jc w:val="left"/>
        <w:rPr>
          <w:b w:val="0"/>
          <w:lang w:val="it-IT" w:eastAsia="it-IT"/>
        </w:rPr>
      </w:pPr>
    </w:p>
    <w:p w:rsidR="00F13E50" w:rsidRPr="00251272" w:rsidRDefault="00F45372" w:rsidP="00E72E09">
      <w:pPr>
        <w:pStyle w:val="Textkrper2CorpoA"/>
        <w:tabs>
          <w:tab w:val="left" w:pos="5355"/>
        </w:tabs>
        <w:spacing w:after="0" w:line="360" w:lineRule="auto"/>
        <w:jc w:val="left"/>
        <w:rPr>
          <w:b w:val="0"/>
          <w:lang w:val="it-IT" w:eastAsia="it-IT"/>
        </w:rPr>
      </w:pPr>
      <w:r w:rsidRPr="00F45372">
        <w:rPr>
          <w:b w:val="0"/>
          <w:lang w:val="it-IT" w:eastAsia="it-IT"/>
        </w:rPr>
        <w:t>Dopo una prima selezione delle candidature, sulla base dell’analisi dei 1.500 curriculum raccolti, saranno chiamati a colloquio individuale almeno 200 neodiplomati e neolaureati, tra i quali saranno scelti i 90 giovani che accederanno alle prime due settimane di formazione in aula.</w:t>
      </w:r>
      <w:r>
        <w:rPr>
          <w:b w:val="0"/>
          <w:lang w:val="it-IT" w:eastAsia="it-IT"/>
        </w:rPr>
        <w:t xml:space="preserve"> </w:t>
      </w:r>
      <w:r w:rsidR="00E06D66">
        <w:rPr>
          <w:b w:val="0"/>
          <w:lang w:val="it-IT" w:eastAsia="it-IT"/>
        </w:rPr>
        <w:t>Storia, valori e gamma di prodotti e servizi M</w:t>
      </w:r>
      <w:r w:rsidR="00715EC0">
        <w:rPr>
          <w:b w:val="0"/>
          <w:lang w:val="it-IT" w:eastAsia="it-IT"/>
        </w:rPr>
        <w:t>ercedes-B</w:t>
      </w:r>
      <w:r w:rsidR="001F26AB">
        <w:rPr>
          <w:b w:val="0"/>
          <w:lang w:val="it-IT" w:eastAsia="it-IT"/>
        </w:rPr>
        <w:t>enz</w:t>
      </w:r>
      <w:r w:rsidR="00E06D66">
        <w:rPr>
          <w:b w:val="0"/>
          <w:lang w:val="it-IT" w:eastAsia="it-IT"/>
        </w:rPr>
        <w:t xml:space="preserve">, insieme all’analisi organizzativa e del business </w:t>
      </w:r>
      <w:r w:rsidR="001F26AB">
        <w:rPr>
          <w:b w:val="0"/>
          <w:lang w:val="it-IT" w:eastAsia="it-IT"/>
        </w:rPr>
        <w:t xml:space="preserve">delle Concessionarie </w:t>
      </w:r>
      <w:r w:rsidR="00E06D66">
        <w:rPr>
          <w:b w:val="0"/>
          <w:lang w:val="it-IT" w:eastAsia="it-IT"/>
        </w:rPr>
        <w:t xml:space="preserve">saranno </w:t>
      </w:r>
      <w:r w:rsidR="00F13E50" w:rsidRPr="00F13E50">
        <w:rPr>
          <w:b w:val="0"/>
          <w:lang w:val="it-IT" w:eastAsia="it-IT"/>
        </w:rPr>
        <w:t>i temi trattati in questa fase da</w:t>
      </w:r>
      <w:r w:rsidR="00C2780B">
        <w:rPr>
          <w:b w:val="0"/>
          <w:lang w:val="it-IT" w:eastAsia="it-IT"/>
        </w:rPr>
        <w:t>i</w:t>
      </w:r>
      <w:r w:rsidR="00F13E50" w:rsidRPr="00F13E50">
        <w:rPr>
          <w:b w:val="0"/>
          <w:lang w:val="it-IT" w:eastAsia="it-IT"/>
        </w:rPr>
        <w:t xml:space="preserve"> docenti e</w:t>
      </w:r>
      <w:r w:rsidR="00C2780B">
        <w:rPr>
          <w:b w:val="0"/>
          <w:lang w:val="it-IT" w:eastAsia="it-IT"/>
        </w:rPr>
        <w:t xml:space="preserve"> i</w:t>
      </w:r>
      <w:r w:rsidR="00F13E50" w:rsidRPr="00F13E50">
        <w:rPr>
          <w:b w:val="0"/>
          <w:lang w:val="it-IT" w:eastAsia="it-IT"/>
        </w:rPr>
        <w:t xml:space="preserve"> formatori di Mercedes-Benz Italia.</w:t>
      </w:r>
      <w:r w:rsidR="00251272">
        <w:rPr>
          <w:b w:val="0"/>
          <w:lang w:val="it-IT" w:eastAsia="it-IT"/>
        </w:rPr>
        <w:t xml:space="preserve"> </w:t>
      </w:r>
      <w:r w:rsidR="00F13E50" w:rsidRPr="00F13E50">
        <w:rPr>
          <w:b w:val="0"/>
          <w:lang w:val="it-IT" w:eastAsia="it-IT"/>
        </w:rPr>
        <w:t>Al termine della prima fase,</w:t>
      </w:r>
      <w:r w:rsidR="001B4DF6">
        <w:rPr>
          <w:b w:val="0"/>
          <w:lang w:val="it-IT" w:eastAsia="it-IT"/>
        </w:rPr>
        <w:t xml:space="preserve"> dopo una accurata selezione svolta in collaborazione con i Concessionari,</w:t>
      </w:r>
      <w:r w:rsidR="00F13E50" w:rsidRPr="00F13E50">
        <w:rPr>
          <w:b w:val="0"/>
          <w:lang w:val="it-IT" w:eastAsia="it-IT"/>
        </w:rPr>
        <w:t xml:space="preserve"> i 60 migliori talenti proseguiranno il loro percorso con un</w:t>
      </w:r>
      <w:r w:rsidR="00F13E50">
        <w:rPr>
          <w:b w:val="0"/>
          <w:lang w:val="it-IT" w:eastAsia="it-IT"/>
        </w:rPr>
        <w:t>’</w:t>
      </w:r>
      <w:r w:rsidR="00F13E50" w:rsidRPr="00F13E50">
        <w:rPr>
          <w:b w:val="0"/>
          <w:lang w:val="it-IT" w:eastAsia="it-IT"/>
        </w:rPr>
        <w:t xml:space="preserve">ulteriore formazione </w:t>
      </w:r>
      <w:r w:rsidR="001B4DF6">
        <w:rPr>
          <w:b w:val="0"/>
          <w:lang w:val="it-IT" w:eastAsia="it-IT"/>
        </w:rPr>
        <w:t>specifica</w:t>
      </w:r>
      <w:r w:rsidR="000872EC" w:rsidRPr="000872EC">
        <w:rPr>
          <w:b w:val="0"/>
          <w:lang w:val="it-IT" w:eastAsia="it-IT"/>
        </w:rPr>
        <w:t xml:space="preserve"> </w:t>
      </w:r>
      <w:r w:rsidR="000872EC">
        <w:rPr>
          <w:b w:val="0"/>
          <w:lang w:val="it-IT" w:eastAsia="it-IT"/>
        </w:rPr>
        <w:t xml:space="preserve">della </w:t>
      </w:r>
      <w:r w:rsidR="000872EC" w:rsidRPr="00F13E50">
        <w:rPr>
          <w:b w:val="0"/>
          <w:lang w:val="it-IT" w:eastAsia="it-IT"/>
        </w:rPr>
        <w:t>durata di 120 ore in tre settimane</w:t>
      </w:r>
      <w:r w:rsidR="000872EC">
        <w:rPr>
          <w:b w:val="0"/>
          <w:lang w:val="it-IT" w:eastAsia="it-IT"/>
        </w:rPr>
        <w:t xml:space="preserve"> -</w:t>
      </w:r>
      <w:r w:rsidR="00F13E50" w:rsidRPr="00F13E50">
        <w:rPr>
          <w:b w:val="0"/>
          <w:lang w:val="it-IT" w:eastAsia="it-IT"/>
        </w:rPr>
        <w:t xml:space="preserve"> dedicata a temi quali </w:t>
      </w:r>
      <w:r w:rsidR="00AD64AE">
        <w:rPr>
          <w:b w:val="0"/>
          <w:lang w:val="it-IT" w:eastAsia="it-IT"/>
        </w:rPr>
        <w:t>p</w:t>
      </w:r>
      <w:r w:rsidR="001B4DF6">
        <w:rPr>
          <w:b w:val="0"/>
          <w:lang w:val="it-IT" w:eastAsia="it-IT"/>
        </w:rPr>
        <w:t>rocessi</w:t>
      </w:r>
      <w:r w:rsidR="00AD64AE">
        <w:rPr>
          <w:b w:val="0"/>
          <w:lang w:val="it-IT" w:eastAsia="it-IT"/>
        </w:rPr>
        <w:t xml:space="preserve"> e strumenti di vendita e a</w:t>
      </w:r>
      <w:r w:rsidR="001B4DF6">
        <w:rPr>
          <w:b w:val="0"/>
          <w:lang w:val="it-IT" w:eastAsia="it-IT"/>
        </w:rPr>
        <w:t>ssistenza</w:t>
      </w:r>
      <w:r w:rsidR="00F13E50" w:rsidRPr="00F13E50">
        <w:rPr>
          <w:b w:val="0"/>
          <w:lang w:val="it-IT" w:eastAsia="it-IT"/>
        </w:rPr>
        <w:t xml:space="preserve">, </w:t>
      </w:r>
      <w:r w:rsidR="001B4DF6">
        <w:rPr>
          <w:b w:val="0"/>
          <w:lang w:val="it-IT" w:eastAsia="it-IT"/>
        </w:rPr>
        <w:t>competenze relazionali</w:t>
      </w:r>
      <w:r w:rsidR="00AD64AE">
        <w:rPr>
          <w:b w:val="0"/>
          <w:lang w:val="it-IT" w:eastAsia="it-IT"/>
        </w:rPr>
        <w:t xml:space="preserve"> </w:t>
      </w:r>
      <w:r w:rsidR="00F13E50" w:rsidRPr="00F13E50">
        <w:rPr>
          <w:b w:val="0"/>
          <w:lang w:val="it-IT" w:eastAsia="it-IT"/>
        </w:rPr>
        <w:t xml:space="preserve">e </w:t>
      </w:r>
      <w:r w:rsidR="00AD64AE">
        <w:rPr>
          <w:b w:val="0"/>
          <w:lang w:val="it-IT" w:eastAsia="it-IT"/>
        </w:rPr>
        <w:t>gestionali delle specifiche aree (vendita e post-vendita</w:t>
      </w:r>
      <w:r w:rsidR="00F13E50" w:rsidRPr="00F13E50">
        <w:rPr>
          <w:rFonts w:ascii="Times New Roman" w:hAnsi="Times New Roman" w:cs="Times New Roman"/>
          <w:b w:val="0"/>
          <w:lang w:val="it-IT" w:eastAsia="it-IT"/>
        </w:rPr>
        <w:t>‎</w:t>
      </w:r>
      <w:r w:rsidR="00AD64AE">
        <w:rPr>
          <w:rFonts w:ascii="Times New Roman" w:hAnsi="Times New Roman" w:cs="Times New Roman"/>
          <w:b w:val="0"/>
          <w:lang w:val="it-IT" w:eastAsia="it-IT"/>
        </w:rPr>
        <w:t>)</w:t>
      </w:r>
      <w:r w:rsidR="00F13E50" w:rsidRPr="00F13E50">
        <w:rPr>
          <w:b w:val="0"/>
          <w:lang w:val="it-IT" w:eastAsia="it-IT"/>
        </w:rPr>
        <w:t xml:space="preserve"> </w:t>
      </w:r>
      <w:r w:rsidR="00AD64AE">
        <w:rPr>
          <w:b w:val="0"/>
          <w:lang w:val="it-IT" w:eastAsia="it-IT"/>
        </w:rPr>
        <w:t>e digitalizzazione nel settore automotive</w:t>
      </w:r>
      <w:r w:rsidR="000872EC">
        <w:rPr>
          <w:b w:val="0"/>
          <w:lang w:val="it-IT" w:eastAsia="it-IT"/>
        </w:rPr>
        <w:t xml:space="preserve"> -</w:t>
      </w:r>
      <w:r w:rsidR="00F13E50" w:rsidRPr="00F13E50">
        <w:rPr>
          <w:b w:val="0"/>
          <w:lang w:val="it-IT" w:eastAsia="it-IT"/>
        </w:rPr>
        <w:t xml:space="preserve"> che si svolgerà in contemporanea a un tirocinio lavorativo di tre mesi presso un dealer Mercedes-Benz. Durante il tirocinio i giovani saranno affiancati da un coach che assicurerà il supporto organizzativo e da un collaboratore del dealer stesso in qualità di tutor, che lavorerà a fianco dei tirocinanti per facilitarne l</w:t>
      </w:r>
      <w:r w:rsidR="00F13E50">
        <w:rPr>
          <w:b w:val="0"/>
          <w:lang w:val="it-IT" w:eastAsia="it-IT"/>
        </w:rPr>
        <w:t>’</w:t>
      </w:r>
      <w:r w:rsidR="00F13E50" w:rsidRPr="00F13E50">
        <w:rPr>
          <w:b w:val="0"/>
          <w:lang w:val="it-IT" w:eastAsia="it-IT"/>
        </w:rPr>
        <w:t>inserimento all</w:t>
      </w:r>
      <w:r w:rsidR="00F13E50">
        <w:rPr>
          <w:b w:val="0"/>
          <w:lang w:val="it-IT" w:eastAsia="it-IT"/>
        </w:rPr>
        <w:t>’</w:t>
      </w:r>
      <w:r w:rsidR="00F13E50" w:rsidRPr="00F13E50">
        <w:rPr>
          <w:b w:val="0"/>
          <w:lang w:val="it-IT" w:eastAsia="it-IT"/>
        </w:rPr>
        <w:t>interno della realtà aziendale.</w:t>
      </w:r>
      <w:r w:rsidR="00F13E50" w:rsidRPr="00F13E50">
        <w:rPr>
          <w:rFonts w:ascii="Times New Roman" w:hAnsi="Times New Roman" w:cs="Times New Roman"/>
          <w:b w:val="0"/>
          <w:lang w:val="it-IT" w:eastAsia="it-IT"/>
        </w:rPr>
        <w:t>‎</w:t>
      </w:r>
    </w:p>
    <w:p w:rsidR="00E72E09" w:rsidRDefault="00E72E09" w:rsidP="00E72E09">
      <w:pPr>
        <w:pStyle w:val="Textkrper2CorpoA"/>
        <w:tabs>
          <w:tab w:val="left" w:pos="5355"/>
        </w:tabs>
        <w:spacing w:after="0" w:line="360" w:lineRule="auto"/>
        <w:jc w:val="left"/>
        <w:rPr>
          <w:b w:val="0"/>
          <w:lang w:val="it-IT" w:eastAsia="it-IT"/>
        </w:rPr>
      </w:pPr>
    </w:p>
    <w:p w:rsidR="00F13E50" w:rsidRPr="00F13E50" w:rsidRDefault="00F13E50" w:rsidP="00E72E09">
      <w:pPr>
        <w:pStyle w:val="Textkrper2CorpoA"/>
        <w:tabs>
          <w:tab w:val="left" w:pos="5355"/>
        </w:tabs>
        <w:spacing w:after="0" w:line="360" w:lineRule="auto"/>
        <w:jc w:val="left"/>
        <w:rPr>
          <w:b w:val="0"/>
          <w:lang w:val="it-IT" w:eastAsia="it-IT"/>
        </w:rPr>
      </w:pPr>
      <w:r w:rsidRPr="00F13E50">
        <w:rPr>
          <w:b w:val="0"/>
          <w:lang w:val="it-IT" w:eastAsia="it-IT"/>
        </w:rPr>
        <w:t xml:space="preserve">Le fasi di formazione si svolgeranno nelle Training Academy Mercedes-Benz di Roma e Vittuone, alle porte di Milano e Mercedes-Benz Italia </w:t>
      </w:r>
      <w:r w:rsidR="00AD64AE">
        <w:rPr>
          <w:b w:val="0"/>
          <w:lang w:val="it-IT" w:eastAsia="it-IT"/>
        </w:rPr>
        <w:t xml:space="preserve">insieme ai Concessionari </w:t>
      </w:r>
      <w:r w:rsidRPr="00F13E50">
        <w:rPr>
          <w:b w:val="0"/>
          <w:lang w:val="it-IT" w:eastAsia="it-IT"/>
        </w:rPr>
        <w:t>sosterrà anche tutte le spese di viaggio, vitto e alloggio degli allievi.</w:t>
      </w:r>
    </w:p>
    <w:p w:rsidR="00F13E50" w:rsidRPr="00F13E50" w:rsidRDefault="00F13E50" w:rsidP="00E72E09">
      <w:pPr>
        <w:pStyle w:val="Textkrper2CorpoA"/>
        <w:tabs>
          <w:tab w:val="left" w:pos="5355"/>
        </w:tabs>
        <w:spacing w:after="0" w:line="360" w:lineRule="auto"/>
        <w:jc w:val="left"/>
        <w:rPr>
          <w:b w:val="0"/>
          <w:lang w:val="it-IT" w:eastAsia="it-IT"/>
        </w:rPr>
      </w:pPr>
      <w:r w:rsidRPr="00F13E50">
        <w:rPr>
          <w:b w:val="0"/>
          <w:lang w:val="it-IT" w:eastAsia="it-IT"/>
        </w:rPr>
        <w:t>L</w:t>
      </w:r>
      <w:r>
        <w:rPr>
          <w:b w:val="0"/>
          <w:lang w:val="it-IT" w:eastAsia="it-IT"/>
        </w:rPr>
        <w:t>’</w:t>
      </w:r>
      <w:r w:rsidRPr="00F13E50">
        <w:rPr>
          <w:b w:val="0"/>
          <w:lang w:val="it-IT" w:eastAsia="it-IT"/>
        </w:rPr>
        <w:t>intero programma formativo, dalla selezione all</w:t>
      </w:r>
      <w:r>
        <w:rPr>
          <w:b w:val="0"/>
          <w:lang w:val="it-IT" w:eastAsia="it-IT"/>
        </w:rPr>
        <w:t>’</w:t>
      </w:r>
      <w:r w:rsidRPr="00F13E50">
        <w:rPr>
          <w:b w:val="0"/>
          <w:lang w:val="it-IT" w:eastAsia="it-IT"/>
        </w:rPr>
        <w:t xml:space="preserve">inserimento lavorativo, sarà concluso entro il 2016 e i 60 talenti che completeranno positivamente il percorso saranno inseriti </w:t>
      </w:r>
      <w:r w:rsidR="00EE5A4C">
        <w:rPr>
          <w:b w:val="0"/>
          <w:lang w:val="it-IT" w:eastAsia="it-IT"/>
        </w:rPr>
        <w:t xml:space="preserve">presso i </w:t>
      </w:r>
      <w:r w:rsidRPr="00F13E50">
        <w:rPr>
          <w:b w:val="0"/>
          <w:lang w:val="it-IT" w:eastAsia="it-IT"/>
        </w:rPr>
        <w:t>dealer</w:t>
      </w:r>
      <w:r w:rsidR="00EE5A4C">
        <w:rPr>
          <w:b w:val="0"/>
          <w:lang w:val="it-IT" w:eastAsia="it-IT"/>
        </w:rPr>
        <w:t xml:space="preserve"> </w:t>
      </w:r>
      <w:r w:rsidRPr="00F13E50">
        <w:rPr>
          <w:b w:val="0"/>
          <w:lang w:val="it-IT" w:eastAsia="it-IT"/>
        </w:rPr>
        <w:t xml:space="preserve">Mercedes-Benz </w:t>
      </w:r>
      <w:r w:rsidR="000872EC">
        <w:rPr>
          <w:b w:val="0"/>
          <w:lang w:val="it-IT" w:eastAsia="it-IT"/>
        </w:rPr>
        <w:t xml:space="preserve">in </w:t>
      </w:r>
      <w:r w:rsidRPr="00F13E50">
        <w:rPr>
          <w:b w:val="0"/>
          <w:lang w:val="it-IT" w:eastAsia="it-IT"/>
        </w:rPr>
        <w:t>Italia</w:t>
      </w:r>
      <w:r w:rsidR="00EE5A4C">
        <w:rPr>
          <w:b w:val="0"/>
          <w:lang w:val="it-IT" w:eastAsia="it-IT"/>
        </w:rPr>
        <w:t>.</w:t>
      </w:r>
      <w:r w:rsidR="000872EC">
        <w:rPr>
          <w:b w:val="0"/>
          <w:lang w:val="it-IT" w:eastAsia="it-IT"/>
        </w:rPr>
        <w:t xml:space="preserve"> </w:t>
      </w:r>
      <w:r w:rsidR="00C60CE0">
        <w:rPr>
          <w:b w:val="0"/>
          <w:lang w:val="it-IT" w:eastAsia="it-IT"/>
        </w:rPr>
        <w:t>C</w:t>
      </w:r>
      <w:r w:rsidRPr="00F13E50">
        <w:rPr>
          <w:b w:val="0"/>
          <w:lang w:val="it-IT" w:eastAsia="it-IT"/>
        </w:rPr>
        <w:t xml:space="preserve">iascun ragazzo </w:t>
      </w:r>
      <w:r w:rsidR="000872EC">
        <w:rPr>
          <w:b w:val="0"/>
          <w:lang w:val="it-IT" w:eastAsia="it-IT"/>
        </w:rPr>
        <w:t xml:space="preserve">potrà così scrivere le prime pagine del suo curriculum professionale </w:t>
      </w:r>
      <w:r w:rsidR="00C60CE0">
        <w:rPr>
          <w:b w:val="0"/>
          <w:lang w:val="it-IT" w:eastAsia="it-IT"/>
        </w:rPr>
        <w:t>valorizzato dalle esperienze e competenze acquisite grazie a #</w:t>
      </w:r>
      <w:proofErr w:type="spellStart"/>
      <w:r w:rsidR="00C60CE0">
        <w:rPr>
          <w:b w:val="0"/>
          <w:lang w:val="it-IT" w:eastAsia="it-IT"/>
        </w:rPr>
        <w:t>MercedesVivaio</w:t>
      </w:r>
      <w:proofErr w:type="spellEnd"/>
      <w:r w:rsidRPr="00F13E50">
        <w:rPr>
          <w:b w:val="0"/>
          <w:lang w:val="it-IT" w:eastAsia="it-IT"/>
        </w:rPr>
        <w:t>.</w:t>
      </w:r>
    </w:p>
    <w:p w:rsidR="00194ADC" w:rsidRDefault="00194ADC" w:rsidP="00E72E09">
      <w:pPr>
        <w:pStyle w:val="Textkrper2CorpoA"/>
        <w:tabs>
          <w:tab w:val="left" w:pos="5355"/>
        </w:tabs>
        <w:spacing w:after="0" w:line="360" w:lineRule="auto"/>
        <w:jc w:val="left"/>
        <w:rPr>
          <w:b w:val="0"/>
          <w:lang w:val="it-IT" w:eastAsia="it-IT"/>
        </w:rPr>
      </w:pPr>
    </w:p>
    <w:p w:rsidR="00AC2791" w:rsidRPr="005D5905" w:rsidRDefault="00251272" w:rsidP="00E72E09">
      <w:pPr>
        <w:pStyle w:val="Textkrper2CorpoA"/>
        <w:tabs>
          <w:tab w:val="left" w:pos="5355"/>
        </w:tabs>
        <w:spacing w:after="0" w:line="360" w:lineRule="auto"/>
        <w:jc w:val="left"/>
        <w:rPr>
          <w:b w:val="0"/>
          <w:lang w:val="it-IT" w:eastAsia="it-IT"/>
        </w:rPr>
      </w:pPr>
      <w:r>
        <w:rPr>
          <w:b w:val="0"/>
          <w:lang w:val="it-IT" w:eastAsia="it-IT"/>
        </w:rPr>
        <w:t>U</w:t>
      </w:r>
      <w:r w:rsidR="00AC2791" w:rsidRPr="00AC2791">
        <w:rPr>
          <w:b w:val="0"/>
          <w:lang w:val="it-IT" w:eastAsia="it-IT"/>
        </w:rPr>
        <w:t xml:space="preserve">lteriori informazioni su </w:t>
      </w:r>
      <w:r w:rsidR="00AC2791" w:rsidRPr="00AC2791">
        <w:rPr>
          <w:lang w:val="it-IT" w:eastAsia="it-IT"/>
        </w:rPr>
        <w:t>media.mercedes-benz.it</w:t>
      </w:r>
      <w:r w:rsidR="0019698D" w:rsidRPr="0019698D">
        <w:rPr>
          <w:b w:val="0"/>
          <w:lang w:val="it-IT" w:eastAsia="it-IT"/>
        </w:rPr>
        <w:t>,</w:t>
      </w:r>
      <w:r w:rsidR="00AC2791" w:rsidRPr="00AC2791">
        <w:rPr>
          <w:b w:val="0"/>
          <w:lang w:val="it-IT" w:eastAsia="it-IT"/>
        </w:rPr>
        <w:t xml:space="preserve"> </w:t>
      </w:r>
      <w:r w:rsidR="00AC2791" w:rsidRPr="00AC2791">
        <w:rPr>
          <w:lang w:val="it-IT" w:eastAsia="it-IT"/>
        </w:rPr>
        <w:t>media.daimler.com</w:t>
      </w:r>
      <w:r w:rsidR="00864074" w:rsidRPr="0026385F">
        <w:rPr>
          <w:b w:val="0"/>
          <w:lang w:val="it-IT" w:eastAsia="it-IT"/>
        </w:rPr>
        <w:t>,</w:t>
      </w:r>
      <w:r w:rsidR="0019698D" w:rsidRPr="0026385F">
        <w:rPr>
          <w:b w:val="0"/>
          <w:lang w:val="it-IT" w:eastAsia="it-IT"/>
        </w:rPr>
        <w:t xml:space="preserve"> </w:t>
      </w:r>
      <w:r w:rsidR="00864074">
        <w:rPr>
          <w:lang w:val="it-IT"/>
        </w:rPr>
        <w:t xml:space="preserve">www.mercedes-benz.it </w:t>
      </w:r>
      <w:r w:rsidR="00864074" w:rsidRPr="0026385F">
        <w:rPr>
          <w:b w:val="0"/>
          <w:lang w:val="it-IT"/>
        </w:rPr>
        <w:t>e</w:t>
      </w:r>
      <w:r w:rsidR="00864074">
        <w:rPr>
          <w:lang w:val="it-IT"/>
        </w:rPr>
        <w:t xml:space="preserve"> </w:t>
      </w:r>
      <w:r w:rsidR="00864074" w:rsidRPr="00864074">
        <w:rPr>
          <w:lang w:val="it-IT"/>
        </w:rPr>
        <w:t>www.qnomos.it/vivaio</w:t>
      </w:r>
      <w:r w:rsidR="00864074">
        <w:rPr>
          <w:lang w:val="it-IT"/>
        </w:rPr>
        <w:t xml:space="preserve"> </w:t>
      </w:r>
    </w:p>
    <w:sectPr w:rsidR="00AC2791" w:rsidRPr="005D5905" w:rsidSect="00D4693F">
      <w:headerReference w:type="default" r:id="rId9"/>
      <w:pgSz w:w="11906" w:h="16838"/>
      <w:pgMar w:top="1418" w:right="3117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208" w:rsidRDefault="00DD6208" w:rsidP="001F3A09">
      <w:r>
        <w:separator/>
      </w:r>
    </w:p>
  </w:endnote>
  <w:endnote w:type="continuationSeparator" w:id="0">
    <w:p w:rsidR="00DD6208" w:rsidRDefault="00DD6208" w:rsidP="001F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208" w:rsidRDefault="00DD6208" w:rsidP="001F3A09">
      <w:r>
        <w:separator/>
      </w:r>
    </w:p>
  </w:footnote>
  <w:footnote w:type="continuationSeparator" w:id="0">
    <w:p w:rsidR="00DD6208" w:rsidRDefault="00DD6208" w:rsidP="001F3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A09" w:rsidRDefault="001F3A0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125"/>
    <w:rsid w:val="000067C9"/>
    <w:rsid w:val="000309B6"/>
    <w:rsid w:val="000872EC"/>
    <w:rsid w:val="000A7EC0"/>
    <w:rsid w:val="000B484B"/>
    <w:rsid w:val="000C7F65"/>
    <w:rsid w:val="000F506D"/>
    <w:rsid w:val="001251C6"/>
    <w:rsid w:val="001818C3"/>
    <w:rsid w:val="00194ADC"/>
    <w:rsid w:val="0019698D"/>
    <w:rsid w:val="001A6077"/>
    <w:rsid w:val="001B4DF6"/>
    <w:rsid w:val="001C7C44"/>
    <w:rsid w:val="001E051D"/>
    <w:rsid w:val="001F26AB"/>
    <w:rsid w:val="001F3A09"/>
    <w:rsid w:val="00224FD2"/>
    <w:rsid w:val="002274E4"/>
    <w:rsid w:val="0023366B"/>
    <w:rsid w:val="0024113A"/>
    <w:rsid w:val="00251272"/>
    <w:rsid w:val="002544B2"/>
    <w:rsid w:val="0026385F"/>
    <w:rsid w:val="00283095"/>
    <w:rsid w:val="002C1A81"/>
    <w:rsid w:val="002D1BFA"/>
    <w:rsid w:val="002E7B5A"/>
    <w:rsid w:val="002F071D"/>
    <w:rsid w:val="00323D55"/>
    <w:rsid w:val="00330E13"/>
    <w:rsid w:val="00370B5A"/>
    <w:rsid w:val="00391D1A"/>
    <w:rsid w:val="003B5D5C"/>
    <w:rsid w:val="003E7918"/>
    <w:rsid w:val="00447405"/>
    <w:rsid w:val="004853A5"/>
    <w:rsid w:val="004A7115"/>
    <w:rsid w:val="004B70BC"/>
    <w:rsid w:val="004D274F"/>
    <w:rsid w:val="0050670C"/>
    <w:rsid w:val="0057200D"/>
    <w:rsid w:val="00576383"/>
    <w:rsid w:val="005A7D38"/>
    <w:rsid w:val="005B54B6"/>
    <w:rsid w:val="005C758D"/>
    <w:rsid w:val="005D5905"/>
    <w:rsid w:val="00617675"/>
    <w:rsid w:val="00630742"/>
    <w:rsid w:val="00665830"/>
    <w:rsid w:val="00695FF9"/>
    <w:rsid w:val="006A7214"/>
    <w:rsid w:val="006E4995"/>
    <w:rsid w:val="00702234"/>
    <w:rsid w:val="00715EC0"/>
    <w:rsid w:val="0074585F"/>
    <w:rsid w:val="0076390F"/>
    <w:rsid w:val="007822A3"/>
    <w:rsid w:val="007908BC"/>
    <w:rsid w:val="007B62A9"/>
    <w:rsid w:val="007C06E3"/>
    <w:rsid w:val="007F5069"/>
    <w:rsid w:val="0083021C"/>
    <w:rsid w:val="00847016"/>
    <w:rsid w:val="00850484"/>
    <w:rsid w:val="00850ED1"/>
    <w:rsid w:val="00854A8C"/>
    <w:rsid w:val="00864074"/>
    <w:rsid w:val="00867F83"/>
    <w:rsid w:val="008703E8"/>
    <w:rsid w:val="00870EDF"/>
    <w:rsid w:val="00893399"/>
    <w:rsid w:val="00895EA9"/>
    <w:rsid w:val="008B0AA1"/>
    <w:rsid w:val="008B2FE8"/>
    <w:rsid w:val="008B3081"/>
    <w:rsid w:val="008C3125"/>
    <w:rsid w:val="008D2670"/>
    <w:rsid w:val="008D2D77"/>
    <w:rsid w:val="008D3D08"/>
    <w:rsid w:val="008E6A55"/>
    <w:rsid w:val="00953295"/>
    <w:rsid w:val="00966BC9"/>
    <w:rsid w:val="009B4F46"/>
    <w:rsid w:val="00A17B9B"/>
    <w:rsid w:val="00A205EA"/>
    <w:rsid w:val="00A37F75"/>
    <w:rsid w:val="00A451CB"/>
    <w:rsid w:val="00A567FB"/>
    <w:rsid w:val="00A8723D"/>
    <w:rsid w:val="00AA659A"/>
    <w:rsid w:val="00AC2791"/>
    <w:rsid w:val="00AD1CAA"/>
    <w:rsid w:val="00AD64AE"/>
    <w:rsid w:val="00AE2FFF"/>
    <w:rsid w:val="00B55A8A"/>
    <w:rsid w:val="00B9307F"/>
    <w:rsid w:val="00BD355C"/>
    <w:rsid w:val="00BD7A13"/>
    <w:rsid w:val="00C2780B"/>
    <w:rsid w:val="00C414F4"/>
    <w:rsid w:val="00C45AFB"/>
    <w:rsid w:val="00C60CE0"/>
    <w:rsid w:val="00C6177D"/>
    <w:rsid w:val="00C7720E"/>
    <w:rsid w:val="00C962DC"/>
    <w:rsid w:val="00CC40B2"/>
    <w:rsid w:val="00D072DD"/>
    <w:rsid w:val="00D17910"/>
    <w:rsid w:val="00D20318"/>
    <w:rsid w:val="00D32B55"/>
    <w:rsid w:val="00D34021"/>
    <w:rsid w:val="00D4693F"/>
    <w:rsid w:val="00D827E5"/>
    <w:rsid w:val="00D83A5D"/>
    <w:rsid w:val="00DD6208"/>
    <w:rsid w:val="00E03CD9"/>
    <w:rsid w:val="00E06D66"/>
    <w:rsid w:val="00E72E09"/>
    <w:rsid w:val="00E90776"/>
    <w:rsid w:val="00EB11D8"/>
    <w:rsid w:val="00EE5A4C"/>
    <w:rsid w:val="00F06F92"/>
    <w:rsid w:val="00F13E50"/>
    <w:rsid w:val="00F45372"/>
    <w:rsid w:val="00F75471"/>
    <w:rsid w:val="00F913A3"/>
    <w:rsid w:val="00F971FA"/>
    <w:rsid w:val="00FB041E"/>
    <w:rsid w:val="00FB173E"/>
    <w:rsid w:val="00FC1E61"/>
    <w:rsid w:val="00FC5D87"/>
    <w:rsid w:val="00FC691B"/>
    <w:rsid w:val="00FE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5A8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krper2CorpoA">
    <w:name w:val="Textkörper 2 + CorpoA"/>
    <w:aliases w:val="11 pt,(Latein) Fett,Nach:  4 pt"/>
    <w:basedOn w:val="Corpotesto"/>
    <w:rsid w:val="008C3125"/>
    <w:pPr>
      <w:jc w:val="center"/>
    </w:pPr>
    <w:rPr>
      <w:rFonts w:ascii="CorpoA" w:hAnsi="CorpoA" w:cs="CorpoA"/>
      <w:b/>
      <w:bCs/>
      <w:sz w:val="22"/>
      <w:szCs w:val="2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C312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C3125"/>
    <w:rPr>
      <w:rFonts w:ascii="Times New Roman" w:eastAsia="Times New Roman" w:hAnsi="Times New Roman" w:cs="Times New Roman"/>
      <w:snapToGrid w:val="0"/>
      <w:sz w:val="20"/>
      <w:szCs w:val="20"/>
      <w:lang w:val="de-DE"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31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3125"/>
    <w:rPr>
      <w:rFonts w:ascii="Tahoma" w:eastAsia="Times New Roman" w:hAnsi="Tahoma" w:cs="Tahoma"/>
      <w:snapToGrid w:val="0"/>
      <w:sz w:val="16"/>
      <w:szCs w:val="16"/>
      <w:lang w:val="de-DE" w:eastAsia="de-DE"/>
    </w:rPr>
  </w:style>
  <w:style w:type="character" w:styleId="Collegamentoipertestuale">
    <w:name w:val="Hyperlink"/>
    <w:basedOn w:val="Carpredefinitoparagrafo"/>
    <w:uiPriority w:val="99"/>
    <w:unhideWhenUsed/>
    <w:rsid w:val="007B62A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F3A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A09"/>
    <w:rPr>
      <w:rFonts w:ascii="Times New Roman" w:eastAsia="Times New Roman" w:hAnsi="Times New Roman" w:cs="Times New Roman"/>
      <w:snapToGrid w:val="0"/>
      <w:sz w:val="20"/>
      <w:szCs w:val="20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1F3A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A09"/>
    <w:rPr>
      <w:rFonts w:ascii="Times New Roman" w:eastAsia="Times New Roman" w:hAnsi="Times New Roman" w:cs="Times New Roman"/>
      <w:snapToGrid w:val="0"/>
      <w:sz w:val="20"/>
      <w:szCs w:val="20"/>
      <w:lang w:val="de-DE" w:eastAsia="de-DE"/>
    </w:rPr>
  </w:style>
  <w:style w:type="paragraph" w:customStyle="1" w:styleId="00Information">
    <w:name w:val="0.0 Information"/>
    <w:basedOn w:val="Normale"/>
    <w:rsid w:val="00B55A8A"/>
    <w:pPr>
      <w:framePr w:w="2722" w:h="397" w:hRule="exact" w:wrap="around" w:vAnchor="page" w:hAnchor="page" w:x="8988" w:y="3885" w:anchorLock="1"/>
      <w:spacing w:after="340" w:line="380" w:lineRule="exact"/>
    </w:pPr>
    <w:rPr>
      <w:rFonts w:ascii="CorpoS" w:hAnsi="CorpoS"/>
      <w:b/>
      <w:snapToGrid/>
      <w:sz w:val="26"/>
      <w:szCs w:val="26"/>
      <w:lang w:val="it-IT"/>
    </w:rPr>
  </w:style>
  <w:style w:type="paragraph" w:customStyle="1" w:styleId="40Continoustext11pt">
    <w:name w:val="4.0 Continous text 11pt"/>
    <w:link w:val="40Continoustext11ptZchn"/>
    <w:uiPriority w:val="99"/>
    <w:qFormat/>
    <w:rsid w:val="00B55A8A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uiPriority w:val="99"/>
    <w:rsid w:val="00B55A8A"/>
    <w:rPr>
      <w:rFonts w:ascii="CorpoA" w:eastAsia="Times New Roman" w:hAnsi="CorpoA" w:cs="Times New Roman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5A8A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krper2CorpoA">
    <w:name w:val="Textkörper 2 + CorpoA"/>
    <w:aliases w:val="11 pt,(Latein) Fett,Nach:  4 pt"/>
    <w:basedOn w:val="Corpotesto"/>
    <w:rsid w:val="008C3125"/>
    <w:pPr>
      <w:jc w:val="center"/>
    </w:pPr>
    <w:rPr>
      <w:rFonts w:ascii="CorpoA" w:hAnsi="CorpoA" w:cs="CorpoA"/>
      <w:b/>
      <w:bCs/>
      <w:sz w:val="22"/>
      <w:szCs w:val="22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C312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C3125"/>
    <w:rPr>
      <w:rFonts w:ascii="Times New Roman" w:eastAsia="Times New Roman" w:hAnsi="Times New Roman" w:cs="Times New Roman"/>
      <w:snapToGrid w:val="0"/>
      <w:sz w:val="20"/>
      <w:szCs w:val="20"/>
      <w:lang w:val="de-DE"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31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3125"/>
    <w:rPr>
      <w:rFonts w:ascii="Tahoma" w:eastAsia="Times New Roman" w:hAnsi="Tahoma" w:cs="Tahoma"/>
      <w:snapToGrid w:val="0"/>
      <w:sz w:val="16"/>
      <w:szCs w:val="16"/>
      <w:lang w:val="de-DE" w:eastAsia="de-DE"/>
    </w:rPr>
  </w:style>
  <w:style w:type="character" w:styleId="Collegamentoipertestuale">
    <w:name w:val="Hyperlink"/>
    <w:basedOn w:val="Carpredefinitoparagrafo"/>
    <w:uiPriority w:val="99"/>
    <w:unhideWhenUsed/>
    <w:rsid w:val="007B62A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F3A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3A09"/>
    <w:rPr>
      <w:rFonts w:ascii="Times New Roman" w:eastAsia="Times New Roman" w:hAnsi="Times New Roman" w:cs="Times New Roman"/>
      <w:snapToGrid w:val="0"/>
      <w:sz w:val="20"/>
      <w:szCs w:val="20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1F3A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3A09"/>
    <w:rPr>
      <w:rFonts w:ascii="Times New Roman" w:eastAsia="Times New Roman" w:hAnsi="Times New Roman" w:cs="Times New Roman"/>
      <w:snapToGrid w:val="0"/>
      <w:sz w:val="20"/>
      <w:szCs w:val="20"/>
      <w:lang w:val="de-DE" w:eastAsia="de-DE"/>
    </w:rPr>
  </w:style>
  <w:style w:type="paragraph" w:customStyle="1" w:styleId="00Information">
    <w:name w:val="0.0 Information"/>
    <w:basedOn w:val="Normale"/>
    <w:rsid w:val="00B55A8A"/>
    <w:pPr>
      <w:framePr w:w="2722" w:h="397" w:hRule="exact" w:wrap="around" w:vAnchor="page" w:hAnchor="page" w:x="8988" w:y="3885" w:anchorLock="1"/>
      <w:spacing w:after="340" w:line="380" w:lineRule="exact"/>
    </w:pPr>
    <w:rPr>
      <w:rFonts w:ascii="CorpoS" w:hAnsi="CorpoS"/>
      <w:b/>
      <w:snapToGrid/>
      <w:sz w:val="26"/>
      <w:szCs w:val="26"/>
      <w:lang w:val="it-IT"/>
    </w:rPr>
  </w:style>
  <w:style w:type="paragraph" w:customStyle="1" w:styleId="40Continoustext11pt">
    <w:name w:val="4.0 Continous text 11pt"/>
    <w:link w:val="40Continoustext11ptZchn"/>
    <w:uiPriority w:val="99"/>
    <w:qFormat/>
    <w:rsid w:val="00B55A8A"/>
    <w:pPr>
      <w:suppressAutoHyphens/>
      <w:spacing w:after="340" w:line="340" w:lineRule="exact"/>
    </w:pPr>
    <w:rPr>
      <w:rFonts w:ascii="CorpoA" w:eastAsia="Times New Roman" w:hAnsi="CorpoA" w:cs="Times New Roman"/>
      <w:szCs w:val="20"/>
      <w:lang w:eastAsia="de-DE"/>
    </w:rPr>
  </w:style>
  <w:style w:type="character" w:customStyle="1" w:styleId="40Continoustext11ptZchn">
    <w:name w:val="4.0 Continous text 11pt Zchn"/>
    <w:basedOn w:val="Carpredefinitoparagrafo"/>
    <w:link w:val="40Continoustext11pt"/>
    <w:uiPriority w:val="99"/>
    <w:rsid w:val="00B55A8A"/>
    <w:rPr>
      <w:rFonts w:ascii="CorpoA" w:eastAsia="Times New Roman" w:hAnsi="CorpoA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4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AE3BD-AB0B-4019-A70E-1D8E747C0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ITI/OD</Company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Esser, Miriam (183)</dc:creator>
  <cp:lastModifiedBy>Mastronardi, Gabriella (183-Extern)</cp:lastModifiedBy>
  <cp:revision>10</cp:revision>
  <cp:lastPrinted>2016-04-22T06:50:00Z</cp:lastPrinted>
  <dcterms:created xsi:type="dcterms:W3CDTF">2016-06-14T13:10:00Z</dcterms:created>
  <dcterms:modified xsi:type="dcterms:W3CDTF">2016-06-15T12:46:00Z</dcterms:modified>
</cp:coreProperties>
</file>