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7A" w:rsidRPr="00227522" w:rsidRDefault="006240EA" w:rsidP="00331A2D">
      <w:pPr>
        <w:spacing w:after="113" w:line="240" w:lineRule="auto"/>
        <w:rPr>
          <w:sz w:val="22"/>
          <w:szCs w:val="22"/>
          <w:u w:val="single"/>
        </w:rPr>
        <w:sectPr w:rsidR="00D50F7A" w:rsidRPr="00227522" w:rsidSect="00D50F7A">
          <w:headerReference w:type="default" r:id="rId8"/>
          <w:footerReference w:type="default" r:id="rId9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  <w:r>
        <w:rPr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4845050</wp:posOffset>
                </wp:positionH>
                <wp:positionV relativeFrom="paragraph">
                  <wp:posOffset>179070</wp:posOffset>
                </wp:positionV>
                <wp:extent cx="1885950" cy="810895"/>
                <wp:effectExtent l="1905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FC1" w:rsidRPr="0038380C" w:rsidRDefault="00675FC1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mart Courier EUR Bold Cond" w:hAnsi="Smart Courier EUR Bold Cond"/>
                                <w:sz w:val="22"/>
                              </w:rPr>
                              <w:t>Informazione stampa</w:t>
                            </w:r>
                          </w:p>
                          <w:p w:rsidR="00675FC1" w:rsidRPr="005D67AD" w:rsidRDefault="00675FC1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675FC1" w:rsidRPr="00725059" w:rsidRDefault="003B4E69" w:rsidP="006A40F2">
                            <w:pPr>
                              <w:spacing w:after="113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17 </w:t>
                            </w:r>
                            <w:r w:rsidR="007F4C7C">
                              <w:rPr>
                                <w:sz w:val="22"/>
                                <w:szCs w:val="22"/>
                              </w:rPr>
                              <w:t>Lugli</w:t>
                            </w:r>
                            <w:r w:rsidR="00675FC1" w:rsidRPr="00725059">
                              <w:rPr>
                                <w:sz w:val="22"/>
                                <w:szCs w:val="22"/>
                              </w:rPr>
                              <w:t>o 2015</w:t>
                            </w:r>
                          </w:p>
                          <w:p w:rsidR="00675FC1" w:rsidRPr="005D67AD" w:rsidRDefault="00675FC1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675FC1" w:rsidRDefault="00675FC1" w:rsidP="00CC777D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:rsidR="00675FC1" w:rsidRDefault="00675FC1" w:rsidP="00CC777D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81.5pt;margin-top:14.1pt;width:148.5pt;height:6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SMfgQIAAA8FAAAOAAAAZHJzL2Uyb0RvYy54bWysVNtu3CAQfa/Uf0C8b3yRndhWvFGTdKtK&#10;6UVK+gEs4DUqBgrs2mnVf++AdzebXqSqqh9s8AxnLucMl1fTINGOWye0anF2lmLEFdVMqE2LPz2s&#10;FhVGzhPFiNSKt/iRO3y1fPnicjQNz3WvJeMWAYhyzWha3HtvmiRxtOcDcWfacAXGTtuBeNjaTcIs&#10;GQF9kEmepufJqC0zVlPuHPy9nY14GfG7jlP/oesc90i2GHLz8W3jex3eyfKSNBtLTC/oPg3yD1kM&#10;RCgIeoS6JZ6grRW/QA2CWu1058+oHhLddYLyWANUk6U/VXPfE8NjLdAcZ45tcv8Plr7ffbRIsBbn&#10;GCkyAEUPfPIdlwzloTujcQ043Rtw89O1noDlWKkzd5p+dkjpm56oDX9lrR57Thhkl4WTycnRGccF&#10;kPX4TjMIQ7ZeR6Cps0NoHTQDATqw9HhkBlJBNISsqrIuwUTBVmVpVZcxBGkOp411/g3XAwqLFltg&#10;PqKT3Z3zIRvSHFxCMKelYCshZdzYzfpGWrQjoJJVfPboz9ykCs5Kh2Mz4vwHkoQYwRbSjax/q7O8&#10;SK/zerE6ry4WxaooF/VFWi3SrL6uz9OiLm5X30OCWdH0gjGu7oTiBwVmxd8xvJ+FWTtRg2hscV3m&#10;5UzRH4tM4/O7IgfhYSClGKDPRyfSBGJfKwZlk8YTIed18jz92GXoweEbuxJlEJifNeCn9QQoQRtr&#10;zR5BEFYDX0At3CKw6LX9itEIE9li92VLLMdIvlUgqjorijDCcVOUFzls7KllfWohigJUiz1G8/LG&#10;z2O/NVZseog0y1jpVyDETkSNPGW1ly9MXSxmf0OEsT7dR6+ne2z5AwAA//8DAFBLAwQUAAYACAAA&#10;ACEAIMkIvt8AAAALAQAADwAAAGRycy9kb3ducmV2LnhtbEyPQU+DQBCF7yb+h8008WLsIgq0yNKo&#10;icZra3/AwE6BlN0l7LbQf+/0ZG8z817efK/YzKYXZxp956yC52UEgmztdGcbBfvfr6cVCB/Qauyd&#10;JQUX8rAp7+8KzLWb7JbOu9AIDrE+RwVtCEMupa9bMuiXbiDL2sGNBgOvYyP1iBOHm17GUZRKg53l&#10;Dy0O9NlSfdydjILDz/SYrKfqO+yz7Wv6gV1WuYtSD4v5/Q1EoDn8m+GKz+hQMlPlTlZ70SvI0hfu&#10;EhTEqxjE1RClEV8qnpJkDbIs5G2H8g8AAP//AwBQSwECLQAUAAYACAAAACEAtoM4kv4AAADhAQAA&#10;EwAAAAAAAAAAAAAAAAAAAAAAW0NvbnRlbnRfVHlwZXNdLnhtbFBLAQItABQABgAIAAAAIQA4/SH/&#10;1gAAAJQBAAALAAAAAAAAAAAAAAAAAC8BAABfcmVscy8ucmVsc1BLAQItABQABgAIAAAAIQAx/SMf&#10;gQIAAA8FAAAOAAAAAAAAAAAAAAAAAC4CAABkcnMvZTJvRG9jLnhtbFBLAQItABQABgAIAAAAIQAg&#10;yQi+3wAAAAsBAAAPAAAAAAAAAAAAAAAAANsEAABkcnMvZG93bnJldi54bWxQSwUGAAAAAAQABADz&#10;AAAA5wUAAAAA&#10;" stroked="f">
                <v:textbox>
                  <w:txbxContent>
                    <w:p w:rsidR="00675FC1" w:rsidRPr="0038380C" w:rsidRDefault="00675FC1" w:rsidP="005D67AD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  <w:r>
                        <w:rPr>
                          <w:rFonts w:ascii="Smart Courier EUR Bold Cond" w:hAnsi="Smart Courier EUR Bold Cond"/>
                          <w:sz w:val="22"/>
                        </w:rPr>
                        <w:t>Informazione stampa</w:t>
                      </w:r>
                    </w:p>
                    <w:p w:rsidR="00675FC1" w:rsidRPr="005D67AD" w:rsidRDefault="00675FC1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</w:p>
                    <w:p w:rsidR="00675FC1" w:rsidRPr="00725059" w:rsidRDefault="003B4E69" w:rsidP="006A40F2">
                      <w:pPr>
                        <w:spacing w:after="113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17 </w:t>
                      </w:r>
                      <w:r w:rsidR="007F4C7C">
                        <w:rPr>
                          <w:sz w:val="22"/>
                          <w:szCs w:val="22"/>
                        </w:rPr>
                        <w:t>Lugli</w:t>
                      </w:r>
                      <w:r w:rsidR="00675FC1" w:rsidRPr="00725059">
                        <w:rPr>
                          <w:sz w:val="22"/>
                          <w:szCs w:val="22"/>
                        </w:rPr>
                        <w:t>o 2015</w:t>
                      </w:r>
                    </w:p>
                    <w:p w:rsidR="00675FC1" w:rsidRPr="005D67AD" w:rsidRDefault="00675FC1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</w:p>
                    <w:p w:rsidR="00675FC1" w:rsidRDefault="00675FC1" w:rsidP="00CC777D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 xml:space="preserve"> </w:t>
                      </w:r>
                    </w:p>
                    <w:p w:rsidR="00675FC1" w:rsidRDefault="00675FC1" w:rsidP="00CC777D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40F2" w:rsidRPr="003B4E69" w:rsidRDefault="003B4E69" w:rsidP="00D7112E">
      <w:pPr>
        <w:spacing w:after="0" w:line="240" w:lineRule="auto"/>
        <w:rPr>
          <w:sz w:val="22"/>
          <w:u w:val="single"/>
        </w:rPr>
      </w:pPr>
      <w:r>
        <w:rPr>
          <w:sz w:val="22"/>
          <w:u w:val="single"/>
        </w:rPr>
        <w:lastRenderedPageBreak/>
        <w:t xml:space="preserve">SIAE e </w:t>
      </w:r>
      <w:proofErr w:type="spellStart"/>
      <w:r>
        <w:rPr>
          <w:sz w:val="22"/>
          <w:u w:val="single"/>
        </w:rPr>
        <w:t>smart</w:t>
      </w:r>
      <w:proofErr w:type="spellEnd"/>
      <w:r>
        <w:rPr>
          <w:sz w:val="22"/>
          <w:u w:val="single"/>
        </w:rPr>
        <w:t>, primato europeo per #</w:t>
      </w:r>
      <w:proofErr w:type="spellStart"/>
      <w:r>
        <w:rPr>
          <w:sz w:val="22"/>
          <w:u w:val="single"/>
        </w:rPr>
        <w:t>cityofsound</w:t>
      </w:r>
      <w:proofErr w:type="spellEnd"/>
    </w:p>
    <w:p w:rsidR="00D7112E" w:rsidRPr="00227522" w:rsidRDefault="00D7112E" w:rsidP="00D7112E">
      <w:pPr>
        <w:spacing w:after="0" w:line="240" w:lineRule="auto"/>
        <w:rPr>
          <w:rFonts w:ascii="Smart Courier EUR Bold Cond" w:hAnsi="Smart Courier EUR Bold Cond"/>
          <w:sz w:val="32"/>
          <w:szCs w:val="32"/>
        </w:rPr>
      </w:pPr>
    </w:p>
    <w:p w:rsidR="003B4E69" w:rsidRPr="003B4E69" w:rsidRDefault="003B4E69" w:rsidP="003B4E69">
      <w:pPr>
        <w:spacing w:after="0"/>
        <w:rPr>
          <w:b/>
          <w:bCs/>
          <w:color w:val="000000"/>
          <w:sz w:val="22"/>
        </w:rPr>
      </w:pPr>
      <w:r w:rsidRPr="003B4E69">
        <w:rPr>
          <w:b/>
          <w:bCs/>
          <w:color w:val="000000"/>
          <w:sz w:val="22"/>
        </w:rPr>
        <w:t xml:space="preserve">Per la prima volta in Europa </w:t>
      </w:r>
      <w:proofErr w:type="spellStart"/>
      <w:r w:rsidRPr="003B4E69">
        <w:rPr>
          <w:b/>
          <w:bCs/>
          <w:color w:val="000000"/>
          <w:sz w:val="22"/>
        </w:rPr>
        <w:t>smart</w:t>
      </w:r>
      <w:proofErr w:type="spellEnd"/>
      <w:r w:rsidRPr="003B4E69">
        <w:rPr>
          <w:b/>
          <w:bCs/>
          <w:color w:val="000000"/>
          <w:sz w:val="22"/>
        </w:rPr>
        <w:t>, il marchio più giovane e innovativo nel mondo dell'auto, insieme alla SIAE, la Societ</w:t>
      </w:r>
      <w:r w:rsidR="00ED4EF6">
        <w:rPr>
          <w:b/>
          <w:bCs/>
          <w:color w:val="000000"/>
          <w:sz w:val="22"/>
        </w:rPr>
        <w:t xml:space="preserve">à </w:t>
      </w:r>
      <w:r>
        <w:rPr>
          <w:b/>
          <w:bCs/>
          <w:color w:val="000000"/>
          <w:sz w:val="22"/>
        </w:rPr>
        <w:t>Italiana degli Autori ed Editori</w:t>
      </w:r>
      <w:r w:rsidRPr="003B4E69">
        <w:rPr>
          <w:b/>
          <w:bCs/>
          <w:color w:val="000000"/>
          <w:sz w:val="22"/>
        </w:rPr>
        <w:t xml:space="preserve">, hanno concluso una licenza per lo streaming live su </w:t>
      </w:r>
      <w:proofErr w:type="spellStart"/>
      <w:r w:rsidRPr="003B4E69">
        <w:rPr>
          <w:b/>
          <w:bCs/>
          <w:color w:val="000000"/>
          <w:sz w:val="22"/>
        </w:rPr>
        <w:t>Periscope</w:t>
      </w:r>
      <w:proofErr w:type="spellEnd"/>
      <w:r w:rsidRPr="003B4E69">
        <w:rPr>
          <w:b/>
          <w:bCs/>
          <w:color w:val="000000"/>
          <w:sz w:val="22"/>
        </w:rPr>
        <w:t xml:space="preserve"> delle music sessioni pianificate in occasione dell'anteprima italiana della nuova </w:t>
      </w:r>
      <w:proofErr w:type="spellStart"/>
      <w:r w:rsidRPr="003B4E69">
        <w:rPr>
          <w:b/>
          <w:bCs/>
          <w:color w:val="000000"/>
          <w:sz w:val="22"/>
        </w:rPr>
        <w:t>smart</w:t>
      </w:r>
      <w:proofErr w:type="spellEnd"/>
      <w:r w:rsidRPr="003B4E69">
        <w:rPr>
          <w:b/>
          <w:bCs/>
          <w:color w:val="000000"/>
          <w:sz w:val="22"/>
        </w:rPr>
        <w:t xml:space="preserve"> </w:t>
      </w:r>
      <w:proofErr w:type="spellStart"/>
      <w:r w:rsidRPr="003B4E69">
        <w:rPr>
          <w:b/>
          <w:bCs/>
          <w:color w:val="000000"/>
          <w:sz w:val="22"/>
        </w:rPr>
        <w:t>forgigs</w:t>
      </w:r>
      <w:proofErr w:type="spellEnd"/>
      <w:r w:rsidRPr="003B4E69">
        <w:rPr>
          <w:b/>
          <w:bCs/>
          <w:color w:val="000000"/>
          <w:sz w:val="22"/>
        </w:rPr>
        <w:t>, realizzata in collaborazione con JBL.</w:t>
      </w:r>
    </w:p>
    <w:p w:rsidR="00D7112E" w:rsidRPr="00227522" w:rsidRDefault="00D7112E" w:rsidP="00D7112E">
      <w:pPr>
        <w:spacing w:after="0"/>
        <w:rPr>
          <w:rStyle w:val="41Continoustext11ptFettZchn"/>
        </w:rPr>
      </w:pPr>
    </w:p>
    <w:p w:rsidR="00AB1140" w:rsidRDefault="003B4E69" w:rsidP="00AB1140">
      <w:pPr>
        <w:spacing w:after="0"/>
        <w:rPr>
          <w:sz w:val="22"/>
        </w:rPr>
      </w:pPr>
      <w:r w:rsidRPr="003B4E69">
        <w:rPr>
          <w:sz w:val="22"/>
        </w:rPr>
        <w:t xml:space="preserve">A bordo della nuova </w:t>
      </w:r>
      <w:proofErr w:type="spellStart"/>
      <w:r w:rsidRPr="003B4E69">
        <w:rPr>
          <w:sz w:val="22"/>
        </w:rPr>
        <w:t>smart</w:t>
      </w:r>
      <w:proofErr w:type="spellEnd"/>
      <w:r w:rsidRPr="003B4E69">
        <w:rPr>
          <w:sz w:val="22"/>
        </w:rPr>
        <w:t xml:space="preserve"> </w:t>
      </w:r>
      <w:proofErr w:type="spellStart"/>
      <w:r w:rsidRPr="003B4E69">
        <w:rPr>
          <w:sz w:val="22"/>
        </w:rPr>
        <w:t>forfour</w:t>
      </w:r>
      <w:proofErr w:type="spellEnd"/>
      <w:r w:rsidRPr="003B4E69">
        <w:rPr>
          <w:sz w:val="22"/>
        </w:rPr>
        <w:t xml:space="preserve">, per le vie di Roma, Lidia Schillaci (nota </w:t>
      </w:r>
      <w:proofErr w:type="spellStart"/>
      <w:r w:rsidRPr="003B4E69">
        <w:rPr>
          <w:sz w:val="22"/>
        </w:rPr>
        <w:t>Periscoper</w:t>
      </w:r>
      <w:proofErr w:type="spellEnd"/>
      <w:r w:rsidRPr="003B4E69">
        <w:rPr>
          <w:sz w:val="22"/>
        </w:rPr>
        <w:t xml:space="preserve"> italiana) interpreta famosi successi italiani e internazionali e brani originali nel contesto di #</w:t>
      </w:r>
      <w:proofErr w:type="spellStart"/>
      <w:r w:rsidRPr="003B4E69">
        <w:rPr>
          <w:sz w:val="22"/>
        </w:rPr>
        <w:t>cityofsound</w:t>
      </w:r>
      <w:proofErr w:type="spellEnd"/>
      <w:r w:rsidRPr="003B4E69">
        <w:rPr>
          <w:sz w:val="22"/>
        </w:rPr>
        <w:t>: due sessioni al giorno di concerti itineranti che si concluderanno sabato 18 luglio, con una serata al Riva Beach di Fregene.</w:t>
      </w:r>
    </w:p>
    <w:p w:rsidR="003B4E69" w:rsidRDefault="003B4E69" w:rsidP="00AB1140">
      <w:pPr>
        <w:spacing w:after="0"/>
        <w:rPr>
          <w:sz w:val="22"/>
        </w:rPr>
      </w:pPr>
    </w:p>
    <w:p w:rsidR="003B4E69" w:rsidRPr="003B4E69" w:rsidRDefault="003B4E69" w:rsidP="003B4E69">
      <w:pPr>
        <w:spacing w:after="0"/>
        <w:rPr>
          <w:sz w:val="22"/>
        </w:rPr>
      </w:pPr>
      <w:r w:rsidRPr="003B4E69">
        <w:rPr>
          <w:sz w:val="22"/>
        </w:rPr>
        <w:t xml:space="preserve">Con questa collaborazione, SIAE e </w:t>
      </w:r>
      <w:proofErr w:type="spellStart"/>
      <w:r w:rsidRPr="003B4E69">
        <w:rPr>
          <w:sz w:val="22"/>
        </w:rPr>
        <w:t>smart</w:t>
      </w:r>
      <w:proofErr w:type="spellEnd"/>
      <w:r w:rsidRPr="003B4E69">
        <w:rPr>
          <w:sz w:val="22"/>
        </w:rPr>
        <w:t xml:space="preserve"> sottolineano il binomio tra musica e innovazione tecnologica, che consente l’incontro tra l’artista e il pubblico, tra la citycar e gli appassionati di musica.</w:t>
      </w:r>
    </w:p>
    <w:p w:rsidR="00AB1140" w:rsidRDefault="00AB1140" w:rsidP="00AB1140">
      <w:pPr>
        <w:spacing w:after="0"/>
        <w:rPr>
          <w:sz w:val="22"/>
        </w:rPr>
      </w:pPr>
    </w:p>
    <w:p w:rsidR="003B4E69" w:rsidRPr="003B4E69" w:rsidRDefault="003B4E69" w:rsidP="003B4E69">
      <w:pPr>
        <w:spacing w:after="0"/>
        <w:rPr>
          <w:sz w:val="22"/>
          <w:szCs w:val="22"/>
        </w:rPr>
      </w:pPr>
      <w:r w:rsidRPr="003B4E69">
        <w:rPr>
          <w:sz w:val="22"/>
          <w:szCs w:val="22"/>
        </w:rPr>
        <w:t xml:space="preserve">Gaetano </w:t>
      </w:r>
      <w:proofErr w:type="spellStart"/>
      <w:r w:rsidRPr="003B4E69">
        <w:rPr>
          <w:sz w:val="22"/>
          <w:szCs w:val="22"/>
        </w:rPr>
        <w:t>Blandini</w:t>
      </w:r>
      <w:proofErr w:type="spellEnd"/>
      <w:r w:rsidRPr="003B4E69">
        <w:rPr>
          <w:sz w:val="22"/>
          <w:szCs w:val="22"/>
        </w:rPr>
        <w:t>, Direttore Generale di SIAE, commenta: “Siamo contenti di questo primato europeo, che contribuisce a rendere vive e vibranti le strade della città e a diffondere buona musica, nel rispetto dei diritti degli autori”. </w:t>
      </w:r>
    </w:p>
    <w:p w:rsidR="00BA7A19" w:rsidRDefault="00BA7A19" w:rsidP="00AB1140">
      <w:pPr>
        <w:spacing w:after="0"/>
        <w:rPr>
          <w:sz w:val="22"/>
          <w:szCs w:val="22"/>
        </w:rPr>
      </w:pPr>
    </w:p>
    <w:p w:rsidR="003B4E69" w:rsidRPr="003B4E69" w:rsidRDefault="003B4E69" w:rsidP="003B4E69">
      <w:pPr>
        <w:spacing w:after="0"/>
        <w:rPr>
          <w:sz w:val="22"/>
          <w:szCs w:val="22"/>
        </w:rPr>
      </w:pPr>
      <w:r w:rsidRPr="003B4E69">
        <w:rPr>
          <w:sz w:val="22"/>
          <w:szCs w:val="22"/>
        </w:rPr>
        <w:t xml:space="preserve">Cesare Salvini, Direttore Marketing Mercedes-Benz </w:t>
      </w:r>
      <w:proofErr w:type="spellStart"/>
      <w:r w:rsidRPr="003B4E69">
        <w:rPr>
          <w:sz w:val="22"/>
          <w:szCs w:val="22"/>
        </w:rPr>
        <w:t>Cars</w:t>
      </w:r>
      <w:proofErr w:type="spellEnd"/>
      <w:r w:rsidRPr="003B4E69">
        <w:rPr>
          <w:sz w:val="22"/>
          <w:szCs w:val="22"/>
        </w:rPr>
        <w:t xml:space="preserve"> in Italia: "</w:t>
      </w:r>
      <w:proofErr w:type="spellStart"/>
      <w:r w:rsidRPr="003B4E69">
        <w:rPr>
          <w:sz w:val="22"/>
          <w:szCs w:val="22"/>
        </w:rPr>
        <w:t>smart</w:t>
      </w:r>
      <w:proofErr w:type="spellEnd"/>
      <w:r w:rsidRPr="003B4E69">
        <w:rPr>
          <w:sz w:val="22"/>
          <w:szCs w:val="22"/>
        </w:rPr>
        <w:t xml:space="preserve"> ha fin dal primo giorno rivoluzionato la mobilità nelle città, </w:t>
      </w:r>
      <w:proofErr w:type="spellStart"/>
      <w:r w:rsidRPr="003B4E69">
        <w:rPr>
          <w:sz w:val="22"/>
          <w:szCs w:val="22"/>
        </w:rPr>
        <w:t>e'</w:t>
      </w:r>
      <w:proofErr w:type="spellEnd"/>
      <w:r w:rsidRPr="003B4E69">
        <w:rPr>
          <w:sz w:val="22"/>
          <w:szCs w:val="22"/>
        </w:rPr>
        <w:t xml:space="preserve"> stata la prima elettrica 100% e condivisa con car2go. Anche in comunicazione, in linea con i valori del marchio, la scelta cade su mezzi, attività e linguaggi giovani ed innovativi sempre nel rispetto delle regole".</w:t>
      </w:r>
    </w:p>
    <w:p w:rsidR="003B4E69" w:rsidRDefault="003B4E69" w:rsidP="00AB1140">
      <w:pPr>
        <w:spacing w:after="0"/>
        <w:rPr>
          <w:sz w:val="22"/>
          <w:szCs w:val="22"/>
        </w:rPr>
      </w:pPr>
    </w:p>
    <w:p w:rsidR="00774FA3" w:rsidRDefault="00774FA3" w:rsidP="00774FA3">
      <w:pPr>
        <w:spacing w:after="0"/>
        <w:rPr>
          <w:sz w:val="22"/>
          <w:szCs w:val="22"/>
        </w:rPr>
      </w:pPr>
    </w:p>
    <w:p w:rsidR="0019497C" w:rsidRPr="00227522" w:rsidRDefault="0019497C" w:rsidP="00774FA3">
      <w:pPr>
        <w:spacing w:after="0"/>
        <w:rPr>
          <w:sz w:val="22"/>
          <w:szCs w:val="22"/>
        </w:rPr>
      </w:pPr>
    </w:p>
    <w:p w:rsidR="00DB4768" w:rsidRPr="00227522" w:rsidRDefault="00DB4768" w:rsidP="00774FA3">
      <w:pPr>
        <w:spacing w:after="0"/>
        <w:rPr>
          <w:rStyle w:val="Collegamentoipertestuale"/>
          <w:b/>
          <w:sz w:val="22"/>
          <w:szCs w:val="22"/>
        </w:rPr>
      </w:pPr>
      <w:r>
        <w:rPr>
          <w:sz w:val="22"/>
        </w:rPr>
        <w:t xml:space="preserve">Ulteriori informazioni su </w:t>
      </w:r>
      <w:r w:rsidR="000E3BCC">
        <w:rPr>
          <w:b/>
          <w:sz w:val="22"/>
        </w:rPr>
        <w:t xml:space="preserve">media.mercedes-benz.it, </w:t>
      </w:r>
      <w:r w:rsidRPr="00725059">
        <w:rPr>
          <w:b/>
          <w:sz w:val="22"/>
        </w:rPr>
        <w:t>media.daimler.com</w:t>
      </w:r>
      <w:r>
        <w:rPr>
          <w:rStyle w:val="41Continoustext11ptFettZchn"/>
        </w:rPr>
        <w:t xml:space="preserve"> </w:t>
      </w:r>
      <w:r w:rsidR="000E3BCC" w:rsidRPr="000E3BCC">
        <w:rPr>
          <w:rStyle w:val="41Continoustext11ptFettZchn"/>
          <w:b w:val="0"/>
        </w:rPr>
        <w:t>e</w:t>
      </w:r>
      <w:r w:rsidR="000E3BCC">
        <w:rPr>
          <w:rStyle w:val="41Continoustext11ptFettZchn"/>
        </w:rPr>
        <w:t xml:space="preserve"> www.siae.it</w:t>
      </w:r>
      <w:bookmarkStart w:id="0" w:name="_GoBack"/>
      <w:bookmarkEnd w:id="0"/>
    </w:p>
    <w:sectPr w:rsidR="00DB4768" w:rsidRPr="00227522" w:rsidSect="00174576">
      <w:headerReference w:type="default" r:id="rId10"/>
      <w:type w:val="continuous"/>
      <w:pgSz w:w="11906" w:h="16838" w:code="9"/>
      <w:pgMar w:top="1956" w:right="3402" w:bottom="567" w:left="1418" w:header="709" w:footer="567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FAB8BF" w15:done="0"/>
  <w15:commentEx w15:paraId="768E537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B7A" w:rsidRDefault="00A84B7A" w:rsidP="00FE7F52">
      <w:pPr>
        <w:spacing w:after="0" w:line="240" w:lineRule="auto"/>
      </w:pPr>
      <w:r>
        <w:separator/>
      </w:r>
    </w:p>
  </w:endnote>
  <w:endnote w:type="continuationSeparator" w:id="0">
    <w:p w:rsidR="00A84B7A" w:rsidRDefault="00A84B7A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Smart Courier EUR Bold Cond">
    <w:panose1 w:val="02060806020305020404"/>
    <w:charset w:val="00"/>
    <w:family w:val="roman"/>
    <w:pitch w:val="variable"/>
    <w:sig w:usb0="8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FC1" w:rsidRPr="00FE7F52" w:rsidRDefault="00675FC1" w:rsidP="00287542">
    <w:pPr>
      <w:widowControl w:val="0"/>
      <w:spacing w:after="0" w:line="240" w:lineRule="auto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B7A" w:rsidRDefault="00A84B7A" w:rsidP="00FE7F52">
      <w:pPr>
        <w:spacing w:after="0" w:line="240" w:lineRule="auto"/>
      </w:pPr>
      <w:r>
        <w:separator/>
      </w:r>
    </w:p>
  </w:footnote>
  <w:footnote w:type="continuationSeparator" w:id="0">
    <w:p w:rsidR="00A84B7A" w:rsidRDefault="00A84B7A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032" w:rsidRDefault="00467032">
    <w:pPr>
      <w:pStyle w:val="Intestazione"/>
    </w:pPr>
    <w:r>
      <w:t xml:space="preserve">                                                                                              </w:t>
    </w:r>
  </w:p>
  <w:p w:rsidR="00675FC1" w:rsidRDefault="00467032">
    <w:pPr>
      <w:pStyle w:val="Intestazione"/>
    </w:pPr>
    <w:r>
      <w:t xml:space="preserve">     </w:t>
    </w:r>
    <w:r>
      <w:rPr>
        <w:noProof/>
        <w:lang w:eastAsia="it-IT"/>
      </w:rPr>
      <w:drawing>
        <wp:inline distT="0" distB="0" distL="0" distR="0" wp14:anchorId="738405F2" wp14:editId="2AE4FC8B">
          <wp:extent cx="1164590" cy="156654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566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</w:t>
    </w:r>
    <w:r>
      <w:rPr>
        <w:noProof/>
        <w:lang w:eastAsia="it-IT"/>
      </w:rPr>
      <w:t xml:space="preserve"> </w:t>
    </w:r>
    <w:r>
      <w:t xml:space="preserve">    </w:t>
    </w:r>
    <w:r>
      <w:rPr>
        <w:noProof/>
        <w:lang w:eastAsia="it-IT"/>
      </w:rPr>
      <w:drawing>
        <wp:inline distT="0" distB="0" distL="0" distR="0" wp14:anchorId="2DB91C11" wp14:editId="31767B2A">
          <wp:extent cx="1368478" cy="1286381"/>
          <wp:effectExtent l="0" t="0" r="3175" b="952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78" cy="12863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FC1" w:rsidRPr="002C1828" w:rsidRDefault="00725059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</w:rPr>
      <w:t>Pag.</w:t>
    </w:r>
    <w:r w:rsidR="00675FC1">
      <w:rPr>
        <w:rFonts w:eastAsia="Times New Roman"/>
        <w:noProof/>
        <w:color w:val="000000"/>
        <w:sz w:val="22"/>
      </w:rPr>
      <w:t xml:space="preserve"> </w:t>
    </w:r>
    <w:r w:rsidR="001E21E5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="00675FC1"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="001E21E5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467032">
      <w:rPr>
        <w:rFonts w:eastAsia="Times New Roman"/>
        <w:noProof/>
        <w:color w:val="000000"/>
        <w:sz w:val="22"/>
        <w:szCs w:val="22"/>
        <w:lang w:eastAsia="de-DE"/>
      </w:rPr>
      <w:t>2</w:t>
    </w:r>
    <w:r w:rsidR="001E21E5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:rsidR="00675FC1" w:rsidRPr="002C1828" w:rsidRDefault="00675FC1" w:rsidP="002C1828">
    <w:pPr>
      <w:pStyle w:val="Intestazione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xandra Knaupp">
    <w15:presenceInfo w15:providerId="Windows Live" w15:userId="c73c1df8bc3908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/>
  <w:attachedTemplate r:id="rId1"/>
  <w:defaultTabStop w:val="708"/>
  <w:hyphenationZone w:val="425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9D8"/>
    <w:rsid w:val="000165F8"/>
    <w:rsid w:val="00020CE7"/>
    <w:rsid w:val="000806E4"/>
    <w:rsid w:val="000827BE"/>
    <w:rsid w:val="00091907"/>
    <w:rsid w:val="000E3BCC"/>
    <w:rsid w:val="000F1135"/>
    <w:rsid w:val="00127334"/>
    <w:rsid w:val="00174576"/>
    <w:rsid w:val="0019497C"/>
    <w:rsid w:val="001E21E5"/>
    <w:rsid w:val="00207354"/>
    <w:rsid w:val="00227522"/>
    <w:rsid w:val="002638EF"/>
    <w:rsid w:val="00267BE8"/>
    <w:rsid w:val="00284659"/>
    <w:rsid w:val="00287542"/>
    <w:rsid w:val="002C1828"/>
    <w:rsid w:val="002C2DCF"/>
    <w:rsid w:val="0030765C"/>
    <w:rsid w:val="003213D8"/>
    <w:rsid w:val="00331A2D"/>
    <w:rsid w:val="00381E23"/>
    <w:rsid w:val="0038380C"/>
    <w:rsid w:val="00383C1C"/>
    <w:rsid w:val="003929C0"/>
    <w:rsid w:val="003A2534"/>
    <w:rsid w:val="003B018D"/>
    <w:rsid w:val="003B4E69"/>
    <w:rsid w:val="003C2B1C"/>
    <w:rsid w:val="003F0103"/>
    <w:rsid w:val="00411C0A"/>
    <w:rsid w:val="00415E7E"/>
    <w:rsid w:val="00424A9D"/>
    <w:rsid w:val="004355F3"/>
    <w:rsid w:val="0044438A"/>
    <w:rsid w:val="00467032"/>
    <w:rsid w:val="00471BC4"/>
    <w:rsid w:val="00474AE4"/>
    <w:rsid w:val="004C39D8"/>
    <w:rsid w:val="004E6AB6"/>
    <w:rsid w:val="00511161"/>
    <w:rsid w:val="00551D6A"/>
    <w:rsid w:val="005B02D6"/>
    <w:rsid w:val="005B0A79"/>
    <w:rsid w:val="005D67AD"/>
    <w:rsid w:val="005F3B4B"/>
    <w:rsid w:val="006023D0"/>
    <w:rsid w:val="006240EA"/>
    <w:rsid w:val="006256D4"/>
    <w:rsid w:val="00636A6F"/>
    <w:rsid w:val="006454CD"/>
    <w:rsid w:val="00651EF2"/>
    <w:rsid w:val="00675FC1"/>
    <w:rsid w:val="0067605D"/>
    <w:rsid w:val="00687D50"/>
    <w:rsid w:val="006A40F2"/>
    <w:rsid w:val="006B31C8"/>
    <w:rsid w:val="006C50FA"/>
    <w:rsid w:val="006D6355"/>
    <w:rsid w:val="006F238B"/>
    <w:rsid w:val="0070299F"/>
    <w:rsid w:val="0071761F"/>
    <w:rsid w:val="00725059"/>
    <w:rsid w:val="00741670"/>
    <w:rsid w:val="00755E35"/>
    <w:rsid w:val="00774FA3"/>
    <w:rsid w:val="007F4C7C"/>
    <w:rsid w:val="008332D2"/>
    <w:rsid w:val="00840E22"/>
    <w:rsid w:val="008426D7"/>
    <w:rsid w:val="00871D00"/>
    <w:rsid w:val="008A31FF"/>
    <w:rsid w:val="008D1E5B"/>
    <w:rsid w:val="008F52BB"/>
    <w:rsid w:val="00945832"/>
    <w:rsid w:val="00975172"/>
    <w:rsid w:val="00985076"/>
    <w:rsid w:val="009D0810"/>
    <w:rsid w:val="00A16FCB"/>
    <w:rsid w:val="00A2687C"/>
    <w:rsid w:val="00A52CBC"/>
    <w:rsid w:val="00A553AE"/>
    <w:rsid w:val="00A66141"/>
    <w:rsid w:val="00A66A55"/>
    <w:rsid w:val="00A77D9E"/>
    <w:rsid w:val="00A84B7A"/>
    <w:rsid w:val="00A90DFF"/>
    <w:rsid w:val="00AB1140"/>
    <w:rsid w:val="00B11958"/>
    <w:rsid w:val="00BA7A19"/>
    <w:rsid w:val="00BB1148"/>
    <w:rsid w:val="00BB3174"/>
    <w:rsid w:val="00BE0A7D"/>
    <w:rsid w:val="00BE342C"/>
    <w:rsid w:val="00C411DC"/>
    <w:rsid w:val="00C4173A"/>
    <w:rsid w:val="00C54FA4"/>
    <w:rsid w:val="00CC777D"/>
    <w:rsid w:val="00CC7C06"/>
    <w:rsid w:val="00CD6257"/>
    <w:rsid w:val="00CE72E9"/>
    <w:rsid w:val="00CF168F"/>
    <w:rsid w:val="00D00DAE"/>
    <w:rsid w:val="00D10D29"/>
    <w:rsid w:val="00D31940"/>
    <w:rsid w:val="00D50F7A"/>
    <w:rsid w:val="00D55852"/>
    <w:rsid w:val="00D7112E"/>
    <w:rsid w:val="00DA1313"/>
    <w:rsid w:val="00DB4768"/>
    <w:rsid w:val="00DE7E0C"/>
    <w:rsid w:val="00DF44AF"/>
    <w:rsid w:val="00E309B7"/>
    <w:rsid w:val="00ED4EF6"/>
    <w:rsid w:val="00EE76C1"/>
    <w:rsid w:val="00F25DB9"/>
    <w:rsid w:val="00F50370"/>
    <w:rsid w:val="00FA26B5"/>
    <w:rsid w:val="00FA4842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3D0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3213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213D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213D8"/>
    <w:rPr>
      <w:lang w:val="it-I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13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213D8"/>
    <w:rPr>
      <w:b/>
      <w:bCs/>
      <w:lang w:val="it-I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3D0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3213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213D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213D8"/>
    <w:rPr>
      <w:lang w:val="it-I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13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213D8"/>
    <w:rPr>
      <w:b/>
      <w:bCs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chen\Documents\A_Mercedes\PI_smart_DE_neu%20ab%202014_jok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7D4B335-CC4D-420D-A8AF-DE7277EA5873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PI_smart_DE_neu ab 2014_jok.dotx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Presse-Information</vt:lpstr>
    </vt:vector>
  </TitlesOfParts>
  <Company>Daimler AG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Sgroi, Giulia (183-Extern)</cp:lastModifiedBy>
  <cp:revision>4</cp:revision>
  <cp:lastPrinted>2014-04-25T08:28:00Z</cp:lastPrinted>
  <dcterms:created xsi:type="dcterms:W3CDTF">2015-07-17T13:20:00Z</dcterms:created>
  <dcterms:modified xsi:type="dcterms:W3CDTF">2015-07-17T13:50:00Z</dcterms:modified>
</cp:coreProperties>
</file>