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95" w:rsidRPr="00B13286" w:rsidRDefault="003B4C95" w:rsidP="003B4C95">
      <w:pPr>
        <w:spacing w:after="340" w:line="240" w:lineRule="atLeast"/>
        <w:rPr>
          <w:color w:val="auto"/>
          <w:u w:val="single"/>
        </w:rPr>
      </w:pPr>
      <w:r w:rsidRPr="00B13286">
        <w:rPr>
          <w:color w:val="auto"/>
          <w:u w:val="single"/>
        </w:rPr>
        <w:t>Il nuovo Vito Mercedes-Benz</w:t>
      </w:r>
    </w:p>
    <w:p w:rsidR="007450DA" w:rsidRPr="00B13286" w:rsidRDefault="007450DA" w:rsidP="00B13286">
      <w:pPr>
        <w:pStyle w:val="00Information"/>
        <w:framePr w:w="2166" w:h="2279" w:hRule="exact" w:wrap="around" w:x="9194" w:y="4022"/>
        <w:spacing w:after="340" w:line="240" w:lineRule="auto"/>
        <w:rPr>
          <w:szCs w:val="22"/>
        </w:rPr>
      </w:pPr>
      <w:r w:rsidRPr="00B13286">
        <w:rPr>
          <w:szCs w:val="22"/>
        </w:rPr>
        <w:t>Informazione stampa</w:t>
      </w:r>
    </w:p>
    <w:p w:rsidR="007450DA" w:rsidRPr="00B13286" w:rsidRDefault="00293189" w:rsidP="00B13286">
      <w:pPr>
        <w:pStyle w:val="40Continuoustext13pt"/>
        <w:framePr w:w="2166" w:h="2279" w:hRule="exact" w:wrap="around" w:vAnchor="page" w:hAnchor="page" w:x="9194" w:y="4022" w:anchorLock="1"/>
        <w:tabs>
          <w:tab w:val="left" w:pos="3402"/>
          <w:tab w:val="left" w:pos="7655"/>
        </w:tabs>
        <w:spacing w:after="0"/>
        <w:rPr>
          <w:sz w:val="22"/>
          <w:szCs w:val="22"/>
        </w:rPr>
      </w:pPr>
      <w:r>
        <w:rPr>
          <w:rStyle w:val="40Continuoustext13ptZchn"/>
          <w:sz w:val="22"/>
          <w:szCs w:val="22"/>
        </w:rPr>
        <w:t xml:space="preserve">8 </w:t>
      </w:r>
      <w:r w:rsidR="007450DA" w:rsidRPr="00B13286">
        <w:rPr>
          <w:rStyle w:val="40Continuoustext13ptZchn"/>
          <w:sz w:val="22"/>
          <w:szCs w:val="22"/>
        </w:rPr>
        <w:t>Ottobre 2014</w:t>
      </w:r>
    </w:p>
    <w:p w:rsidR="00B318C4" w:rsidRPr="00B13286" w:rsidRDefault="003B4C95" w:rsidP="003B4C95">
      <w:pPr>
        <w:pStyle w:val="21Headline"/>
        <w:tabs>
          <w:tab w:val="left" w:pos="5245"/>
        </w:tabs>
        <w:rPr>
          <w:b w:val="0"/>
          <w:sz w:val="36"/>
          <w:szCs w:val="28"/>
        </w:rPr>
      </w:pPr>
      <w:r w:rsidRPr="00B13286">
        <w:rPr>
          <w:b w:val="0"/>
          <w:sz w:val="36"/>
          <w:szCs w:val="28"/>
        </w:rPr>
        <w:t>Abba</w:t>
      </w:r>
      <w:r w:rsidR="007635EC" w:rsidRPr="00B13286">
        <w:rPr>
          <w:b w:val="0"/>
          <w:sz w:val="36"/>
          <w:szCs w:val="28"/>
        </w:rPr>
        <w:t xml:space="preserve">ssa i costi, aumenta il carico </w:t>
      </w:r>
      <w:r w:rsidR="00F84D6C">
        <w:rPr>
          <w:b w:val="0"/>
          <w:sz w:val="36"/>
          <w:szCs w:val="28"/>
        </w:rPr>
        <w:t>u</w:t>
      </w:r>
      <w:r w:rsidRPr="00B13286">
        <w:rPr>
          <w:b w:val="0"/>
          <w:sz w:val="36"/>
          <w:szCs w:val="28"/>
        </w:rPr>
        <w:t xml:space="preserve">tile, rafforza la sicurezza: il nuovo Vito fissa nuovi standard nel segmento dei </w:t>
      </w:r>
      <w:proofErr w:type="spellStart"/>
      <w:r w:rsidR="000E0BEE" w:rsidRPr="00B13286">
        <w:rPr>
          <w:b w:val="0"/>
          <w:sz w:val="36"/>
          <w:szCs w:val="28"/>
        </w:rPr>
        <w:t>mid-size</w:t>
      </w:r>
      <w:proofErr w:type="spellEnd"/>
      <w:r w:rsidR="000E0BEE" w:rsidRPr="00B13286">
        <w:rPr>
          <w:b w:val="0"/>
          <w:sz w:val="36"/>
          <w:szCs w:val="28"/>
        </w:rPr>
        <w:t xml:space="preserve"> </w:t>
      </w:r>
      <w:proofErr w:type="spellStart"/>
      <w:r w:rsidR="000E0BEE" w:rsidRPr="00B13286">
        <w:rPr>
          <w:b w:val="0"/>
          <w:sz w:val="36"/>
          <w:szCs w:val="28"/>
        </w:rPr>
        <w:t>vans</w:t>
      </w:r>
      <w:proofErr w:type="spellEnd"/>
    </w:p>
    <w:p w:rsidR="009A2F3C" w:rsidRPr="00B13286" w:rsidRDefault="009A2F3C" w:rsidP="007450DA">
      <w:pPr>
        <w:pStyle w:val="50Boilerplate9pt"/>
        <w:tabs>
          <w:tab w:val="right" w:pos="8080"/>
        </w:tabs>
        <w:spacing w:after="240" w:line="340" w:lineRule="atLeast"/>
        <w:rPr>
          <w:b/>
          <w:sz w:val="22"/>
          <w:szCs w:val="22"/>
        </w:rPr>
      </w:pPr>
      <w:r w:rsidRPr="00B13286">
        <w:rPr>
          <w:b/>
          <w:sz w:val="22"/>
        </w:rPr>
        <w:t>Indice</w:t>
      </w:r>
      <w:r w:rsidRPr="00B13286">
        <w:rPr>
          <w:b/>
          <w:sz w:val="22"/>
        </w:rPr>
        <w:tab/>
        <w:t>Pagina</w:t>
      </w:r>
    </w:p>
    <w:p w:rsidR="007450DA" w:rsidRPr="00B13286" w:rsidRDefault="00C84B09" w:rsidP="007450DA">
      <w:pPr>
        <w:pStyle w:val="50Boilerplate9pt"/>
        <w:tabs>
          <w:tab w:val="left" w:pos="7655"/>
          <w:tab w:val="right" w:pos="8080"/>
        </w:tabs>
        <w:spacing w:after="240" w:line="340" w:lineRule="atLeast"/>
        <w:rPr>
          <w:sz w:val="22"/>
          <w:u w:val="single"/>
        </w:rPr>
      </w:pPr>
      <w:r w:rsidRPr="00B13286">
        <w:rPr>
          <w:sz w:val="22"/>
          <w:u w:val="single"/>
        </w:rPr>
        <w:t>Versione breve</w:t>
      </w:r>
      <w:r w:rsidR="007450DA" w:rsidRPr="00B13286">
        <w:rPr>
          <w:sz w:val="22"/>
          <w:u w:val="single"/>
        </w:rPr>
        <w:br/>
      </w:r>
      <w:r w:rsidR="007450DA" w:rsidRPr="00B13286">
        <w:rPr>
          <w:sz w:val="22"/>
        </w:rPr>
        <w:t>Il nuovo Vito Mercedes-Benz</w:t>
      </w:r>
      <w:r w:rsidR="004C2E5E" w:rsidRPr="00B13286">
        <w:rPr>
          <w:sz w:val="22"/>
        </w:rPr>
        <w:tab/>
        <w:t>2</w:t>
      </w:r>
    </w:p>
    <w:p w:rsidR="00914F4F" w:rsidRPr="00B13286" w:rsidRDefault="007450DA" w:rsidP="007450DA">
      <w:pPr>
        <w:pStyle w:val="50Boilerplate9pt"/>
        <w:tabs>
          <w:tab w:val="left" w:pos="7655"/>
          <w:tab w:val="right" w:pos="8080"/>
        </w:tabs>
        <w:spacing w:after="240" w:line="340" w:lineRule="atLeast"/>
        <w:rPr>
          <w:sz w:val="22"/>
        </w:rPr>
      </w:pPr>
      <w:r w:rsidRPr="00B13286">
        <w:rPr>
          <w:sz w:val="22"/>
          <w:u w:val="single"/>
        </w:rPr>
        <w:t>Resoconto della prova su strada del nuovo Vito Mercedes-Benz</w:t>
      </w:r>
      <w:r w:rsidRPr="00B13286">
        <w:rPr>
          <w:sz w:val="22"/>
          <w:u w:val="single"/>
        </w:rPr>
        <w:br/>
      </w:r>
      <w:r w:rsidRPr="00B13286">
        <w:rPr>
          <w:sz w:val="22"/>
        </w:rPr>
        <w:t>Confortevole, sicuro e parco nei consumi:</w:t>
      </w:r>
      <w:r w:rsidRPr="00B13286">
        <w:rPr>
          <w:sz w:val="22"/>
        </w:rPr>
        <w:br/>
        <w:t>il nuovo Vito Mercedes-Benz alla prova su strada</w:t>
      </w:r>
      <w:r w:rsidR="00C84B09" w:rsidRPr="00B13286">
        <w:rPr>
          <w:sz w:val="22"/>
        </w:rPr>
        <w:tab/>
      </w:r>
      <w:r w:rsidR="004D7053" w:rsidRPr="00B13286">
        <w:rPr>
          <w:sz w:val="22"/>
        </w:rPr>
        <w:t>8</w:t>
      </w:r>
    </w:p>
    <w:p w:rsidR="004C2E5E" w:rsidRPr="00B13286" w:rsidRDefault="004C2E5E" w:rsidP="007450DA">
      <w:pPr>
        <w:pStyle w:val="50Boilerplate9pt"/>
        <w:tabs>
          <w:tab w:val="left" w:pos="7655"/>
          <w:tab w:val="right" w:pos="8080"/>
        </w:tabs>
        <w:spacing w:after="240" w:line="340" w:lineRule="atLeast"/>
        <w:rPr>
          <w:sz w:val="22"/>
          <w:u w:val="single"/>
        </w:rPr>
      </w:pPr>
      <w:r w:rsidRPr="00B13286">
        <w:rPr>
          <w:sz w:val="22"/>
          <w:u w:val="single"/>
        </w:rPr>
        <w:t>Produzione di van nello stabilimento di Vitoria</w:t>
      </w:r>
      <w:r w:rsidRPr="00B13286">
        <w:rPr>
          <w:sz w:val="22"/>
          <w:u w:val="single"/>
        </w:rPr>
        <w:br/>
      </w:r>
      <w:r w:rsidRPr="00B13286">
        <w:rPr>
          <w:sz w:val="22"/>
        </w:rPr>
        <w:t>Prodotti</w:t>
      </w:r>
      <w:r w:rsidR="00F84D6C">
        <w:rPr>
          <w:sz w:val="22"/>
        </w:rPr>
        <w:t xml:space="preserve"> </w:t>
      </w:r>
      <w:r w:rsidRPr="00B13286">
        <w:rPr>
          <w:sz w:val="22"/>
        </w:rPr>
        <w:t xml:space="preserve">di punta Made in Vitoria: </w:t>
      </w:r>
      <w:r w:rsidRPr="00B13286">
        <w:rPr>
          <w:sz w:val="22"/>
        </w:rPr>
        <w:br/>
        <w:t>La produzione della nuova generazione di van</w:t>
      </w:r>
      <w:r w:rsidR="00F84D6C">
        <w:rPr>
          <w:sz w:val="22"/>
        </w:rPr>
        <w:t xml:space="preserve"> </w:t>
      </w:r>
      <w:r w:rsidRPr="00B13286">
        <w:rPr>
          <w:sz w:val="22"/>
        </w:rPr>
        <w:t>Mercedes-Benz</w:t>
      </w:r>
      <w:r w:rsidR="004D7053" w:rsidRPr="00B13286">
        <w:rPr>
          <w:sz w:val="22"/>
        </w:rPr>
        <w:tab/>
        <w:t>15</w:t>
      </w:r>
    </w:p>
    <w:p w:rsidR="009A2F3C" w:rsidRPr="00B13286" w:rsidRDefault="00B318C4" w:rsidP="007450DA">
      <w:pPr>
        <w:pStyle w:val="50Boilerplate9pt"/>
        <w:tabs>
          <w:tab w:val="left" w:pos="7655"/>
          <w:tab w:val="right" w:pos="8080"/>
        </w:tabs>
        <w:spacing w:after="240" w:line="340" w:lineRule="atLeast"/>
        <w:rPr>
          <w:sz w:val="22"/>
          <w:szCs w:val="22"/>
        </w:rPr>
      </w:pPr>
      <w:r w:rsidRPr="00B13286">
        <w:rPr>
          <w:sz w:val="22"/>
          <w:u w:val="single"/>
        </w:rPr>
        <w:t>Versione lunga</w:t>
      </w:r>
      <w:r w:rsidR="004D7053" w:rsidRPr="00B13286">
        <w:rPr>
          <w:sz w:val="22"/>
        </w:rPr>
        <w:tab/>
        <w:t>24</w:t>
      </w:r>
    </w:p>
    <w:p w:rsidR="009A2F3C" w:rsidRPr="00B13286" w:rsidRDefault="00C84B09" w:rsidP="007450DA">
      <w:pPr>
        <w:pStyle w:val="50Boilerplate9pt"/>
        <w:tabs>
          <w:tab w:val="left" w:pos="7655"/>
          <w:tab w:val="right" w:pos="8080"/>
        </w:tabs>
        <w:spacing w:after="240" w:line="340" w:lineRule="atLeast"/>
        <w:rPr>
          <w:sz w:val="22"/>
          <w:szCs w:val="22"/>
        </w:rPr>
      </w:pPr>
      <w:r w:rsidRPr="00B13286">
        <w:rPr>
          <w:sz w:val="22"/>
        </w:rPr>
        <w:t>Design: una sintesi</w:t>
      </w:r>
      <w:r w:rsidR="004D7053" w:rsidRPr="00B13286">
        <w:rPr>
          <w:sz w:val="22"/>
        </w:rPr>
        <w:t xml:space="preserve"> perfetta tra forma e funzione</w:t>
      </w:r>
      <w:r w:rsidR="004D7053" w:rsidRPr="00B13286">
        <w:rPr>
          <w:sz w:val="22"/>
        </w:rPr>
        <w:tab/>
        <w:t>26</w:t>
      </w:r>
    </w:p>
    <w:p w:rsidR="00C84B09" w:rsidRPr="00B13286" w:rsidRDefault="00B318C4" w:rsidP="007450DA">
      <w:pPr>
        <w:pStyle w:val="50Boilerplate9pt"/>
        <w:tabs>
          <w:tab w:val="left" w:pos="7655"/>
          <w:tab w:val="right" w:pos="8080"/>
        </w:tabs>
        <w:spacing w:after="240" w:line="340" w:lineRule="atLeast"/>
        <w:rPr>
          <w:sz w:val="22"/>
        </w:rPr>
      </w:pPr>
      <w:r w:rsidRPr="00B13286">
        <w:rPr>
          <w:sz w:val="22"/>
        </w:rPr>
        <w:t>Uno per tutti: anteriore, post</w:t>
      </w:r>
      <w:r w:rsidR="004D7053" w:rsidRPr="00B13286">
        <w:rPr>
          <w:sz w:val="22"/>
        </w:rPr>
        <w:t>eriore e integrale</w:t>
      </w:r>
      <w:r w:rsidR="004D7053" w:rsidRPr="00B13286">
        <w:rPr>
          <w:sz w:val="22"/>
        </w:rPr>
        <w:tab/>
        <w:t>32</w:t>
      </w:r>
    </w:p>
    <w:p w:rsidR="00275038" w:rsidRPr="00B13286" w:rsidRDefault="00C84B09" w:rsidP="007450DA">
      <w:pPr>
        <w:pStyle w:val="50Boilerplate9pt"/>
        <w:tabs>
          <w:tab w:val="left" w:pos="7655"/>
          <w:tab w:val="right" w:pos="8080"/>
        </w:tabs>
        <w:spacing w:after="240" w:line="340" w:lineRule="atLeast"/>
        <w:rPr>
          <w:sz w:val="22"/>
          <w:szCs w:val="22"/>
        </w:rPr>
      </w:pPr>
      <w:r w:rsidRPr="00B13286">
        <w:rPr>
          <w:sz w:val="22"/>
        </w:rPr>
        <w:t>L'elevata sicurezza del Vito: parametro di riferimento per la sua</w:t>
      </w:r>
      <w:r w:rsidR="00B318C4" w:rsidRPr="00B13286">
        <w:rPr>
          <w:sz w:val="22"/>
        </w:rPr>
        <w:br/>
      </w:r>
      <w:r w:rsidRPr="00B13286">
        <w:rPr>
          <w:sz w:val="22"/>
        </w:rPr>
        <w:t>categoria di veicoli</w:t>
      </w:r>
      <w:r w:rsidR="004D7053" w:rsidRPr="00B13286">
        <w:rPr>
          <w:sz w:val="22"/>
        </w:rPr>
        <w:tab/>
        <w:t>45</w:t>
      </w:r>
    </w:p>
    <w:p w:rsidR="00275038" w:rsidRPr="00B13286" w:rsidRDefault="00275038" w:rsidP="007450DA">
      <w:pPr>
        <w:pStyle w:val="50Boilerplate9pt"/>
        <w:tabs>
          <w:tab w:val="left" w:pos="7655"/>
          <w:tab w:val="right" w:pos="8080"/>
        </w:tabs>
        <w:spacing w:after="240" w:line="340" w:lineRule="atLeast"/>
        <w:rPr>
          <w:sz w:val="22"/>
        </w:rPr>
      </w:pPr>
      <w:r w:rsidRPr="00B13286">
        <w:rPr>
          <w:sz w:val="22"/>
        </w:rPr>
        <w:t>Nuovo Vito: un campione di redditività</w:t>
      </w:r>
      <w:r w:rsidR="004D7053" w:rsidRPr="00B13286">
        <w:rPr>
          <w:sz w:val="22"/>
        </w:rPr>
        <w:tab/>
        <w:t>52</w:t>
      </w:r>
    </w:p>
    <w:p w:rsidR="00643E01" w:rsidRPr="00B13286" w:rsidRDefault="00C84B09" w:rsidP="007450DA">
      <w:pPr>
        <w:pStyle w:val="50Boilerplate9pt"/>
        <w:tabs>
          <w:tab w:val="left" w:pos="7655"/>
          <w:tab w:val="right" w:pos="8080"/>
        </w:tabs>
        <w:spacing w:after="240" w:line="340" w:lineRule="atLeast"/>
        <w:rPr>
          <w:sz w:val="22"/>
          <w:szCs w:val="22"/>
        </w:rPr>
      </w:pPr>
      <w:r w:rsidRPr="00B13286">
        <w:rPr>
          <w:sz w:val="22"/>
        </w:rPr>
        <w:t>L'ampia gamma del nuovo Vito: un modello di versatilità</w:t>
      </w:r>
      <w:r w:rsidR="004D7053" w:rsidRPr="00B13286">
        <w:rPr>
          <w:sz w:val="22"/>
        </w:rPr>
        <w:tab/>
        <w:t>54</w:t>
      </w:r>
    </w:p>
    <w:p w:rsidR="00B318C4" w:rsidRPr="00B13286" w:rsidRDefault="003C0B56" w:rsidP="007450DA">
      <w:pPr>
        <w:pStyle w:val="50Boilerplate9pt"/>
        <w:tabs>
          <w:tab w:val="left" w:pos="7655"/>
          <w:tab w:val="right" w:pos="8080"/>
        </w:tabs>
        <w:spacing w:after="240" w:line="340" w:lineRule="atLeast"/>
        <w:rPr>
          <w:sz w:val="22"/>
          <w:szCs w:val="22"/>
        </w:rPr>
      </w:pPr>
      <w:r w:rsidRPr="00B13286">
        <w:rPr>
          <w:sz w:val="22"/>
        </w:rPr>
        <w:t>Test qualitativi: il nuovo Vito ha accettato la sfida</w:t>
      </w:r>
      <w:r w:rsidRPr="00B13286">
        <w:rPr>
          <w:sz w:val="22"/>
        </w:rPr>
        <w:tab/>
      </w:r>
      <w:r w:rsidR="004D7053" w:rsidRPr="00B13286">
        <w:rPr>
          <w:sz w:val="22"/>
        </w:rPr>
        <w:t>64</w:t>
      </w:r>
    </w:p>
    <w:p w:rsidR="0016207B" w:rsidRPr="00F84D6C" w:rsidRDefault="00AB68DE" w:rsidP="007450DA">
      <w:pPr>
        <w:pStyle w:val="50Boilerplate9pt"/>
        <w:spacing w:after="240" w:line="340" w:lineRule="atLeast"/>
        <w:rPr>
          <w:sz w:val="16"/>
        </w:rPr>
      </w:pPr>
      <w:r w:rsidRPr="00F84D6C">
        <w:rPr>
          <w:sz w:val="16"/>
        </w:rPr>
        <w:t xml:space="preserve">Le descrizioni e i dati riportati in questa cartella stampa riguardano la gamma </w:t>
      </w:r>
      <w:r w:rsidRPr="00F84D6C">
        <w:rPr>
          <w:sz w:val="16"/>
        </w:rPr>
        <w:br/>
        <w:t>internazionale dei veicoli Mercedes-Benz. Sono possibili differenze specifiche per Paese.</w:t>
      </w:r>
    </w:p>
    <w:p w:rsidR="007A6CFF" w:rsidRPr="00B13286" w:rsidRDefault="007A6CFF" w:rsidP="007450DA">
      <w:pPr>
        <w:pStyle w:val="41Continoustext13ptbold"/>
        <w:spacing w:after="240" w:line="340" w:lineRule="atLeast"/>
        <w:sectPr w:rsidR="007A6CFF" w:rsidRPr="00B13286" w:rsidSect="006719C9">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3969" w:right="3289" w:bottom="1304" w:left="1418" w:header="0" w:footer="57" w:gutter="0"/>
          <w:cols w:space="720"/>
          <w:titlePg/>
          <w:docGrid w:linePitch="354"/>
        </w:sectPr>
      </w:pPr>
    </w:p>
    <w:p w:rsidR="00FF3613" w:rsidRPr="00B13286" w:rsidRDefault="00FF3613" w:rsidP="00643E01">
      <w:pPr>
        <w:pageBreakBefore/>
        <w:spacing w:after="340" w:line="240" w:lineRule="atLeast"/>
        <w:rPr>
          <w:color w:val="auto"/>
          <w:u w:val="single"/>
        </w:rPr>
      </w:pPr>
      <w:r w:rsidRPr="00B13286">
        <w:rPr>
          <w:color w:val="auto"/>
          <w:u w:val="single"/>
        </w:rPr>
        <w:lastRenderedPageBreak/>
        <w:t>Il nuovo Vito Mercedes-Benz</w:t>
      </w:r>
    </w:p>
    <w:p w:rsidR="00FF3613" w:rsidRPr="00B13286" w:rsidRDefault="00FF3613" w:rsidP="00FF3613">
      <w:pPr>
        <w:pStyle w:val="21Headline"/>
        <w:tabs>
          <w:tab w:val="left" w:pos="5245"/>
        </w:tabs>
        <w:rPr>
          <w:b w:val="0"/>
          <w:sz w:val="36"/>
          <w:szCs w:val="26"/>
        </w:rPr>
      </w:pPr>
      <w:r w:rsidRPr="00B13286">
        <w:rPr>
          <w:b w:val="0"/>
          <w:sz w:val="36"/>
        </w:rPr>
        <w:t xml:space="preserve">Abbassa i costi, aumenta il carico utile, rafforza la sicurezza: il </w:t>
      </w:r>
      <w:bookmarkStart w:id="0" w:name="_GoBack"/>
      <w:bookmarkEnd w:id="0"/>
      <w:r w:rsidRPr="00B13286">
        <w:rPr>
          <w:b w:val="0"/>
          <w:sz w:val="36"/>
        </w:rPr>
        <w:t xml:space="preserve">nuovo Vito fissa nuovi standard nel segmento dei </w:t>
      </w:r>
      <w:proofErr w:type="spellStart"/>
      <w:r w:rsidR="000E0BEE" w:rsidRPr="00B13286">
        <w:rPr>
          <w:b w:val="0"/>
          <w:sz w:val="36"/>
        </w:rPr>
        <w:t>mid-size</w:t>
      </w:r>
      <w:proofErr w:type="spellEnd"/>
      <w:r w:rsidR="000E0BEE" w:rsidRPr="00B13286">
        <w:rPr>
          <w:b w:val="0"/>
          <w:sz w:val="36"/>
        </w:rPr>
        <w:t xml:space="preserve"> </w:t>
      </w:r>
      <w:proofErr w:type="spellStart"/>
      <w:r w:rsidR="000E0BEE" w:rsidRPr="00B13286">
        <w:rPr>
          <w:b w:val="0"/>
          <w:sz w:val="36"/>
        </w:rPr>
        <w:t>vans</w:t>
      </w:r>
      <w:proofErr w:type="spellEnd"/>
    </w:p>
    <w:p w:rsidR="00FF3613" w:rsidRPr="00B13286" w:rsidRDefault="00FF3613" w:rsidP="00FF3613">
      <w:pPr>
        <w:pStyle w:val="40Continuoustext11pt"/>
        <w:numPr>
          <w:ilvl w:val="0"/>
          <w:numId w:val="33"/>
        </w:numPr>
        <w:spacing w:after="0"/>
        <w:ind w:left="284" w:hanging="278"/>
        <w:rPr>
          <w:rStyle w:val="40Continoustext11ptZchn"/>
          <w:b/>
          <w:bCs/>
          <w:lang w:eastAsia="ja-JP"/>
        </w:rPr>
      </w:pPr>
      <w:r w:rsidRPr="00B13286">
        <w:rPr>
          <w:rStyle w:val="40Continoustext11ptZchn"/>
          <w:b/>
        </w:rPr>
        <w:t>Uno per tutti: la straordinaria versatilità del nuovo Vito</w:t>
      </w:r>
    </w:p>
    <w:p w:rsidR="000E0BEE" w:rsidRPr="00B13286" w:rsidRDefault="000E0BEE" w:rsidP="000E0BEE">
      <w:pPr>
        <w:pStyle w:val="40Continuoustext11pt"/>
        <w:numPr>
          <w:ilvl w:val="0"/>
          <w:numId w:val="33"/>
        </w:numPr>
        <w:spacing w:after="0"/>
        <w:ind w:left="284" w:hanging="278"/>
        <w:rPr>
          <w:rStyle w:val="40Continoustext11ptZchn"/>
          <w:b/>
        </w:rPr>
      </w:pPr>
      <w:r w:rsidRPr="00B13286">
        <w:rPr>
          <w:b/>
        </w:rPr>
        <w:t xml:space="preserve">Il nuovo Vito offre un'ampia gamma di modelli comprendente </w:t>
      </w:r>
      <w:r w:rsidR="00394839" w:rsidRPr="00B13286">
        <w:rPr>
          <w:b/>
        </w:rPr>
        <w:br/>
      </w:r>
      <w:r w:rsidRPr="00B13286">
        <w:rPr>
          <w:b/>
        </w:rPr>
        <w:t xml:space="preserve">Vito Furgone, Vito </w:t>
      </w:r>
      <w:proofErr w:type="spellStart"/>
      <w:r w:rsidRPr="00B13286">
        <w:rPr>
          <w:b/>
        </w:rPr>
        <w:t>Mixto</w:t>
      </w:r>
      <w:proofErr w:type="spellEnd"/>
      <w:r w:rsidRPr="00B13286">
        <w:rPr>
          <w:b/>
        </w:rPr>
        <w:t xml:space="preserve"> e la famiglia Vito </w:t>
      </w:r>
      <w:proofErr w:type="spellStart"/>
      <w:r w:rsidRPr="00B13286">
        <w:rPr>
          <w:b/>
        </w:rPr>
        <w:t>Tourer</w:t>
      </w:r>
      <w:proofErr w:type="spellEnd"/>
    </w:p>
    <w:p w:rsidR="00FF3613" w:rsidRPr="00B13286" w:rsidRDefault="00FF3613" w:rsidP="00FF3613">
      <w:pPr>
        <w:pStyle w:val="40Continuoustext11pt"/>
        <w:numPr>
          <w:ilvl w:val="0"/>
          <w:numId w:val="33"/>
        </w:numPr>
        <w:spacing w:after="0"/>
        <w:ind w:left="284" w:hanging="278"/>
        <w:rPr>
          <w:b/>
          <w:bCs/>
          <w:lang w:eastAsia="ja-JP"/>
        </w:rPr>
      </w:pPr>
      <w:r w:rsidRPr="00B13286">
        <w:rPr>
          <w:b/>
        </w:rPr>
        <w:t>Per la prima volta nel segmento:</w:t>
      </w:r>
      <w:r w:rsidR="00C52C36" w:rsidRPr="00B13286">
        <w:rPr>
          <w:b/>
        </w:rPr>
        <w:t xml:space="preserve"> trazione anteriore, posteriore</w:t>
      </w:r>
      <w:r w:rsidR="00C52C36" w:rsidRPr="00B13286">
        <w:rPr>
          <w:b/>
        </w:rPr>
        <w:br/>
      </w:r>
      <w:r w:rsidRPr="00B13286">
        <w:rPr>
          <w:b/>
        </w:rPr>
        <w:t>e int</w:t>
      </w:r>
      <w:r w:rsidR="00F84D6C">
        <w:rPr>
          <w:b/>
        </w:rPr>
        <w:t>e</w:t>
      </w:r>
      <w:r w:rsidRPr="00B13286">
        <w:rPr>
          <w:b/>
        </w:rPr>
        <w:t>grale</w:t>
      </w:r>
    </w:p>
    <w:p w:rsidR="00FF3613" w:rsidRPr="00B13286" w:rsidRDefault="00FF3613" w:rsidP="00FF3613">
      <w:pPr>
        <w:pStyle w:val="40Continuoustext11pt"/>
        <w:numPr>
          <w:ilvl w:val="0"/>
          <w:numId w:val="33"/>
        </w:numPr>
        <w:spacing w:after="0"/>
        <w:ind w:left="284" w:hanging="278"/>
        <w:rPr>
          <w:b/>
          <w:bCs/>
          <w:lang w:eastAsia="ja-JP"/>
        </w:rPr>
      </w:pPr>
      <w:r w:rsidRPr="00B13286">
        <w:rPr>
          <w:b/>
        </w:rPr>
        <w:t>Due motori turbodiesel per un totale di cinque livelli di potenza</w:t>
      </w:r>
    </w:p>
    <w:p w:rsidR="00FF3613" w:rsidRPr="00B13286" w:rsidRDefault="00FF3613" w:rsidP="00FF3613">
      <w:pPr>
        <w:pStyle w:val="40Continuoustext11pt"/>
        <w:numPr>
          <w:ilvl w:val="0"/>
          <w:numId w:val="33"/>
        </w:numPr>
        <w:spacing w:after="0"/>
        <w:ind w:left="284" w:hanging="278"/>
        <w:rPr>
          <w:b/>
          <w:bCs/>
          <w:lang w:eastAsia="ja-JP"/>
        </w:rPr>
      </w:pPr>
      <w:r w:rsidRPr="00B13286">
        <w:rPr>
          <w:b/>
        </w:rPr>
        <w:t>Un professionista nell'abbattimento dei costi, al</w:t>
      </w:r>
      <w:r w:rsidR="00F84D6C">
        <w:rPr>
          <w:b/>
        </w:rPr>
        <w:t xml:space="preserve"> </w:t>
      </w:r>
      <w:proofErr w:type="spellStart"/>
      <w:r w:rsidR="000E0BEE" w:rsidRPr="00B13286">
        <w:rPr>
          <w:b/>
        </w:rPr>
        <w:t>mid-size</w:t>
      </w:r>
      <w:proofErr w:type="spellEnd"/>
      <w:r w:rsidR="000E0BEE" w:rsidRPr="00B13286">
        <w:rPr>
          <w:b/>
        </w:rPr>
        <w:t xml:space="preserve"> van</w:t>
      </w:r>
      <w:r w:rsidR="00F84D6C">
        <w:rPr>
          <w:b/>
        </w:rPr>
        <w:t xml:space="preserve"> al</w:t>
      </w:r>
      <w:r w:rsidRPr="00B13286">
        <w:rPr>
          <w:b/>
        </w:rPr>
        <w:t>l'insegna della</w:t>
      </w:r>
      <w:r w:rsidR="00F84D6C">
        <w:rPr>
          <w:b/>
        </w:rPr>
        <w:t xml:space="preserve"> </w:t>
      </w:r>
      <w:r w:rsidRPr="00B13286">
        <w:rPr>
          <w:b/>
        </w:rPr>
        <w:t>mass</w:t>
      </w:r>
      <w:r w:rsidR="00F84D6C">
        <w:rPr>
          <w:b/>
        </w:rPr>
        <w:t>i</w:t>
      </w:r>
      <w:r w:rsidRPr="00B13286">
        <w:rPr>
          <w:b/>
        </w:rPr>
        <w:t>ma efficienza</w:t>
      </w:r>
    </w:p>
    <w:p w:rsidR="00FF3613" w:rsidRPr="00B13286" w:rsidRDefault="00FF3613" w:rsidP="00FF3613">
      <w:pPr>
        <w:pStyle w:val="40Continuoustext11pt"/>
        <w:numPr>
          <w:ilvl w:val="0"/>
          <w:numId w:val="33"/>
        </w:numPr>
        <w:ind w:left="284" w:hanging="278"/>
        <w:rPr>
          <w:b/>
          <w:bCs/>
          <w:lang w:eastAsia="ja-JP"/>
        </w:rPr>
      </w:pPr>
      <w:r w:rsidRPr="00B13286">
        <w:rPr>
          <w:b/>
        </w:rPr>
        <w:t xml:space="preserve">Un massimo di otto airbag per il </w:t>
      </w:r>
      <w:r w:rsidR="00C52C36" w:rsidRPr="00B13286">
        <w:rPr>
          <w:b/>
        </w:rPr>
        <w:t xml:space="preserve">Vito </w:t>
      </w:r>
      <w:proofErr w:type="spellStart"/>
      <w:r w:rsidR="00C52C36" w:rsidRPr="00B13286">
        <w:rPr>
          <w:b/>
        </w:rPr>
        <w:t>Tourer</w:t>
      </w:r>
      <w:proofErr w:type="spellEnd"/>
      <w:r w:rsidR="00C52C36" w:rsidRPr="00B13286">
        <w:rPr>
          <w:b/>
        </w:rPr>
        <w:t>, nuovi sistemi di</w:t>
      </w:r>
      <w:r w:rsidR="00C52C36" w:rsidRPr="00B13286">
        <w:rPr>
          <w:b/>
        </w:rPr>
        <w:br/>
      </w:r>
      <w:r w:rsidRPr="00B13286">
        <w:rPr>
          <w:b/>
        </w:rPr>
        <w:t>assiste</w:t>
      </w:r>
      <w:r w:rsidR="00F84D6C">
        <w:rPr>
          <w:b/>
        </w:rPr>
        <w:t>n</w:t>
      </w:r>
      <w:r w:rsidRPr="00B13286">
        <w:rPr>
          <w:b/>
        </w:rPr>
        <w:t>za alla guida</w:t>
      </w:r>
    </w:p>
    <w:p w:rsidR="00FF3613" w:rsidRPr="00B13286" w:rsidRDefault="00FF3613" w:rsidP="00FF3613">
      <w:pPr>
        <w:spacing w:after="340" w:line="340" w:lineRule="atLeast"/>
        <w:rPr>
          <w:color w:val="auto"/>
        </w:rPr>
      </w:pPr>
      <w:r w:rsidRPr="00B13286">
        <w:rPr>
          <w:color w:val="auto"/>
        </w:rPr>
        <w:t>Stoccarda</w:t>
      </w:r>
      <w:r w:rsidR="00446CA8" w:rsidRPr="00B13286">
        <w:rPr>
          <w:color w:val="auto"/>
        </w:rPr>
        <w:t>/</w:t>
      </w:r>
      <w:r w:rsidR="006555F6" w:rsidRPr="00B13286">
        <w:rPr>
          <w:color w:val="auto"/>
        </w:rPr>
        <w:t>Vitoria</w:t>
      </w:r>
      <w:r w:rsidRPr="00B13286">
        <w:rPr>
          <w:color w:val="auto"/>
        </w:rPr>
        <w:t xml:space="preserve"> – Solide doti estrinseche, grandi valori intrinseci, massimo profitto e costi contenuti: il nuovo Vito Mercedes-Benz è il versatile e completo professionista del segmento dei </w:t>
      </w:r>
      <w:proofErr w:type="spellStart"/>
      <w:r w:rsidRPr="00B13286">
        <w:rPr>
          <w:color w:val="auto"/>
        </w:rPr>
        <w:t>MidsizeVans</w:t>
      </w:r>
      <w:proofErr w:type="spellEnd"/>
      <w:r w:rsidRPr="00B13286">
        <w:rPr>
          <w:color w:val="auto"/>
        </w:rPr>
        <w:t xml:space="preserve"> tra 2,5</w:t>
      </w:r>
      <w:r w:rsidR="007635EC" w:rsidRPr="00B13286">
        <w:rPr>
          <w:color w:val="auto"/>
        </w:rPr>
        <w:t> t e 3,2 </w:t>
      </w:r>
      <w:r w:rsidRPr="00B13286">
        <w:rPr>
          <w:color w:val="auto"/>
        </w:rPr>
        <w:t>t di peso totale a terra.</w:t>
      </w:r>
      <w:r w:rsidR="0059516A" w:rsidRPr="00B13286">
        <w:t xml:space="preserve"> </w:t>
      </w:r>
      <w:r w:rsidR="0059516A" w:rsidRPr="00B13286">
        <w:rPr>
          <w:color w:val="auto"/>
        </w:rPr>
        <w:t>Con un carico utile a livelli record, il prezzo d'acquisto e i costi di mantenimento risultano comunque sorprendente bassi:</w:t>
      </w:r>
      <w:r w:rsidRPr="00B13286">
        <w:rPr>
          <w:color w:val="auto"/>
        </w:rPr>
        <w:t xml:space="preserve"> </w:t>
      </w:r>
      <w:r w:rsidR="00FC4BEE" w:rsidRPr="00B13286">
        <w:rPr>
          <w:color w:val="auto"/>
        </w:rPr>
        <w:t xml:space="preserve">in Italia </w:t>
      </w:r>
      <w:r w:rsidR="007635EC" w:rsidRPr="00B13286">
        <w:rPr>
          <w:color w:val="auto"/>
        </w:rPr>
        <w:t>il Vito Furgone 109 </w:t>
      </w:r>
      <w:r w:rsidRPr="00B13286">
        <w:rPr>
          <w:color w:val="auto"/>
        </w:rPr>
        <w:t xml:space="preserve">CDI è disponibile a partire da </w:t>
      </w:r>
      <w:r w:rsidR="00FC4BEE" w:rsidRPr="00B13286">
        <w:rPr>
          <w:color w:val="auto"/>
        </w:rPr>
        <w:t>19.460</w:t>
      </w:r>
      <w:r w:rsidRPr="00B13286">
        <w:rPr>
          <w:color w:val="auto"/>
        </w:rPr>
        <w:t xml:space="preserve"> euro (IVA esclusa).</w:t>
      </w:r>
    </w:p>
    <w:p w:rsidR="00FF3613" w:rsidRPr="00B13286" w:rsidRDefault="00FF3613" w:rsidP="00FF3613">
      <w:pPr>
        <w:pStyle w:val="40Continoustext11pt"/>
        <w:suppressAutoHyphens w:val="0"/>
        <w:rPr>
          <w:rStyle w:val="40Continoustext11ptZchn"/>
          <w:b/>
        </w:rPr>
      </w:pPr>
      <w:r w:rsidRPr="00B13286">
        <w:rPr>
          <w:rStyle w:val="40Continoustext11ptZchn"/>
          <w:b/>
        </w:rPr>
        <w:t>Uno per tutti: la straordinaria versatilità del nuovo Vito</w:t>
      </w:r>
    </w:p>
    <w:p w:rsidR="00FF3613" w:rsidRDefault="00FF3613" w:rsidP="00FF3613">
      <w:pPr>
        <w:spacing w:after="340" w:line="340" w:lineRule="atLeast"/>
        <w:rPr>
          <w:rStyle w:val="40Continoustext11ptZchn"/>
          <w:color w:val="auto"/>
        </w:rPr>
      </w:pPr>
      <w:r w:rsidRPr="00B13286">
        <w:rPr>
          <w:rStyle w:val="40Continoustext11ptZchn"/>
          <w:color w:val="auto"/>
        </w:rPr>
        <w:t xml:space="preserve">Artigianato, commercio, piccola e media industria, servizi navetta e taxi: il nuovo Vito eccelle ovunque. </w:t>
      </w:r>
      <w:r w:rsidR="008E7C6A" w:rsidRPr="00B13286">
        <w:rPr>
          <w:rStyle w:val="40Continoustext11ptZchn"/>
          <w:color w:val="auto"/>
        </w:rPr>
        <w:t>U</w:t>
      </w:r>
      <w:r w:rsidR="008E7C6A" w:rsidRPr="00B13286">
        <w:rPr>
          <w:rStyle w:val="40Continoustext11ptZchn"/>
          <w:rFonts w:eastAsiaTheme="minorHAnsi"/>
          <w:color w:val="auto"/>
        </w:rPr>
        <w:t>nico nella categoria, il modello Vito Furgone è disponibile a richiesta in tre lunghezze e con tre tipi di trazione. Il carico utile massimo di 1.</w:t>
      </w:r>
      <w:r w:rsidR="00EE07C5" w:rsidRPr="00B13286">
        <w:rPr>
          <w:rStyle w:val="40Continoustext11ptZchn"/>
          <w:rFonts w:eastAsiaTheme="minorHAnsi"/>
          <w:color w:val="auto"/>
        </w:rPr>
        <w:t>285</w:t>
      </w:r>
      <w:r w:rsidR="008E7C6A" w:rsidRPr="00B13286">
        <w:rPr>
          <w:rStyle w:val="40Continoustext11ptZchn"/>
          <w:rFonts w:eastAsiaTheme="minorHAnsi"/>
          <w:color w:val="auto"/>
        </w:rPr>
        <w:t> kg</w:t>
      </w:r>
      <w:r w:rsidR="00EE07C5" w:rsidRPr="00B13286">
        <w:rPr>
          <w:rStyle w:val="40Continoustext11ptZchn"/>
          <w:rFonts w:eastAsiaTheme="minorHAnsi"/>
          <w:color w:val="auto"/>
        </w:rPr>
        <w:t xml:space="preserve"> nel passo Long</w:t>
      </w:r>
      <w:r w:rsidR="008E7C6A" w:rsidRPr="00B13286">
        <w:rPr>
          <w:rStyle w:val="40Continoustext11ptZchn"/>
          <w:rFonts w:eastAsiaTheme="minorHAnsi"/>
          <w:color w:val="auto"/>
        </w:rPr>
        <w:t xml:space="preserve"> ne fa il leader del suo segmento.</w:t>
      </w:r>
      <w:r w:rsidR="00B13286">
        <w:rPr>
          <w:rStyle w:val="40Continoustext11ptZchn"/>
          <w:rFonts w:eastAsiaTheme="minorHAnsi"/>
          <w:color w:val="auto"/>
        </w:rPr>
        <w:t xml:space="preserve"> I</w:t>
      </w:r>
      <w:r w:rsidR="00B13286">
        <w:rPr>
          <w:rStyle w:val="40Continoustext11ptZchn"/>
          <w:color w:val="auto"/>
        </w:rPr>
        <w:t xml:space="preserve">l Vito </w:t>
      </w:r>
      <w:proofErr w:type="spellStart"/>
      <w:r w:rsidR="00B13286">
        <w:rPr>
          <w:rStyle w:val="40Continoustext11ptZchn"/>
          <w:color w:val="auto"/>
        </w:rPr>
        <w:t>Mixto</w:t>
      </w:r>
      <w:proofErr w:type="spellEnd"/>
      <w:r w:rsidR="00B13286">
        <w:rPr>
          <w:rStyle w:val="40Continoustext11ptZchn"/>
          <w:color w:val="auto"/>
        </w:rPr>
        <w:t xml:space="preserve">, </w:t>
      </w:r>
      <w:r w:rsidRPr="00B13286">
        <w:rPr>
          <w:rStyle w:val="40Continoustext11ptZchn"/>
          <w:color w:val="auto"/>
        </w:rPr>
        <w:t xml:space="preserve">in quanto furgone con cabina doppia, coniuga i vantaggi del Furgone a quelli del </w:t>
      </w:r>
      <w:proofErr w:type="spellStart"/>
      <w:r w:rsidRPr="00B13286">
        <w:rPr>
          <w:rStyle w:val="40Continoustext11ptZchn"/>
          <w:color w:val="auto"/>
        </w:rPr>
        <w:t>Kombi</w:t>
      </w:r>
      <w:proofErr w:type="spellEnd"/>
      <w:r w:rsidRPr="00B13286">
        <w:rPr>
          <w:rStyle w:val="40Continoustext11ptZchn"/>
          <w:color w:val="auto"/>
        </w:rPr>
        <w:t xml:space="preserve">. Con il nuovo Vito </w:t>
      </w:r>
      <w:proofErr w:type="spellStart"/>
      <w:r w:rsidRPr="00B13286">
        <w:rPr>
          <w:rStyle w:val="40Continoustext11ptZchn"/>
          <w:color w:val="auto"/>
        </w:rPr>
        <w:t>Tourer</w:t>
      </w:r>
      <w:proofErr w:type="spellEnd"/>
      <w:r w:rsidRPr="00B13286">
        <w:rPr>
          <w:rStyle w:val="40Continoustext11ptZchn"/>
          <w:color w:val="auto"/>
        </w:rPr>
        <w:t xml:space="preserve">, Mercedes-Benz apre una strada totalmente nuova per il trasporto di passeggeri: una strada a tre corsie, per il robusto e funzionale Vito </w:t>
      </w:r>
      <w:proofErr w:type="spellStart"/>
      <w:r w:rsidRPr="00B13286">
        <w:rPr>
          <w:rStyle w:val="40Continoustext11ptZchn"/>
          <w:color w:val="auto"/>
        </w:rPr>
        <w:t>Tourer</w:t>
      </w:r>
      <w:proofErr w:type="spellEnd"/>
      <w:r w:rsidRPr="00B13286">
        <w:rPr>
          <w:rStyle w:val="40Continoustext11ptZchn"/>
          <w:color w:val="auto"/>
        </w:rPr>
        <w:t xml:space="preserve"> BASE, il versatile Vito </w:t>
      </w:r>
      <w:proofErr w:type="spellStart"/>
      <w:r w:rsidRPr="00B13286">
        <w:rPr>
          <w:rStyle w:val="40Continoustext11ptZchn"/>
          <w:color w:val="auto"/>
        </w:rPr>
        <w:t>Tourer</w:t>
      </w:r>
      <w:proofErr w:type="spellEnd"/>
      <w:r w:rsidRPr="00B13286">
        <w:rPr>
          <w:rStyle w:val="40Continoustext11ptZchn"/>
          <w:color w:val="auto"/>
        </w:rPr>
        <w:t xml:space="preserve"> PRO e il pregiato Vito </w:t>
      </w:r>
      <w:proofErr w:type="spellStart"/>
      <w:r w:rsidRPr="00B13286">
        <w:rPr>
          <w:rStyle w:val="40Continoustext11ptZchn"/>
          <w:color w:val="auto"/>
        </w:rPr>
        <w:t>Tourer</w:t>
      </w:r>
      <w:proofErr w:type="spellEnd"/>
      <w:r w:rsidRPr="00B13286">
        <w:rPr>
          <w:rStyle w:val="40Continoustext11ptZchn"/>
          <w:color w:val="auto"/>
        </w:rPr>
        <w:t xml:space="preserve"> SELECT. Quella del </w:t>
      </w:r>
      <w:proofErr w:type="spellStart"/>
      <w:r w:rsidRPr="00B13286">
        <w:rPr>
          <w:rStyle w:val="40Continoustext11ptZchn"/>
          <w:color w:val="auto"/>
        </w:rPr>
        <w:t>Tourer</w:t>
      </w:r>
      <w:proofErr w:type="spellEnd"/>
      <w:r w:rsidRPr="00B13286">
        <w:rPr>
          <w:rStyle w:val="40Continoustext11ptZchn"/>
          <w:color w:val="auto"/>
        </w:rPr>
        <w:t xml:space="preserve"> è infatti una famiglia completa di modelli, con versioni su misura per le più svariate tipologie di trasporto di persone.</w:t>
      </w:r>
    </w:p>
    <w:p w:rsidR="00F84D6C" w:rsidRPr="00B13286" w:rsidRDefault="00F84D6C" w:rsidP="00FF3613">
      <w:pPr>
        <w:spacing w:after="340" w:line="340" w:lineRule="atLeast"/>
        <w:rPr>
          <w:color w:val="auto"/>
        </w:rPr>
      </w:pPr>
    </w:p>
    <w:p w:rsidR="00FF3613" w:rsidRPr="00B13286" w:rsidRDefault="00FF3613" w:rsidP="00FF3613">
      <w:pPr>
        <w:pStyle w:val="40Continuoustext11pt"/>
        <w:rPr>
          <w:b/>
        </w:rPr>
      </w:pPr>
      <w:r w:rsidRPr="00B13286">
        <w:rPr>
          <w:b/>
        </w:rPr>
        <w:lastRenderedPageBreak/>
        <w:t>Design: una sintesi perfetta tra forma e funzione</w:t>
      </w:r>
    </w:p>
    <w:p w:rsidR="00FF3613" w:rsidRPr="00B13286" w:rsidRDefault="00FF3613" w:rsidP="00FF3613">
      <w:pPr>
        <w:spacing w:after="340" w:line="340" w:lineRule="atLeast"/>
        <w:rPr>
          <w:color w:val="auto"/>
        </w:rPr>
      </w:pPr>
      <w:r w:rsidRPr="00B13286">
        <w:rPr>
          <w:color w:val="auto"/>
        </w:rPr>
        <w:t>Il nuovo Vito si presenta con un look disinvolto e inconfondibile. Nel nuovo Vito il design non è tuttavia fine a sé</w:t>
      </w:r>
      <w:r w:rsidR="007635EC" w:rsidRPr="00B13286">
        <w:rPr>
          <w:color w:val="auto"/>
        </w:rPr>
        <w:t xml:space="preserve"> stesso. Con un valore di </w:t>
      </w:r>
      <w:proofErr w:type="spellStart"/>
      <w:r w:rsidR="007635EC" w:rsidRPr="00B13286">
        <w:rPr>
          <w:color w:val="auto"/>
        </w:rPr>
        <w:t>Cx</w:t>
      </w:r>
      <w:proofErr w:type="spellEnd"/>
      <w:r w:rsidR="007635EC" w:rsidRPr="00B13286">
        <w:rPr>
          <w:color w:val="auto"/>
        </w:rPr>
        <w:t xml:space="preserve"> di </w:t>
      </w:r>
      <w:r w:rsidRPr="00B13286">
        <w:rPr>
          <w:color w:val="auto"/>
        </w:rPr>
        <w:t xml:space="preserve">0,32, la bassa resistenza </w:t>
      </w:r>
      <w:r w:rsidR="00F84D6C" w:rsidRPr="00B13286">
        <w:rPr>
          <w:color w:val="auto"/>
        </w:rPr>
        <w:t>aerodinamica</w:t>
      </w:r>
      <w:r w:rsidRPr="00B13286">
        <w:rPr>
          <w:color w:val="auto"/>
        </w:rPr>
        <w:t xml:space="preserve"> contribuisce a ridurre i consumi di carburante e a migliorare le prestazioni di marcia. La carrozzeria del nuovo Vito trasmette inoltre già a un primo sguardo una sensazione di qualità elevata, esaltata ad esempio dalle sottili e uniformi giunzioni della carrozzeria.</w:t>
      </w:r>
    </w:p>
    <w:p w:rsidR="00FF3613" w:rsidRPr="00B13286" w:rsidRDefault="00FF3613" w:rsidP="00FF3613">
      <w:pPr>
        <w:pStyle w:val="40Continuoustext11pt"/>
        <w:rPr>
          <w:b/>
        </w:rPr>
      </w:pPr>
      <w:r w:rsidRPr="00B13286">
        <w:rPr>
          <w:b/>
        </w:rPr>
        <w:t>Interni: un'immediata sensazione di benessere</w:t>
      </w:r>
    </w:p>
    <w:p w:rsidR="00FF3613" w:rsidRPr="00B13286" w:rsidRDefault="00FF3613" w:rsidP="00FF3613">
      <w:pPr>
        <w:spacing w:after="340" w:line="340" w:lineRule="atLeast"/>
        <w:rPr>
          <w:color w:val="auto"/>
        </w:rPr>
      </w:pPr>
      <w:r w:rsidRPr="00B13286">
        <w:rPr>
          <w:color w:val="auto"/>
        </w:rPr>
        <w:t>A bordo del nuovo Vito, guidatore e passeggero anteriore si accomodano su sedili confortevoli all'interno di un abitacolo ancora più spazioso.</w:t>
      </w:r>
    </w:p>
    <w:p w:rsidR="00FF3613" w:rsidRPr="00B13286" w:rsidRDefault="00FF3613" w:rsidP="00FF3613">
      <w:pPr>
        <w:spacing w:after="340" w:line="340" w:lineRule="atLeast"/>
        <w:rPr>
          <w:color w:val="auto"/>
        </w:rPr>
      </w:pPr>
      <w:r w:rsidRPr="00B13286">
        <w:rPr>
          <w:color w:val="auto"/>
        </w:rPr>
        <w:t xml:space="preserve">La plancia completamente riprogettata del nuovo Vito è un modello di funzionalità, esemplare dal punto di ergonomico. Chiara e ordinata, la struttura di base simmetrica è la base per la massima sicurezza dei comandi. Allo stesso tempo la plancia convince per il suo elevato prestigio, inconsueto per questa categoria di veicoli. </w:t>
      </w:r>
    </w:p>
    <w:p w:rsidR="00FF3613" w:rsidRPr="00B13286" w:rsidRDefault="00FF3613" w:rsidP="00FF3613">
      <w:pPr>
        <w:spacing w:after="340" w:line="340" w:lineRule="atLeast"/>
        <w:rPr>
          <w:color w:val="auto"/>
        </w:rPr>
      </w:pPr>
      <w:r w:rsidRPr="00B13286">
        <w:rPr>
          <w:color w:val="auto"/>
        </w:rPr>
        <w:t>Una fase essenziale nello sviluppo della nuova plancia è stata l'accurata configurazione dei vani per lo stivaggio; perché in fin dei conti, per molti dei suoi utenti il nuovo Vito è allo stesso tempo un ufficio e uno spazio da vivere.</w:t>
      </w:r>
    </w:p>
    <w:p w:rsidR="00FF3613" w:rsidRPr="00B13286" w:rsidRDefault="00FF3613" w:rsidP="00FF3613">
      <w:pPr>
        <w:pStyle w:val="40Continuoustext11pt"/>
        <w:rPr>
          <w:b/>
        </w:rPr>
      </w:pPr>
      <w:r w:rsidRPr="00B13286">
        <w:rPr>
          <w:b/>
        </w:rPr>
        <w:t>Per la prima volta nel segmento: trazione anteriore, posteriore e integrale</w:t>
      </w:r>
    </w:p>
    <w:p w:rsidR="00FF3613" w:rsidRPr="00B13286" w:rsidRDefault="00FF3613" w:rsidP="00FF3613">
      <w:pPr>
        <w:spacing w:after="340" w:line="340" w:lineRule="atLeast"/>
        <w:rPr>
          <w:color w:val="auto"/>
        </w:rPr>
      </w:pPr>
      <w:r w:rsidRPr="00B13286">
        <w:rPr>
          <w:color w:val="auto"/>
        </w:rPr>
        <w:t>La versatilità del nuovo Vito emerge con evidenza quando si parla delle trazioni. Primo veicolo nella sua categoria, il nuovo Vito è disponibile a scelta con le trazioni posteriore, integrale, e adesso anche anteriore.</w:t>
      </w:r>
    </w:p>
    <w:p w:rsidR="00B13286" w:rsidRDefault="00FF3613" w:rsidP="0058746A">
      <w:pPr>
        <w:spacing w:after="340" w:line="340" w:lineRule="atLeast"/>
        <w:rPr>
          <w:color w:val="auto"/>
        </w:rPr>
      </w:pPr>
      <w:r w:rsidRPr="00B13286">
        <w:rPr>
          <w:color w:val="auto"/>
        </w:rPr>
        <w:t xml:space="preserve">L'attribuzione è chiara: la nuova trazione anteriore si inserisce nella gamma nel segno della leggerezza. A veicolo vuoto o con poco carico, la trazione anteriore presenta infatti </w:t>
      </w:r>
      <w:r w:rsidR="000841C1" w:rsidRPr="00B13286">
        <w:rPr>
          <w:color w:val="auto"/>
        </w:rPr>
        <w:t>evidenti</w:t>
      </w:r>
      <w:r w:rsidRPr="00B13286">
        <w:rPr>
          <w:color w:val="auto"/>
        </w:rPr>
        <w:t xml:space="preserve"> vantaggi, per non parlare del prezzo d'acquisto, davvero interessante. La collaudata trazione posteriore è invece la soluzione più adatta per tutti gli impieghi con pesi elevati, carichi rimorchiabili cospicui e una dinamica di marcia particolarmente elevata. </w:t>
      </w:r>
    </w:p>
    <w:p w:rsidR="007635EC" w:rsidRPr="00B13286" w:rsidRDefault="00FF3613" w:rsidP="0058746A">
      <w:pPr>
        <w:spacing w:after="340" w:line="340" w:lineRule="atLeast"/>
        <w:rPr>
          <w:color w:val="auto"/>
        </w:rPr>
      </w:pPr>
      <w:r w:rsidRPr="00B13286">
        <w:rPr>
          <w:color w:val="auto"/>
        </w:rPr>
        <w:t xml:space="preserve">La trazione integrale è indicata quando è richiesta una maggiore trazione, in condizioni stradali sfavorevoli o su strade non asfaltate. Grazie alla nuova </w:t>
      </w:r>
      <w:r w:rsidRPr="00B13286">
        <w:rPr>
          <w:color w:val="auto"/>
        </w:rPr>
        <w:lastRenderedPageBreak/>
        <w:t>struttura integrata della trazion</w:t>
      </w:r>
      <w:r w:rsidR="009E0D88" w:rsidRPr="00B13286">
        <w:rPr>
          <w:color w:val="auto"/>
        </w:rPr>
        <w:t>e integrale, l'altezza del Vito </w:t>
      </w:r>
      <w:r w:rsidRPr="00B13286">
        <w:rPr>
          <w:color w:val="auto"/>
        </w:rPr>
        <w:t>4x4 corrisponde all'altezza dei modelli con trazione anteriore e posteriore.</w:t>
      </w:r>
    </w:p>
    <w:p w:rsidR="00FF3613" w:rsidRPr="00B13286" w:rsidRDefault="00FF3613" w:rsidP="00FF3613">
      <w:pPr>
        <w:pStyle w:val="40Continuoustext11pt"/>
        <w:rPr>
          <w:b/>
        </w:rPr>
      </w:pPr>
      <w:r w:rsidRPr="00B13286">
        <w:rPr>
          <w:b/>
        </w:rPr>
        <w:t>Due motori turbodiesel per un totale di cinque livelli di potenza</w:t>
      </w:r>
    </w:p>
    <w:p w:rsidR="00FF3613" w:rsidRPr="00B13286" w:rsidRDefault="00FF3613" w:rsidP="00FF3613">
      <w:pPr>
        <w:spacing w:after="340" w:line="340" w:lineRule="atLeast"/>
        <w:rPr>
          <w:color w:val="auto"/>
        </w:rPr>
      </w:pPr>
      <w:r w:rsidRPr="00B13286">
        <w:rPr>
          <w:color w:val="auto"/>
        </w:rPr>
        <w:t>Esercizio prevalentemente senza rimorchio, carico utile massimo con pesi complessivi bassi e medi, priorità a costi più bassi possibile: su questo profilo è tarato il nuovo Vito a trazione anteriore con motore montato trasversalmente</w:t>
      </w:r>
      <w:r w:rsidR="00600002" w:rsidRPr="00B13286">
        <w:rPr>
          <w:color w:val="auto"/>
        </w:rPr>
        <w:t>. Il compatto 4 cilindri da 1,6 </w:t>
      </w:r>
      <w:r w:rsidRPr="00B13286">
        <w:rPr>
          <w:color w:val="auto"/>
        </w:rPr>
        <w:t>l di cilindrata è disponi</w:t>
      </w:r>
      <w:r w:rsidR="00600002" w:rsidRPr="00B13286">
        <w:rPr>
          <w:color w:val="auto"/>
        </w:rPr>
        <w:t>bile in d</w:t>
      </w:r>
      <w:r w:rsidR="004B3EE0" w:rsidRPr="00B13286">
        <w:rPr>
          <w:color w:val="auto"/>
        </w:rPr>
        <w:t>ue livelli di potenza: Vito 109 </w:t>
      </w:r>
      <w:r w:rsidR="00600002" w:rsidRPr="00B13286">
        <w:rPr>
          <w:color w:val="auto"/>
        </w:rPr>
        <w:t>CDI da 65 kW (88 CV) e Vito 111 CDI da 84 kW (114 </w:t>
      </w:r>
      <w:r w:rsidRPr="00B13286">
        <w:rPr>
          <w:color w:val="auto"/>
        </w:rPr>
        <w:t>CV).</w:t>
      </w:r>
    </w:p>
    <w:p w:rsidR="00FF3613" w:rsidRPr="00B13286" w:rsidRDefault="00FF3613" w:rsidP="00FF3613">
      <w:pPr>
        <w:spacing w:after="340" w:line="340" w:lineRule="atLeast"/>
        <w:rPr>
          <w:color w:val="auto"/>
        </w:rPr>
      </w:pPr>
      <w:r w:rsidRPr="00B13286">
        <w:rPr>
          <w:color w:val="auto"/>
        </w:rPr>
        <w:t>Grandi esigenze in termini di prestazioni di marcia, alto rendimento e peso totale elevato, esercizio con rimorchio impegnativo: per queste necessità il nuovo Vito a trazione poste</w:t>
      </w:r>
      <w:r w:rsidR="00600002" w:rsidRPr="00B13286">
        <w:rPr>
          <w:color w:val="auto"/>
        </w:rPr>
        <w:t>riore con il 4 cilindri da 2,15 </w:t>
      </w:r>
      <w:r w:rsidRPr="00B13286">
        <w:rPr>
          <w:color w:val="auto"/>
        </w:rPr>
        <w:t>l di cilindrata è la scelta giusta. È disponibile in tr</w:t>
      </w:r>
      <w:r w:rsidR="00600002" w:rsidRPr="00B13286">
        <w:rPr>
          <w:color w:val="auto"/>
        </w:rPr>
        <w:t>e versioni di potenza: Vito 114 CDI, 100 </w:t>
      </w:r>
      <w:r w:rsidRPr="00B13286">
        <w:rPr>
          <w:color w:val="auto"/>
        </w:rPr>
        <w:t>kW (</w:t>
      </w:r>
      <w:r w:rsidR="00600002" w:rsidRPr="00B13286">
        <w:rPr>
          <w:color w:val="auto"/>
        </w:rPr>
        <w:t>136 </w:t>
      </w:r>
      <w:r w:rsidRPr="00B13286">
        <w:rPr>
          <w:color w:val="auto"/>
        </w:rPr>
        <w:t>CV), Vi</w:t>
      </w:r>
      <w:r w:rsidR="00600002" w:rsidRPr="00B13286">
        <w:rPr>
          <w:color w:val="auto"/>
        </w:rPr>
        <w:t>to 116 CDI, 120 kW (163 CV) e Vito 119 </w:t>
      </w:r>
      <w:proofErr w:type="spellStart"/>
      <w:r w:rsidR="00600002" w:rsidRPr="00B13286">
        <w:rPr>
          <w:color w:val="auto"/>
        </w:rPr>
        <w:t>BlueTEC</w:t>
      </w:r>
      <w:proofErr w:type="spellEnd"/>
      <w:r w:rsidR="00600002" w:rsidRPr="00B13286">
        <w:rPr>
          <w:color w:val="auto"/>
        </w:rPr>
        <w:t>, 140 kW (190 </w:t>
      </w:r>
      <w:r w:rsidR="004B3EE0" w:rsidRPr="00B13286">
        <w:rPr>
          <w:color w:val="auto"/>
        </w:rPr>
        <w:t xml:space="preserve">CV). </w:t>
      </w:r>
      <w:r w:rsidR="004B3EE0" w:rsidRPr="00B13286">
        <w:rPr>
          <w:color w:val="auto"/>
        </w:rPr>
        <w:br/>
        <w:t>Il Vito </w:t>
      </w:r>
      <w:r w:rsidRPr="00B13286">
        <w:rPr>
          <w:color w:val="auto"/>
        </w:rPr>
        <w:t xml:space="preserve">119 </w:t>
      </w:r>
      <w:proofErr w:type="spellStart"/>
      <w:r w:rsidRPr="00B13286">
        <w:rPr>
          <w:color w:val="auto"/>
        </w:rPr>
        <w:t>BlueTEC</w:t>
      </w:r>
      <w:proofErr w:type="spellEnd"/>
      <w:r w:rsidRPr="00B13286">
        <w:rPr>
          <w:color w:val="auto"/>
        </w:rPr>
        <w:t xml:space="preserve"> è il primo della categoria conforme alla futura norma sui gas di scarico Euro 6.</w:t>
      </w:r>
    </w:p>
    <w:p w:rsidR="00FF3613" w:rsidRPr="00B13286" w:rsidRDefault="00FF3613" w:rsidP="00FF3613">
      <w:pPr>
        <w:spacing w:after="340" w:line="340" w:lineRule="atLeast"/>
        <w:rPr>
          <w:color w:val="auto"/>
        </w:rPr>
      </w:pPr>
      <w:r w:rsidRPr="00B13286">
        <w:rPr>
          <w:color w:val="auto"/>
        </w:rPr>
        <w:t>La trasmissione della forza motrice è affidata di serie a un cambio manuale. Il cambio automatico con convertitore 7G-TRONIC PLUS è disponib</w:t>
      </w:r>
      <w:r w:rsidR="004B3EE0" w:rsidRPr="00B13286">
        <w:rPr>
          <w:color w:val="auto"/>
        </w:rPr>
        <w:t>ile a richiesta per il Vito 114 CDI e il Vito 116 CDI, di serie per il Vito 119 </w:t>
      </w:r>
      <w:proofErr w:type="spellStart"/>
      <w:r w:rsidRPr="00B13286">
        <w:rPr>
          <w:color w:val="auto"/>
        </w:rPr>
        <w:t>BlueTEC</w:t>
      </w:r>
      <w:proofErr w:type="spellEnd"/>
      <w:r w:rsidRPr="00B13286">
        <w:rPr>
          <w:color w:val="auto"/>
        </w:rPr>
        <w:t xml:space="preserve"> e per il Vi</w:t>
      </w:r>
      <w:r w:rsidR="004B3EE0" w:rsidRPr="00B13286">
        <w:rPr>
          <w:color w:val="auto"/>
        </w:rPr>
        <w:t>to </w:t>
      </w:r>
      <w:r w:rsidRPr="00B13286">
        <w:rPr>
          <w:color w:val="auto"/>
        </w:rPr>
        <w:t>4x4 a razione integrale. Si tratta di un cambio automatico con convertitore a sette rapporti, unico sul mercato mondiale per i veicoli commerciali.</w:t>
      </w:r>
    </w:p>
    <w:p w:rsidR="00FF3613" w:rsidRPr="00B13286" w:rsidRDefault="00FF3613" w:rsidP="00FF3613">
      <w:pPr>
        <w:pStyle w:val="40Continuoustext11pt"/>
        <w:rPr>
          <w:b/>
        </w:rPr>
      </w:pPr>
      <w:r w:rsidRPr="00B13286">
        <w:rPr>
          <w:b/>
        </w:rPr>
        <w:t>Un professionista nell'abbattimento dei costi, all'insegna della massima efficienza</w:t>
      </w:r>
    </w:p>
    <w:p w:rsidR="00FF3613" w:rsidRPr="00B13286" w:rsidRDefault="00FF3613" w:rsidP="00FF3613">
      <w:pPr>
        <w:spacing w:after="340" w:line="340" w:lineRule="atLeast"/>
        <w:rPr>
          <w:color w:val="auto"/>
        </w:rPr>
      </w:pPr>
      <w:r w:rsidRPr="00B13286">
        <w:rPr>
          <w:color w:val="auto"/>
        </w:rPr>
        <w:t xml:space="preserve">Cambio, asse posteriore ad attrito ridotto, sterzo elettromeccanico e gruppi secondari: i progettisti hanno concepito il nuovo Vito nell'ottica della massima efficienza in termini di consumi. Mediamente il consumo di gasolio NEDC rispetto alla versione </w:t>
      </w:r>
      <w:r w:rsidR="000841C1" w:rsidRPr="00B13286">
        <w:rPr>
          <w:color w:val="auto"/>
        </w:rPr>
        <w:t>precedente</w:t>
      </w:r>
      <w:r w:rsidRPr="00B13286">
        <w:rPr>
          <w:color w:val="auto"/>
        </w:rPr>
        <w:t xml:space="preserve"> si abbassa di circa il 20%.</w:t>
      </w:r>
    </w:p>
    <w:p w:rsidR="00FF3613" w:rsidRPr="00B13286" w:rsidRDefault="00FF3613" w:rsidP="00FF3613">
      <w:pPr>
        <w:spacing w:after="340" w:line="340" w:lineRule="atLeast"/>
        <w:rPr>
          <w:color w:val="auto"/>
        </w:rPr>
      </w:pPr>
      <w:r w:rsidRPr="00B13286">
        <w:rPr>
          <w:color w:val="auto"/>
        </w:rPr>
        <w:t xml:space="preserve">Particolarmente parco nei consumi di carburante è il Vito </w:t>
      </w:r>
      <w:proofErr w:type="spellStart"/>
      <w:r w:rsidRPr="00B13286">
        <w:rPr>
          <w:color w:val="auto"/>
        </w:rPr>
        <w:t>Blue</w:t>
      </w:r>
      <w:r w:rsidR="00CC224C" w:rsidRPr="00B13286">
        <w:rPr>
          <w:color w:val="auto"/>
        </w:rPr>
        <w:t>Efficiency</w:t>
      </w:r>
      <w:proofErr w:type="spellEnd"/>
      <w:r w:rsidRPr="00B13286">
        <w:rPr>
          <w:color w:val="auto"/>
        </w:rPr>
        <w:t xml:space="preserve">. Il pacchetto è a richiesta per il nuovo Vito a trazione posteriore; di serie per tutti i Vito </w:t>
      </w:r>
      <w:proofErr w:type="spellStart"/>
      <w:r w:rsidRPr="00B13286">
        <w:rPr>
          <w:color w:val="auto"/>
        </w:rPr>
        <w:t>Tourer</w:t>
      </w:r>
      <w:proofErr w:type="spellEnd"/>
      <w:r w:rsidRPr="00B13286">
        <w:rPr>
          <w:color w:val="auto"/>
        </w:rPr>
        <w:t xml:space="preserve"> con cambio automatico, omologazione come autovettura, e in abbinamento alla motorizzazione più potent</w:t>
      </w:r>
      <w:r w:rsidR="00CC224C" w:rsidRPr="00B13286">
        <w:rPr>
          <w:color w:val="auto"/>
        </w:rPr>
        <w:t xml:space="preserve">e. </w:t>
      </w:r>
      <w:r w:rsidR="00D23C25" w:rsidRPr="00B13286">
        <w:rPr>
          <w:color w:val="auto"/>
        </w:rPr>
        <w:br/>
      </w:r>
      <w:r w:rsidR="00CC224C" w:rsidRPr="00B13286">
        <w:rPr>
          <w:color w:val="auto"/>
        </w:rPr>
        <w:t>Il valore certificato di 5,7 </w:t>
      </w:r>
      <w:r w:rsidRPr="00B13286">
        <w:rPr>
          <w:color w:val="auto"/>
        </w:rPr>
        <w:t>l</w:t>
      </w:r>
      <w:r w:rsidR="00CC224C" w:rsidRPr="00B13286">
        <w:rPr>
          <w:color w:val="auto"/>
        </w:rPr>
        <w:t>/100 km per il Vito 116 </w:t>
      </w:r>
      <w:r w:rsidRPr="00B13286">
        <w:rPr>
          <w:color w:val="auto"/>
        </w:rPr>
        <w:t xml:space="preserve">CDI </w:t>
      </w:r>
      <w:proofErr w:type="spellStart"/>
      <w:r w:rsidRPr="00B13286">
        <w:rPr>
          <w:color w:val="auto"/>
        </w:rPr>
        <w:t>Blue</w:t>
      </w:r>
      <w:r w:rsidR="00CC224C" w:rsidRPr="00B13286">
        <w:rPr>
          <w:color w:val="auto"/>
        </w:rPr>
        <w:t>Efficiency</w:t>
      </w:r>
      <w:proofErr w:type="spellEnd"/>
      <w:r w:rsidRPr="00B13286">
        <w:rPr>
          <w:color w:val="auto"/>
        </w:rPr>
        <w:t xml:space="preserve"> con omologazione come autocarro è senza pari in questa categoria di veicoli.</w:t>
      </w:r>
    </w:p>
    <w:p w:rsidR="00FF3613" w:rsidRPr="00B13286" w:rsidRDefault="00FF3613" w:rsidP="00FF3613">
      <w:pPr>
        <w:spacing w:after="340" w:line="340" w:lineRule="atLeast"/>
        <w:rPr>
          <w:color w:val="auto"/>
        </w:rPr>
      </w:pPr>
      <w:r w:rsidRPr="00B13286">
        <w:rPr>
          <w:color w:val="auto"/>
        </w:rPr>
        <w:lastRenderedPageBreak/>
        <w:t xml:space="preserve">Tutte le motorizzazioni del nuovo Vito beneficiano inoltre di lunghi intervalli </w:t>
      </w:r>
      <w:r w:rsidR="00CC224C" w:rsidRPr="00B13286">
        <w:rPr>
          <w:color w:val="auto"/>
        </w:rPr>
        <w:t>di manutenzione (massimo 40.000 </w:t>
      </w:r>
      <w:r w:rsidRPr="00B13286">
        <w:rPr>
          <w:color w:val="auto"/>
        </w:rPr>
        <w:t>km o due anni).</w:t>
      </w:r>
    </w:p>
    <w:p w:rsidR="00FF3613" w:rsidRPr="00B13286" w:rsidRDefault="00FF3613" w:rsidP="00FF3613">
      <w:pPr>
        <w:pStyle w:val="40Continuoustext11pt"/>
        <w:rPr>
          <w:b/>
        </w:rPr>
      </w:pPr>
      <w:r w:rsidRPr="00B13286">
        <w:rPr>
          <w:b/>
        </w:rPr>
        <w:t>Assetto ottimizzato con nuovo sterzo elettromeccanico</w:t>
      </w:r>
    </w:p>
    <w:p w:rsidR="00FF3613" w:rsidRPr="00B13286" w:rsidRDefault="00FF3613" w:rsidP="00FF3613">
      <w:pPr>
        <w:spacing w:after="340" w:line="340" w:lineRule="atLeast"/>
        <w:rPr>
          <w:color w:val="auto"/>
        </w:rPr>
      </w:pPr>
      <w:r w:rsidRPr="00B13286">
        <w:rPr>
          <w:color w:val="auto"/>
        </w:rPr>
        <w:t>La comprovata</w:t>
      </w:r>
      <w:r w:rsidR="000841C1">
        <w:rPr>
          <w:color w:val="auto"/>
        </w:rPr>
        <w:t xml:space="preserve"> ed</w:t>
      </w:r>
      <w:r w:rsidRPr="00B13286">
        <w:rPr>
          <w:color w:val="auto"/>
        </w:rPr>
        <w:t xml:space="preserve"> elevata qualità dell'assetto è stata ancora una volta migliorata. A cominciare dallo sterzo con </w:t>
      </w:r>
      <w:proofErr w:type="spellStart"/>
      <w:r w:rsidRPr="00B13286">
        <w:rPr>
          <w:color w:val="auto"/>
        </w:rPr>
        <w:t>servoassistenza</w:t>
      </w:r>
      <w:proofErr w:type="spellEnd"/>
      <w:r w:rsidRPr="00B13286">
        <w:rPr>
          <w:color w:val="auto"/>
        </w:rPr>
        <w:t xml:space="preserve"> elettromeccanica e cinematica modificata, per finire con l'asse posteriore a bracci obliqui con molle elicoidali e nuova taratura di molle e ammortizzatori.</w:t>
      </w:r>
    </w:p>
    <w:p w:rsidR="00FF3613" w:rsidRPr="00B13286" w:rsidRDefault="00FF3613" w:rsidP="00FF3613">
      <w:pPr>
        <w:spacing w:after="340" w:line="340" w:lineRule="atLeast"/>
        <w:rPr>
          <w:color w:val="auto"/>
        </w:rPr>
      </w:pPr>
      <w:r w:rsidRPr="00B13286">
        <w:rPr>
          <w:color w:val="auto"/>
        </w:rPr>
        <w:t xml:space="preserve">Vito Furgone e </w:t>
      </w:r>
      <w:proofErr w:type="spellStart"/>
      <w:r w:rsidRPr="00B13286">
        <w:rPr>
          <w:color w:val="auto"/>
        </w:rPr>
        <w:t>Mixto</w:t>
      </w:r>
      <w:proofErr w:type="spellEnd"/>
      <w:r w:rsidRPr="00B13286">
        <w:rPr>
          <w:color w:val="auto"/>
        </w:rPr>
        <w:t xml:space="preserve"> sono dimensionati per carichi elevati. A richiesta per il </w:t>
      </w:r>
      <w:proofErr w:type="spellStart"/>
      <w:r w:rsidRPr="00B13286">
        <w:rPr>
          <w:color w:val="auto"/>
        </w:rPr>
        <w:t>Mixto</w:t>
      </w:r>
      <w:proofErr w:type="spellEnd"/>
      <w:r w:rsidRPr="00B13286">
        <w:rPr>
          <w:color w:val="auto"/>
        </w:rPr>
        <w:t xml:space="preserve"> e di serie per tutti i Vito </w:t>
      </w:r>
      <w:proofErr w:type="spellStart"/>
      <w:r w:rsidRPr="00B13286">
        <w:rPr>
          <w:color w:val="auto"/>
        </w:rPr>
        <w:t>Tourer</w:t>
      </w:r>
      <w:proofErr w:type="spellEnd"/>
      <w:r w:rsidRPr="00B13286">
        <w:rPr>
          <w:color w:val="auto"/>
        </w:rPr>
        <w:t xml:space="preserve"> è disponibile l'assetto Comfort. Una particolarità sono le sospensioni meno rigide e una maggiore sensibilità degli ammortizzatori.</w:t>
      </w:r>
    </w:p>
    <w:p w:rsidR="00FF3613" w:rsidRPr="00B13286" w:rsidRDefault="00FF3613" w:rsidP="00FF3613">
      <w:pPr>
        <w:pStyle w:val="40Continuoustext11pt"/>
      </w:pPr>
      <w:r w:rsidRPr="00B13286">
        <w:rPr>
          <w:b/>
        </w:rPr>
        <w:t>L'elevata sicurezza del Vito: parametro di riferimento per la sua categoria di veicoli</w:t>
      </w:r>
    </w:p>
    <w:p w:rsidR="00FF3613" w:rsidRPr="00B13286" w:rsidRDefault="00FF3613" w:rsidP="00FF3613">
      <w:pPr>
        <w:spacing w:after="340" w:line="340" w:lineRule="atLeast"/>
        <w:rPr>
          <w:color w:val="auto"/>
        </w:rPr>
      </w:pPr>
      <w:r w:rsidRPr="00B13286">
        <w:rPr>
          <w:color w:val="auto"/>
        </w:rPr>
        <w:t>Il nuovo Vito Mercedes-Benz fissa anche nuovi parametri in termini di sicurezza. Precisione dello sterzo e freni a disco decisi su tutte le ruote (a seconda del modello, impianto frenante da 16" o 17"): tutti questi sono dati acquisiti, come pure l'ADAPTIVE ESP di serie.</w:t>
      </w:r>
    </w:p>
    <w:p w:rsidR="00FF3613" w:rsidRPr="00B13286" w:rsidRDefault="00FF3613" w:rsidP="00FF3613">
      <w:pPr>
        <w:pStyle w:val="40Continuoustext11pt"/>
        <w:rPr>
          <w:b/>
        </w:rPr>
      </w:pPr>
      <w:r w:rsidRPr="00B13286">
        <w:rPr>
          <w:b/>
        </w:rPr>
        <w:t xml:space="preserve">Un massimo di otto airbag per il Vito </w:t>
      </w:r>
      <w:proofErr w:type="spellStart"/>
      <w:r w:rsidRPr="00B13286">
        <w:rPr>
          <w:b/>
        </w:rPr>
        <w:t>Tourer</w:t>
      </w:r>
      <w:proofErr w:type="spellEnd"/>
      <w:r w:rsidRPr="00B13286">
        <w:rPr>
          <w:b/>
        </w:rPr>
        <w:t>, nuovi sistemi di assistenza alla guida</w:t>
      </w:r>
    </w:p>
    <w:p w:rsidR="00FF3613" w:rsidRPr="00B13286" w:rsidRDefault="00FF3613" w:rsidP="00FF3613">
      <w:pPr>
        <w:spacing w:after="340" w:line="340" w:lineRule="atLeast"/>
        <w:rPr>
          <w:color w:val="auto"/>
        </w:rPr>
      </w:pPr>
      <w:r w:rsidRPr="00B13286">
        <w:rPr>
          <w:color w:val="auto"/>
        </w:rPr>
        <w:t xml:space="preserve">Unico veicolo commerciale della sua categoria, il Vito Furgone è già dotato di serie di airbag e segnalazione cintura non allacciata lato guida e passeggero anteriore. I modelli Vito </w:t>
      </w:r>
      <w:proofErr w:type="spellStart"/>
      <w:r w:rsidRPr="00B13286">
        <w:rPr>
          <w:color w:val="auto"/>
        </w:rPr>
        <w:t>Tourer</w:t>
      </w:r>
      <w:proofErr w:type="spellEnd"/>
      <w:r w:rsidRPr="00B13286">
        <w:rPr>
          <w:color w:val="auto"/>
        </w:rPr>
        <w:t xml:space="preserve"> PRO e Vito </w:t>
      </w:r>
      <w:proofErr w:type="spellStart"/>
      <w:r w:rsidRPr="00B13286">
        <w:rPr>
          <w:color w:val="auto"/>
        </w:rPr>
        <w:t>Tourer</w:t>
      </w:r>
      <w:proofErr w:type="spellEnd"/>
      <w:r w:rsidRPr="00B13286">
        <w:rPr>
          <w:color w:val="auto"/>
        </w:rPr>
        <w:t xml:space="preserve"> SELECT sono inoltre dotati anteriormente di </w:t>
      </w:r>
      <w:proofErr w:type="spellStart"/>
      <w:r w:rsidRPr="00B13286">
        <w:rPr>
          <w:color w:val="auto"/>
        </w:rPr>
        <w:t>windowbag</w:t>
      </w:r>
      <w:proofErr w:type="spellEnd"/>
      <w:r w:rsidRPr="00B13286">
        <w:rPr>
          <w:color w:val="auto"/>
        </w:rPr>
        <w:t xml:space="preserve"> e </w:t>
      </w:r>
      <w:proofErr w:type="spellStart"/>
      <w:r w:rsidRPr="00B13286">
        <w:rPr>
          <w:color w:val="auto"/>
        </w:rPr>
        <w:t>sidebag</w:t>
      </w:r>
      <w:proofErr w:type="spellEnd"/>
      <w:r w:rsidRPr="00B13286">
        <w:rPr>
          <w:color w:val="auto"/>
        </w:rPr>
        <w:t xml:space="preserve"> per il torace e il bacino. Per il </w:t>
      </w:r>
      <w:proofErr w:type="spellStart"/>
      <w:r w:rsidRPr="00B13286">
        <w:rPr>
          <w:color w:val="auto"/>
        </w:rPr>
        <w:t>Tourer</w:t>
      </w:r>
      <w:proofErr w:type="spellEnd"/>
      <w:r w:rsidRPr="00B13286">
        <w:rPr>
          <w:color w:val="auto"/>
        </w:rPr>
        <w:t xml:space="preserve">, per la prima volta, sono disponibili a richiesta </w:t>
      </w:r>
      <w:proofErr w:type="spellStart"/>
      <w:r w:rsidRPr="00B13286">
        <w:rPr>
          <w:color w:val="auto"/>
        </w:rPr>
        <w:t>windowbag</w:t>
      </w:r>
      <w:proofErr w:type="spellEnd"/>
      <w:r w:rsidRPr="00B13286">
        <w:rPr>
          <w:color w:val="auto"/>
        </w:rPr>
        <w:t xml:space="preserve"> nel vano posteriore. Con un massimo di otto airbag, il </w:t>
      </w:r>
      <w:proofErr w:type="spellStart"/>
      <w:r w:rsidRPr="00B13286">
        <w:rPr>
          <w:color w:val="auto"/>
        </w:rPr>
        <w:t>Tourer</w:t>
      </w:r>
      <w:proofErr w:type="spellEnd"/>
      <w:r w:rsidRPr="00B13286">
        <w:rPr>
          <w:color w:val="auto"/>
        </w:rPr>
        <w:t xml:space="preserve"> è il nuovo parametro di riferimento.</w:t>
      </w:r>
    </w:p>
    <w:p w:rsidR="00FF3613" w:rsidRPr="00B13286" w:rsidRDefault="00FF3613" w:rsidP="00FF3613">
      <w:pPr>
        <w:spacing w:after="340" w:line="340" w:lineRule="atLeast"/>
        <w:rPr>
          <w:color w:val="auto"/>
        </w:rPr>
      </w:pPr>
      <w:r w:rsidRPr="00B13286">
        <w:rPr>
          <w:color w:val="auto"/>
        </w:rPr>
        <w:t>L'equipaggiamento di serie del nuovo Vito include fra l'altro l'</w:t>
      </w:r>
      <w:proofErr w:type="spellStart"/>
      <w:r w:rsidRPr="00B13286">
        <w:rPr>
          <w:color w:val="auto"/>
        </w:rPr>
        <w:t>Attention</w:t>
      </w:r>
      <w:proofErr w:type="spellEnd"/>
      <w:r w:rsidRPr="00B13286">
        <w:rPr>
          <w:color w:val="auto"/>
        </w:rPr>
        <w:t xml:space="preserve"> Assist, un sistema di assistenza alla guida che sulla base di vari parametri effettua delle deduzioni </w:t>
      </w:r>
      <w:r w:rsidR="00387406" w:rsidRPr="00B13286">
        <w:rPr>
          <w:color w:val="auto"/>
        </w:rPr>
        <w:t>sulle condizioni del guidatore.</w:t>
      </w:r>
      <w:r w:rsidR="00387406" w:rsidRPr="00B13286">
        <w:rPr>
          <w:color w:val="auto"/>
        </w:rPr>
        <w:br/>
      </w:r>
      <w:r w:rsidR="00387406" w:rsidRPr="00B13286">
        <w:rPr>
          <w:color w:val="auto"/>
        </w:rPr>
        <w:br/>
      </w:r>
      <w:r w:rsidRPr="00B13286">
        <w:rPr>
          <w:color w:val="auto"/>
        </w:rPr>
        <w:t>Unico nella sua categoria, il nuovo Vito è dotato di serie del sistema di assistenza in presenza di vento laterale,</w:t>
      </w:r>
      <w:r w:rsidR="00387406" w:rsidRPr="00B13286">
        <w:rPr>
          <w:color w:val="auto"/>
        </w:rPr>
        <w:t xml:space="preserve"> </w:t>
      </w:r>
      <w:r w:rsidRPr="00B13286">
        <w:rPr>
          <w:color w:val="auto"/>
        </w:rPr>
        <w:t xml:space="preserve">che compensa pressoché totalmente </w:t>
      </w:r>
      <w:r w:rsidRPr="00B13286">
        <w:rPr>
          <w:color w:val="auto"/>
        </w:rPr>
        <w:lastRenderedPageBreak/>
        <w:t>l'azione esercitata sul veicolo dalle raffiche di vento. Anche il monitoraggio della pressione di gonfiaggio fa parte della dotazione di serie.</w:t>
      </w:r>
    </w:p>
    <w:p w:rsidR="00FF3613" w:rsidRPr="00B13286" w:rsidRDefault="00FF3613" w:rsidP="00FF3613">
      <w:pPr>
        <w:spacing w:after="340" w:line="340" w:lineRule="atLeast"/>
        <w:rPr>
          <w:color w:val="auto"/>
        </w:rPr>
      </w:pPr>
      <w:r w:rsidRPr="00B13286">
        <w:rPr>
          <w:color w:val="auto"/>
        </w:rPr>
        <w:t xml:space="preserve">Ulteriori sistemi di assistenza alla guida permettono di personalizzare l'equipaggiamento del nuovo Vito. Una novità esclusiva per i veicoli commerciali è il Park Assist, e altrettanto esclusivo in questo segmento è il sistema di assistenza per la segnalazione della distanza. Durante i cambi di corsia, il </w:t>
      </w:r>
      <w:proofErr w:type="spellStart"/>
      <w:r w:rsidRPr="00B13286">
        <w:rPr>
          <w:color w:val="auto"/>
        </w:rPr>
        <w:t>Blind</w:t>
      </w:r>
      <w:proofErr w:type="spellEnd"/>
      <w:r w:rsidRPr="00B13286">
        <w:rPr>
          <w:color w:val="auto"/>
        </w:rPr>
        <w:t xml:space="preserve"> Spot Assist avvisa il guidatore dell'eventuale presenza di altri veicoli nel cosiddetto angolo cieco, e il sistema </w:t>
      </w:r>
      <w:proofErr w:type="spellStart"/>
      <w:r w:rsidRPr="00B13286">
        <w:rPr>
          <w:color w:val="auto"/>
        </w:rPr>
        <w:t>antisbandamento</w:t>
      </w:r>
      <w:proofErr w:type="spellEnd"/>
      <w:r w:rsidRPr="00B13286">
        <w:rPr>
          <w:color w:val="auto"/>
        </w:rPr>
        <w:t xml:space="preserve"> dell'eventuale deviazione dalla corsia di marcia.</w:t>
      </w:r>
    </w:p>
    <w:p w:rsidR="00FF3613" w:rsidRPr="00B13286" w:rsidRDefault="00FF3613" w:rsidP="00FF3613">
      <w:pPr>
        <w:pStyle w:val="40Continoustext11pt"/>
        <w:spacing w:line="340" w:lineRule="atLeast"/>
        <w:rPr>
          <w:b/>
        </w:rPr>
      </w:pPr>
      <w:r w:rsidRPr="00B13286">
        <w:rPr>
          <w:b/>
        </w:rPr>
        <w:t>Più luce, maggiore visibilità: l'</w:t>
      </w:r>
      <w:proofErr w:type="spellStart"/>
      <w:r w:rsidRPr="00B13286">
        <w:rPr>
          <w:b/>
        </w:rPr>
        <w:t>Intelligent</w:t>
      </w:r>
      <w:proofErr w:type="spellEnd"/>
      <w:r w:rsidRPr="00B13286">
        <w:rPr>
          <w:b/>
        </w:rPr>
        <w:t xml:space="preserve"> Light System</w:t>
      </w:r>
    </w:p>
    <w:p w:rsidR="00FF3613" w:rsidRPr="00B13286" w:rsidRDefault="00FF3613" w:rsidP="00FF3613">
      <w:pPr>
        <w:spacing w:after="340" w:line="340" w:lineRule="atLeast"/>
        <w:rPr>
          <w:color w:val="auto"/>
        </w:rPr>
      </w:pPr>
      <w:r w:rsidRPr="00B13286">
        <w:rPr>
          <w:color w:val="auto"/>
        </w:rPr>
        <w:t>In alternativa ai fari alogeni di serie, il nuovo Vito è disponibile a richiesta con l'</w:t>
      </w:r>
      <w:proofErr w:type="spellStart"/>
      <w:r w:rsidRPr="00B13286">
        <w:rPr>
          <w:color w:val="auto"/>
        </w:rPr>
        <w:t>Intelligent</w:t>
      </w:r>
      <w:proofErr w:type="spellEnd"/>
      <w:r w:rsidRPr="00B13286">
        <w:rPr>
          <w:color w:val="auto"/>
        </w:rPr>
        <w:t xml:space="preserve"> Light System. Questa tecnica, unica per i veicoli commerciali, include indicatori di direzione a LED, luci diurne a LED, anabbaglianti, abbaglianti e fari con funzione di assistenza alla svolta a LED. A seconda della velocità di marcia, i fari si adattano automaticamente alle condizioni di autostrade e strade statali distribuendo la luce in modo variabile.</w:t>
      </w:r>
    </w:p>
    <w:p w:rsidR="00FF3613" w:rsidRPr="00B13286" w:rsidRDefault="00FF3613" w:rsidP="00FF3613">
      <w:pPr>
        <w:spacing w:after="340" w:line="340" w:lineRule="atLeast"/>
        <w:rPr>
          <w:b/>
          <w:color w:val="auto"/>
        </w:rPr>
      </w:pPr>
      <w:r w:rsidRPr="00B13286">
        <w:rPr>
          <w:b/>
          <w:color w:val="auto"/>
        </w:rPr>
        <w:t>Due passi, tre lunghezze, quattro versioni di peso</w:t>
      </w:r>
    </w:p>
    <w:p w:rsidR="00FF3613" w:rsidRPr="00B13286" w:rsidRDefault="00FF3613" w:rsidP="00FF3613">
      <w:pPr>
        <w:spacing w:after="340" w:line="340" w:lineRule="atLeast"/>
        <w:rPr>
          <w:color w:val="auto"/>
        </w:rPr>
      </w:pPr>
      <w:r w:rsidRPr="00B13286">
        <w:rPr>
          <w:color w:val="auto"/>
        </w:rPr>
        <w:t>Rispetto alle versioni precedenti tutte e tre le lunghezze del Vito sono però au</w:t>
      </w:r>
      <w:r w:rsidR="00C24FBB" w:rsidRPr="00B13286">
        <w:rPr>
          <w:color w:val="auto"/>
        </w:rPr>
        <w:t>mentate di 140 </w:t>
      </w:r>
      <w:r w:rsidRPr="00B13286">
        <w:rPr>
          <w:color w:val="auto"/>
        </w:rPr>
        <w:t>mm, aumento riconducibile sostanzialmente all'avancorpo allungato a vant</w:t>
      </w:r>
      <w:r w:rsidR="00435323" w:rsidRPr="00B13286">
        <w:rPr>
          <w:color w:val="auto"/>
        </w:rPr>
        <w:t xml:space="preserve">aggio della protezione pedoni. </w:t>
      </w:r>
      <w:r w:rsidRPr="00B13286">
        <w:rPr>
          <w:color w:val="auto"/>
        </w:rPr>
        <w:t>Ne derivano</w:t>
      </w:r>
      <w:r w:rsidR="00C24FBB" w:rsidRPr="00B13286">
        <w:rPr>
          <w:color w:val="auto"/>
        </w:rPr>
        <w:t xml:space="preserve"> lunghezze dei veicoli di 4895 mm, 5140 mm e 5370 </w:t>
      </w:r>
      <w:r w:rsidRPr="00B13286">
        <w:rPr>
          <w:color w:val="auto"/>
        </w:rPr>
        <w:t xml:space="preserve">mm, mentre l'altezza massima, a seconda del modello, </w:t>
      </w:r>
      <w:r w:rsidR="00C24FBB" w:rsidRPr="00B13286">
        <w:rPr>
          <w:color w:val="auto"/>
        </w:rPr>
        <w:t>raggiunge i 1910 </w:t>
      </w:r>
      <w:r w:rsidRPr="00B13286">
        <w:rPr>
          <w:color w:val="auto"/>
        </w:rPr>
        <w:t>mm. Tutte le versioni restano perciò nettamente al di sotto dell'importante soglia dei due metri, che permette di accedere ai comuni garage, autosilo e impianti di lavaggio.</w:t>
      </w:r>
    </w:p>
    <w:p w:rsidR="006C2ABA" w:rsidRPr="00B13286" w:rsidRDefault="00FF3613" w:rsidP="00FF3613">
      <w:pPr>
        <w:spacing w:after="340" w:line="340" w:lineRule="atLeast"/>
        <w:rPr>
          <w:rFonts w:cs="Calibri"/>
          <w:color w:val="auto"/>
        </w:rPr>
      </w:pPr>
      <w:r w:rsidRPr="00B13286">
        <w:rPr>
          <w:color w:val="auto"/>
        </w:rPr>
        <w:t>Al centro della gamm</w:t>
      </w:r>
      <w:r w:rsidR="00C24FBB" w:rsidRPr="00B13286">
        <w:rPr>
          <w:color w:val="auto"/>
        </w:rPr>
        <w:t>a si pongono le versioni da 2,8 t e 3,05 </w:t>
      </w:r>
      <w:r w:rsidRPr="00B13286">
        <w:rPr>
          <w:color w:val="auto"/>
        </w:rPr>
        <w:t xml:space="preserve">t di p.t.t., cui si </w:t>
      </w:r>
      <w:r w:rsidR="00C24FBB" w:rsidRPr="00B13286">
        <w:rPr>
          <w:color w:val="auto"/>
        </w:rPr>
        <w:br/>
      </w:r>
      <w:r w:rsidRPr="00B13286">
        <w:rPr>
          <w:color w:val="auto"/>
        </w:rPr>
        <w:t>aggiungono una versi</w:t>
      </w:r>
      <w:r w:rsidR="00C24FBB" w:rsidRPr="00B13286">
        <w:rPr>
          <w:color w:val="auto"/>
        </w:rPr>
        <w:t>one con carico diminuito da 2,5 </w:t>
      </w:r>
      <w:r w:rsidRPr="00B13286">
        <w:rPr>
          <w:color w:val="auto"/>
        </w:rPr>
        <w:t>t e una con carico aumenta</w:t>
      </w:r>
      <w:r w:rsidR="00C24FBB" w:rsidRPr="00B13286">
        <w:rPr>
          <w:color w:val="auto"/>
        </w:rPr>
        <w:t>to da 3,2 </w:t>
      </w:r>
      <w:r w:rsidRPr="00B13286">
        <w:rPr>
          <w:color w:val="auto"/>
        </w:rPr>
        <w:t xml:space="preserve">t. La nuova trazione anteriore unita al compatto motore diesel </w:t>
      </w:r>
      <w:r w:rsidR="00C24FBB" w:rsidRPr="00B13286">
        <w:rPr>
          <w:color w:val="auto"/>
        </w:rPr>
        <w:br/>
      </w:r>
      <w:r w:rsidRPr="00B13286">
        <w:rPr>
          <w:color w:val="auto"/>
        </w:rPr>
        <w:t>portano il peso a vuoto del Vito Furgone di lunghezza media con equipaggiamento di serie</w:t>
      </w:r>
      <w:r w:rsidR="00C24FBB" w:rsidRPr="00B13286">
        <w:rPr>
          <w:color w:val="auto"/>
        </w:rPr>
        <w:t xml:space="preserve"> a soli 1</w:t>
      </w:r>
      <w:r w:rsidR="00EE07C5" w:rsidRPr="00B13286">
        <w:rPr>
          <w:color w:val="auto"/>
        </w:rPr>
        <w:t>850</w:t>
      </w:r>
      <w:r w:rsidR="00C24FBB" w:rsidRPr="00B13286">
        <w:rPr>
          <w:color w:val="auto"/>
        </w:rPr>
        <w:t xml:space="preserve"> kg. </w:t>
      </w:r>
      <w:r w:rsidR="00B75382" w:rsidRPr="00B13286">
        <w:rPr>
          <w:rFonts w:cs="Calibri"/>
          <w:color w:val="auto"/>
        </w:rPr>
        <w:t xml:space="preserve">Se già il Vito </w:t>
      </w:r>
      <w:r w:rsidR="00EE07C5" w:rsidRPr="00B13286">
        <w:rPr>
          <w:rFonts w:cs="Calibri"/>
          <w:color w:val="auto"/>
        </w:rPr>
        <w:t xml:space="preserve">Long </w:t>
      </w:r>
      <w:r w:rsidR="00B75382" w:rsidRPr="00B13286">
        <w:rPr>
          <w:rFonts w:cs="Calibri"/>
          <w:color w:val="auto"/>
        </w:rPr>
        <w:t>con 3,05 t di peso totale a terra vanta il notevole carico utile massimo di 1.</w:t>
      </w:r>
      <w:r w:rsidR="00EE07C5" w:rsidRPr="00B13286">
        <w:rPr>
          <w:rFonts w:cs="Calibri"/>
          <w:color w:val="auto"/>
        </w:rPr>
        <w:t>135</w:t>
      </w:r>
      <w:r w:rsidR="00B75382" w:rsidRPr="00B13286">
        <w:rPr>
          <w:rFonts w:cs="Calibri"/>
          <w:color w:val="auto"/>
        </w:rPr>
        <w:t> kg, la versione a trazione posteriore con 3,2 t di peso totale a t</w:t>
      </w:r>
      <w:r w:rsidR="00D561E9" w:rsidRPr="00B13286">
        <w:rPr>
          <w:rFonts w:cs="Calibri"/>
          <w:color w:val="auto"/>
        </w:rPr>
        <w:t>erra e un carico utile di 1.</w:t>
      </w:r>
      <w:r w:rsidR="00EE07C5" w:rsidRPr="00B13286">
        <w:rPr>
          <w:rFonts w:cs="Calibri"/>
          <w:color w:val="auto"/>
        </w:rPr>
        <w:t>285</w:t>
      </w:r>
      <w:r w:rsidR="00D561E9" w:rsidRPr="00B13286">
        <w:rPr>
          <w:rFonts w:cs="Calibri"/>
          <w:color w:val="auto"/>
        </w:rPr>
        <w:t> </w:t>
      </w:r>
      <w:r w:rsidR="00B75382" w:rsidRPr="00B13286">
        <w:rPr>
          <w:rFonts w:cs="Calibri"/>
          <w:color w:val="auto"/>
        </w:rPr>
        <w:t>kg non ha rivali nella sua categoria.</w:t>
      </w:r>
    </w:p>
    <w:p w:rsidR="00B75382" w:rsidRPr="00B13286" w:rsidRDefault="00D561E9" w:rsidP="00FF3613">
      <w:pPr>
        <w:spacing w:after="340" w:line="340" w:lineRule="atLeast"/>
        <w:rPr>
          <w:rFonts w:cs="Calibri"/>
          <w:color w:val="auto"/>
          <w:u w:val="single"/>
        </w:rPr>
      </w:pPr>
      <w:r w:rsidRPr="00B13286">
        <w:rPr>
          <w:rFonts w:cs="Calibri"/>
          <w:color w:val="auto"/>
          <w:u w:val="single"/>
        </w:rPr>
        <w:br w:type="column"/>
      </w:r>
      <w:r w:rsidR="006C2ABA" w:rsidRPr="00B13286">
        <w:rPr>
          <w:rFonts w:cs="Calibri"/>
          <w:color w:val="auto"/>
          <w:u w:val="single"/>
        </w:rPr>
        <w:lastRenderedPageBreak/>
        <w:t>Resoconto della prova su strada del nuovo Vito Mercedes-Benz</w:t>
      </w:r>
    </w:p>
    <w:p w:rsidR="006C2ABA" w:rsidRPr="00B13286" w:rsidRDefault="00BC34FA" w:rsidP="006C2ABA">
      <w:pPr>
        <w:keepNext/>
        <w:widowControl w:val="0"/>
        <w:spacing w:after="380" w:line="480" w:lineRule="atLeast"/>
        <w:rPr>
          <w:color w:val="auto"/>
          <w:sz w:val="40"/>
        </w:rPr>
      </w:pPr>
      <w:sdt>
        <w:sdtPr>
          <w:rPr>
            <w:b/>
            <w:color w:val="auto"/>
            <w:sz w:val="26"/>
          </w:rPr>
          <w:alias w:val="Titolo"/>
          <w:tag w:val="Headline"/>
          <w:id w:val="145253608"/>
          <w:placeholder>
            <w:docPart w:val="A67ECED762704949A1CBEE329EAF1853"/>
          </w:placeholder>
        </w:sdtPr>
        <w:sdtEndPr>
          <w:rPr>
            <w:b w:val="0"/>
            <w:sz w:val="36"/>
          </w:rPr>
        </w:sdtEndPr>
        <w:sdtContent>
          <w:r w:rsidR="006C2ABA" w:rsidRPr="00B13286">
            <w:rPr>
              <w:color w:val="auto"/>
              <w:sz w:val="36"/>
            </w:rPr>
            <w:t>Confortevole, sicuro e parco nei consumi:</w:t>
          </w:r>
          <w:r w:rsidR="006C2ABA" w:rsidRPr="00B13286">
            <w:rPr>
              <w:color w:val="auto"/>
              <w:sz w:val="36"/>
            </w:rPr>
            <w:br/>
            <w:t xml:space="preserve">il nuovo Vito Mercedes-Benz alla prova su </w:t>
          </w:r>
          <w:r w:rsidR="00B13286">
            <w:rPr>
              <w:color w:val="auto"/>
              <w:sz w:val="36"/>
            </w:rPr>
            <w:t>s</w:t>
          </w:r>
          <w:r w:rsidR="006C2ABA" w:rsidRPr="00B13286">
            <w:rPr>
              <w:color w:val="auto"/>
              <w:sz w:val="36"/>
            </w:rPr>
            <w:t>trada</w:t>
          </w:r>
        </w:sdtContent>
      </w:sdt>
    </w:p>
    <w:sdt>
      <w:sdtPr>
        <w:rPr>
          <w:rFonts w:eastAsiaTheme="minorHAnsi" w:cstheme="minorBidi"/>
          <w:b/>
          <w:bCs/>
          <w:szCs w:val="22"/>
          <w:lang w:eastAsia="en-US"/>
        </w:rPr>
        <w:alias w:val="Sottotitolo"/>
        <w:tag w:val="Subhead"/>
        <w:id w:val="-110980770"/>
        <w:placeholder>
          <w:docPart w:val="F6A5E7C290E44D98BEE8971FFD331D2C"/>
        </w:placeholder>
      </w:sdtPr>
      <w:sdtEndPr>
        <w:rPr>
          <w:rFonts w:eastAsia="Times New Roman" w:cs="Times New Roman"/>
          <w:bCs w:val="0"/>
          <w:szCs w:val="20"/>
          <w:lang w:eastAsia="de-DE"/>
        </w:rPr>
      </w:sdtEndPr>
      <w:sdtContent>
        <w:p w:rsidR="006C2ABA" w:rsidRPr="00B13286" w:rsidRDefault="006C2ABA" w:rsidP="006C2ABA">
          <w:pPr>
            <w:pStyle w:val="40Continuoustext11pt"/>
            <w:numPr>
              <w:ilvl w:val="0"/>
              <w:numId w:val="33"/>
            </w:numPr>
            <w:spacing w:after="0"/>
            <w:ind w:left="284" w:hanging="278"/>
            <w:rPr>
              <w:b/>
            </w:rPr>
          </w:pPr>
          <w:r w:rsidRPr="00B13286">
            <w:rPr>
              <w:b/>
            </w:rPr>
            <w:t>In viaggio con il Vito 111 CDI Furgone a trazione anteriore</w:t>
          </w:r>
        </w:p>
        <w:p w:rsidR="006C2ABA" w:rsidRPr="00B13286" w:rsidRDefault="006C2ABA" w:rsidP="006C2ABA">
          <w:pPr>
            <w:pStyle w:val="40Continuoustext11pt"/>
            <w:numPr>
              <w:ilvl w:val="0"/>
              <w:numId w:val="33"/>
            </w:numPr>
            <w:spacing w:after="0"/>
            <w:ind w:left="284" w:hanging="278"/>
            <w:rPr>
              <w:b/>
            </w:rPr>
          </w:pPr>
          <w:r w:rsidRPr="00B13286">
            <w:rPr>
              <w:b/>
            </w:rPr>
            <w:t>Il nuovo compatto OM 622 lavora nascosto con la massima discrezione</w:t>
          </w:r>
        </w:p>
        <w:p w:rsidR="006C2ABA" w:rsidRPr="00B13286" w:rsidRDefault="006C2ABA" w:rsidP="006C2ABA">
          <w:pPr>
            <w:pStyle w:val="40Continuoustext11pt"/>
            <w:numPr>
              <w:ilvl w:val="0"/>
              <w:numId w:val="33"/>
            </w:numPr>
            <w:spacing w:after="0"/>
            <w:ind w:left="284" w:hanging="278"/>
            <w:rPr>
              <w:b/>
            </w:rPr>
          </w:pPr>
          <w:r w:rsidRPr="00B13286">
            <w:rPr>
              <w:b/>
            </w:rPr>
            <w:t xml:space="preserve">In viaggio con il Vito </w:t>
          </w:r>
          <w:proofErr w:type="spellStart"/>
          <w:r w:rsidRPr="00B13286">
            <w:rPr>
              <w:b/>
            </w:rPr>
            <w:t>Tourer</w:t>
          </w:r>
          <w:proofErr w:type="spellEnd"/>
          <w:r w:rsidRPr="00B13286">
            <w:rPr>
              <w:b/>
            </w:rPr>
            <w:t xml:space="preserve"> PRO 116 CDI a trazione posteriore</w:t>
          </w:r>
        </w:p>
        <w:p w:rsidR="006C2ABA" w:rsidRPr="00B13286" w:rsidRDefault="006C2ABA" w:rsidP="006C2ABA">
          <w:pPr>
            <w:pStyle w:val="40Continuoustext11pt"/>
            <w:numPr>
              <w:ilvl w:val="0"/>
              <w:numId w:val="33"/>
            </w:numPr>
            <w:spacing w:after="0"/>
            <w:ind w:left="284" w:hanging="278"/>
            <w:rPr>
              <w:b/>
            </w:rPr>
          </w:pPr>
          <w:r w:rsidRPr="00B13286">
            <w:rPr>
              <w:b/>
            </w:rPr>
            <w:t xml:space="preserve">La disposizione variabile dei sedili nel vano posteriore del nuovo Vito </w:t>
          </w:r>
          <w:proofErr w:type="spellStart"/>
          <w:r w:rsidRPr="00B13286">
            <w:rPr>
              <w:b/>
            </w:rPr>
            <w:t>Tourer</w:t>
          </w:r>
          <w:proofErr w:type="spellEnd"/>
        </w:p>
        <w:p w:rsidR="006C2ABA" w:rsidRPr="00B13286" w:rsidRDefault="00BC34FA" w:rsidP="006C2ABA">
          <w:pPr>
            <w:pStyle w:val="40Continuoustext11pt"/>
            <w:spacing w:after="0"/>
            <w:ind w:left="284"/>
            <w:rPr>
              <w:b/>
            </w:rPr>
          </w:pPr>
        </w:p>
      </w:sdtContent>
    </w:sdt>
    <w:sdt>
      <w:sdtPr>
        <w:rPr>
          <w:color w:val="auto"/>
        </w:rPr>
        <w:alias w:val="Testo"/>
        <w:tag w:val="Copytext"/>
        <w:id w:val="-364748494"/>
        <w:placeholder>
          <w:docPart w:val="BC9744465F7E47B994ADA186294E202E"/>
        </w:placeholder>
      </w:sdtPr>
      <w:sdtEndPr/>
      <w:sdtContent>
        <w:p w:rsidR="006C2ABA" w:rsidRPr="00B13286" w:rsidRDefault="006C2ABA" w:rsidP="006C2ABA">
          <w:pPr>
            <w:spacing w:after="340" w:line="340" w:lineRule="atLeast"/>
            <w:rPr>
              <w:color w:val="auto"/>
            </w:rPr>
          </w:pPr>
          <w:r w:rsidRPr="00B13286">
            <w:rPr>
              <w:color w:val="auto"/>
            </w:rPr>
            <w:t xml:space="preserve">Il furgone </w:t>
          </w:r>
          <w:r w:rsidR="0043662E" w:rsidRPr="00B13286">
            <w:rPr>
              <w:color w:val="auto"/>
            </w:rPr>
            <w:t xml:space="preserve">a trazione anteriore </w:t>
          </w:r>
          <w:r w:rsidRPr="00B13286">
            <w:rPr>
              <w:color w:val="auto"/>
            </w:rPr>
            <w:t>si presenta attraente, ricco di numerose innovazioni tecniche, trasporta un enorme carico utile e</w:t>
          </w:r>
          <w:r w:rsidR="0043662E" w:rsidRPr="00B13286">
            <w:rPr>
              <w:color w:val="auto"/>
            </w:rPr>
            <w:t>d</w:t>
          </w:r>
          <w:r w:rsidRPr="00B13286">
            <w:rPr>
              <w:color w:val="auto"/>
            </w:rPr>
            <w:t xml:space="preserve"> ha un prezzo </w:t>
          </w:r>
          <w:r w:rsidR="0043662E" w:rsidRPr="00B13286">
            <w:rPr>
              <w:color w:val="auto"/>
            </w:rPr>
            <w:t xml:space="preserve">di partenza </w:t>
          </w:r>
          <w:r w:rsidRPr="00B13286">
            <w:rPr>
              <w:color w:val="auto"/>
            </w:rPr>
            <w:t xml:space="preserve">estremamente conveniente di soli </w:t>
          </w:r>
          <w:r w:rsidR="0043662E" w:rsidRPr="00B13286">
            <w:rPr>
              <w:color w:val="auto"/>
            </w:rPr>
            <w:t>19.460</w:t>
          </w:r>
          <w:r w:rsidRPr="00B13286">
            <w:rPr>
              <w:color w:val="auto"/>
            </w:rPr>
            <w:t xml:space="preserve"> Euro (</w:t>
          </w:r>
          <w:r w:rsidR="0043662E" w:rsidRPr="00B13286">
            <w:rPr>
              <w:color w:val="auto"/>
            </w:rPr>
            <w:t>IVA esclusa</w:t>
          </w:r>
          <w:r w:rsidRPr="00B13286">
            <w:rPr>
              <w:color w:val="auto"/>
            </w:rPr>
            <w:t xml:space="preserve">). Resta solo una domanda da fare: Come si guida il nuovo Vito Mercedes-Benz, e in cosa si distingue la trazione anteriore da quella posteriore alla prova su strada? Sottoponiamo al test due veicoli commerciali, un Vito 111 CDI Furgone e un Vito </w:t>
          </w:r>
          <w:proofErr w:type="spellStart"/>
          <w:r w:rsidRPr="00B13286">
            <w:rPr>
              <w:color w:val="auto"/>
            </w:rPr>
            <w:t>Tourer</w:t>
          </w:r>
          <w:proofErr w:type="spellEnd"/>
          <w:r w:rsidRPr="00B13286">
            <w:rPr>
              <w:color w:val="auto"/>
            </w:rPr>
            <w:t xml:space="preserve"> PRO 116 CDI con cambio automatico.</w:t>
          </w:r>
        </w:p>
        <w:p w:rsidR="006C2ABA" w:rsidRPr="00B13286" w:rsidRDefault="006C2ABA" w:rsidP="006C2ABA">
          <w:pPr>
            <w:widowControl w:val="0"/>
            <w:spacing w:after="340" w:line="340" w:lineRule="atLeast"/>
            <w:rPr>
              <w:b/>
              <w:color w:val="auto"/>
            </w:rPr>
          </w:pPr>
          <w:r w:rsidRPr="00B13286">
            <w:rPr>
              <w:b/>
              <w:color w:val="auto"/>
            </w:rPr>
            <w:t>Al primo sguardo: un professionista per i professionisti</w:t>
          </w:r>
        </w:p>
        <w:p w:rsidR="006C2ABA" w:rsidRPr="00B13286" w:rsidRDefault="006C2ABA" w:rsidP="006C2ABA">
          <w:pPr>
            <w:spacing w:after="340" w:line="340" w:lineRule="atLeast"/>
            <w:rPr>
              <w:color w:val="auto"/>
            </w:rPr>
          </w:pPr>
          <w:r w:rsidRPr="00B13286">
            <w:rPr>
              <w:color w:val="auto"/>
            </w:rPr>
            <w:t xml:space="preserve">Basta fare un primo giro intorno al nuovo Vito per avere un'idea chiara di che si tratta: robusti paraurti anteriori e posteriori non verniciati, spigoli della carrozzeria ben protetti, fari rialzati e gruppi ottici posteriori al di fuori della zona di pericolo... questo veicolo ha qualcosa di speciale, si tratta di un professionista per i professionisti, un </w:t>
          </w:r>
          <w:proofErr w:type="spellStart"/>
          <w:r w:rsidRPr="00B13286">
            <w:rPr>
              <w:color w:val="auto"/>
            </w:rPr>
            <w:t>Transporter</w:t>
          </w:r>
          <w:proofErr w:type="spellEnd"/>
          <w:r w:rsidRPr="00B13286">
            <w:rPr>
              <w:color w:val="auto"/>
            </w:rPr>
            <w:t xml:space="preserve"> pensato fino in fondo per il duro lavoro commerciale.</w:t>
          </w:r>
        </w:p>
        <w:p w:rsidR="006C2ABA" w:rsidRDefault="006C2ABA" w:rsidP="006C2ABA">
          <w:pPr>
            <w:spacing w:after="340" w:line="340" w:lineRule="atLeast"/>
            <w:rPr>
              <w:color w:val="auto"/>
            </w:rPr>
          </w:pPr>
          <w:r w:rsidRPr="00B13286">
            <w:rPr>
              <w:color w:val="auto"/>
            </w:rPr>
            <w:t>Contemporaneamente, il nuovo Vito ha un aspetto distinto e curato: le grandi superfici vetrate, dal parabrezza fino al lunotto, gli donano. Le sottili giunzioni della carrozzeria lasciano intuire una lavorazione accurata. L'accesso è ribassato, come già visto sul modello precedente, e la porta lato guida si chiude silenziosamente come uno sportello di una berlina del segmento superiore.</w:t>
          </w:r>
        </w:p>
        <w:p w:rsidR="006C2ABA" w:rsidRPr="00B13286" w:rsidRDefault="006C2ABA" w:rsidP="006C2ABA">
          <w:pPr>
            <w:spacing w:after="340" w:line="340" w:lineRule="atLeast"/>
            <w:rPr>
              <w:b/>
              <w:color w:val="auto"/>
            </w:rPr>
          </w:pPr>
          <w:r w:rsidRPr="00B13286">
            <w:rPr>
              <w:b/>
              <w:color w:val="auto"/>
            </w:rPr>
            <w:t>In viaggio con il Vito 111 CDI Furgone a trazione anteriore</w:t>
          </w:r>
        </w:p>
        <w:p w:rsidR="006C2ABA" w:rsidRPr="00B13286" w:rsidRDefault="006C2ABA" w:rsidP="006C2ABA">
          <w:pPr>
            <w:spacing w:after="340" w:line="340" w:lineRule="atLeast"/>
            <w:rPr>
              <w:color w:val="auto"/>
            </w:rPr>
          </w:pPr>
          <w:r w:rsidRPr="00B13286">
            <w:rPr>
              <w:color w:val="auto"/>
            </w:rPr>
            <w:lastRenderedPageBreak/>
            <w:t>Il nuovo sedile di guida è tipico dei veicoli Mercedes-Benz: comodo, ma non morbido. Lo schienale alto trasmette una sensazione di saldo sostegno laterale. Gli interni appaiono sobri, ordinati e funzionali. Facendo scorrere la mano lungo le superfici del cruscotto e dei rivestimenti interni delle porte, si percepiscono al tatto materiali solidi e zigrinati, ma mai duri: il nuovo Vito crea un'atmosfera di lavoro piacevole.</w:t>
          </w:r>
        </w:p>
        <w:p w:rsidR="006C2ABA" w:rsidRPr="00B13286" w:rsidRDefault="006C2ABA" w:rsidP="006C2ABA">
          <w:pPr>
            <w:spacing w:after="340" w:line="340" w:lineRule="atLeast"/>
            <w:rPr>
              <w:color w:val="auto"/>
            </w:rPr>
          </w:pPr>
          <w:r w:rsidRPr="00B13286">
            <w:rPr>
              <w:color w:val="auto"/>
            </w:rPr>
            <w:t>Uno sguardo generale sulla strumentazione rivela una suddivisione razionale dei comandi: un listello degli interruttori funzionale sulla consolle centrale, e proprio al disotto i comandi di regolazione del climatizzatore. Nel pannello di rivestimento della porta sono raggruppati tutti i comandi che riguardano i finestrini, i retrovisori e il riscaldamento dei sedili. Chi è abituato a guidare un veicolo Mercedes-Benz si sente come a casa.</w:t>
          </w:r>
        </w:p>
        <w:p w:rsidR="006C2ABA" w:rsidRPr="00B13286" w:rsidRDefault="006C2ABA" w:rsidP="006C2ABA">
          <w:pPr>
            <w:spacing w:after="340" w:line="340" w:lineRule="atLeast"/>
            <w:rPr>
              <w:color w:val="auto"/>
            </w:rPr>
          </w:pPr>
          <w:r w:rsidRPr="00B13286">
            <w:rPr>
              <w:color w:val="auto"/>
            </w:rPr>
            <w:t>Tasti e interruttori emanano una sensazione di pregio. L'ampio finestrino nella parete divisoria offre una visione perfetta sulla parte posteriore del veicolo attraverso il retrovisore interno: l'ampio lunotto per controllare il traffico al seguito è completamente all'interno del campo visivo.</w:t>
          </w:r>
        </w:p>
        <w:p w:rsidR="006C2ABA" w:rsidRPr="00B13286" w:rsidRDefault="006C2ABA" w:rsidP="006C2ABA">
          <w:pPr>
            <w:spacing w:after="340" w:line="340" w:lineRule="atLeast"/>
            <w:rPr>
              <w:color w:val="auto"/>
            </w:rPr>
          </w:pPr>
          <w:r w:rsidRPr="00B13286">
            <w:rPr>
              <w:color w:val="auto"/>
            </w:rPr>
            <w:t>Il volante in pelle (a richiesta) con sistema multifunzione accarezza le mani c</w:t>
          </w:r>
          <w:r w:rsidR="0043662E" w:rsidRPr="00B13286">
            <w:rPr>
              <w:color w:val="auto"/>
            </w:rPr>
            <w:t xml:space="preserve">on il suo rivestimento in pelle. </w:t>
          </w:r>
          <w:r w:rsidRPr="00B13286">
            <w:rPr>
              <w:color w:val="auto"/>
            </w:rPr>
            <w:t>Il volante regolabile in due posizioni (a richiesta), insieme alle tre possibilità di regolazione del sedile di guida, permette di ottenere la postura giusta per qualsiasi statura.</w:t>
          </w:r>
        </w:p>
        <w:p w:rsidR="006C2ABA" w:rsidRPr="00B13286" w:rsidRDefault="006C2ABA" w:rsidP="006C2ABA">
          <w:pPr>
            <w:spacing w:after="340" w:line="340" w:lineRule="atLeast"/>
            <w:rPr>
              <w:color w:val="auto"/>
            </w:rPr>
          </w:pPr>
          <w:r w:rsidRPr="00B13286">
            <w:rPr>
              <w:color w:val="auto"/>
            </w:rPr>
            <w:t xml:space="preserve">Ancora più facile è riporre i piccoli oggetti utili per il lavoro quotidiano: i fogli in formato DIN A4 entrano perfettamente nel cassetto centrale in alto sul cruscotto, proprio a portata di mano. Ulteriori vani di stivaggio e le versatili tasche portaoggetti sulle porte possono ospitare anche bevande e altro ancora. Lo </w:t>
          </w:r>
          <w:proofErr w:type="spellStart"/>
          <w:r w:rsidRPr="00B13286">
            <w:rPr>
              <w:color w:val="auto"/>
            </w:rPr>
            <w:t>smartphone</w:t>
          </w:r>
          <w:proofErr w:type="spellEnd"/>
          <w:r w:rsidRPr="00B13286">
            <w:rPr>
              <w:color w:val="auto"/>
            </w:rPr>
            <w:t>, collegato mediante presa USB, trova posto in un apposito scomparto sulla consolle centrale. Collocato tra i razionali strumenti circolari, il computer di bordo fornisce informazioni sullo stato attuale del veicolo. Una volta azzerati tutti gli indicatori, si può partire.</w:t>
          </w:r>
        </w:p>
        <w:p w:rsidR="006C2ABA" w:rsidRPr="00B13286" w:rsidRDefault="006C2ABA" w:rsidP="006C2ABA">
          <w:pPr>
            <w:spacing w:after="340" w:line="340" w:lineRule="atLeast"/>
            <w:rPr>
              <w:b/>
              <w:color w:val="auto"/>
            </w:rPr>
          </w:pPr>
          <w:r w:rsidRPr="00B13286">
            <w:rPr>
              <w:b/>
              <w:color w:val="auto"/>
            </w:rPr>
            <w:t>Il nuovo compatto OM 622 lavora nascosto con la massima discrezione</w:t>
          </w:r>
        </w:p>
        <w:p w:rsidR="006C2ABA" w:rsidRPr="00B13286" w:rsidRDefault="006C2ABA" w:rsidP="006C2ABA">
          <w:pPr>
            <w:spacing w:after="340" w:line="340" w:lineRule="atLeast"/>
            <w:rPr>
              <w:color w:val="auto"/>
            </w:rPr>
          </w:pPr>
          <w:r w:rsidRPr="00B13286">
            <w:rPr>
              <w:color w:val="auto"/>
            </w:rPr>
            <w:t xml:space="preserve">Girando la chiave, sotto il cofano corto del Vito 111 CDI si desta con discrezione il nuovo motore compatto OM 622 Mercedes-Benz da 1,6 l di cilindrata. Qui il motore si presenta nella variante da 84 kW (114 CV) di potenza e 270 Nm di coppia. Già dai primi metri appare evidente che si tratta di un propulsore insolitamente confortevole, dato che il diesel ad iniezione </w:t>
          </w:r>
          <w:r w:rsidRPr="00B13286">
            <w:rPr>
              <w:color w:val="auto"/>
            </w:rPr>
            <w:lastRenderedPageBreak/>
            <w:t>diretta sovralimentato si mantiene discretamente in secondo piano. Sia ai bassi che agli alti regimi, il motore lavora silenziosamente e docilmente, senza conoscere né frequenze di rimbombo né vibrazioni.</w:t>
          </w:r>
        </w:p>
        <w:p w:rsidR="006C2ABA" w:rsidRPr="00B13286" w:rsidRDefault="006C2ABA" w:rsidP="006C2ABA">
          <w:pPr>
            <w:spacing w:after="340" w:line="340" w:lineRule="atLeast"/>
            <w:rPr>
              <w:color w:val="auto"/>
            </w:rPr>
          </w:pPr>
          <w:r w:rsidRPr="00B13286">
            <w:rPr>
              <w:color w:val="auto"/>
            </w:rPr>
            <w:t>Ma al tempo stesso mostra anche la sua potenza: con un temperamento sorprendente, il motore sale fino ad oltre 4000 giri/</w:t>
          </w:r>
          <w:proofErr w:type="spellStart"/>
          <w:r w:rsidRPr="00B13286">
            <w:rPr>
              <w:color w:val="auto"/>
            </w:rPr>
            <w:t>min</w:t>
          </w:r>
          <w:proofErr w:type="spellEnd"/>
          <w:r w:rsidRPr="00B13286">
            <w:rPr>
              <w:color w:val="auto"/>
            </w:rPr>
            <w:t xml:space="preserve">, tollerando tuttavia d'altro lato anche i bassi regimi senza lamentarsi. Il conducente percepisce un’estensione estremamente ampia della coppia massima sull'intera fascia di regime principale da 1500 a 2500 giri/min. Le caratteristiche del motore rivelano nel complesso un factotum con doti brillanti, adatto per tutte le esigenze del lavoro quotidiano, ma non solo. Se proprio necessario, questo Vito è in grado di arrivare rapidamente a 168 km/h e si sente a proprio agio anche sui lunghi tragitti. Ma in realtà, il suo mestiere consiste negli spostamenti a breve e medio raggio. Mercedes-Benz abbina il motore ad un cambio manuale a sei marce di serie. L'abbinamento è ideale, in quanto il cambio ha una spaziatura ampia: la prima marcia con taratura corta per una partenza brillante, la sesta marcia con un rapporto di trasmissione lungo per viaggiare in autostrada in modo tranquillo, rilassato e parsimonioso. Il contagiri, ad una velocità di 100 km/h, indica appena 1800 giri. A bordo del Vito si viaggia silenziosamente, anche alle andature più elevate. Il </w:t>
          </w:r>
          <w:proofErr w:type="spellStart"/>
          <w:r w:rsidRPr="00B13286">
            <w:rPr>
              <w:color w:val="auto"/>
            </w:rPr>
            <w:t>Tempomat</w:t>
          </w:r>
          <w:proofErr w:type="spellEnd"/>
          <w:r w:rsidRPr="00B13286">
            <w:rPr>
              <w:color w:val="auto"/>
            </w:rPr>
            <w:t xml:space="preserve"> di serie garantisce il suo supporto nelle rilassanti fasi di rilascio. Frizione e freno appaiono facilmente dosabili nell'impostazione. Il nuovo Vito è un </w:t>
          </w:r>
          <w:proofErr w:type="spellStart"/>
          <w:r w:rsidRPr="00B13286">
            <w:rPr>
              <w:color w:val="auto"/>
            </w:rPr>
            <w:t>allrounder</w:t>
          </w:r>
          <w:proofErr w:type="spellEnd"/>
          <w:r w:rsidRPr="00B13286">
            <w:rPr>
              <w:color w:val="auto"/>
            </w:rPr>
            <w:t xml:space="preserve"> ben riuscito e convince nel complesso per un'elasticità rara tra i veicoli commerciali.</w:t>
          </w:r>
        </w:p>
        <w:p w:rsidR="006C2ABA" w:rsidRPr="00B13286" w:rsidRDefault="006C2ABA" w:rsidP="006C2ABA">
          <w:pPr>
            <w:spacing w:after="340" w:line="340" w:lineRule="atLeast"/>
            <w:rPr>
              <w:color w:val="auto"/>
            </w:rPr>
          </w:pPr>
          <w:r w:rsidRPr="00B13286">
            <w:rPr>
              <w:color w:val="auto"/>
            </w:rPr>
            <w:t>Il Vito a trazione anteriore è nel suo elemento, quando si tratta di percorrenze annue calcolabili e medie sollecitazioni nell'esercizio senza rimorchio. E soprattutto quando in primo piano c'è la massima redditività e non un'estrema resistenza a continue sollecitazioni.</w:t>
          </w:r>
        </w:p>
        <w:p w:rsidR="006C2ABA" w:rsidRPr="00B13286" w:rsidRDefault="006C2ABA" w:rsidP="006C2ABA">
          <w:pPr>
            <w:spacing w:after="340" w:line="340" w:lineRule="atLeast"/>
            <w:rPr>
              <w:b/>
              <w:color w:val="auto"/>
            </w:rPr>
          </w:pPr>
          <w:r w:rsidRPr="00B13286">
            <w:rPr>
              <w:b/>
              <w:color w:val="auto"/>
            </w:rPr>
            <w:t>Due airbag di serie</w:t>
          </w:r>
        </w:p>
        <w:p w:rsidR="006C2ABA" w:rsidRPr="00B13286" w:rsidRDefault="006C2ABA" w:rsidP="006C2ABA">
          <w:pPr>
            <w:spacing w:after="340" w:line="340" w:lineRule="atLeast"/>
            <w:rPr>
              <w:color w:val="auto"/>
            </w:rPr>
          </w:pPr>
          <w:r w:rsidRPr="00B13286">
            <w:rPr>
              <w:color w:val="auto"/>
            </w:rPr>
            <w:t xml:space="preserve">Il Vito agevola i cambi di corsia rapidi con specchietti grandangolari su entrambi i retrovisori esterni. In caso di involontario allontanamento dalla corsia di marcia dovuto ad una disattenzione, il sistema </w:t>
          </w:r>
          <w:proofErr w:type="spellStart"/>
          <w:r w:rsidRPr="00B13286">
            <w:rPr>
              <w:color w:val="auto"/>
            </w:rPr>
            <w:t>antisbandamento</w:t>
          </w:r>
          <w:proofErr w:type="spellEnd"/>
          <w:r w:rsidRPr="00B13286">
            <w:rPr>
              <w:color w:val="auto"/>
            </w:rPr>
            <w:t xml:space="preserve"> (a richiesta) segnala immediatamente il pericolo con una vibrazione sul volante sul lato corrispondente. A tranquillizzare ulteriormente gli occupanti provvede l'ESP di serie, così come gli airbag lato guida e passeggero, una dotazione per la sicurezza estremamente rara per i veicoli commerciali.</w:t>
          </w:r>
        </w:p>
        <w:p w:rsidR="006C2ABA" w:rsidRPr="00B13286" w:rsidRDefault="006C2ABA" w:rsidP="006C2ABA">
          <w:pPr>
            <w:spacing w:after="340" w:line="340" w:lineRule="atLeast"/>
            <w:rPr>
              <w:b/>
              <w:color w:val="auto"/>
            </w:rPr>
          </w:pPr>
          <w:r w:rsidRPr="00B13286">
            <w:rPr>
              <w:b/>
              <w:color w:val="auto"/>
            </w:rPr>
            <w:br w:type="column"/>
          </w:r>
          <w:r w:rsidRPr="00B13286">
            <w:rPr>
              <w:b/>
              <w:color w:val="auto"/>
            </w:rPr>
            <w:lastRenderedPageBreak/>
            <w:t>Assetto: tanto sicuro quanto confortevole</w:t>
          </w:r>
        </w:p>
        <w:p w:rsidR="006C2ABA" w:rsidRPr="00B13286" w:rsidRDefault="006C2ABA" w:rsidP="006C2ABA">
          <w:pPr>
            <w:spacing w:after="340" w:line="340" w:lineRule="atLeast"/>
            <w:rPr>
              <w:color w:val="auto"/>
            </w:rPr>
          </w:pPr>
          <w:r w:rsidRPr="00B13286">
            <w:rPr>
              <w:color w:val="auto"/>
            </w:rPr>
            <w:t>L'assetto del Vito è stato concepito per far in modo che, nella peggiore delle ipotesi, l'ampia dotazione di serie per la sicurezza debba attivarsi il meno possibile. Il furgone – in questo caso caricato con una zavorra di un quarto di tonnellata – presenta una tenuta di strada confortevole e sicura. Il veicolo di prova avanza vellutatamente su pneumatici del formato 225/60 R 16 C e non emette alcun rumore neanche su fondo stradale irregolare.</w:t>
          </w:r>
        </w:p>
        <w:p w:rsidR="006C2ABA" w:rsidRPr="00B13286" w:rsidRDefault="006C2ABA" w:rsidP="006C2ABA">
          <w:pPr>
            <w:spacing w:after="340" w:line="340" w:lineRule="atLeast"/>
            <w:rPr>
              <w:color w:val="auto"/>
            </w:rPr>
          </w:pPr>
          <w:r w:rsidRPr="00B13286">
            <w:rPr>
              <w:color w:val="auto"/>
            </w:rPr>
            <w:t>L'elevato comfort di marcia ricorda, come molte altre cose del Vito, lo Sprinter Mercedes-Benz, ovvero la base da cui è partito il suo sviluppo. Una particolarità del nuovo Vito nei due livelli di motorizzazione inferiori è rappresentata dalla trazione anteriore. Gli effetti di disturbo delle ruote motrici anteriori vengono filtrati tuttavia efficacemente dal Vito, tanto che nelle curve non si sente tirare sul volante e per indurre brevemente le ruote anteriori a raschiare sul terreno bisogna partire in modo insolitamente brusco. Lo sterzo elettromeccanico del Vito lavora in modo decisamente tranquillo, risultando perfino morbido alle basse velocità per facilitare le manovre. La trazione anteriore? Nell'uso quotidiano del Vito 111 CDI è qualcosa che si dimentica rapidamente.</w:t>
          </w:r>
        </w:p>
        <w:p w:rsidR="006C2ABA" w:rsidRPr="00B13286" w:rsidRDefault="006C2ABA" w:rsidP="006C2ABA">
          <w:pPr>
            <w:spacing w:after="340" w:line="340" w:lineRule="atLeast"/>
            <w:rPr>
              <w:color w:val="auto"/>
            </w:rPr>
          </w:pPr>
          <w:r w:rsidRPr="00B13286">
            <w:rPr>
              <w:color w:val="auto"/>
            </w:rPr>
            <w:t>Visto così, il nuovo Vito mostra un carattere piacevolmente equilibrato. Di conseguenza, chi sta al volante assume in modo quasi automatico uno stile di guida agile ma rilassato, e al tempo stesso attento ai consumi. E ben presto ci si domanda: considerato questo eccellente “peso medio”, c'è ancora bisogno di altri veicoli commerciali?</w:t>
          </w:r>
        </w:p>
        <w:p w:rsidR="006C2ABA" w:rsidRPr="00B13286" w:rsidRDefault="006C2ABA" w:rsidP="006C2ABA">
          <w:pPr>
            <w:spacing w:after="340" w:line="340" w:lineRule="atLeast"/>
            <w:rPr>
              <w:b/>
              <w:color w:val="auto"/>
            </w:rPr>
          </w:pPr>
          <w:r w:rsidRPr="00B13286">
            <w:rPr>
              <w:b/>
              <w:color w:val="auto"/>
            </w:rPr>
            <w:t xml:space="preserve">In viaggio con il Vito </w:t>
          </w:r>
          <w:proofErr w:type="spellStart"/>
          <w:r w:rsidRPr="00B13286">
            <w:rPr>
              <w:b/>
              <w:color w:val="auto"/>
            </w:rPr>
            <w:t>Tourer</w:t>
          </w:r>
          <w:proofErr w:type="spellEnd"/>
          <w:r w:rsidRPr="00B13286">
            <w:rPr>
              <w:b/>
              <w:color w:val="auto"/>
            </w:rPr>
            <w:t xml:space="preserve"> PRO 116 CDI a trazione posteriore</w:t>
          </w:r>
        </w:p>
        <w:p w:rsidR="006C2ABA" w:rsidRPr="00B13286" w:rsidRDefault="006C2ABA" w:rsidP="006C2ABA">
          <w:pPr>
            <w:spacing w:after="340" w:line="340" w:lineRule="atLeast"/>
            <w:rPr>
              <w:color w:val="auto"/>
            </w:rPr>
          </w:pPr>
          <w:r w:rsidRPr="00B13286">
            <w:rPr>
              <w:color w:val="auto"/>
            </w:rPr>
            <w:t xml:space="preserve">La risposta viene data subito dopo da un Vito </w:t>
          </w:r>
          <w:proofErr w:type="spellStart"/>
          <w:r w:rsidRPr="00B13286">
            <w:rPr>
              <w:color w:val="auto"/>
            </w:rPr>
            <w:t>Tourer</w:t>
          </w:r>
          <w:proofErr w:type="spellEnd"/>
          <w:r w:rsidRPr="00B13286">
            <w:rPr>
              <w:color w:val="auto"/>
            </w:rPr>
            <w:t xml:space="preserve"> PRO 116 CDI a trazione posteriore. In più, il veicolo è dotato di un confortevole cambio automatico a </w:t>
          </w:r>
          <w:r w:rsidRPr="00B13286">
            <w:rPr>
              <w:color w:val="auto"/>
            </w:rPr>
            <w:br/>
            <w:t xml:space="preserve">7 marce con convertitore, l'unico del suo genere in questa categoria. Il cruscotto del Vito </w:t>
          </w:r>
          <w:proofErr w:type="spellStart"/>
          <w:r w:rsidRPr="00B13286">
            <w:rPr>
              <w:color w:val="auto"/>
            </w:rPr>
            <w:t>Tourer</w:t>
          </w:r>
          <w:proofErr w:type="spellEnd"/>
          <w:r w:rsidRPr="00B13286">
            <w:rPr>
              <w:color w:val="auto"/>
            </w:rPr>
            <w:t xml:space="preserve"> è esattamente identico a quello del Vito Furgone. L'unica differenza consiste nel selettore del cambio automatico, configurato sotto forma di leva di comando dello sterzo. Questo permette di lasciare uno spazio libero sulla consolle centrale e facilita anche il passaggio al vano posteriore del </w:t>
          </w:r>
          <w:proofErr w:type="spellStart"/>
          <w:r w:rsidRPr="00B13286">
            <w:rPr>
              <w:color w:val="auto"/>
            </w:rPr>
            <w:t>Tourer</w:t>
          </w:r>
          <w:proofErr w:type="spellEnd"/>
          <w:r w:rsidRPr="00B13286">
            <w:rPr>
              <w:color w:val="auto"/>
            </w:rPr>
            <w:t>.</w:t>
          </w:r>
        </w:p>
        <w:p w:rsidR="006C2ABA" w:rsidRPr="00B13286" w:rsidRDefault="006C2ABA" w:rsidP="006C2ABA">
          <w:pPr>
            <w:spacing w:after="340" w:line="340" w:lineRule="atLeast"/>
            <w:rPr>
              <w:color w:val="auto"/>
            </w:rPr>
          </w:pPr>
          <w:r w:rsidRPr="00B13286">
            <w:rPr>
              <w:color w:val="auto"/>
            </w:rPr>
            <w:t xml:space="preserve">Sotto il cofano motore, in questo caso svolge il suo lavoro il motore OM 651 Mercedes-Benz da 2,15 l di cilindrata, qui nella versione di potenza media da 120 kW (163 CV) e 380 Nm di coppia. Montato in senso longitudinale, il </w:t>
          </w:r>
          <w:r w:rsidRPr="00B13286">
            <w:rPr>
              <w:color w:val="auto"/>
            </w:rPr>
            <w:lastRenderedPageBreak/>
            <w:t>propulsore aziona le ruote posteriori. Lo stesso diesel a doppia sovralimentazione figura anche sullo Sprinter, dove si è già fatto ampiamente valere.</w:t>
          </w:r>
        </w:p>
        <w:p w:rsidR="006C2ABA" w:rsidRPr="00B13286" w:rsidRDefault="006C2ABA" w:rsidP="006C2ABA">
          <w:pPr>
            <w:spacing w:after="340" w:line="340" w:lineRule="atLeast"/>
            <w:rPr>
              <w:b/>
              <w:color w:val="auto"/>
            </w:rPr>
          </w:pPr>
          <w:r w:rsidRPr="00B13286">
            <w:rPr>
              <w:b/>
              <w:color w:val="auto"/>
            </w:rPr>
            <w:t>Motore con una buona capacità di accelerazione, cambio automatico estremamente confortevole</w:t>
          </w:r>
        </w:p>
        <w:p w:rsidR="006C2ABA" w:rsidRPr="00B13286" w:rsidRDefault="006C2ABA" w:rsidP="006C2ABA">
          <w:pPr>
            <w:spacing w:after="340" w:line="340" w:lineRule="atLeast"/>
            <w:rPr>
              <w:color w:val="auto"/>
            </w:rPr>
          </w:pPr>
          <w:r w:rsidRPr="00B13286">
            <w:rPr>
              <w:color w:val="auto"/>
            </w:rPr>
            <w:t>L'OM 651, nella sua erogazione di potenza ed espressione acustica, è più vivo rispetto al fratello minore. Un terzo di cilindrata in più non si può nascondere, e infatti il conducente percepisce un certo mordente e l'attitudine alle prestazioni. Il quattro cilindri accelera con energia, assistito dal cambio automatico 7G-TRONIC PLUS. A seconda delle esigenze di potenza, questo binomio può reagire in modo rilassato o più dinamico. Se il diesel compatto del Vito a trazione anteriore rivela i suoi limiti in condizioni di carico elevato, questo motore non sembra conoscere confini. Parsimonioso o brillante, racchiude in sé entrambe le doti. Il merito determinante di tutto ciò sta nella sua notevole coppia massima, disponibile su un'ampia gamma di regimi da 1400 a 2400 giri/min.</w:t>
          </w:r>
        </w:p>
        <w:p w:rsidR="006C2ABA" w:rsidRPr="00B13286" w:rsidRDefault="006C2ABA" w:rsidP="006C2ABA">
          <w:pPr>
            <w:spacing w:after="340" w:line="340" w:lineRule="atLeast"/>
            <w:rPr>
              <w:color w:val="auto"/>
            </w:rPr>
          </w:pPr>
          <w:r w:rsidRPr="00B13286">
            <w:rPr>
              <w:color w:val="auto"/>
            </w:rPr>
            <w:t>Il cambio automatico presenta innesti veloci e si adatta con docilità ai desideri del conducente. Se necessario, è possibile intervenire rapidamente con i comandi del cambio sul volante. Verso sinistra si scala marcia, verso destra si passa al rapporto superiore. In entrambi i casi il tutto avviene rapidamente e, ciò nonostante, in maniera fluida e quasi impercettibile. Se il conducente lascia le redini al cambio automatico, lo vedrà sfruttare l'elasticità e la capacità di ripresa del motore. L'ago del contagiri si abbasserà quindi, con un'andatura tranquilla, fino a 1200 giri/</w:t>
          </w:r>
          <w:proofErr w:type="spellStart"/>
          <w:r w:rsidRPr="00B13286">
            <w:rPr>
              <w:color w:val="auto"/>
            </w:rPr>
            <w:t>min</w:t>
          </w:r>
          <w:proofErr w:type="spellEnd"/>
          <w:r w:rsidRPr="00B13286">
            <w:rPr>
              <w:color w:val="auto"/>
            </w:rPr>
            <w:t xml:space="preserve"> circa. Questo permette di ridurre i consumi e le emissioni, così come del resto fanno anche i rilassanti 1700 giri/</w:t>
          </w:r>
          <w:proofErr w:type="spellStart"/>
          <w:r w:rsidRPr="00B13286">
            <w:rPr>
              <w:color w:val="auto"/>
            </w:rPr>
            <w:t>min</w:t>
          </w:r>
          <w:proofErr w:type="spellEnd"/>
          <w:r w:rsidRPr="00B13286">
            <w:rPr>
              <w:color w:val="auto"/>
            </w:rPr>
            <w:t xml:space="preserve"> a </w:t>
          </w:r>
          <w:r w:rsidRPr="00B13286">
            <w:rPr>
              <w:color w:val="auto"/>
            </w:rPr>
            <w:br/>
            <w:t>100 km/h nella marcia più alta sulle strade extraurbane.</w:t>
          </w:r>
        </w:p>
        <w:p w:rsidR="006C2ABA" w:rsidRPr="00B13286" w:rsidRDefault="006C2ABA" w:rsidP="006C2ABA">
          <w:pPr>
            <w:spacing w:after="340" w:line="340" w:lineRule="atLeast"/>
            <w:rPr>
              <w:b/>
              <w:color w:val="auto"/>
            </w:rPr>
          </w:pPr>
          <w:r w:rsidRPr="00B13286">
            <w:rPr>
              <w:b/>
              <w:color w:val="auto"/>
            </w:rPr>
            <w:t>Lievi differenze caratterizzano la trazione posteriore</w:t>
          </w:r>
        </w:p>
        <w:p w:rsidR="006C2ABA" w:rsidRPr="00B13286" w:rsidRDefault="006C2ABA" w:rsidP="006C2ABA">
          <w:pPr>
            <w:spacing w:after="340" w:line="340" w:lineRule="atLeast"/>
            <w:rPr>
              <w:color w:val="auto"/>
            </w:rPr>
          </w:pPr>
          <w:r w:rsidRPr="00B13286">
            <w:rPr>
              <w:color w:val="auto"/>
            </w:rPr>
            <w:t xml:space="preserve">I guidatori più esperti noteranno, nel passaggio dalla trazione anteriore a quella posteriore, anche una discreta variazione del comportamento di marcia. Lo sterzo reagisce in modo ancora più veloce e preciso, anche con l'ausilio delle grandi ruote con pneumatici del formato 225/55 R 17 montate sul veicolo di prova. Ciò nonostante anche questo Vito presenta un comportamento docile, anche se lievemente più rigido. </w:t>
          </w:r>
        </w:p>
        <w:p w:rsidR="006C2ABA" w:rsidRPr="00B13286" w:rsidRDefault="006C2ABA" w:rsidP="006C2ABA">
          <w:pPr>
            <w:spacing w:after="340" w:line="340" w:lineRule="atLeast"/>
            <w:rPr>
              <w:color w:val="auto"/>
            </w:rPr>
          </w:pPr>
          <w:r w:rsidRPr="00B13286">
            <w:rPr>
              <w:color w:val="auto"/>
            </w:rPr>
            <w:br w:type="column"/>
          </w:r>
          <w:r w:rsidRPr="00B13286">
            <w:rPr>
              <w:color w:val="auto"/>
            </w:rPr>
            <w:lastRenderedPageBreak/>
            <w:t xml:space="preserve">E ci si accorge di non sentire alcun rumore, né proveniente dall'albero di trasmissione, né dal differenziale sull'asse posteriore, né dall'autotelaio: un grande vantaggio specialmente per il Vito </w:t>
          </w:r>
          <w:proofErr w:type="spellStart"/>
          <w:r w:rsidRPr="00B13286">
            <w:rPr>
              <w:color w:val="auto"/>
            </w:rPr>
            <w:t>Tourer</w:t>
          </w:r>
          <w:proofErr w:type="spellEnd"/>
          <w:r w:rsidRPr="00B13286">
            <w:rPr>
              <w:color w:val="auto"/>
            </w:rPr>
            <w:t xml:space="preserve"> adibito al trasporto passeggeri.</w:t>
          </w:r>
        </w:p>
        <w:p w:rsidR="006C2ABA" w:rsidRPr="00B13286" w:rsidRDefault="006C2ABA" w:rsidP="006C2ABA">
          <w:pPr>
            <w:spacing w:after="340" w:line="340" w:lineRule="atLeast"/>
            <w:rPr>
              <w:color w:val="auto"/>
            </w:rPr>
          </w:pPr>
          <w:r w:rsidRPr="00B13286">
            <w:rPr>
              <w:color w:val="auto"/>
            </w:rPr>
            <w:t>Uscendo dalle curve in accelerazione, la trazione posteriore rafforza l'impressione di una dinamica di marcia elevata, anche grazie a una distribuzione del peso più equilibrata. Inoltre, per merito del maggiore angolo di sterzata delle ruote, il diametro di volta risulta sensibilmente più stretto: si aggira su 11,8 metri. Il Vito 116 CDI è perfetto per i conducenti che devono chiedere di più al loro veicolo commerciale a causa di carichi maggiori, di tragitti più lunghi o di entrambe le cose. Sollecitazioni costantemente elevate dovute al carico o ad allestimenti pesanti, trasporto di passeggeri esigenti, frequenti spostamenti a lungo raggio ad una velocità media elevata o anche l'esercizio con rimorchio: è in queste condizioni che il Vito a trazione posteriore sfodera tutti i suoi particolari punti di forza. Le differenze fra trazione anteriore e posteriore sono sottili, ma percepibili.</w:t>
          </w:r>
        </w:p>
        <w:p w:rsidR="006C2ABA" w:rsidRPr="00B13286" w:rsidRDefault="006C2ABA" w:rsidP="006C2ABA">
          <w:pPr>
            <w:spacing w:after="340" w:line="340" w:lineRule="atLeast"/>
            <w:rPr>
              <w:b/>
              <w:color w:val="auto"/>
            </w:rPr>
          </w:pPr>
          <w:r w:rsidRPr="00B13286">
            <w:rPr>
              <w:b/>
              <w:color w:val="auto"/>
            </w:rPr>
            <w:t>Telecamera per la retromarcia assistita con modalità rimorchio: aggancio più facile che mai</w:t>
          </w:r>
        </w:p>
        <w:p w:rsidR="006C2ABA" w:rsidRPr="00B13286" w:rsidRDefault="006C2ABA" w:rsidP="006C2ABA">
          <w:pPr>
            <w:spacing w:after="340" w:line="340" w:lineRule="atLeast"/>
            <w:rPr>
              <w:color w:val="auto"/>
            </w:rPr>
          </w:pPr>
          <w:r w:rsidRPr="00B13286">
            <w:rPr>
              <w:color w:val="auto"/>
            </w:rPr>
            <w:t>Questo vale soprattutto nell'esercizio con rimorchio, dato che il Vito a trazione posteriore può trainare fino a 2500 kg. Per questo tipo di impiego è consigliabile la telecamera per la retromarcia assistita. Il suo ampio monitor sulla consolle centrale indica la direzione di marcia da seguire, e non soltanto con l'ausilio di linee dinamiche: infatti la telecamera dispone anche di una modalità rimorchio. Attivando la modalità tramite pulsante, l'obiettivo della telecamera viene orientato verso il basso e mostra una sezione più ristretta dietro il veicolo. Basta far coincidere la linea gialla verticale che appare sul monitor a filo con il timone del rimorchio, avvicinarsi in linea retta ed ecco fatto: l'aggancio non è mai stato così facile.</w:t>
          </w:r>
        </w:p>
        <w:p w:rsidR="006C2ABA" w:rsidRPr="00B13286" w:rsidRDefault="006C2ABA" w:rsidP="006C2ABA">
          <w:pPr>
            <w:spacing w:after="340" w:line="340" w:lineRule="atLeast"/>
            <w:rPr>
              <w:b/>
              <w:color w:val="auto"/>
            </w:rPr>
          </w:pPr>
          <w:r w:rsidRPr="00B13286">
            <w:rPr>
              <w:b/>
              <w:color w:val="auto"/>
            </w:rPr>
            <w:t xml:space="preserve">La disposizione variabile dei sedili nel vano posteriore del nuovo </w:t>
          </w:r>
          <w:r w:rsidRPr="00B13286">
            <w:rPr>
              <w:b/>
              <w:color w:val="auto"/>
            </w:rPr>
            <w:br/>
            <w:t xml:space="preserve">Vito </w:t>
          </w:r>
          <w:proofErr w:type="spellStart"/>
          <w:r w:rsidRPr="00B13286">
            <w:rPr>
              <w:b/>
              <w:color w:val="auto"/>
            </w:rPr>
            <w:t>Tourer</w:t>
          </w:r>
          <w:proofErr w:type="spellEnd"/>
        </w:p>
        <w:p w:rsidR="006C2ABA" w:rsidRPr="00B13286" w:rsidRDefault="006C2ABA" w:rsidP="006C2ABA">
          <w:pPr>
            <w:spacing w:after="340" w:line="340" w:lineRule="atLeast"/>
            <w:rPr>
              <w:color w:val="auto"/>
            </w:rPr>
          </w:pPr>
          <w:r w:rsidRPr="00B13286">
            <w:rPr>
              <w:color w:val="auto"/>
            </w:rPr>
            <w:t xml:space="preserve">Il vano posteriore del </w:t>
          </w:r>
          <w:proofErr w:type="spellStart"/>
          <w:r w:rsidRPr="00B13286">
            <w:rPr>
              <w:color w:val="auto"/>
            </w:rPr>
            <w:t>Tourer</w:t>
          </w:r>
          <w:proofErr w:type="spellEnd"/>
          <w:r w:rsidRPr="00B13286">
            <w:rPr>
              <w:color w:val="auto"/>
            </w:rPr>
            <w:t xml:space="preserve"> PRO è versatile come la sua tecnica. In questo caso si tratta della versione di equipaggiamento media della nuova gamma Vito </w:t>
          </w:r>
          <w:proofErr w:type="spellStart"/>
          <w:r w:rsidRPr="00B13286">
            <w:rPr>
              <w:color w:val="auto"/>
            </w:rPr>
            <w:t>Tourer</w:t>
          </w:r>
          <w:proofErr w:type="spellEnd"/>
          <w:r w:rsidRPr="00B13286">
            <w:rPr>
              <w:color w:val="auto"/>
            </w:rPr>
            <w:t>. I sedili nella seconda e terza fila sono montati su un sistema di guide scorrevoli. Se occorre più spazio per il carico, basta spostarli con pochi gesti.</w:t>
          </w:r>
        </w:p>
        <w:p w:rsidR="006C2ABA" w:rsidRPr="00B13286" w:rsidRDefault="006C2ABA" w:rsidP="006C2ABA">
          <w:pPr>
            <w:spacing w:after="340" w:line="340" w:lineRule="atLeast"/>
            <w:rPr>
              <w:color w:val="auto"/>
            </w:rPr>
          </w:pPr>
          <w:r w:rsidRPr="00B13286">
            <w:rPr>
              <w:color w:val="auto"/>
            </w:rPr>
            <w:lastRenderedPageBreak/>
            <w:t xml:space="preserve">Ma il </w:t>
          </w:r>
          <w:proofErr w:type="spellStart"/>
          <w:r w:rsidRPr="00B13286">
            <w:rPr>
              <w:color w:val="auto"/>
            </w:rPr>
            <w:t>Tourer</w:t>
          </w:r>
          <w:proofErr w:type="spellEnd"/>
          <w:r w:rsidRPr="00B13286">
            <w:rPr>
              <w:color w:val="auto"/>
            </w:rPr>
            <w:t xml:space="preserve"> PRO offre ancora più flessibilità: entrambe le file di sedili nel vano passeggeri, con la massima configurazione di serie, sono composte da un sedile doppio e uno singolo rispettivamente. Gli schienali si possono ribaltare, mentre i sedili completi possono essere ripiegati o rimossi completamente per un minimo ingombro. In questo modo il Vito </w:t>
          </w:r>
          <w:proofErr w:type="spellStart"/>
          <w:r w:rsidRPr="00B13286">
            <w:rPr>
              <w:color w:val="auto"/>
            </w:rPr>
            <w:t>Tourer</w:t>
          </w:r>
          <w:proofErr w:type="spellEnd"/>
          <w:r w:rsidRPr="00B13286">
            <w:rPr>
              <w:color w:val="auto"/>
            </w:rPr>
            <w:t xml:space="preserve"> PRO, in un batter d'occhio, può trasportare passeggeri o materiali, oppure entrambi.</w:t>
          </w:r>
        </w:p>
        <w:p w:rsidR="006C2ABA" w:rsidRPr="00B13286" w:rsidRDefault="006C2ABA" w:rsidP="006C2ABA">
          <w:pPr>
            <w:spacing w:after="340" w:line="340" w:lineRule="atLeast"/>
            <w:rPr>
              <w:color w:val="auto"/>
            </w:rPr>
          </w:pPr>
          <w:r w:rsidRPr="00B13286">
            <w:rPr>
              <w:color w:val="auto"/>
            </w:rPr>
            <w:t xml:space="preserve">Il vano passeggeri, a tale scopo, è equipaggiato in modo piacevolmente sobrio. I passeggeri possono godere del comfort di seduta degli schienali singoli. E se il cliente sceglie l'impianto di climatizzazione posteriore </w:t>
          </w:r>
          <w:proofErr w:type="spellStart"/>
          <w:r w:rsidRPr="00B13286">
            <w:rPr>
              <w:color w:val="auto"/>
            </w:rPr>
            <w:t>Tempmatic</w:t>
          </w:r>
          <w:proofErr w:type="spellEnd"/>
          <w:r w:rsidRPr="00B13286">
            <w:rPr>
              <w:color w:val="auto"/>
            </w:rPr>
            <w:t xml:space="preserve">, sui lati del soffitto sono installate quattro bocchette di aerazione. Nei rivestimenti delle pareti, i passeggeri hanno a disposizione vari ripiani e prese di corrente. Nel vano posteriore sono integrati punti di fissaggio </w:t>
          </w:r>
          <w:proofErr w:type="spellStart"/>
          <w:r w:rsidRPr="00B13286">
            <w:rPr>
              <w:color w:val="auto"/>
            </w:rPr>
            <w:t>Isofix</w:t>
          </w:r>
          <w:proofErr w:type="spellEnd"/>
          <w:r w:rsidRPr="00B13286">
            <w:rPr>
              <w:color w:val="auto"/>
            </w:rPr>
            <w:t xml:space="preserve"> per seggiolini per bambini. Sia che si tratti di grandi o piccini, a bordo del Vito </w:t>
          </w:r>
          <w:proofErr w:type="spellStart"/>
          <w:r w:rsidRPr="00B13286">
            <w:rPr>
              <w:color w:val="auto"/>
            </w:rPr>
            <w:t>Tourer</w:t>
          </w:r>
          <w:proofErr w:type="spellEnd"/>
          <w:r w:rsidRPr="00B13286">
            <w:rPr>
              <w:color w:val="auto"/>
            </w:rPr>
            <w:t xml:space="preserve"> PRO si viaggia sempre comodamente.</w:t>
          </w:r>
        </w:p>
        <w:p w:rsidR="006C2ABA" w:rsidRPr="00B13286" w:rsidRDefault="006C2ABA" w:rsidP="006C2ABA">
          <w:pPr>
            <w:spacing w:after="340" w:line="340" w:lineRule="atLeast"/>
            <w:rPr>
              <w:b/>
              <w:color w:val="auto"/>
            </w:rPr>
          </w:pPr>
          <w:r w:rsidRPr="00B13286">
            <w:rPr>
              <w:b/>
              <w:color w:val="auto"/>
            </w:rPr>
            <w:t>Numerosi sistemi di sicurezza per una protezione elevata</w:t>
          </w:r>
        </w:p>
        <w:p w:rsidR="006C2ABA" w:rsidRPr="00B13286" w:rsidRDefault="006C2ABA" w:rsidP="00115E7C">
          <w:pPr>
            <w:spacing w:after="340" w:line="340" w:lineRule="atLeast"/>
            <w:rPr>
              <w:color w:val="auto"/>
            </w:rPr>
          </w:pPr>
          <w:r w:rsidRPr="00B13286">
            <w:rPr>
              <w:color w:val="auto"/>
            </w:rPr>
            <w:t xml:space="preserve">E si viaggia sicuri, non soltanto grazie all'assetto equilibrato. Il sistema di protezione degli occupanti PRE-SAFE (a richiesta) provvede a tendere le cinture di sicurezza al momento della partenza. Numerosi sistemi di sicurezza di serie stanno sempre in allerta e intervengono prontamente, qualora il Vito dovesse trovarsi in una situazione di marcia critica. Durante la prova su strada, una vettura che si avvicina troppo alla corsia di marcia del Vito sperimenta involontariamente la prontezza della sua tecnologia: subito la spia del </w:t>
          </w:r>
          <w:proofErr w:type="spellStart"/>
          <w:r w:rsidRPr="00B13286">
            <w:rPr>
              <w:color w:val="auto"/>
            </w:rPr>
            <w:t>Collision</w:t>
          </w:r>
          <w:proofErr w:type="spellEnd"/>
          <w:r w:rsidRPr="00B13286">
            <w:rPr>
              <w:color w:val="auto"/>
            </w:rPr>
            <w:t xml:space="preserve"> </w:t>
          </w:r>
          <w:proofErr w:type="spellStart"/>
          <w:r w:rsidRPr="00B13286">
            <w:rPr>
              <w:color w:val="auto"/>
            </w:rPr>
            <w:t>Prevention</w:t>
          </w:r>
          <w:proofErr w:type="spellEnd"/>
          <w:r w:rsidRPr="00B13286">
            <w:rPr>
              <w:color w:val="auto"/>
            </w:rPr>
            <w:t xml:space="preserve"> Assist si accende e il sistema emette un cicalino di avvertimento per segnalare che la distanza è pericolosamente ridotta. In questo modo il nuovo Vito insegna anche al suo conducente a mantenere uno stile di guida sulla difensiva, riducendo anche i consumi di carburante a valori sorprendentemente bassi. L'abbinamento della potente e confortevole motorizzazione del Vito </w:t>
          </w:r>
          <w:proofErr w:type="spellStart"/>
          <w:r w:rsidRPr="00B13286">
            <w:rPr>
              <w:color w:val="auto"/>
            </w:rPr>
            <w:t>Tourer</w:t>
          </w:r>
          <w:proofErr w:type="spellEnd"/>
          <w:r w:rsidRPr="00B13286">
            <w:rPr>
              <w:color w:val="auto"/>
            </w:rPr>
            <w:t xml:space="preserve"> PRO 116 CDI con il cambio automatico si rivela al contempo decisamente efficace per contenere i costi.</w:t>
          </w:r>
        </w:p>
      </w:sdtContent>
    </w:sdt>
    <w:p w:rsidR="00115E7C" w:rsidRPr="00B13286" w:rsidRDefault="00115E7C" w:rsidP="00115E7C">
      <w:pPr>
        <w:spacing w:after="340" w:line="240" w:lineRule="exact"/>
        <w:rPr>
          <w:color w:val="auto"/>
          <w:u w:val="single"/>
        </w:rPr>
      </w:pPr>
      <w:r w:rsidRPr="00B13286">
        <w:rPr>
          <w:color w:val="auto"/>
          <w:u w:val="single"/>
        </w:rPr>
        <w:br w:type="column"/>
      </w:r>
      <w:r w:rsidRPr="00B13286">
        <w:rPr>
          <w:color w:val="auto"/>
          <w:u w:val="single"/>
        </w:rPr>
        <w:lastRenderedPageBreak/>
        <w:t>Produzione di van nello stabilimento di Vitoria</w:t>
      </w:r>
    </w:p>
    <w:p w:rsidR="00115E7C" w:rsidRPr="00B13286" w:rsidRDefault="00BC34FA" w:rsidP="00115E7C">
      <w:pPr>
        <w:keepNext/>
        <w:widowControl w:val="0"/>
        <w:spacing w:after="380" w:line="480" w:lineRule="atLeast"/>
        <w:rPr>
          <w:color w:val="auto"/>
          <w:sz w:val="40"/>
        </w:rPr>
      </w:pPr>
      <w:sdt>
        <w:sdtPr>
          <w:rPr>
            <w:b/>
            <w:color w:val="auto"/>
            <w:sz w:val="26"/>
          </w:rPr>
          <w:alias w:val="Titolo"/>
          <w:tag w:val="Headline"/>
          <w:id w:val="1135062033"/>
          <w:placeholder>
            <w:docPart w:val="860BC84B4D8940F98343CD2FCDB96D6F"/>
          </w:placeholder>
        </w:sdtPr>
        <w:sdtEndPr>
          <w:rPr>
            <w:b w:val="0"/>
            <w:sz w:val="36"/>
          </w:rPr>
        </w:sdtEndPr>
        <w:sdtContent>
          <w:r w:rsidR="00115E7C" w:rsidRPr="00B13286">
            <w:rPr>
              <w:color w:val="auto"/>
              <w:sz w:val="36"/>
            </w:rPr>
            <w:t>Prodotti</w:t>
          </w:r>
          <w:r w:rsidR="000841C1">
            <w:rPr>
              <w:color w:val="auto"/>
              <w:sz w:val="36"/>
            </w:rPr>
            <w:t xml:space="preserve"> </w:t>
          </w:r>
          <w:r w:rsidR="00115E7C" w:rsidRPr="00B13286">
            <w:rPr>
              <w:color w:val="auto"/>
              <w:sz w:val="36"/>
            </w:rPr>
            <w:t>di punta Made in Vitoria: La produzione della nuova generazione di van</w:t>
          </w:r>
          <w:r w:rsidR="000841C1">
            <w:rPr>
              <w:color w:val="auto"/>
              <w:sz w:val="36"/>
            </w:rPr>
            <w:t xml:space="preserve"> </w:t>
          </w:r>
          <w:r w:rsidR="00115E7C" w:rsidRPr="00B13286">
            <w:rPr>
              <w:color w:val="auto"/>
              <w:sz w:val="36"/>
            </w:rPr>
            <w:t>Mercedes-Benz</w:t>
          </w:r>
        </w:sdtContent>
      </w:sdt>
    </w:p>
    <w:sdt>
      <w:sdtPr>
        <w:rPr>
          <w:rFonts w:eastAsiaTheme="minorHAnsi" w:cstheme="minorBidi"/>
          <w:b/>
          <w:bCs/>
          <w:szCs w:val="22"/>
          <w:lang w:eastAsia="en-US"/>
        </w:rPr>
        <w:alias w:val="Sottotitolo"/>
        <w:tag w:val="Subhead"/>
        <w:id w:val="-979301437"/>
        <w:placeholder>
          <w:docPart w:val="6A7EF9288E3248A8B2DA62D19DBB9B96"/>
        </w:placeholder>
      </w:sdtPr>
      <w:sdtEndPr>
        <w:rPr>
          <w:rFonts w:eastAsia="Times New Roman" w:cs="Times New Roman"/>
          <w:bCs w:val="0"/>
          <w:szCs w:val="20"/>
          <w:lang w:eastAsia="de-DE"/>
        </w:rPr>
      </w:sdtEndPr>
      <w:sdtContent>
        <w:p w:rsidR="00115E7C" w:rsidRPr="00B13286" w:rsidRDefault="00115E7C" w:rsidP="00115E7C">
          <w:pPr>
            <w:pStyle w:val="40Continuoustext11pt"/>
            <w:numPr>
              <w:ilvl w:val="0"/>
              <w:numId w:val="44"/>
            </w:numPr>
            <w:spacing w:after="0"/>
            <w:ind w:left="284" w:hanging="278"/>
            <w:rPr>
              <w:b/>
            </w:rPr>
          </w:pPr>
          <w:r w:rsidRPr="00B13286">
            <w:rPr>
              <w:b/>
            </w:rPr>
            <w:t>Qualità eccellente grazie al sistema produttivo Mercedes-Benz</w:t>
          </w:r>
        </w:p>
        <w:p w:rsidR="00115E7C" w:rsidRPr="00B13286" w:rsidRDefault="00115E7C" w:rsidP="00115E7C">
          <w:pPr>
            <w:pStyle w:val="40Continuoustext11pt"/>
            <w:numPr>
              <w:ilvl w:val="0"/>
              <w:numId w:val="44"/>
            </w:numPr>
            <w:spacing w:after="0"/>
            <w:ind w:left="284" w:hanging="278"/>
            <w:rPr>
              <w:b/>
            </w:rPr>
          </w:pPr>
          <w:r w:rsidRPr="00B13286">
            <w:rPr>
              <w:b/>
            </w:rPr>
            <w:t>Scocca: una base solida per una qualità senza compromessi</w:t>
          </w:r>
        </w:p>
        <w:p w:rsidR="00115E7C" w:rsidRPr="00B13286" w:rsidRDefault="00115E7C" w:rsidP="00115E7C">
          <w:pPr>
            <w:pStyle w:val="40Continuoustext11pt"/>
            <w:numPr>
              <w:ilvl w:val="0"/>
              <w:numId w:val="44"/>
            </w:numPr>
            <w:spacing w:after="0"/>
            <w:ind w:left="284" w:hanging="278"/>
            <w:rPr>
              <w:b/>
            </w:rPr>
          </w:pPr>
          <w:r w:rsidRPr="00B13286">
            <w:rPr>
              <w:b/>
            </w:rPr>
            <w:t>La carta vincente è la precisione: lo strato di vernice ha uno spessore di solo 0,1 mm</w:t>
          </w:r>
        </w:p>
        <w:p w:rsidR="00115E7C" w:rsidRPr="00B13286" w:rsidRDefault="00115E7C" w:rsidP="00115E7C">
          <w:pPr>
            <w:pStyle w:val="40Continuoustext11pt"/>
            <w:numPr>
              <w:ilvl w:val="0"/>
              <w:numId w:val="44"/>
            </w:numPr>
            <w:spacing w:after="0"/>
            <w:ind w:left="284" w:hanging="278"/>
            <w:rPr>
              <w:b/>
            </w:rPr>
          </w:pPr>
          <w:r w:rsidRPr="00B13286">
            <w:rPr>
              <w:b/>
            </w:rPr>
            <w:t>Montaggio: dipendenti accuratamente qualificati e milioni di versioni</w:t>
          </w:r>
        </w:p>
        <w:p w:rsidR="00115E7C" w:rsidRPr="00B13286" w:rsidRDefault="00115E7C" w:rsidP="00115E7C">
          <w:pPr>
            <w:pStyle w:val="40Continuoustext11pt"/>
            <w:numPr>
              <w:ilvl w:val="0"/>
              <w:numId w:val="44"/>
            </w:numPr>
            <w:spacing w:after="0"/>
            <w:ind w:left="284" w:hanging="278"/>
            <w:rPr>
              <w:b/>
            </w:rPr>
          </w:pPr>
          <w:r w:rsidRPr="00B13286">
            <w:rPr>
              <w:b/>
            </w:rPr>
            <w:t>Formazione approfondita dei dipendenti – un requisito di qualità</w:t>
          </w:r>
        </w:p>
        <w:p w:rsidR="00115E7C" w:rsidRPr="00B13286" w:rsidRDefault="00BC34FA" w:rsidP="00115E7C">
          <w:pPr>
            <w:pStyle w:val="40Continuoustext11pt"/>
            <w:spacing w:after="0"/>
            <w:ind w:left="284"/>
            <w:rPr>
              <w:b/>
            </w:rPr>
          </w:pPr>
        </w:p>
      </w:sdtContent>
    </w:sdt>
    <w:sdt>
      <w:sdtPr>
        <w:rPr>
          <w:color w:val="auto"/>
        </w:rPr>
        <w:alias w:val="Testo"/>
        <w:tag w:val="Copytext"/>
        <w:id w:val="317388449"/>
        <w:placeholder>
          <w:docPart w:val="1CB2BFAEB73C435DA9FD4B77962F8681"/>
        </w:placeholder>
      </w:sdtPr>
      <w:sdtEndPr/>
      <w:sdtContent>
        <w:p w:rsidR="00115E7C" w:rsidRPr="00B13286" w:rsidRDefault="00115E7C" w:rsidP="00115E7C">
          <w:pPr>
            <w:spacing w:after="340" w:line="340" w:lineRule="atLeast"/>
            <w:rPr>
              <w:color w:val="auto"/>
            </w:rPr>
          </w:pPr>
          <w:r w:rsidRPr="00B13286">
            <w:rPr>
              <w:color w:val="auto"/>
            </w:rPr>
            <w:t>Modernissimo e allo stesso tempo ricco di esperienza. Lo stabilimento di Vitoria nei Paesi baschi è il più vecchio stabilimento di veicoli commerciali d'Europa continentale. Qui si producono veicoli da oltre 60 anni. Solo dell'attuale generazione di Vito e Viano ne sono stati prodotti oltre 900 000 esemplari dal 2003. Di questa lunga esperienza beneficia anche la produzione della nuova generazione di Vito e Classe V Mercedes-Benz, realizzati con metodi, processi e impianti modernissimi e soprattutto con dipendenti accuratamente addestrati. L'obiettivo è quello di realizzare prodotti di altissima qualità "Made in Vitoria".</w:t>
          </w:r>
        </w:p>
        <w:p w:rsidR="00115E7C" w:rsidRPr="00B13286" w:rsidRDefault="00115E7C" w:rsidP="00115E7C">
          <w:pPr>
            <w:widowControl w:val="0"/>
            <w:spacing w:after="340" w:line="340" w:lineRule="atLeast"/>
            <w:rPr>
              <w:b/>
              <w:color w:val="auto"/>
            </w:rPr>
          </w:pPr>
          <w:r w:rsidRPr="00B13286">
            <w:rPr>
              <w:b/>
              <w:color w:val="auto"/>
            </w:rPr>
            <w:t>Vitoria: van e nient'altro che van da sessant'anni</w:t>
          </w:r>
        </w:p>
        <w:p w:rsidR="00115E7C" w:rsidRPr="00B13286" w:rsidRDefault="000F24CB" w:rsidP="00115E7C">
          <w:pPr>
            <w:spacing w:after="340" w:line="340" w:lineRule="atLeast"/>
            <w:rPr>
              <w:color w:val="auto"/>
            </w:rPr>
          </w:pPr>
          <w:r w:rsidRPr="00B13286">
            <w:rPr>
              <w:color w:val="auto"/>
            </w:rPr>
            <w:t>Una superficie di quasi 600 000 </w:t>
          </w:r>
          <w:r w:rsidR="00115E7C" w:rsidRPr="00B13286">
            <w:rPr>
              <w:color w:val="auto"/>
            </w:rPr>
            <w:t xml:space="preserve">m², 257 000 m² di superficie produttiva, circa 3500 dipendenti e una capacità di più di 470 veicoli commerciali al giorno prodotti su due turni. Lo stabilimento di Vitoria è situato circa a un'ora di macchina dalla metropoli di Bilbao e rappresenta uno degli stabilimenti più importanti del suo genere in Europa. </w:t>
          </w:r>
        </w:p>
        <w:p w:rsidR="000F24CB" w:rsidRPr="00B13286" w:rsidRDefault="00115E7C" w:rsidP="00115E7C">
          <w:pPr>
            <w:spacing w:after="340" w:line="340" w:lineRule="atLeast"/>
            <w:rPr>
              <w:color w:val="auto"/>
            </w:rPr>
          </w:pPr>
          <w:r w:rsidRPr="00B13286">
            <w:rPr>
              <w:color w:val="auto"/>
            </w:rPr>
            <w:t xml:space="preserve">Nel 1954 venne avviata nello stabilimento di Vitoria la produzione dell'allora </w:t>
          </w:r>
          <w:r w:rsidR="000F24CB" w:rsidRPr="00B13286">
            <w:rPr>
              <w:color w:val="auto"/>
            </w:rPr>
            <w:br/>
          </w:r>
          <w:r w:rsidRPr="00B13286">
            <w:rPr>
              <w:color w:val="auto"/>
            </w:rPr>
            <w:t xml:space="preserve">F 89 L di Auto Union, acquisita a distanza di pochi anni dalla Daimler-Benz AG di allora. In seguito a ciò Vitoria rappresentò il primo stabilimento estero dei veicoli con la Stella, ad esclusione dei veicoli pesanti. Con il Vito e la Classe V nel 1995 iniziò una nuova era per questo stabilimento che adesso continua con la nuova generazione. In primavera è iniziata la produzione regolare della prima nuova Classe V e ad agosto quella del nuovo Vito. </w:t>
          </w:r>
        </w:p>
        <w:p w:rsidR="00115E7C" w:rsidRPr="00B13286" w:rsidRDefault="000F24CB" w:rsidP="00115E7C">
          <w:pPr>
            <w:spacing w:after="340" w:line="340" w:lineRule="atLeast"/>
            <w:rPr>
              <w:color w:val="auto"/>
            </w:rPr>
          </w:pPr>
          <w:r w:rsidRPr="00B13286">
            <w:rPr>
              <w:color w:val="auto"/>
            </w:rPr>
            <w:br w:type="column"/>
          </w:r>
          <w:r w:rsidR="00115E7C" w:rsidRPr="00B13286">
            <w:rPr>
              <w:color w:val="auto"/>
            </w:rPr>
            <w:lastRenderedPageBreak/>
            <w:t>Lo stabilimento di Vitoria è stato preparato per la nuova generazione con grande profusione di mezzi: sono stati stanziati investimenti per circa 190 milioni di euro per lo stabilimento, mentre i dipendenti hanno seguito circa 300.000 ore di formazione sulla nuova generazione di veicoli.</w:t>
          </w:r>
        </w:p>
        <w:p w:rsidR="00115E7C" w:rsidRPr="00B13286" w:rsidRDefault="00115E7C" w:rsidP="00115E7C">
          <w:pPr>
            <w:spacing w:after="340" w:line="340" w:lineRule="atLeast"/>
            <w:rPr>
              <w:color w:val="auto"/>
            </w:rPr>
          </w:pPr>
          <w:r w:rsidRPr="00B13286">
            <w:rPr>
              <w:color w:val="auto"/>
            </w:rPr>
            <w:t>In 60 anni nello stabilimento di Vitoria sono stati costruiti esclusivamente van e ora questo stabilimento è destinato esclusivamente alla produzione del nuovo Vito e della nuova Classe V Mercedes-Benz. Ciò comporta sfide di varia natura. Con tre lunghezze e tre tipi di trazione, motore longitudinale e trasversale e un'ampia gamma di versioni ed equipaggiamenti non ci sono due veicoli uguali fra loro.</w:t>
          </w:r>
        </w:p>
        <w:p w:rsidR="00115E7C" w:rsidRPr="00B13286" w:rsidRDefault="00115E7C" w:rsidP="00115E7C">
          <w:pPr>
            <w:spacing w:after="340" w:line="340" w:lineRule="atLeast"/>
            <w:rPr>
              <w:b/>
              <w:color w:val="auto"/>
            </w:rPr>
          </w:pPr>
          <w:r w:rsidRPr="00B13286">
            <w:rPr>
              <w:b/>
              <w:color w:val="auto"/>
            </w:rPr>
            <w:t>Qualità eccellente grazie al sistema produttivo Mercedes-Benz</w:t>
          </w:r>
        </w:p>
        <w:p w:rsidR="00115E7C" w:rsidRPr="00B13286" w:rsidRDefault="00115E7C" w:rsidP="00115E7C">
          <w:pPr>
            <w:spacing w:after="340" w:line="340" w:lineRule="atLeast"/>
            <w:rPr>
              <w:color w:val="auto"/>
            </w:rPr>
          </w:pPr>
          <w:r w:rsidRPr="00B13286">
            <w:rPr>
              <w:color w:val="auto"/>
            </w:rPr>
            <w:t>Una cosa è comunque certa. Lo stabilimento di Vitoria produce veicoli di qualità eccellente grazie al sistema produttivo Mercedes-Benz (MPS). Si tratta di un sistema adottato in tutti gli stabilimenti dell'azienda che definisce i processi di produzione dei veicoli con la Stella. Il risultato è una qualità eccellente e costante, su cui può fare affidamento chiunque acquisti un Vito o una Classe V.</w:t>
          </w:r>
        </w:p>
        <w:p w:rsidR="00115E7C" w:rsidRPr="00B13286" w:rsidRDefault="00115E7C" w:rsidP="00115E7C">
          <w:pPr>
            <w:spacing w:after="340" w:line="340" w:lineRule="atLeast"/>
            <w:rPr>
              <w:color w:val="auto"/>
            </w:rPr>
          </w:pPr>
          <w:r w:rsidRPr="00B13286">
            <w:rPr>
              <w:color w:val="auto"/>
            </w:rPr>
            <w:t xml:space="preserve">Un pilastro dell'MPS è l'organizzazione del lavoro, il cui elemento principale è costituito dal </w:t>
          </w:r>
          <w:proofErr w:type="spellStart"/>
          <w:r w:rsidRPr="00B13286">
            <w:rPr>
              <w:color w:val="auto"/>
            </w:rPr>
            <w:t>shopfloor</w:t>
          </w:r>
          <w:proofErr w:type="spellEnd"/>
          <w:r w:rsidRPr="00B13286">
            <w:rPr>
              <w:color w:val="auto"/>
            </w:rPr>
            <w:t xml:space="preserve"> management: le figure coinvolte nella produzione, dal direttore di stabilimento fino alle squadre di lavoro, si incontrano direttamente sulle linee di produzione per discutere dello stato della produzione e per risolvere eventuali problemi. Ognuna di queste squadre di lavoro è composta da circa otto/dieci dipendenti che svolgono il loro lavoro autonomamente.</w:t>
          </w:r>
        </w:p>
        <w:p w:rsidR="00115E7C" w:rsidRPr="00B13286" w:rsidRDefault="00115E7C" w:rsidP="000F24CB">
          <w:pPr>
            <w:spacing w:after="340" w:line="340" w:lineRule="atLeast"/>
            <w:rPr>
              <w:color w:val="auto"/>
            </w:rPr>
          </w:pPr>
          <w:r w:rsidRPr="00B13286">
            <w:rPr>
              <w:color w:val="auto"/>
            </w:rPr>
            <w:t>I modelli organizzativi, però, possono rappresentare solo un orientamento che deve essere completato dall'impegno di ogni singolo dipendente. Osservando ogni singolo dipendente di Vitoria, si nota oggettivamente un elevato grado di dedizione al lavoro. E la volontà di svolgere il proprio lavoro non solo</w:t>
          </w:r>
          <w:r w:rsidR="000F24CB" w:rsidRPr="00B13286">
            <w:rPr>
              <w:color w:val="auto"/>
            </w:rPr>
            <w:t xml:space="preserve"> correttamente, ma anche bene. </w:t>
          </w:r>
        </w:p>
        <w:p w:rsidR="00115E7C" w:rsidRPr="00B13286" w:rsidRDefault="000F24CB" w:rsidP="00115E7C">
          <w:pPr>
            <w:spacing w:after="340" w:line="340" w:lineRule="atLeast"/>
            <w:rPr>
              <w:b/>
              <w:color w:val="auto"/>
            </w:rPr>
          </w:pPr>
          <w:r w:rsidRPr="00B13286">
            <w:rPr>
              <w:b/>
              <w:color w:val="auto"/>
            </w:rPr>
            <w:br w:type="column"/>
          </w:r>
          <w:r w:rsidR="00115E7C" w:rsidRPr="00B13286">
            <w:rPr>
              <w:b/>
              <w:color w:val="auto"/>
            </w:rPr>
            <w:lastRenderedPageBreak/>
            <w:t>Scocca: una base solida per un prodotto di alta qualità</w:t>
          </w:r>
        </w:p>
        <w:p w:rsidR="00115E7C" w:rsidRPr="00B13286" w:rsidRDefault="00115E7C" w:rsidP="00115E7C">
          <w:pPr>
            <w:spacing w:after="340" w:line="340" w:lineRule="atLeast"/>
            <w:rPr>
              <w:color w:val="auto"/>
            </w:rPr>
          </w:pPr>
          <w:r w:rsidRPr="00B13286">
            <w:rPr>
              <w:color w:val="auto"/>
            </w:rPr>
            <w:t>Nella costruzione automobilistica la scocca della carrozzeria influenza in modo determinante la qualità dell'intero veicolo. La scocca di un Vito si compone di circa 500 pezzi. Eventuali difetti su questi pezzi, ad es. nel taglio delle lamiere o nella lastratura della carrozzeria non sono correggibili a posteriori. Per questo la scocca viene lavorata con estrema precisione.</w:t>
          </w:r>
        </w:p>
        <w:p w:rsidR="00115E7C" w:rsidRPr="00B13286" w:rsidRDefault="00115E7C" w:rsidP="00115E7C">
          <w:pPr>
            <w:spacing w:after="340" w:line="340" w:lineRule="atLeast"/>
            <w:rPr>
              <w:b/>
              <w:color w:val="auto"/>
            </w:rPr>
          </w:pPr>
          <w:r w:rsidRPr="00B13286">
            <w:rPr>
              <w:b/>
              <w:color w:val="auto"/>
            </w:rPr>
            <w:t>Taglio al laser e saldatura della carrozzeria</w:t>
          </w:r>
        </w:p>
        <w:p w:rsidR="00115E7C" w:rsidRPr="00B13286" w:rsidRDefault="00115E7C" w:rsidP="00115E7C">
          <w:pPr>
            <w:spacing w:after="340" w:line="340" w:lineRule="atLeast"/>
            <w:rPr>
              <w:color w:val="auto"/>
            </w:rPr>
          </w:pPr>
          <w:r w:rsidRPr="00B13286">
            <w:rPr>
              <w:color w:val="auto"/>
            </w:rPr>
            <w:t xml:space="preserve">I componenti della carrozzeria vengono consegnati pronti per il montaggio. In fabbrica, però, vengono ritagliate le aperture delle finestre dalle fiancate. Dato l'elevato numero di versioni (p. es. con o senza cristalli oppure con </w:t>
          </w:r>
          <w:proofErr w:type="spellStart"/>
          <w:r w:rsidRPr="00B13286">
            <w:rPr>
              <w:color w:val="auto"/>
            </w:rPr>
            <w:t>vetrature</w:t>
          </w:r>
          <w:proofErr w:type="spellEnd"/>
          <w:r w:rsidRPr="00B13286">
            <w:rPr>
              <w:color w:val="auto"/>
            </w:rPr>
            <w:t xml:space="preserve"> parziali diverse) con questa procedura è possibile ottenere una maggiore flessibilità nella produzione. Il taglio viene effettuato con il laser in una cabina separata. A seconda della versione la lunghezza del taglio può essere anche di 15,5 metri per veicolo.</w:t>
          </w:r>
        </w:p>
        <w:p w:rsidR="00115E7C" w:rsidRPr="00B13286" w:rsidRDefault="00115E7C" w:rsidP="00115E7C">
          <w:pPr>
            <w:spacing w:after="340" w:line="340" w:lineRule="atLeast"/>
            <w:rPr>
              <w:color w:val="auto"/>
            </w:rPr>
          </w:pPr>
          <w:r w:rsidRPr="00B13286">
            <w:rPr>
              <w:color w:val="auto"/>
            </w:rPr>
            <w:t>Il laser non viene impiegato solo per il taglio, ma anche per saldare il tetto. Gli altri collegamenti vengono effettuati tramite saldatura MAG e tecniche di incollaggio.</w:t>
          </w:r>
        </w:p>
        <w:p w:rsidR="00115E7C" w:rsidRPr="00B13286" w:rsidRDefault="00115E7C" w:rsidP="00115E7C">
          <w:pPr>
            <w:spacing w:after="340" w:line="340" w:lineRule="atLeast"/>
            <w:rPr>
              <w:b/>
              <w:color w:val="auto"/>
            </w:rPr>
          </w:pPr>
          <w:r w:rsidRPr="00B13286">
            <w:rPr>
              <w:b/>
              <w:color w:val="auto"/>
            </w:rPr>
            <w:t xml:space="preserve">Più robot che dipendenti: impianto automatizzato al 96 percento </w:t>
          </w:r>
        </w:p>
        <w:p w:rsidR="00115E7C" w:rsidRPr="00B13286" w:rsidRDefault="00115E7C" w:rsidP="00115E7C">
          <w:pPr>
            <w:spacing w:after="340" w:line="340" w:lineRule="atLeast"/>
            <w:rPr>
              <w:color w:val="auto"/>
            </w:rPr>
          </w:pPr>
          <w:r w:rsidRPr="00B13286">
            <w:rPr>
              <w:color w:val="auto"/>
            </w:rPr>
            <w:t xml:space="preserve">Nella costruzione grezza lavorano circa 550 dipendenti e quasi 750 robot. Ciò è dovuto non solo alla difficoltà di movimentare lastre di lamiera anche molto grandi in spazi ristretti, ma anche alla necessità di garantire un'elevata precisione e ripetibilità. Nella costruzione grezza si lavora con una precisione di frazioni di millimetri. Ogni scocca conta circa 7 500 punti di saldatura, a cui si aggiungono saldature e fissaggi tramite incollaggio, nonché numerose </w:t>
          </w:r>
          <w:proofErr w:type="spellStart"/>
          <w:r w:rsidRPr="00B13286">
            <w:rPr>
              <w:color w:val="auto"/>
            </w:rPr>
            <w:t>imbullonature</w:t>
          </w:r>
          <w:proofErr w:type="spellEnd"/>
          <w:r w:rsidRPr="00B13286">
            <w:rPr>
              <w:color w:val="auto"/>
            </w:rPr>
            <w:t xml:space="preserve"> come punti di fissaggio per gli allestimenti successivi.</w:t>
          </w:r>
        </w:p>
        <w:p w:rsidR="00115E7C" w:rsidRPr="00B13286" w:rsidRDefault="00115E7C" w:rsidP="00115E7C">
          <w:pPr>
            <w:spacing w:after="340" w:line="340" w:lineRule="atLeast"/>
            <w:rPr>
              <w:color w:val="auto"/>
            </w:rPr>
          </w:pPr>
          <w:r w:rsidRPr="00B13286">
            <w:rPr>
              <w:color w:val="auto"/>
            </w:rPr>
            <w:t>Con l'avvento del nuovo modello l'automazione nel reparto di produzione delle scocche è giunta al 96 percento. Allo stesso tempo si è ottenuto un ulteriore aumento della precisione, come risulta evidente dalle giunture molto sottili e dalla loro disposizione precisa ad esempio nel nuovo Vito. Una vera e propria sfida a fronte dei circa 500 pezzi della scocca per veicolo e delle diverse varianti di carrozzerie.</w:t>
          </w:r>
        </w:p>
        <w:p w:rsidR="00115E7C" w:rsidRPr="00B13286" w:rsidRDefault="00115E7C" w:rsidP="00115E7C">
          <w:pPr>
            <w:spacing w:after="340" w:line="340" w:lineRule="atLeast"/>
            <w:rPr>
              <w:color w:val="auto"/>
            </w:rPr>
          </w:pPr>
          <w:r w:rsidRPr="00B13286">
            <w:rPr>
              <w:color w:val="auto"/>
            </w:rPr>
            <w:lastRenderedPageBreak/>
            <w:t>Questa sfida è stata vinta anche grazie alla nuova linea di produzione dei longheroni. Questo investimento si era reso necessario a causa dell'introduzione della trazione anteriore per il Vito che ha determinato ulteriore complessità. La nuova linea al piano terra del capannone a due piani è un tipico esempio dell'alto livello di automazione. Qui lavorano otto operatori e 137 robot con 94 pinze per saldatura e 87 pinze prensili, impegnati attualmente nella produzione di nove diversi frontali. Gli operai hanno il compito di rifornire i magazzini con i pezzi, mentre il processo di produzione vero e proprio è svolto dai robot.</w:t>
          </w:r>
        </w:p>
        <w:p w:rsidR="00115E7C" w:rsidRPr="00B13286" w:rsidRDefault="00115E7C" w:rsidP="00115E7C">
          <w:pPr>
            <w:spacing w:after="340" w:line="340" w:lineRule="atLeast"/>
            <w:rPr>
              <w:color w:val="auto"/>
            </w:rPr>
          </w:pPr>
          <w:r w:rsidRPr="00B13286">
            <w:rPr>
              <w:color w:val="auto"/>
            </w:rPr>
            <w:t xml:space="preserve">Di recente è stata rinnovata la stazione di </w:t>
          </w:r>
          <w:proofErr w:type="spellStart"/>
          <w:r w:rsidRPr="00B13286">
            <w:rPr>
              <w:color w:val="auto"/>
            </w:rPr>
            <w:t>framing</w:t>
          </w:r>
          <w:proofErr w:type="spellEnd"/>
          <w:r w:rsidRPr="00B13286">
            <w:rPr>
              <w:color w:val="auto"/>
            </w:rPr>
            <w:t>, dove vengono uniti fra loro le fiancate, il pianale e i supporti per il tetto. Dai pezzi in lamiera prodotti precedentemente viene realizzata la carrozzeria, in quello che in gergo viene definito il "matrimonio", un'operazione complessa che richiede l'impiego di sei robot.</w:t>
          </w:r>
        </w:p>
        <w:p w:rsidR="00115E7C" w:rsidRPr="00B13286" w:rsidRDefault="00115E7C" w:rsidP="00115E7C">
          <w:pPr>
            <w:spacing w:after="340" w:line="340" w:lineRule="atLeast"/>
            <w:rPr>
              <w:b/>
              <w:color w:val="auto"/>
            </w:rPr>
          </w:pPr>
          <w:r w:rsidRPr="00B13286">
            <w:rPr>
              <w:b/>
              <w:color w:val="auto"/>
            </w:rPr>
            <w:t>400 punti di controllo su ogni carrozzeria prodotta</w:t>
          </w:r>
        </w:p>
        <w:p w:rsidR="00115E7C" w:rsidRPr="00B13286" w:rsidRDefault="00115E7C" w:rsidP="00115E7C">
          <w:pPr>
            <w:spacing w:after="340" w:line="340" w:lineRule="atLeast"/>
            <w:rPr>
              <w:color w:val="auto"/>
            </w:rPr>
          </w:pPr>
          <w:r w:rsidRPr="00B13286">
            <w:rPr>
              <w:color w:val="auto"/>
            </w:rPr>
            <w:t>Fidarsi è bene, controllare è meglio. La carrozzeria nasce su nove linee di produzione. Ben 22 robot in otto stazioni di misurazione controllano ogni modulo tramite laser, il che significa che per ogni singola carrozzeria vi sono circa 400 punti di controllo.</w:t>
          </w:r>
        </w:p>
        <w:p w:rsidR="00115E7C" w:rsidRPr="00B13286" w:rsidRDefault="00115E7C" w:rsidP="00115E7C">
          <w:pPr>
            <w:spacing w:after="340" w:line="340" w:lineRule="atLeast"/>
            <w:rPr>
              <w:color w:val="auto"/>
            </w:rPr>
          </w:pPr>
          <w:r w:rsidRPr="00B13286">
            <w:rPr>
              <w:color w:val="auto"/>
            </w:rPr>
            <w:t xml:space="preserve">Nella sala metrologica una nuova macchina di misura 3D controlla le carrozzerie, ma anche gli utensili e gli strumenti di controllo. </w:t>
          </w:r>
        </w:p>
        <w:p w:rsidR="00115E7C" w:rsidRPr="00B13286" w:rsidRDefault="00115E7C" w:rsidP="00115E7C">
          <w:pPr>
            <w:spacing w:after="340" w:line="340" w:lineRule="atLeast"/>
            <w:rPr>
              <w:color w:val="auto"/>
            </w:rPr>
          </w:pPr>
          <w:r w:rsidRPr="00B13286">
            <w:rPr>
              <w:color w:val="auto"/>
            </w:rPr>
            <w:t xml:space="preserve">Anche gli accoppiamenti saldati a resistenza vengono controllati continuamente con gli ultrasuoni. A questi controlli si aggiungono controlli a vista e verifiche manuali. Ogni giorno cinque carrozzerie vengono ispezionate fino all'ultimo dettaglio. </w:t>
          </w:r>
        </w:p>
        <w:p w:rsidR="00115E7C" w:rsidRPr="00B13286" w:rsidRDefault="00115E7C" w:rsidP="00115E7C">
          <w:pPr>
            <w:spacing w:after="340" w:line="340" w:lineRule="atLeast"/>
            <w:rPr>
              <w:b/>
              <w:color w:val="auto"/>
            </w:rPr>
          </w:pPr>
          <w:r w:rsidRPr="00B13286">
            <w:rPr>
              <w:b/>
              <w:color w:val="auto"/>
            </w:rPr>
            <w:t>La carta vincente è la precisione: lo strato di vernice ha uno spessore di solo 0,1</w:t>
          </w:r>
          <w:r w:rsidR="000F24CB" w:rsidRPr="00B13286">
            <w:rPr>
              <w:b/>
              <w:color w:val="auto"/>
            </w:rPr>
            <w:t> </w:t>
          </w:r>
          <w:r w:rsidRPr="00B13286">
            <w:rPr>
              <w:b/>
              <w:color w:val="auto"/>
            </w:rPr>
            <w:t>mm</w:t>
          </w:r>
        </w:p>
        <w:p w:rsidR="00115E7C" w:rsidRPr="00B13286" w:rsidRDefault="00115E7C" w:rsidP="00115E7C">
          <w:pPr>
            <w:spacing w:after="340" w:line="340" w:lineRule="atLeast"/>
            <w:rPr>
              <w:color w:val="auto"/>
            </w:rPr>
          </w:pPr>
          <w:r w:rsidRPr="00B13286">
            <w:rPr>
              <w:color w:val="auto"/>
            </w:rPr>
            <w:t>La vernice protettiva e decorativa di u</w:t>
          </w:r>
          <w:r w:rsidR="000F24CB" w:rsidRPr="00B13286">
            <w:rPr>
              <w:color w:val="auto"/>
            </w:rPr>
            <w:t>n Vito ad esempio pesa circa 40 </w:t>
          </w:r>
          <w:r w:rsidRPr="00B13286">
            <w:rPr>
              <w:color w:val="auto"/>
            </w:rPr>
            <w:t xml:space="preserve">kg ed è composta da vari strati:  mano di fondo, fosfatazione, verniciatura </w:t>
          </w:r>
          <w:proofErr w:type="spellStart"/>
          <w:r w:rsidRPr="00B13286">
            <w:rPr>
              <w:color w:val="auto"/>
            </w:rPr>
            <w:t>cataforetica</w:t>
          </w:r>
          <w:proofErr w:type="spellEnd"/>
          <w:r w:rsidRPr="00B13286">
            <w:rPr>
              <w:color w:val="auto"/>
            </w:rPr>
            <w:t xml:space="preserve"> ad immersione, </w:t>
          </w:r>
          <w:proofErr w:type="spellStart"/>
          <w:r w:rsidRPr="00B13286">
            <w:rPr>
              <w:color w:val="auto"/>
            </w:rPr>
            <w:t>primer</w:t>
          </w:r>
          <w:proofErr w:type="spellEnd"/>
          <w:r w:rsidRPr="00B13286">
            <w:rPr>
              <w:color w:val="auto"/>
            </w:rPr>
            <w:t xml:space="preserve"> e vernice finale formano uno strato dello</w:t>
          </w:r>
          <w:r w:rsidR="000F24CB" w:rsidRPr="00B13286">
            <w:rPr>
              <w:color w:val="auto"/>
            </w:rPr>
            <w:t xml:space="preserve"> spessore medio di 0,1 </w:t>
          </w:r>
          <w:r w:rsidRPr="00B13286">
            <w:rPr>
              <w:color w:val="auto"/>
            </w:rPr>
            <w:t xml:space="preserve">mm, equivalente più o meno allo spessore di un capello umano. </w:t>
          </w:r>
        </w:p>
        <w:p w:rsidR="00115E7C" w:rsidRPr="00B13286" w:rsidRDefault="00115E7C" w:rsidP="00115E7C">
          <w:pPr>
            <w:spacing w:after="340" w:line="340" w:lineRule="atLeast"/>
            <w:rPr>
              <w:color w:val="auto"/>
            </w:rPr>
          </w:pPr>
          <w:r w:rsidRPr="00B13286">
            <w:rPr>
              <w:color w:val="auto"/>
            </w:rPr>
            <w:lastRenderedPageBreak/>
            <w:t xml:space="preserve">La robusta base della carrozzeria è costituita da lamiere completamente zincate dal pianale al tetto. Nonostante ciò la lamiera deve essere protetta dagli agenti atmosferici tramite una procedura complessa. Il solo pretrattamento della vernice comprende dieci stazioni, fra cui l'imponente impianto di verniciatura </w:t>
          </w:r>
          <w:proofErr w:type="spellStart"/>
          <w:r w:rsidRPr="00B13286">
            <w:rPr>
              <w:color w:val="auto"/>
            </w:rPr>
            <w:t>cataforetica</w:t>
          </w:r>
          <w:proofErr w:type="spellEnd"/>
          <w:r w:rsidRPr="00B13286">
            <w:rPr>
              <w:color w:val="auto"/>
            </w:rPr>
            <w:t xml:space="preserve"> ad immersione, con i s</w:t>
          </w:r>
          <w:r w:rsidR="000F24CB" w:rsidRPr="00B13286">
            <w:rPr>
              <w:color w:val="auto"/>
            </w:rPr>
            <w:t>uoi bacini di immersione da 340 </w:t>
          </w:r>
          <w:r w:rsidRPr="00B13286">
            <w:rPr>
              <w:color w:val="auto"/>
            </w:rPr>
            <w:t>m³ e un'intensità di corrente di 700 Ampere.</w:t>
          </w:r>
        </w:p>
        <w:p w:rsidR="00115E7C" w:rsidRPr="00B13286" w:rsidRDefault="00115E7C" w:rsidP="00115E7C">
          <w:pPr>
            <w:spacing w:after="340" w:line="340" w:lineRule="atLeast"/>
            <w:rPr>
              <w:b/>
              <w:color w:val="auto"/>
            </w:rPr>
          </w:pPr>
          <w:r w:rsidRPr="00B13286">
            <w:rPr>
              <w:b/>
              <w:color w:val="auto"/>
            </w:rPr>
            <w:t>150 metri di sigillatura delle saldature per furgone</w:t>
          </w:r>
        </w:p>
        <w:p w:rsidR="00115E7C" w:rsidRPr="00B13286" w:rsidRDefault="00115E7C" w:rsidP="00115E7C">
          <w:pPr>
            <w:spacing w:after="340" w:line="340" w:lineRule="atLeast"/>
            <w:rPr>
              <w:color w:val="auto"/>
            </w:rPr>
          </w:pPr>
          <w:r w:rsidRPr="00B13286">
            <w:rPr>
              <w:color w:val="auto"/>
            </w:rPr>
            <w:t>Fra le particolarità della nuova generazione di Vito e Classe V vi è la sigillatura delle saldature. In questo modo i cordoni di saldatura vengono protetti dall'azione degli agenti atmosferici e soprattutto è possibile evitare la penetrazione di umidità. A seconda della lunghezza delle saldature la sigillatura viene applicata tramite robot oppure mediante le mani esperte degli operatori. Osservando quest'operazione, si nota immediatamente una cosa in particolare: qui si lavora in modo accurato e con attenzione al dettaglio. Per ogni veic</w:t>
          </w:r>
          <w:r w:rsidR="000F24CB" w:rsidRPr="00B13286">
            <w:rPr>
              <w:color w:val="auto"/>
            </w:rPr>
            <w:t>olo vengono sigillati circa 150 </w:t>
          </w:r>
          <w:r w:rsidRPr="00B13286">
            <w:rPr>
              <w:color w:val="auto"/>
            </w:rPr>
            <w:t xml:space="preserve">m di cordoni di saldatura. </w:t>
          </w:r>
        </w:p>
        <w:p w:rsidR="00115E7C" w:rsidRPr="00B13286" w:rsidRDefault="00115E7C" w:rsidP="00115E7C">
          <w:pPr>
            <w:spacing w:after="340" w:line="340" w:lineRule="atLeast"/>
            <w:rPr>
              <w:b/>
              <w:color w:val="auto"/>
            </w:rPr>
          </w:pPr>
          <w:r w:rsidRPr="00B13286">
            <w:rPr>
              <w:color w:val="auto"/>
            </w:rPr>
            <w:t xml:space="preserve">Fa parte dell'ampia area della verniciatura anche l'inserimento di materiale insonorizzante, la protezione del sottoscocca e il trattamento a cera delle cavità. Queste attività sono svolte prevalentemente da robot. In verniciatura sono impiegati 55 di questi "colleghi meccanici". </w:t>
          </w:r>
        </w:p>
        <w:p w:rsidR="00115E7C" w:rsidRPr="00B13286" w:rsidRDefault="00115E7C" w:rsidP="00115E7C">
          <w:pPr>
            <w:spacing w:after="340" w:line="340" w:lineRule="atLeast"/>
            <w:rPr>
              <w:b/>
              <w:color w:val="auto"/>
            </w:rPr>
          </w:pPr>
          <w:r w:rsidRPr="00B13286">
            <w:rPr>
              <w:b/>
              <w:color w:val="auto"/>
            </w:rPr>
            <w:t>Non tutti i furgoni sono bianchi: 150 tinte disponibili</w:t>
          </w:r>
        </w:p>
        <w:p w:rsidR="00115E7C" w:rsidRPr="00B13286" w:rsidRDefault="00115E7C" w:rsidP="00115E7C">
          <w:pPr>
            <w:spacing w:after="340" w:line="340" w:lineRule="atLeast"/>
            <w:rPr>
              <w:color w:val="auto"/>
            </w:rPr>
          </w:pPr>
          <w:r w:rsidRPr="00B13286">
            <w:rPr>
              <w:color w:val="auto"/>
            </w:rPr>
            <w:t>Sebbene per strada a volte possa sembrarci che tutti i veicoli commerciali siano bianchi, per il Vito ciò non corrisponde al vero. A Vitoria la gamma di colori impiegati conta circa 150 tinte diverse. In particolare per i Clienti di flotte è importante scegliere un veicolo in tinta con i colori aziendali. Prima che una vernice venga approvata, deve superare una lunga serie di controlli. Vengono testate ad esempio l'adesione, la fedeltà cromatica e la resistenza ai raggi UV. Dopotutto la vernice deve proteggere un Vito per tutto l'arco della sua lunga vita.</w:t>
          </w:r>
        </w:p>
        <w:p w:rsidR="00115E7C" w:rsidRPr="00B13286" w:rsidRDefault="00115E7C" w:rsidP="00115E7C">
          <w:pPr>
            <w:spacing w:after="340" w:line="340" w:lineRule="atLeast"/>
            <w:rPr>
              <w:color w:val="auto"/>
            </w:rPr>
          </w:pPr>
          <w:r w:rsidRPr="00B13286">
            <w:rPr>
              <w:color w:val="auto"/>
            </w:rPr>
            <w:t>Per la vernice coprente dei nuovi van, Mercedes-Benz impiega anche vernici High Solid. Si tratta di vernici particolarmente resistenti e antigraffio con un elevato tenore di corpi solidi, ideali per gli impieghi gravosi dei veicoli commerciali.</w:t>
          </w:r>
        </w:p>
        <w:p w:rsidR="00115E7C" w:rsidRPr="00B13286" w:rsidRDefault="000F24CB" w:rsidP="00115E7C">
          <w:pPr>
            <w:spacing w:after="340" w:line="340" w:lineRule="atLeast"/>
            <w:rPr>
              <w:b/>
              <w:color w:val="auto"/>
            </w:rPr>
          </w:pPr>
          <w:r w:rsidRPr="00B13286">
            <w:rPr>
              <w:b/>
              <w:color w:val="auto"/>
            </w:rPr>
            <w:br w:type="column"/>
          </w:r>
          <w:r w:rsidR="00115E7C" w:rsidRPr="00B13286">
            <w:rPr>
              <w:b/>
              <w:color w:val="auto"/>
            </w:rPr>
            <w:lastRenderedPageBreak/>
            <w:t>Verniciatura in impianti senza polvere</w:t>
          </w:r>
        </w:p>
        <w:p w:rsidR="00115E7C" w:rsidRPr="00B13286" w:rsidRDefault="00115E7C" w:rsidP="00115E7C">
          <w:pPr>
            <w:spacing w:after="340" w:line="340" w:lineRule="atLeast"/>
            <w:rPr>
              <w:color w:val="auto"/>
            </w:rPr>
          </w:pPr>
          <w:r w:rsidRPr="00B13286">
            <w:rPr>
              <w:color w:val="auto"/>
            </w:rPr>
            <w:t xml:space="preserve">Come per la scocca, anche la verniciatura raggiunge livelli da autovettura senza alcuna limitazione. La vernice viene applicata in ambiente senza polvere nelle quattro cabine dello stabilimento di Vitoria. Ciò permette di evitare persino i più piccoli difetti alla carrozzeria dovuti a granelli di polvere. Anche la costante leggera </w:t>
          </w:r>
          <w:proofErr w:type="spellStart"/>
          <w:r w:rsidRPr="00B13286">
            <w:rPr>
              <w:color w:val="auto"/>
            </w:rPr>
            <w:t>sovrapressione</w:t>
          </w:r>
          <w:proofErr w:type="spellEnd"/>
          <w:r w:rsidRPr="00B13286">
            <w:rPr>
              <w:color w:val="auto"/>
            </w:rPr>
            <w:t xml:space="preserve"> permette di evitare la penetrazione di polvere nell'area della verniciatura. Inoltre aria filtrata, accesso riservato solo a determinati dipendenti con tute speciali e copricapo dopo il passaggio in una camera di decompressione: la massima accuratezza è il presupposto per una qualità assoluta.</w:t>
          </w:r>
        </w:p>
        <w:p w:rsidR="00115E7C" w:rsidRPr="00B13286" w:rsidRDefault="00115E7C" w:rsidP="00115E7C">
          <w:pPr>
            <w:spacing w:after="340" w:line="340" w:lineRule="atLeast"/>
            <w:rPr>
              <w:color w:val="auto"/>
            </w:rPr>
          </w:pPr>
          <w:r w:rsidRPr="00B13286">
            <w:rPr>
              <w:color w:val="auto"/>
            </w:rPr>
            <w:t xml:space="preserve">Prima dell'applicazione della vernice coprente il cosiddetto </w:t>
          </w:r>
          <w:proofErr w:type="spellStart"/>
          <w:r w:rsidRPr="00B13286">
            <w:rPr>
              <w:color w:val="auto"/>
            </w:rPr>
            <w:t>blower</w:t>
          </w:r>
          <w:proofErr w:type="spellEnd"/>
          <w:r w:rsidRPr="00B13286">
            <w:rPr>
              <w:color w:val="auto"/>
            </w:rPr>
            <w:t xml:space="preserve"> pulisce la carrozzeria pretrattata. Questo </w:t>
          </w:r>
          <w:proofErr w:type="spellStart"/>
          <w:r w:rsidRPr="00B13286">
            <w:rPr>
              <w:color w:val="auto"/>
            </w:rPr>
            <w:t>blower</w:t>
          </w:r>
          <w:proofErr w:type="spellEnd"/>
          <w:r w:rsidRPr="00B13286">
            <w:rPr>
              <w:color w:val="auto"/>
            </w:rPr>
            <w:t xml:space="preserve"> non è altro che un'enorme ventola c</w:t>
          </w:r>
          <w:r w:rsidR="000F24CB" w:rsidRPr="00B13286">
            <w:rPr>
              <w:color w:val="auto"/>
            </w:rPr>
            <w:t>on una portata d'aria di 18.000 </w:t>
          </w:r>
          <w:r w:rsidRPr="00B13286">
            <w:rPr>
              <w:color w:val="auto"/>
            </w:rPr>
            <w:t xml:space="preserve">m³/h. Infine delle piume di </w:t>
          </w:r>
          <w:proofErr w:type="spellStart"/>
          <w:r w:rsidRPr="00B13286">
            <w:rPr>
              <w:color w:val="auto"/>
            </w:rPr>
            <w:t>Emu</w:t>
          </w:r>
          <w:proofErr w:type="spellEnd"/>
          <w:r w:rsidRPr="00B13286">
            <w:rPr>
              <w:color w:val="auto"/>
            </w:rPr>
            <w:t xml:space="preserve"> spolverano la carrozzeria. Le morbide piume di questo struzzo australiano presentano una carica elettrostatica che permette di rimuovere le ultime minuscole particelle di polvere eventualmente ancora presenti.</w:t>
          </w:r>
        </w:p>
        <w:p w:rsidR="00115E7C" w:rsidRPr="00B13286" w:rsidRDefault="00115E7C" w:rsidP="00115E7C">
          <w:pPr>
            <w:spacing w:after="340" w:line="340" w:lineRule="atLeast"/>
            <w:rPr>
              <w:color w:val="auto"/>
            </w:rPr>
          </w:pPr>
          <w:r w:rsidRPr="00B13286">
            <w:rPr>
              <w:color w:val="auto"/>
            </w:rPr>
            <w:t xml:space="preserve">La vernice coprente viene applicata </w:t>
          </w:r>
          <w:proofErr w:type="spellStart"/>
          <w:r w:rsidRPr="00B13286">
            <w:rPr>
              <w:color w:val="auto"/>
            </w:rPr>
            <w:t>elettrostaticamente</w:t>
          </w:r>
          <w:proofErr w:type="spellEnd"/>
          <w:r w:rsidRPr="00B13286">
            <w:rPr>
              <w:color w:val="auto"/>
            </w:rPr>
            <w:t>: delle campane d'aspirazione nebulizzano la vernice a 50.000 giri al minuto che va a depositarsi sulla carrozzeria dotata di carica elettrostatica semplicemente grazie allo spostamento dell'aria dall'alto verso il basso.</w:t>
          </w:r>
        </w:p>
        <w:p w:rsidR="00115E7C" w:rsidRPr="00B13286" w:rsidRDefault="00115E7C" w:rsidP="00115E7C">
          <w:pPr>
            <w:spacing w:after="340" w:line="340" w:lineRule="atLeast"/>
            <w:rPr>
              <w:color w:val="auto"/>
            </w:rPr>
          </w:pPr>
          <w:r w:rsidRPr="00B13286">
            <w:rPr>
              <w:color w:val="auto"/>
            </w:rPr>
            <w:t xml:space="preserve">Nonostante la massima cura, al termine dell'applicazione della vernice coprente, viene effettuato un controllo approfondito su lastra bianca. I veicoli commerciali appena verniciati sono posizionati su fondo chiaro. Una luce brillante illumina la carrozzeria fino nelle giunture più sottili. Operai esperti e qualificati controllano con occhio clinico la qualità e ispezionano anche manualmente la superficie delle carrozzerie indossando dei guanti. </w:t>
          </w:r>
        </w:p>
        <w:p w:rsidR="00115E7C" w:rsidRPr="00B13286" w:rsidRDefault="00115E7C" w:rsidP="00115E7C">
          <w:pPr>
            <w:spacing w:after="340" w:line="340" w:lineRule="atLeast"/>
            <w:rPr>
              <w:b/>
              <w:color w:val="auto"/>
            </w:rPr>
          </w:pPr>
          <w:r w:rsidRPr="00B13286">
            <w:rPr>
              <w:b/>
              <w:color w:val="auto"/>
            </w:rPr>
            <w:t>Montaggio: dipendenti accuratamente qualificati e milioni di versioni</w:t>
          </w:r>
        </w:p>
        <w:p w:rsidR="000F24CB" w:rsidRPr="00B13286" w:rsidRDefault="00115E7C" w:rsidP="00115E7C">
          <w:pPr>
            <w:spacing w:after="340" w:line="340" w:lineRule="atLeast"/>
            <w:rPr>
              <w:color w:val="auto"/>
            </w:rPr>
          </w:pPr>
          <w:r w:rsidRPr="00B13286">
            <w:rPr>
              <w:color w:val="auto"/>
            </w:rPr>
            <w:t xml:space="preserve">Il reparto che lavora più intensamente in produzione è il montaggio. Qui la carrozzeria verniciata si trasforma in un veicolo commerciale del tutto funzionante. Nel montaggio lavorano circa 1 550 operatori che svolgono con precisione e cura il loro compito quotidiano: montare un numero </w:t>
          </w:r>
          <w:r w:rsidR="000841C1" w:rsidRPr="00B13286">
            <w:rPr>
              <w:color w:val="auto"/>
            </w:rPr>
            <w:t>pressoché</w:t>
          </w:r>
          <w:r w:rsidRPr="00B13286">
            <w:rPr>
              <w:color w:val="auto"/>
            </w:rPr>
            <w:t xml:space="preserve"> illimitato di versioni. Le varianti di carrozzeria, trazione ed equipaggiamenti generano milioni di possibilità. </w:t>
          </w:r>
        </w:p>
        <w:p w:rsidR="00115E7C" w:rsidRPr="00B13286" w:rsidRDefault="000F24CB" w:rsidP="00115E7C">
          <w:pPr>
            <w:spacing w:after="340" w:line="340" w:lineRule="atLeast"/>
            <w:rPr>
              <w:color w:val="auto"/>
            </w:rPr>
          </w:pPr>
          <w:r w:rsidRPr="00B13286">
            <w:rPr>
              <w:color w:val="auto"/>
            </w:rPr>
            <w:br w:type="column"/>
          </w:r>
          <w:r w:rsidR="00115E7C" w:rsidRPr="00B13286">
            <w:rPr>
              <w:color w:val="auto"/>
            </w:rPr>
            <w:lastRenderedPageBreak/>
            <w:t xml:space="preserve">Questa varietà non rappresenta solo una sfida per i singoli dipendenti, bensì anche per la logistica, perché un Vito Furgone funzionale richiede procedure di lavoro completamente diverse rispetto a un Vito </w:t>
          </w:r>
          <w:proofErr w:type="spellStart"/>
          <w:r w:rsidR="00115E7C" w:rsidRPr="00B13286">
            <w:rPr>
              <w:color w:val="auto"/>
            </w:rPr>
            <w:t>Tourer</w:t>
          </w:r>
          <w:proofErr w:type="spellEnd"/>
          <w:r w:rsidR="00115E7C" w:rsidRPr="00B13286">
            <w:rPr>
              <w:color w:val="auto"/>
            </w:rPr>
            <w:t xml:space="preserve"> con sedili o addirittura a una Classe V ben equipaggiata.</w:t>
          </w:r>
        </w:p>
        <w:p w:rsidR="00115E7C" w:rsidRPr="00B13286" w:rsidRDefault="000F24CB" w:rsidP="00115E7C">
          <w:pPr>
            <w:spacing w:after="340" w:line="340" w:lineRule="atLeast"/>
            <w:rPr>
              <w:b/>
              <w:color w:val="auto"/>
            </w:rPr>
          </w:pPr>
          <w:r w:rsidRPr="00B13286">
            <w:rPr>
              <w:b/>
              <w:color w:val="auto"/>
            </w:rPr>
            <w:t>40 </w:t>
          </w:r>
          <w:r w:rsidR="00115E7C" w:rsidRPr="00B13286">
            <w:rPr>
              <w:b/>
              <w:color w:val="auto"/>
            </w:rPr>
            <w:t>kg di innovazione consegnati in una borsa</w:t>
          </w:r>
        </w:p>
        <w:p w:rsidR="00115E7C" w:rsidRPr="00B13286" w:rsidRDefault="00115E7C" w:rsidP="00115E7C">
          <w:pPr>
            <w:spacing w:after="340" w:line="340" w:lineRule="atLeast"/>
            <w:rPr>
              <w:color w:val="auto"/>
            </w:rPr>
          </w:pPr>
          <w:r w:rsidRPr="00B13286">
            <w:rPr>
              <w:color w:val="auto"/>
            </w:rPr>
            <w:t>Il grande salto tecnologico della nuova generazione di veicoli determinerà cambiamenti nella produzione. Ad esempio a seconda dell'equipaggiamento il numero di componenti elettrici ed elettronici può raddoppiare rispetto al modello precedente. Per questo, a causa del complesso impianto elettrico ed elettronico il fascio di cavi prodotto in precedenza da un fornitore esterno per ogni</w:t>
          </w:r>
          <w:r w:rsidR="000F24CB" w:rsidRPr="00B13286">
            <w:rPr>
              <w:color w:val="auto"/>
            </w:rPr>
            <w:t xml:space="preserve"> </w:t>
          </w:r>
          <w:r w:rsidR="000841C1" w:rsidRPr="00B13286">
            <w:rPr>
              <w:color w:val="auto"/>
            </w:rPr>
            <w:t>singolo</w:t>
          </w:r>
          <w:r w:rsidR="000F24CB" w:rsidRPr="00B13286">
            <w:rPr>
              <w:color w:val="auto"/>
            </w:rPr>
            <w:t xml:space="preserve"> veicolo pesa fino a 40 </w:t>
          </w:r>
          <w:r w:rsidRPr="00B13286">
            <w:rPr>
              <w:color w:val="auto"/>
            </w:rPr>
            <w:t>kg e viene consegnato protetto in una robusta borsa. A causa del peso elevato questo fascio di cavi per il nuovo Vito viene inserito all'interno della carrozzeria attraverso l'apertura del parabrezza mediante uno strumento di manipolazione simile a una gru.</w:t>
          </w:r>
        </w:p>
        <w:p w:rsidR="00115E7C" w:rsidRPr="00B13286" w:rsidRDefault="00115E7C" w:rsidP="000F24CB">
          <w:pPr>
            <w:spacing w:after="340" w:line="340" w:lineRule="atLeast"/>
            <w:rPr>
              <w:color w:val="auto"/>
            </w:rPr>
          </w:pPr>
          <w:r w:rsidRPr="00B13286">
            <w:rPr>
              <w:color w:val="auto"/>
            </w:rPr>
            <w:t>L'impianto elettrico ed elettronico sono al primo posto del processo produttivo nel montaggio, seguiti da plancia e finestrini. La plancia portastrumenti funzionante premontata viene controllata tramite telecamera in un nuovo impianto e misurata e imbullonata alla carrozzeria attraverso la porta lato passeggero da un robot in modo completamente automatico. Il robot svolge questo lavoro preciso al millimetro in spazi ristretti con precisione e in modo estremamente veloce. Contemporaneamente un altro robot monta il lunotto nei modelli con portellone posteriore in vetro. Infine vengono inseriti gli altri finestrini e i pianali nel vano di carico o vano posteriore, anche in questo caso mediante robot che lavorano con l'affascinante precisione di 0,1</w:t>
          </w:r>
          <w:r w:rsidR="000F24CB" w:rsidRPr="00B13286">
            <w:rPr>
              <w:color w:val="auto"/>
            </w:rPr>
            <w:t> </w:t>
          </w:r>
          <w:r w:rsidRPr="00B13286">
            <w:rPr>
              <w:color w:val="auto"/>
            </w:rPr>
            <w:t xml:space="preserve">mm. </w:t>
          </w:r>
        </w:p>
        <w:p w:rsidR="00115E7C" w:rsidRPr="00B13286" w:rsidRDefault="00115E7C" w:rsidP="00115E7C">
          <w:pPr>
            <w:spacing w:after="340" w:line="340" w:lineRule="atLeast"/>
            <w:rPr>
              <w:color w:val="auto"/>
            </w:rPr>
          </w:pPr>
          <w:r w:rsidRPr="00B13286">
            <w:rPr>
              <w:color w:val="auto"/>
            </w:rPr>
            <w:t xml:space="preserve">Seguono poi i rivestimenti interni e i sedili, tutti consegnati puntualmente secondo il metodo "just in </w:t>
          </w:r>
          <w:proofErr w:type="spellStart"/>
          <w:r w:rsidRPr="00B13286">
            <w:rPr>
              <w:color w:val="auto"/>
            </w:rPr>
            <w:t>sequence</w:t>
          </w:r>
          <w:proofErr w:type="spellEnd"/>
          <w:r w:rsidRPr="00B13286">
            <w:rPr>
              <w:color w:val="auto"/>
            </w:rPr>
            <w:t>" e in modo distinto a seconda del modello, grazie anche al supporto del complesso industriale situato nell'area dello stabilimento. Quattro fornitori producono nell'esatta sequenza di produzione i sedili, il cockpit e i componenti dell'assetto.</w:t>
          </w:r>
        </w:p>
        <w:p w:rsidR="00115E7C" w:rsidRPr="00B13286" w:rsidRDefault="00115E7C" w:rsidP="00115E7C">
          <w:pPr>
            <w:spacing w:after="340" w:line="340" w:lineRule="atLeast"/>
            <w:rPr>
              <w:color w:val="auto"/>
            </w:rPr>
          </w:pPr>
          <w:r w:rsidRPr="00B13286">
            <w:rPr>
              <w:color w:val="auto"/>
            </w:rPr>
            <w:t>In parallelo viene assemblata la catena cinematica, adesso disponibile per il nuovo Vito addirittura nelle tre versioni a trazione anteriore, posteriore e integrale. Anche in questo caso aumenta dunque la complessità. Durante il cosiddetto "matrimonio" vengono accoppiate la carrozzeria e la catena cinematica.</w:t>
          </w:r>
        </w:p>
        <w:p w:rsidR="00115E7C" w:rsidRPr="00B13286" w:rsidRDefault="00115E7C" w:rsidP="00115E7C">
          <w:pPr>
            <w:spacing w:after="340" w:line="340" w:lineRule="atLeast"/>
            <w:rPr>
              <w:color w:val="auto"/>
            </w:rPr>
          </w:pPr>
          <w:r w:rsidRPr="00B13286">
            <w:rPr>
              <w:color w:val="auto"/>
            </w:rPr>
            <w:lastRenderedPageBreak/>
            <w:t>Solo ora vengono assemblate sulla linea 10 le porte premontate che nel montaggio sarebbero d'intralcio o addirittura potenzialmente pericolose. Anche su questa linea vengono applicate tutte le parti mobili della carrozzeria come porte, sportelli, e cofano e viene misurata la forza di chiusura delle porte. Al gate di qualità 10, inoltre, vengono controllati anche 149 punti geometrici su ogni veicolo.</w:t>
          </w:r>
        </w:p>
        <w:p w:rsidR="00115E7C" w:rsidRPr="00B13286" w:rsidRDefault="00115E7C" w:rsidP="00115E7C">
          <w:pPr>
            <w:spacing w:after="340" w:line="340" w:lineRule="atLeast"/>
            <w:rPr>
              <w:color w:val="auto"/>
            </w:rPr>
          </w:pPr>
          <w:r w:rsidRPr="00B13286">
            <w:rPr>
              <w:color w:val="auto"/>
            </w:rPr>
            <w:t xml:space="preserve">In seguito vengono completati gli esterni, compresi i paraurti. </w:t>
          </w:r>
        </w:p>
        <w:p w:rsidR="00115E7C" w:rsidRPr="00B13286" w:rsidRDefault="00115E7C" w:rsidP="00115E7C">
          <w:pPr>
            <w:spacing w:after="340" w:line="340" w:lineRule="atLeast"/>
            <w:rPr>
              <w:b/>
              <w:color w:val="auto"/>
            </w:rPr>
          </w:pPr>
          <w:r w:rsidRPr="00B13286">
            <w:rPr>
              <w:b/>
              <w:color w:val="auto"/>
            </w:rPr>
            <w:t>Test intensivi – ogni nuovo van viene testato a lungo</w:t>
          </w:r>
        </w:p>
        <w:p w:rsidR="00115E7C" w:rsidRPr="00B13286" w:rsidRDefault="00115E7C" w:rsidP="00115E7C">
          <w:pPr>
            <w:spacing w:after="340" w:line="340" w:lineRule="atLeast"/>
            <w:rPr>
              <w:color w:val="auto"/>
            </w:rPr>
          </w:pPr>
          <w:r w:rsidRPr="00B13286">
            <w:rPr>
              <w:color w:val="auto"/>
            </w:rPr>
            <w:t>Nonostante l'accuratezza e i rigorosi controlli di qualità durante la produzione, prima della consegna ogni nuovo veicolo viene testato in modo approfondito. A cominciare da un controllo visivo e tattile sotto luce brillante ancora sulla linea di assemblaggio. Il programma obbligatorio prevede la guida sul banco rulli con test predefiniti di trazione, comando e impianto elettrico/elettronico nonché una prova di tenuta nell'impianto d'irrigazione a pioggia.</w:t>
          </w:r>
        </w:p>
        <w:p w:rsidR="00115E7C" w:rsidRPr="00B13286" w:rsidRDefault="00115E7C" w:rsidP="00115E7C">
          <w:pPr>
            <w:spacing w:after="340" w:line="340" w:lineRule="atLeast"/>
            <w:rPr>
              <w:color w:val="auto"/>
            </w:rPr>
          </w:pPr>
          <w:r w:rsidRPr="00B13286">
            <w:rPr>
              <w:color w:val="auto"/>
            </w:rPr>
            <w:t>Durante la fase di inizio produzione, inoltre, ogni singolo van viene testato su strada su percorsi di collaudo prestabiliti lunghi anche 13 chilometri. I dipendenti adibiti ai collaudi non testano solo tutte le funzioni nel traffico reale, ma hanno anche un orecchio addestrato ad avvertire eventuali rumori.</w:t>
          </w:r>
        </w:p>
        <w:p w:rsidR="00115E7C" w:rsidRPr="00B13286" w:rsidRDefault="00115E7C" w:rsidP="00115E7C">
          <w:pPr>
            <w:spacing w:after="340" w:line="340" w:lineRule="atLeast"/>
            <w:rPr>
              <w:color w:val="auto"/>
            </w:rPr>
          </w:pPr>
          <w:r w:rsidRPr="00B13286">
            <w:rPr>
              <w:color w:val="auto"/>
            </w:rPr>
            <w:t>Oltre a tutte le prove viene redatta anche una corposa documentazione. Ad esempio vengono documentati per ogni singolo veicolo i valori reali di serraggio delle circa 200 connessioni elettroniche. Se effettivamente durante la lunga vita di un Vito o di una Classe V dovesse insorgere un problema, lo stabilimento di Vitoria sarebbe in grado di tracciare addirittura la produzione del singolo veicolo e di risalire al nome dell'operatore coinvolto nel montaggio.</w:t>
          </w:r>
        </w:p>
        <w:p w:rsidR="00115E7C" w:rsidRPr="00B13286" w:rsidRDefault="00115E7C" w:rsidP="00115E7C">
          <w:pPr>
            <w:spacing w:after="340" w:line="340" w:lineRule="atLeast"/>
            <w:rPr>
              <w:b/>
              <w:color w:val="auto"/>
            </w:rPr>
          </w:pPr>
          <w:r w:rsidRPr="00B13286">
            <w:rPr>
              <w:b/>
              <w:color w:val="auto"/>
            </w:rPr>
            <w:t>Personale addestrato accuratamente – un requisito di qualità</w:t>
          </w:r>
        </w:p>
        <w:p w:rsidR="000F24CB" w:rsidRPr="00B13286" w:rsidRDefault="00115E7C" w:rsidP="00115E7C">
          <w:pPr>
            <w:spacing w:after="340" w:line="340" w:lineRule="atLeast"/>
            <w:rPr>
              <w:color w:val="auto"/>
            </w:rPr>
          </w:pPr>
          <w:r w:rsidRPr="00B13286">
            <w:rPr>
              <w:color w:val="auto"/>
            </w:rPr>
            <w:t xml:space="preserve">I dipendenti sono stati addestrati con cura per il lancio della nuova Serie. A tal scopo sono state allestite aree di formazione direttamente all'interno della produzione. Qui su postazioni di lavoro ricostruite in modo realistico gli operatori hanno appreso i vari processi produttivi. Tuttavia la sola partecipazione alla formazione non era sufficiente: ogni unità formativa era seguita da una verifica. Nella fase iniziale della nuova generazione del modello, ogni operaio del reparto </w:t>
          </w:r>
        </w:p>
        <w:p w:rsidR="00115E7C" w:rsidRPr="00B13286" w:rsidRDefault="000F24CB" w:rsidP="00115E7C">
          <w:pPr>
            <w:spacing w:after="340" w:line="340" w:lineRule="atLeast"/>
            <w:rPr>
              <w:color w:val="auto"/>
            </w:rPr>
          </w:pPr>
          <w:r w:rsidRPr="00B13286">
            <w:rPr>
              <w:color w:val="auto"/>
            </w:rPr>
            <w:br w:type="column"/>
          </w:r>
          <w:r w:rsidR="00115E7C" w:rsidRPr="00B13286">
            <w:rPr>
              <w:color w:val="auto"/>
            </w:rPr>
            <w:lastRenderedPageBreak/>
            <w:t>Montaggio è stato assegnato a quattro postazioni di lavoro che alla fine di questa fase di transizione diventeranno otto. Durante l'orario di lavoro gli operati vengono spostati da una stazione all'altra, in modo da evitare la monotonia e l'eccessivo sovraccarico di singoli dipendenti.</w:t>
          </w:r>
        </w:p>
        <w:p w:rsidR="00115E7C" w:rsidRPr="00B13286" w:rsidRDefault="00115E7C" w:rsidP="00115E7C">
          <w:pPr>
            <w:spacing w:after="340" w:line="340" w:lineRule="atLeast"/>
            <w:rPr>
              <w:color w:val="auto"/>
            </w:rPr>
          </w:pPr>
          <w:r w:rsidRPr="00B13286">
            <w:rPr>
              <w:color w:val="auto"/>
            </w:rPr>
            <w:t xml:space="preserve">Ma ciò non basta: lo stabilimento di Vitoria si preoccupa del benessere fisico dei suoi dipendenti, ad esempio nell'ambito del programma </w:t>
          </w:r>
          <w:proofErr w:type="spellStart"/>
          <w:r w:rsidRPr="00B13286">
            <w:rPr>
              <w:color w:val="auto"/>
            </w:rPr>
            <w:t>Ergomix</w:t>
          </w:r>
          <w:proofErr w:type="spellEnd"/>
          <w:r w:rsidRPr="00B13286">
            <w:rPr>
              <w:color w:val="auto"/>
            </w:rPr>
            <w:t xml:space="preserve">. Si tratta di un programma di esercizi per la schiena su attrezzi professionali – durante l'orario di lavoro e sotto la guida di </w:t>
          </w:r>
          <w:proofErr w:type="spellStart"/>
          <w:r w:rsidRPr="00B13286">
            <w:rPr>
              <w:color w:val="auto"/>
            </w:rPr>
            <w:t>fisioterapeuti</w:t>
          </w:r>
          <w:proofErr w:type="spellEnd"/>
          <w:r w:rsidRPr="00B13286">
            <w:rPr>
              <w:color w:val="auto"/>
            </w:rPr>
            <w:t>. La ricompensa per questo sforzo è una percentuale più bassa di malattia. Se si considera che l'attuale quota di malattia è pari a solo il 2,3/2,4 percento, sarebbe forse più appropriato parlare di salute per circa il 98 percento dei dipendenti. Anche questo è un esempio della produzione di punta Made in Vitoria.</w:t>
          </w:r>
        </w:p>
        <w:p w:rsidR="00115E7C" w:rsidRPr="00B13286" w:rsidRDefault="00BC34FA" w:rsidP="00115E7C">
          <w:pPr>
            <w:suppressAutoHyphens/>
            <w:spacing w:after="340"/>
            <w:rPr>
              <w:color w:val="auto"/>
            </w:rPr>
          </w:pPr>
        </w:p>
      </w:sdtContent>
    </w:sdt>
    <w:p w:rsidR="00115E7C" w:rsidRPr="00B13286" w:rsidRDefault="00115E7C" w:rsidP="00115E7C">
      <w:pPr>
        <w:spacing w:after="340" w:line="240" w:lineRule="exact"/>
        <w:rPr>
          <w:color w:val="auto"/>
          <w:u w:val="single"/>
        </w:rPr>
      </w:pPr>
    </w:p>
    <w:p w:rsidR="00064FAC" w:rsidRPr="00B13286" w:rsidRDefault="00064FAC" w:rsidP="00064FAC">
      <w:pPr>
        <w:pageBreakBefore/>
        <w:spacing w:after="340" w:line="240" w:lineRule="exact"/>
        <w:rPr>
          <w:color w:val="auto"/>
          <w:u w:val="single"/>
        </w:rPr>
      </w:pPr>
      <w:r w:rsidRPr="00B13286">
        <w:rPr>
          <w:color w:val="auto"/>
          <w:u w:val="single"/>
        </w:rPr>
        <w:lastRenderedPageBreak/>
        <w:t>Il nuovo Vito Mercedes-Benz</w:t>
      </w:r>
    </w:p>
    <w:p w:rsidR="00064FAC" w:rsidRPr="00B13286" w:rsidRDefault="00064FAC" w:rsidP="00064FAC">
      <w:pPr>
        <w:pStyle w:val="21Headline"/>
        <w:tabs>
          <w:tab w:val="left" w:pos="5245"/>
        </w:tabs>
        <w:rPr>
          <w:b w:val="0"/>
          <w:sz w:val="36"/>
          <w:szCs w:val="26"/>
        </w:rPr>
      </w:pPr>
      <w:r w:rsidRPr="00B13286">
        <w:rPr>
          <w:b w:val="0"/>
          <w:sz w:val="36"/>
        </w:rPr>
        <w:t>Abbassa i costi, aumenta il carico utile, rafforza la sicurezza:</w:t>
      </w:r>
      <w:r w:rsidRPr="00B13286">
        <w:rPr>
          <w:b w:val="0"/>
          <w:sz w:val="36"/>
        </w:rPr>
        <w:br/>
        <w:t xml:space="preserve">il nuovo Vito fissa nuovi standard nel segmento dei </w:t>
      </w:r>
      <w:proofErr w:type="spellStart"/>
      <w:r w:rsidRPr="00B13286">
        <w:rPr>
          <w:b w:val="0"/>
          <w:sz w:val="36"/>
        </w:rPr>
        <w:t>mid-size</w:t>
      </w:r>
      <w:proofErr w:type="spellEnd"/>
      <w:r w:rsidRPr="00B13286">
        <w:rPr>
          <w:b w:val="0"/>
          <w:sz w:val="36"/>
        </w:rPr>
        <w:t xml:space="preserve"> </w:t>
      </w:r>
      <w:proofErr w:type="spellStart"/>
      <w:r w:rsidRPr="00B13286">
        <w:rPr>
          <w:b w:val="0"/>
          <w:sz w:val="36"/>
        </w:rPr>
        <w:t>vans</w:t>
      </w:r>
      <w:proofErr w:type="spellEnd"/>
    </w:p>
    <w:p w:rsidR="00064FAC" w:rsidRPr="00B13286" w:rsidRDefault="00064FAC" w:rsidP="00064FAC">
      <w:pPr>
        <w:pStyle w:val="40Continuoustext11pt"/>
        <w:numPr>
          <w:ilvl w:val="0"/>
          <w:numId w:val="44"/>
        </w:numPr>
        <w:spacing w:after="0"/>
        <w:ind w:left="284" w:hanging="278"/>
        <w:rPr>
          <w:b/>
          <w:bCs/>
          <w:lang w:eastAsia="ja-JP"/>
        </w:rPr>
      </w:pPr>
      <w:r w:rsidRPr="00B13286">
        <w:rPr>
          <w:b/>
        </w:rPr>
        <w:t>Un professionista nell'abbattimento dei costi: il nuovo Vito è un campione di redditività</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Per la prima volta nel suo segmento: trazione anteriore, posteriore</w:t>
      </w:r>
      <w:r w:rsidRPr="00B13286">
        <w:rPr>
          <w:b/>
        </w:rPr>
        <w:br/>
        <w:t xml:space="preserve">e integrale </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Collaudato: il motore OM 651 per il Vito con trazione posteriore</w:t>
      </w:r>
      <w:r w:rsidRPr="00B13286">
        <w:rPr>
          <w:b/>
        </w:rPr>
        <w:br/>
        <w:t>e integrale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Novità: il motore turbodiesel OM 622 per il Vito con trazione anteriore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 xml:space="preserve">Interni: una postazione di lavoro più funzionale e accurata </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Il nuovo Vito e il suo equipaggiamento: l'individualità è la</w:t>
      </w:r>
      <w:r w:rsidRPr="00B13286">
        <w:rPr>
          <w:b/>
        </w:rPr>
        <w:br/>
        <w:t>carta vincente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All'avanguardia con nuovi straordinari sistemi di assistenza alla guida</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 xml:space="preserve">Nuovo Vito </w:t>
      </w:r>
      <w:proofErr w:type="spellStart"/>
      <w:r w:rsidRPr="00B13286">
        <w:rPr>
          <w:b/>
        </w:rPr>
        <w:t>Tourer</w:t>
      </w:r>
      <w:proofErr w:type="spellEnd"/>
      <w:r w:rsidRPr="00B13286">
        <w:rPr>
          <w:b/>
        </w:rPr>
        <w:t xml:space="preserve"> BASE, PRO e SELECT: molto più di un semplice </w:t>
      </w:r>
      <w:proofErr w:type="spellStart"/>
      <w:r w:rsidRPr="00B13286">
        <w:rPr>
          <w:b/>
        </w:rPr>
        <w:t>Kombi</w:t>
      </w:r>
      <w:proofErr w:type="spellEnd"/>
    </w:p>
    <w:p w:rsidR="00064FAC" w:rsidRPr="00B13286" w:rsidRDefault="00064FAC" w:rsidP="00064FAC">
      <w:pPr>
        <w:pStyle w:val="40Continuoustext11pt"/>
        <w:numPr>
          <w:ilvl w:val="0"/>
          <w:numId w:val="44"/>
        </w:numPr>
        <w:ind w:left="284" w:hanging="278"/>
        <w:rPr>
          <w:b/>
          <w:bCs/>
          <w:lang w:eastAsia="ja-JP"/>
        </w:rPr>
      </w:pPr>
      <w:r w:rsidRPr="00B13286">
        <w:rPr>
          <w:b/>
        </w:rPr>
        <w:t>Test qualitativi: il nuovo Vito accetta la sfida</w:t>
      </w:r>
    </w:p>
    <w:p w:rsidR="00064FAC" w:rsidRPr="00B13286" w:rsidRDefault="00064FAC" w:rsidP="00B13286">
      <w:pPr>
        <w:spacing w:after="340"/>
        <w:rPr>
          <w:rStyle w:val="40Continoustext11ptZchn"/>
          <w:b/>
        </w:rPr>
      </w:pPr>
      <w:r w:rsidRPr="00B13286">
        <w:rPr>
          <w:color w:val="auto"/>
        </w:rPr>
        <w:t xml:space="preserve">Solide doti estrinseche, grandi valori intrinseci, massimo profitto e costi contenuti: il nuovo Vito Mercedes-Benz è il versatile e completo professionista del segmento dei </w:t>
      </w:r>
      <w:proofErr w:type="spellStart"/>
      <w:r w:rsidRPr="00B13286">
        <w:rPr>
          <w:color w:val="auto"/>
        </w:rPr>
        <w:t>MidsizeVans</w:t>
      </w:r>
      <w:proofErr w:type="spellEnd"/>
      <w:r w:rsidRPr="00B13286">
        <w:rPr>
          <w:color w:val="auto"/>
        </w:rPr>
        <w:t xml:space="preserve"> tra 2,5 t e 3,2 t di peso totale a terra. Trasferendo nella sua fascia una quota importante del patrimonio genetico del blasonato Sprinter Mercedes-Benz, il nuovo Vito presenta un design incisivo e allo stesso tempo funzionale. La plancia è pregiata e confortevole per il guidatore; i motori sono incomparabilmente parchi nei consumi, e le trazioni posteriore, integrale, e adesso anche anteriore, lo rendono straordinariamente versatile. Se il carico utile, </w:t>
      </w:r>
      <w:r w:rsidR="006F0B49" w:rsidRPr="00B13286">
        <w:rPr>
          <w:color w:val="auto"/>
        </w:rPr>
        <w:t xml:space="preserve">di circa 950 kg </w:t>
      </w:r>
      <w:r w:rsidRPr="00B13286">
        <w:rPr>
          <w:color w:val="auto"/>
        </w:rPr>
        <w:t>per 2,8 t di peso totale a terra</w:t>
      </w:r>
      <w:r w:rsidR="006F0B49" w:rsidRPr="00B13286">
        <w:rPr>
          <w:color w:val="auto"/>
        </w:rPr>
        <w:t xml:space="preserve"> per la versione a trazione anteriore con passo medio</w:t>
      </w:r>
      <w:r w:rsidRPr="00B13286">
        <w:rPr>
          <w:color w:val="auto"/>
        </w:rPr>
        <w:t xml:space="preserve">, è sorprendentemente elevato, il prezzo d'acquisto e i costi di mantenimento sono invece insospettabilmente bassi. E i nuovi sistemi di assistenza alla guida e di sicurezza lasciano pochi margini ai concorrenti diretti. Infine, la gamma completa formata dal Furgone, dal </w:t>
      </w:r>
      <w:proofErr w:type="spellStart"/>
      <w:r w:rsidRPr="00B13286">
        <w:rPr>
          <w:color w:val="auto"/>
        </w:rPr>
        <w:t>Mixto</w:t>
      </w:r>
      <w:proofErr w:type="spellEnd"/>
      <w:r w:rsidRPr="00B13286">
        <w:rPr>
          <w:color w:val="auto"/>
        </w:rPr>
        <w:t xml:space="preserve"> e dai nuovi furgoni per il trasporto passeggeri e veicoli per famiglie </w:t>
      </w:r>
      <w:proofErr w:type="spellStart"/>
      <w:r w:rsidRPr="00B13286">
        <w:rPr>
          <w:color w:val="auto"/>
        </w:rPr>
        <w:t>Tourer</w:t>
      </w:r>
      <w:proofErr w:type="spellEnd"/>
      <w:r w:rsidRPr="00B13286">
        <w:rPr>
          <w:color w:val="auto"/>
        </w:rPr>
        <w:t xml:space="preserve"> BASE, </w:t>
      </w:r>
      <w:proofErr w:type="spellStart"/>
      <w:r w:rsidRPr="00B13286">
        <w:rPr>
          <w:color w:val="auto"/>
        </w:rPr>
        <w:t>Tourer</w:t>
      </w:r>
      <w:proofErr w:type="spellEnd"/>
      <w:r w:rsidRPr="00B13286">
        <w:rPr>
          <w:color w:val="auto"/>
        </w:rPr>
        <w:t xml:space="preserve"> PRO e </w:t>
      </w:r>
      <w:proofErr w:type="spellStart"/>
      <w:r w:rsidRPr="00B13286">
        <w:rPr>
          <w:color w:val="auto"/>
        </w:rPr>
        <w:t>Tourer</w:t>
      </w:r>
      <w:proofErr w:type="spellEnd"/>
      <w:r w:rsidRPr="00B13286">
        <w:rPr>
          <w:color w:val="auto"/>
        </w:rPr>
        <w:t xml:space="preserve"> SELECT fissa nuovi parametri per tutta la categoria. </w:t>
      </w:r>
      <w:r w:rsidR="00631B6B" w:rsidRPr="00B13286">
        <w:rPr>
          <w:color w:val="auto"/>
        </w:rPr>
        <w:t>In Italia il V</w:t>
      </w:r>
      <w:r w:rsidRPr="00B13286">
        <w:rPr>
          <w:color w:val="auto"/>
        </w:rPr>
        <w:t xml:space="preserve">ito Furgone 109 CDI parte da </w:t>
      </w:r>
      <w:r w:rsidR="00631B6B" w:rsidRPr="00B13286">
        <w:rPr>
          <w:color w:val="auto"/>
        </w:rPr>
        <w:t>19.460 E</w:t>
      </w:r>
      <w:r w:rsidRPr="00B13286">
        <w:rPr>
          <w:color w:val="auto"/>
        </w:rPr>
        <w:t>uro (IVA esclusa).</w:t>
      </w:r>
    </w:p>
    <w:p w:rsidR="00064FAC" w:rsidRPr="00B13286" w:rsidRDefault="00064FAC" w:rsidP="00064FAC">
      <w:pPr>
        <w:pStyle w:val="40Continoustext11pt"/>
        <w:suppressAutoHyphens w:val="0"/>
        <w:rPr>
          <w:rStyle w:val="40Continoustext11ptZchn"/>
          <w:b/>
        </w:rPr>
      </w:pPr>
      <w:r w:rsidRPr="00B13286">
        <w:rPr>
          <w:rStyle w:val="40Continoustext11ptZchn"/>
          <w:b/>
        </w:rPr>
        <w:lastRenderedPageBreak/>
        <w:t>Uno per tutti: la straordinaria versatilità del nuovo Vito</w:t>
      </w:r>
    </w:p>
    <w:p w:rsidR="00064FAC" w:rsidRPr="00B13286" w:rsidRDefault="00064FAC" w:rsidP="00064FAC">
      <w:pPr>
        <w:pStyle w:val="40Continoustext11pt"/>
        <w:suppressAutoHyphens w:val="0"/>
        <w:rPr>
          <w:rStyle w:val="40Continoustext11ptZchn"/>
        </w:rPr>
      </w:pPr>
      <w:r w:rsidRPr="00B13286">
        <w:rPr>
          <w:rStyle w:val="40Continoustext11ptZchn"/>
        </w:rPr>
        <w:t xml:space="preserve">Artigianato, commercio, piccola e media industria, servizi navetta e taxi: </w:t>
      </w:r>
      <w:r w:rsidRPr="00B13286">
        <w:rPr>
          <w:rStyle w:val="40Continoustext11ptZchn"/>
        </w:rPr>
        <w:br/>
        <w:t xml:space="preserve">il nuovo Vito eccelle ovunque. Unico nella categoria, il Furgone è disponibile in tre versioni di lunghezza. Con la trazione anteriore è il leader del segmento in termini di carico utile. In quanto furgone con cabina doppia, il Vito </w:t>
      </w:r>
      <w:proofErr w:type="spellStart"/>
      <w:r w:rsidRPr="00B13286">
        <w:rPr>
          <w:rStyle w:val="40Continoustext11ptZchn"/>
        </w:rPr>
        <w:t>Mixto</w:t>
      </w:r>
      <w:proofErr w:type="spellEnd"/>
      <w:r w:rsidRPr="00B13286">
        <w:rPr>
          <w:rStyle w:val="40Continoustext11ptZchn"/>
        </w:rPr>
        <w:br/>
        <w:t xml:space="preserve">coniuga i vantaggi del Furgone a quelli del </w:t>
      </w:r>
      <w:proofErr w:type="spellStart"/>
      <w:r w:rsidRPr="00B13286">
        <w:rPr>
          <w:rStyle w:val="40Continoustext11ptZchn"/>
        </w:rPr>
        <w:t>Kombi</w:t>
      </w:r>
      <w:proofErr w:type="spellEnd"/>
      <w:r w:rsidRPr="00B13286">
        <w:rPr>
          <w:rStyle w:val="40Continoustext11ptZchn"/>
        </w:rPr>
        <w:t xml:space="preserve">. Con il nuovo Vito </w:t>
      </w:r>
      <w:proofErr w:type="spellStart"/>
      <w:r w:rsidRPr="00B13286">
        <w:rPr>
          <w:rStyle w:val="40Continoustext11ptZchn"/>
        </w:rPr>
        <w:t>Tourer</w:t>
      </w:r>
      <w:proofErr w:type="spellEnd"/>
      <w:r w:rsidRPr="00B13286">
        <w:rPr>
          <w:rStyle w:val="40Continoustext11ptZchn"/>
        </w:rPr>
        <w:t xml:space="preserve">, Mercedes-Benz apre una strada totalmente nuova per il trasporto di passeggeri. Una strada a tre corsie, per il robusto e funzionale Vito </w:t>
      </w:r>
      <w:proofErr w:type="spellStart"/>
      <w:r w:rsidRPr="00B13286">
        <w:rPr>
          <w:rStyle w:val="40Continoustext11ptZchn"/>
        </w:rPr>
        <w:t>Tourer</w:t>
      </w:r>
      <w:proofErr w:type="spellEnd"/>
      <w:r w:rsidRPr="00B13286">
        <w:rPr>
          <w:rStyle w:val="40Continoustext11ptZchn"/>
        </w:rPr>
        <w:t xml:space="preserve"> BASE, il versatile Vito </w:t>
      </w:r>
      <w:proofErr w:type="spellStart"/>
      <w:r w:rsidRPr="00B13286">
        <w:rPr>
          <w:rStyle w:val="40Continoustext11ptZchn"/>
        </w:rPr>
        <w:t>Tourer</w:t>
      </w:r>
      <w:proofErr w:type="spellEnd"/>
      <w:r w:rsidRPr="00B13286">
        <w:rPr>
          <w:rStyle w:val="40Continoustext11ptZchn"/>
        </w:rPr>
        <w:t xml:space="preserve"> PRO e il pregiato Vito </w:t>
      </w:r>
      <w:proofErr w:type="spellStart"/>
      <w:r w:rsidRPr="00B13286">
        <w:rPr>
          <w:rStyle w:val="40Continoustext11ptZchn"/>
        </w:rPr>
        <w:t>Tourer</w:t>
      </w:r>
      <w:proofErr w:type="spellEnd"/>
      <w:r w:rsidRPr="00B13286">
        <w:rPr>
          <w:rStyle w:val="40Continoustext11ptZchn"/>
        </w:rPr>
        <w:t xml:space="preserve"> SELECT. Quella del </w:t>
      </w:r>
      <w:proofErr w:type="spellStart"/>
      <w:r w:rsidRPr="00B13286">
        <w:rPr>
          <w:rStyle w:val="40Continoustext11ptZchn"/>
        </w:rPr>
        <w:t>Tourer</w:t>
      </w:r>
      <w:proofErr w:type="spellEnd"/>
      <w:r w:rsidRPr="00B13286">
        <w:rPr>
          <w:rStyle w:val="40Continoustext11ptZchn"/>
        </w:rPr>
        <w:t xml:space="preserve"> è perciò una famiglia completa di modelli, con versioni su misura per le più svariate tipologie di trasporto di persone.</w:t>
      </w:r>
    </w:p>
    <w:p w:rsidR="00B13286" w:rsidRDefault="00B13286">
      <w:pPr>
        <w:spacing w:line="240" w:lineRule="auto"/>
        <w:rPr>
          <w:b/>
          <w:color w:val="auto"/>
          <w:sz w:val="26"/>
        </w:rPr>
      </w:pPr>
      <w:r>
        <w:rPr>
          <w:b/>
          <w:color w:val="auto"/>
          <w:sz w:val="26"/>
        </w:rPr>
        <w:br w:type="page"/>
      </w:r>
    </w:p>
    <w:p w:rsidR="00064FAC" w:rsidRPr="00B13286" w:rsidRDefault="00064FAC" w:rsidP="00064FAC">
      <w:pPr>
        <w:pStyle w:val="40Continuoustext11pt"/>
        <w:rPr>
          <w:sz w:val="36"/>
          <w:szCs w:val="26"/>
        </w:rPr>
      </w:pPr>
      <w:r w:rsidRPr="00B13286">
        <w:rPr>
          <w:sz w:val="36"/>
        </w:rPr>
        <w:lastRenderedPageBreak/>
        <w:t>Design: una sintesi perfetta tra forma e funzione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Nuovo Vito: non solo bello, ma anche capace e innovativo</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Una carrozzeria curata nei minimi dettagli</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Interni: un'immediata sensazione di benessere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Plancia: un modello di funzionalità</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Configurazione dei vani per lo stivaggio: grande o piccola, ogni cosa</w:t>
      </w:r>
      <w:r w:rsidRPr="00B13286">
        <w:rPr>
          <w:b/>
        </w:rPr>
        <w:br/>
        <w:t>al suo posto</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Elettronica per l'intrattenimento: connessioni ottimali</w:t>
      </w:r>
      <w:r w:rsidRPr="00B13286">
        <w:rPr>
          <w:b/>
        </w:rPr>
        <w:br/>
      </w:r>
    </w:p>
    <w:p w:rsidR="00064FAC" w:rsidRPr="00B13286" w:rsidRDefault="00064FAC" w:rsidP="00064FAC">
      <w:pPr>
        <w:spacing w:after="340"/>
        <w:rPr>
          <w:color w:val="auto"/>
        </w:rPr>
      </w:pPr>
      <w:r w:rsidRPr="00B13286">
        <w:rPr>
          <w:color w:val="auto"/>
        </w:rPr>
        <w:t xml:space="preserve">La grintosa mascherina del radiatore spicca poderosamente tra gli aerodinamici fari dal taglio affilato: il nuovo Vito si presenta così con un look disinvolto e inconfondibile. Con i suoi elementi stilistici il veicolo commerciale si inserisce perfettamente nella grande famiglia dei veicoli industriali Mercedes-Benz, che spazia dal </w:t>
      </w:r>
      <w:proofErr w:type="spellStart"/>
      <w:r w:rsidRPr="00B13286">
        <w:rPr>
          <w:color w:val="auto"/>
        </w:rPr>
        <w:t>Citan</w:t>
      </w:r>
      <w:proofErr w:type="spellEnd"/>
      <w:r w:rsidRPr="00B13286">
        <w:rPr>
          <w:color w:val="auto"/>
        </w:rPr>
        <w:t>, il furgone per le consegne in ambito urbano, all'</w:t>
      </w:r>
      <w:proofErr w:type="spellStart"/>
      <w:r w:rsidRPr="00B13286">
        <w:rPr>
          <w:color w:val="auto"/>
        </w:rPr>
        <w:t>Actros</w:t>
      </w:r>
      <w:proofErr w:type="spellEnd"/>
      <w:r w:rsidRPr="00B13286">
        <w:rPr>
          <w:color w:val="auto"/>
        </w:rPr>
        <w:t>, l'autocarro per il traffico pesante a lungo raggio. Un tipico esempio sono le tre lamelle forate nella mascherina del radiatore del nuovo Vito, la cui forma trasmette una sensazione di dinamismo e favorisce l'afflusso dell'aria per il raffreddamento del motore.</w:t>
      </w:r>
    </w:p>
    <w:p w:rsidR="00064FAC" w:rsidRPr="00B13286" w:rsidRDefault="00064FAC" w:rsidP="00064FAC">
      <w:pPr>
        <w:spacing w:after="340"/>
        <w:rPr>
          <w:color w:val="auto"/>
        </w:rPr>
      </w:pPr>
      <w:r w:rsidRPr="00B13286">
        <w:rPr>
          <w:color w:val="auto"/>
        </w:rPr>
        <w:t xml:space="preserve">Altrettanto tipico dei veicoli industriali con la Stella è il paraurti orizzontale con un'ulteriore presa d'aria, che si estende verso il basso e con il suo design incisivo fa aderire il nuovo Vito in modo solido e vigoroso alla strada. Nella versione di serie i robusti paraurti non sono verniciati, così da ridurre i costi di riparazione in caso di danni di lieve entità. Se invece è necessario un look elegante, i paraurti e le parti applicate sono verniciati, a richiesta, in tinta con la carrozzeria (di serie nel modello di punta Vito </w:t>
      </w:r>
      <w:proofErr w:type="spellStart"/>
      <w:r w:rsidRPr="00B13286">
        <w:rPr>
          <w:color w:val="auto"/>
        </w:rPr>
        <w:t>Tourer</w:t>
      </w:r>
      <w:proofErr w:type="spellEnd"/>
      <w:r w:rsidRPr="00B13286">
        <w:rPr>
          <w:color w:val="auto"/>
        </w:rPr>
        <w:t xml:space="preserve"> SELECT).</w:t>
      </w:r>
    </w:p>
    <w:p w:rsidR="00064FAC" w:rsidRPr="00B13286" w:rsidRDefault="00064FAC" w:rsidP="00064FAC">
      <w:pPr>
        <w:pStyle w:val="40Continuoustext11pt"/>
        <w:rPr>
          <w:b/>
        </w:rPr>
      </w:pPr>
      <w:r w:rsidRPr="00B13286">
        <w:rPr>
          <w:b/>
        </w:rPr>
        <w:t>Nuovo Vito: non solo bello, ma anche capace e innovativo</w:t>
      </w:r>
    </w:p>
    <w:p w:rsidR="00064FAC" w:rsidRPr="00B13286" w:rsidRDefault="00064FAC" w:rsidP="00064FAC">
      <w:pPr>
        <w:spacing w:after="340"/>
        <w:rPr>
          <w:color w:val="auto"/>
        </w:rPr>
      </w:pPr>
      <w:r w:rsidRPr="00B13286">
        <w:rPr>
          <w:color w:val="auto"/>
        </w:rPr>
        <w:t>Nel nuovo Vito il design non è fine a sé stesso. I nuovi gruppi ottici sono solo un esempio della perfetta sintesi tra forma e funzione. In alternativa ai luminosi fari alogeni di serie, sono disponibili a richiesta con l'</w:t>
      </w:r>
      <w:proofErr w:type="spellStart"/>
      <w:r w:rsidRPr="00B13286">
        <w:rPr>
          <w:color w:val="auto"/>
        </w:rPr>
        <w:t>Intelligent</w:t>
      </w:r>
      <w:proofErr w:type="spellEnd"/>
      <w:r w:rsidRPr="00B13286">
        <w:rPr>
          <w:color w:val="auto"/>
        </w:rPr>
        <w:t xml:space="preserve"> Light</w:t>
      </w:r>
      <w:r w:rsidRPr="00B13286">
        <w:rPr>
          <w:color w:val="auto"/>
        </w:rPr>
        <w:br/>
        <w:t>System ILS. Questa tecnica, unica nel segmento dei veicoli commerciali, si compone di indicatore di direzione a LED a forma di fiaccola, tipica del marchio, luci diurne a LED e, al livello inferiore, anabbaglianti a LED, abbaglianti e fari con funzione di assistenza alla svolta.</w:t>
      </w:r>
    </w:p>
    <w:p w:rsidR="00064FAC" w:rsidRPr="00B13286" w:rsidRDefault="00064FAC" w:rsidP="00064FAC">
      <w:pPr>
        <w:spacing w:line="240" w:lineRule="auto"/>
        <w:rPr>
          <w:color w:val="auto"/>
        </w:rPr>
      </w:pPr>
      <w:r w:rsidRPr="00B13286">
        <w:rPr>
          <w:color w:val="auto"/>
        </w:rPr>
        <w:br w:type="page"/>
      </w:r>
    </w:p>
    <w:p w:rsidR="00064FAC" w:rsidRPr="00B13286" w:rsidRDefault="00064FAC" w:rsidP="00064FAC">
      <w:pPr>
        <w:spacing w:after="340"/>
        <w:rPr>
          <w:color w:val="auto"/>
        </w:rPr>
      </w:pPr>
      <w:r w:rsidRPr="00B13286">
        <w:rPr>
          <w:color w:val="auto"/>
        </w:rPr>
        <w:lastRenderedPageBreak/>
        <w:t>A seconda della velocità di marcia, i fari si adattano automaticamente alle condizioni di autostrade e strade statali distribuendo la luce in modo variabile. L'ILS include anche un sistema di assistenza abbaglianti che passa automaticamente agli anabbaglianti allorché rilevi traffico incrociante o veicoli che precedono e nei centri abitati. A questo si aggiunge una funzione "</w:t>
      </w:r>
      <w:proofErr w:type="spellStart"/>
      <w:r w:rsidRPr="00B13286">
        <w:rPr>
          <w:color w:val="auto"/>
        </w:rPr>
        <w:t>coming</w:t>
      </w:r>
      <w:proofErr w:type="spellEnd"/>
      <w:r w:rsidRPr="00B13286">
        <w:rPr>
          <w:color w:val="auto"/>
        </w:rPr>
        <w:t xml:space="preserve"> home" che illumina la zona circostante il veicolo dopo l'estrazione della chiave di accensione.</w:t>
      </w:r>
    </w:p>
    <w:p w:rsidR="00064FAC" w:rsidRPr="00B13286" w:rsidRDefault="00064FAC" w:rsidP="00064FAC">
      <w:pPr>
        <w:pStyle w:val="40Continuoustext11pt"/>
        <w:rPr>
          <w:b/>
        </w:rPr>
      </w:pPr>
      <w:r w:rsidRPr="00B13286">
        <w:rPr>
          <w:b/>
        </w:rPr>
        <w:t>Una carrozzeria curata nei minimi dettagli</w:t>
      </w:r>
    </w:p>
    <w:p w:rsidR="00064FAC" w:rsidRPr="00B13286" w:rsidRDefault="00064FAC" w:rsidP="00064FAC">
      <w:pPr>
        <w:spacing w:after="340"/>
        <w:rPr>
          <w:color w:val="auto"/>
        </w:rPr>
      </w:pPr>
      <w:r w:rsidRPr="00B13286">
        <w:rPr>
          <w:color w:val="auto"/>
        </w:rPr>
        <w:t xml:space="preserve">L'affusolata modellazione scultorea del cofano motore del nuovo Vito prosegue nelle fiancate, esaltando con le sue linee allungate e in leggera tensione un dinamismo addirittura tangibile. Con un valore di </w:t>
      </w:r>
      <w:proofErr w:type="spellStart"/>
      <w:r w:rsidRPr="00B13286">
        <w:rPr>
          <w:color w:val="auto"/>
        </w:rPr>
        <w:t>Cx</w:t>
      </w:r>
      <w:proofErr w:type="spellEnd"/>
      <w:r w:rsidRPr="00B13286">
        <w:rPr>
          <w:color w:val="auto"/>
        </w:rPr>
        <w:t xml:space="preserve"> di 0,32, la bassa resistenza </w:t>
      </w:r>
      <w:r w:rsidR="000841C1" w:rsidRPr="00B13286">
        <w:rPr>
          <w:color w:val="auto"/>
        </w:rPr>
        <w:t>aerodinamica</w:t>
      </w:r>
      <w:r w:rsidRPr="00B13286">
        <w:rPr>
          <w:color w:val="auto"/>
        </w:rPr>
        <w:t xml:space="preserve"> contribuisce a ridurre i consumi di carburante e a migliorare le prestazioni di marcia.</w:t>
      </w:r>
    </w:p>
    <w:p w:rsidR="00064FAC" w:rsidRPr="00B13286" w:rsidRDefault="00064FAC" w:rsidP="00064FAC">
      <w:pPr>
        <w:spacing w:after="340"/>
        <w:rPr>
          <w:color w:val="auto"/>
        </w:rPr>
      </w:pPr>
      <w:r w:rsidRPr="00B13286">
        <w:rPr>
          <w:color w:val="auto"/>
        </w:rPr>
        <w:t xml:space="preserve">A prima vista, inoltre, la carrozzeria del nuovo Vito trasmette un'immagine di qualità elevata, rappresentata ad esempio dalle sottili e uniformi giunzioni della carrozzeria e dalla guida, leggera e discreta, della porta scorrevole. Nel </w:t>
      </w:r>
      <w:r w:rsidRPr="00B13286">
        <w:rPr>
          <w:color w:val="auto"/>
        </w:rPr>
        <w:br/>
        <w:t>nuovo Vito, forma e funzione si coniugano fin nei dettagli, come nel caso dei mancorrenti a richiesta che fungono da supporto ai sistemi di trasporto e mantengono l'altezza totale del nuovo Vito al di sotto dei due metri, misura importante per garantire l'accesso a garage, autosilo e impianti di lavaggio.</w:t>
      </w:r>
    </w:p>
    <w:p w:rsidR="00064FAC" w:rsidRPr="00B13286" w:rsidRDefault="00064FAC" w:rsidP="00064FAC">
      <w:pPr>
        <w:spacing w:after="340"/>
        <w:rPr>
          <w:color w:val="auto"/>
        </w:rPr>
      </w:pPr>
      <w:r w:rsidRPr="00B13286">
        <w:rPr>
          <w:color w:val="auto"/>
        </w:rPr>
        <w:t>Gli inconfondibili gruppi ottici posteriori contraddistinguono la coda del nuovo Vito. Collocati in posizione rialzata a salvaguardia dagli urti, favoriscono una migliore riconoscibilità da parte degli altri utenti della strada. A richiesta, le luci posteriori sono disponibili con tecnica LED. Ennesimo particolare che è più di un elemento di design, giacché le luci a LED riducono i consumi di corrente e le lampadine, godendo di una durata utile corrispondente alla vita del veicolo, necessitano raramente la sostituzione.</w:t>
      </w:r>
    </w:p>
    <w:p w:rsidR="00064FAC" w:rsidRPr="00B13286" w:rsidRDefault="00EC7F83" w:rsidP="00064FAC">
      <w:pPr>
        <w:spacing w:after="340"/>
        <w:rPr>
          <w:color w:val="auto"/>
        </w:rPr>
      </w:pPr>
      <w:r w:rsidRPr="008606BF">
        <w:rPr>
          <w:color w:val="auto"/>
        </w:rPr>
        <w:t>Per il Furgone, i</w:t>
      </w:r>
      <w:r w:rsidR="00064FAC" w:rsidRPr="008606BF">
        <w:rPr>
          <w:color w:val="auto"/>
        </w:rPr>
        <w:t>n alternativa al</w:t>
      </w:r>
      <w:r w:rsidRPr="008606BF">
        <w:rPr>
          <w:color w:val="auto"/>
        </w:rPr>
        <w:t xml:space="preserve">le porte posteriori a doppio battente di serie, è disponibile il portellone posteriore, quest’ultimo </w:t>
      </w:r>
      <w:r w:rsidR="00064FAC" w:rsidRPr="008606BF">
        <w:rPr>
          <w:color w:val="auto"/>
        </w:rPr>
        <w:t>di serie,</w:t>
      </w:r>
      <w:r w:rsidRPr="008606BF">
        <w:rPr>
          <w:color w:val="auto"/>
        </w:rPr>
        <w:t xml:space="preserve"> invece, per </w:t>
      </w:r>
      <w:proofErr w:type="spellStart"/>
      <w:r w:rsidRPr="008606BF">
        <w:rPr>
          <w:color w:val="auto"/>
        </w:rPr>
        <w:t>Mixto</w:t>
      </w:r>
      <w:proofErr w:type="spellEnd"/>
      <w:r w:rsidRPr="008606BF">
        <w:rPr>
          <w:color w:val="auto"/>
        </w:rPr>
        <w:t xml:space="preserve"> e </w:t>
      </w:r>
      <w:proofErr w:type="spellStart"/>
      <w:r w:rsidRPr="008606BF">
        <w:rPr>
          <w:color w:val="auto"/>
        </w:rPr>
        <w:t>Tourer</w:t>
      </w:r>
      <w:proofErr w:type="spellEnd"/>
      <w:r w:rsidRPr="008606BF">
        <w:rPr>
          <w:color w:val="auto"/>
        </w:rPr>
        <w:t>.</w:t>
      </w:r>
      <w:r w:rsidRPr="00B13286">
        <w:rPr>
          <w:color w:val="auto"/>
        </w:rPr>
        <w:t xml:space="preserve"> </w:t>
      </w:r>
      <w:r w:rsidR="00064FAC" w:rsidRPr="00B13286">
        <w:rPr>
          <w:color w:val="auto"/>
        </w:rPr>
        <w:t xml:space="preserve"> </w:t>
      </w:r>
    </w:p>
    <w:p w:rsidR="00064FAC" w:rsidRPr="00B13286" w:rsidRDefault="00064FAC" w:rsidP="00064FAC">
      <w:pPr>
        <w:spacing w:line="240" w:lineRule="auto"/>
        <w:rPr>
          <w:b/>
          <w:color w:val="auto"/>
        </w:rPr>
      </w:pPr>
      <w:r w:rsidRPr="00B13286">
        <w:rPr>
          <w:b/>
        </w:rPr>
        <w:br w:type="page"/>
      </w:r>
    </w:p>
    <w:p w:rsidR="00064FAC" w:rsidRPr="00B13286" w:rsidRDefault="00064FAC" w:rsidP="00064FAC">
      <w:pPr>
        <w:pStyle w:val="40Continuoustext11pt"/>
        <w:rPr>
          <w:b/>
        </w:rPr>
      </w:pPr>
      <w:r w:rsidRPr="00B13286">
        <w:rPr>
          <w:b/>
        </w:rPr>
        <w:lastRenderedPageBreak/>
        <w:t>Interni: un'immediata sensazione di benessere</w:t>
      </w:r>
    </w:p>
    <w:p w:rsidR="00064FAC" w:rsidRPr="00B13286" w:rsidRDefault="00064FAC" w:rsidP="00064FAC">
      <w:pPr>
        <w:spacing w:after="340"/>
        <w:rPr>
          <w:color w:val="auto"/>
        </w:rPr>
      </w:pPr>
      <w:r w:rsidRPr="00B13286">
        <w:rPr>
          <w:color w:val="auto"/>
        </w:rPr>
        <w:t>A bordo del nuovo Vito, guidatore e passeggero anteriore si accomodano su sedili dal piano di seduta alquanto avvolgente. Il piano di seduta è più ampio e lo schienale, anch'esso più grande e slanciato verso l'alto, assicura uno spiccato sostegno laterale. L'andamento uniforme delle cuciture rivela l'accuratezza della lavorazione. Entrambi i sedili anteriori sono regolabili di serie in senso longitudinale e nell'inclinazione dello schienale, e sono anche dotati di poggiatesta a due vie. Il sedile lato guida è inoltre regolabile in altezza.</w:t>
      </w:r>
    </w:p>
    <w:p w:rsidR="00064FAC" w:rsidRPr="00B13286" w:rsidRDefault="00064FAC" w:rsidP="00064FAC">
      <w:pPr>
        <w:spacing w:after="340"/>
        <w:rPr>
          <w:color w:val="auto"/>
        </w:rPr>
      </w:pPr>
      <w:r w:rsidRPr="00B13286">
        <w:rPr>
          <w:color w:val="auto"/>
        </w:rPr>
        <w:t>Un comfort supplementare per i guidatori di statura alta: nel Furgone, il profilo modificato della paratia divisoria estende il campo di regolazione del sedile; una convessità nella parte superiore permette infatti di regolare all'indietro l'inclinazione dello schienale di ulteriori 83 mm rispetto a prima.</w:t>
      </w:r>
    </w:p>
    <w:p w:rsidR="00064FAC" w:rsidRPr="00B13286" w:rsidRDefault="00064FAC" w:rsidP="00064FAC">
      <w:pPr>
        <w:spacing w:after="340"/>
        <w:rPr>
          <w:color w:val="auto"/>
        </w:rPr>
      </w:pPr>
      <w:r w:rsidRPr="00B13286">
        <w:rPr>
          <w:color w:val="auto"/>
        </w:rPr>
        <w:t xml:space="preserve">Per i profili d'impiego che prevedono salite e discese frequenti – si pensi ad esempio ai servizi di corriere – è disponibile il sedile lato guida "Plus": </w:t>
      </w:r>
      <w:r w:rsidRPr="00B13286">
        <w:rPr>
          <w:color w:val="auto"/>
        </w:rPr>
        <w:br/>
        <w:t>una versione con la parte centrale del sedile rialzata e un profilo pertanto più piatto, rivestito inoltre con un tessuto ancora più resistente.</w:t>
      </w:r>
    </w:p>
    <w:p w:rsidR="00064FAC" w:rsidRPr="00B13286" w:rsidRDefault="00064FAC" w:rsidP="00064FAC">
      <w:pPr>
        <w:spacing w:after="340"/>
        <w:rPr>
          <w:color w:val="auto"/>
        </w:rPr>
      </w:pPr>
      <w:r w:rsidRPr="00B13286">
        <w:rPr>
          <w:color w:val="auto"/>
        </w:rPr>
        <w:t>A richiesta, Mercedes-Benz propone per il Vito anche i sedili Comfort lato guida e passeggero anteriore, dotati di regolazione dell'inclinazione del piano di seduta, bracciolo sul lato interno e poggiatesta a 4 vie. Un ulteriore incremento del comfort si deve alla regolazione del supporto lombare elettropneumatico dei sedili anteriori, con due cuscini d'aria ciascuno negli schienali, o alla regolazione del sedile elettrica con funzione Memory. Il tipico interruttore</w:t>
      </w:r>
      <w:r w:rsidRPr="00B13286">
        <w:rPr>
          <w:color w:val="auto"/>
        </w:rPr>
        <w:br/>
        <w:t>Mercedes-Benz che segue la curvatura dello schienale è alloggiato nel rivestimento della porta.</w:t>
      </w:r>
    </w:p>
    <w:p w:rsidR="00064FAC" w:rsidRPr="00B13286" w:rsidRDefault="00064FAC" w:rsidP="00064FAC">
      <w:pPr>
        <w:spacing w:after="340"/>
        <w:rPr>
          <w:color w:val="auto"/>
        </w:rPr>
      </w:pPr>
      <w:r w:rsidRPr="00B13286">
        <w:rPr>
          <w:color w:val="auto"/>
        </w:rPr>
        <w:t>In alternativa al sedile singolo lato passeggero anteriore di serie, l'offerta propone un sedile doppio. Entrambi i posti del sedile doppio sono dotati di cinture di sicurezza a 3 punti integrate e poggiatesta a 2 vie.</w:t>
      </w:r>
    </w:p>
    <w:p w:rsidR="00064FAC" w:rsidRPr="00B13286" w:rsidRDefault="00064FAC" w:rsidP="00064FAC">
      <w:pPr>
        <w:pStyle w:val="40Continuoustext11pt"/>
        <w:rPr>
          <w:b/>
        </w:rPr>
      </w:pPr>
      <w:r w:rsidRPr="00B13286">
        <w:rPr>
          <w:b/>
        </w:rPr>
        <w:t>Plancia: un modello di funzionalità</w:t>
      </w:r>
    </w:p>
    <w:p w:rsidR="00064FAC" w:rsidRPr="00B13286" w:rsidRDefault="00064FAC" w:rsidP="00064FAC">
      <w:pPr>
        <w:spacing w:after="340"/>
        <w:rPr>
          <w:color w:val="auto"/>
        </w:rPr>
      </w:pPr>
      <w:r w:rsidRPr="00B13286">
        <w:rPr>
          <w:color w:val="auto"/>
        </w:rPr>
        <w:t>La plancia completamente riprogettata del nuovo Vito è un modello di funzionalità, esemplare dal punto di ergonomico. Chiara e ordinata, la struttura di base simmetrica è la base per la massima sicurezza dei comandi. Tutti gli elementi di comando si trovano direttamente a portata di mano del guidatore.</w:t>
      </w:r>
    </w:p>
    <w:p w:rsidR="00064FAC" w:rsidRPr="00B13286" w:rsidRDefault="00064FAC" w:rsidP="00064FAC">
      <w:pPr>
        <w:spacing w:after="340"/>
        <w:rPr>
          <w:color w:val="auto"/>
        </w:rPr>
      </w:pPr>
      <w:r w:rsidRPr="00B13286">
        <w:rPr>
          <w:color w:val="auto"/>
        </w:rPr>
        <w:lastRenderedPageBreak/>
        <w:t>Allo stesso tempo la plancia è stata ridisegnata con una tale cura per i dettagli da renderla convincente per il livello di prestigio elevato, inconsueto per questa categoria di veicoli. Il perfetto accostamento delle superfici, la lucentezza, la struttura, la zigrinatura e l'andamento delle giunzioni sono armonizzati con la massima accuratezza. Le superfici del rivestimento della plancia portastrumenti e la linea dei finestrini in plancia sono zigrinate in effetto pelle e presentano una superficie gradevole al tatto. L'apprezzata zigrinatura proveniente dallo Sprinter è oltretutto insensibile ai graffi e facile da pulire.</w:t>
      </w:r>
    </w:p>
    <w:p w:rsidR="00064FAC" w:rsidRPr="00B13286" w:rsidRDefault="00064FAC" w:rsidP="00064FAC">
      <w:pPr>
        <w:spacing w:after="340"/>
        <w:rPr>
          <w:color w:val="auto"/>
        </w:rPr>
      </w:pPr>
      <w:r w:rsidRPr="008606BF">
        <w:rPr>
          <w:color w:val="auto"/>
        </w:rPr>
        <w:t xml:space="preserve">Il volante a 3 razze regolabile in altezza e nell'inclinazione è di serie </w:t>
      </w:r>
      <w:r w:rsidR="00716A02" w:rsidRPr="008606BF">
        <w:rPr>
          <w:color w:val="auto"/>
        </w:rPr>
        <w:t xml:space="preserve">sulla trazione posteriore mentre </w:t>
      </w:r>
      <w:r w:rsidRPr="008606BF">
        <w:rPr>
          <w:color w:val="auto"/>
        </w:rPr>
        <w:t>a richiesta</w:t>
      </w:r>
      <w:r w:rsidR="00716A02" w:rsidRPr="008606BF">
        <w:rPr>
          <w:color w:val="auto"/>
        </w:rPr>
        <w:t xml:space="preserve"> per le motorizzazioni a trazione anteriore</w:t>
      </w:r>
      <w:r w:rsidRPr="008606BF">
        <w:rPr>
          <w:color w:val="auto"/>
        </w:rPr>
        <w:t>.</w:t>
      </w:r>
      <w:r w:rsidRPr="00B13286">
        <w:rPr>
          <w:color w:val="auto"/>
        </w:rPr>
        <w:t xml:space="preserve"> La versione superiore è rappresentata dal volante multifunzione con computer di bordo. I tasti del volante permettono al guidatore di azionare autoradio, navigatore, telefono e la strumentazione. Ancor più piacevole da impugnare è il volante in pelle a richiesta, con un pregiato rivestimento in pelle Nappa dalle ottime doti di aderenza e inserti cromati. La </w:t>
      </w:r>
      <w:r w:rsidRPr="00B13286">
        <w:rPr>
          <w:color w:val="auto"/>
        </w:rPr>
        <w:br/>
        <w:t>mano destra del guidatore cade quasi naturalmente sul pomello del cambio manuale a 6 marce, che sporge, simile a un joystick, dalla consolle centrale. Chi ordina il cambio automatico ritrova invece la leva del cambio in forma di un'ergonomica leva di comando dello sterzo dal minimo ingombro.</w:t>
      </w:r>
    </w:p>
    <w:p w:rsidR="00064FAC" w:rsidRPr="00B13286" w:rsidRDefault="00064FAC" w:rsidP="00064FAC">
      <w:pPr>
        <w:spacing w:after="340"/>
        <w:rPr>
          <w:color w:val="auto"/>
        </w:rPr>
      </w:pPr>
      <w:r w:rsidRPr="00B13286">
        <w:rPr>
          <w:color w:val="auto"/>
        </w:rPr>
        <w:t>Al centro del campo visivo si trovano i chiari, efficaci strumenti circolari. In mezzo è alloggiato un display informativo. Il quadro strumenti di serie include il chilometraggio parziale, l'orologio e la spia di livello del carburante. Il display a matrice di pixel a richiesta fornisce ulteriori informazioni, relative ad esempio al computer di bordo, al sistema audio e alla navigazione. Il suo funzionamento è controllato dai tasti del volante multifunzione. A sinistra sono montati gli elementi di comando delle luci e un listello con i tasti per i sistemi di assistenza alla guida.</w:t>
      </w:r>
    </w:p>
    <w:p w:rsidR="00064FAC" w:rsidRPr="00B13286" w:rsidRDefault="00064FAC" w:rsidP="00064FAC">
      <w:pPr>
        <w:spacing w:after="340"/>
        <w:rPr>
          <w:color w:val="auto"/>
        </w:rPr>
      </w:pPr>
      <w:r w:rsidRPr="00B13286">
        <w:rPr>
          <w:color w:val="auto"/>
        </w:rPr>
        <w:t>Nel settore superiore della chiara consolle centrale è alloggiato l'impianto audio in formato doppio DIN, a sinistra e a destra del quale sono posizionate le bocchette di aerazione. Sotto, tra due ripiani aperti, sono previsti un listello di tasti di comando e i comandi del climatizzatore. Se è necessario installare un tachigrafo – ad esempio nei veicoli per il trasporto commerciale di merci che impiegano un rimorchio – il dispositivo può essere montato in un ulteriore vano DIN nella parte inferiore della consolle centrale.</w:t>
      </w:r>
    </w:p>
    <w:p w:rsidR="00064FAC" w:rsidRPr="00B13286" w:rsidRDefault="00064FAC" w:rsidP="00064FAC">
      <w:pPr>
        <w:spacing w:after="340"/>
        <w:rPr>
          <w:color w:val="auto"/>
        </w:rPr>
      </w:pPr>
      <w:r w:rsidRPr="00B13286">
        <w:rPr>
          <w:color w:val="auto"/>
        </w:rPr>
        <w:t xml:space="preserve">La passione per il dettaglio è evidente nella forma e nella struttura dei comandi, i cui tasti presentano una morbidezza al tatto ai livelli di </w:t>
      </w:r>
      <w:r w:rsidRPr="00B13286">
        <w:rPr>
          <w:color w:val="auto"/>
        </w:rPr>
        <w:lastRenderedPageBreak/>
        <w:t>un'autovettura. Un esempio in tal senso sono gli eleganti tasti integrati nell'incavo della maniglia per la chiusura centralizzata e per i sedili riscaldabili a richiesta. Altrettanto gradevoli e combinati in modo convincente sono i tasti per gli alzacristalli elettrici e la regolazione elettrica dei retrovisori esterni.</w:t>
      </w:r>
    </w:p>
    <w:p w:rsidR="00064FAC" w:rsidRPr="00B13286" w:rsidRDefault="00064FAC" w:rsidP="00064FAC">
      <w:pPr>
        <w:spacing w:after="340"/>
        <w:rPr>
          <w:color w:val="auto"/>
        </w:rPr>
      </w:pPr>
      <w:r w:rsidRPr="00B13286">
        <w:rPr>
          <w:color w:val="auto"/>
        </w:rPr>
        <w:t xml:space="preserve">Analogamente al suo predecessore, il Vito è dotato di un freno di stazionamento a pedale dal minimo ingombro, il cui pedale è situato a sinistra nel </w:t>
      </w:r>
      <w:r w:rsidRPr="008606BF">
        <w:rPr>
          <w:color w:val="auto"/>
        </w:rPr>
        <w:t xml:space="preserve">vano piedi. Nelle versioni Vito </w:t>
      </w:r>
      <w:proofErr w:type="spellStart"/>
      <w:r w:rsidRPr="008606BF">
        <w:rPr>
          <w:color w:val="auto"/>
        </w:rPr>
        <w:t>Tourer</w:t>
      </w:r>
      <w:proofErr w:type="spellEnd"/>
      <w:r w:rsidRPr="008606BF">
        <w:rPr>
          <w:color w:val="auto"/>
        </w:rPr>
        <w:t>,</w:t>
      </w:r>
      <w:r w:rsidRPr="00B13286">
        <w:rPr>
          <w:color w:val="auto"/>
        </w:rPr>
        <w:t xml:space="preserve"> questa disposizione agevola il passaggio nel vano posteriore.</w:t>
      </w:r>
    </w:p>
    <w:p w:rsidR="00064FAC" w:rsidRPr="00B13286" w:rsidRDefault="00064FAC" w:rsidP="00064FAC">
      <w:pPr>
        <w:spacing w:after="340"/>
        <w:rPr>
          <w:color w:val="auto"/>
        </w:rPr>
      </w:pPr>
      <w:r w:rsidRPr="00B13286">
        <w:rPr>
          <w:color w:val="auto"/>
        </w:rPr>
        <w:t xml:space="preserve">Degna di nota, nel nuovo Vito, è la buona visibilità: fattore di sicurezza fondamentale, soprattutto per un veicolo commerciale. Caratteristici del nuovo Vito sono i finestrini triangolari – cosiddetti finestrini Van – agli estremi inferiori dei montanti anteriori sinistro e destro. Altrettanto tipici sono i grandi retrovisori esterni dal campo visivo straordinariamente ampio. Entrambi i retrovisori sono dotati di un campo grandangolare supplementare, un supporto importante nei cambi di corsia e nelle manovre. Equipaggiamenti a richiesta come l'accensione automatica delle luci, il </w:t>
      </w:r>
      <w:proofErr w:type="spellStart"/>
      <w:r w:rsidRPr="00B13286">
        <w:rPr>
          <w:color w:val="auto"/>
        </w:rPr>
        <w:t>Blind</w:t>
      </w:r>
      <w:proofErr w:type="spellEnd"/>
      <w:r w:rsidRPr="00B13286">
        <w:rPr>
          <w:color w:val="auto"/>
        </w:rPr>
        <w:t xml:space="preserve"> Spot Assist, il sensore pioggia e i retrovisori esterni regolabili, ripiegabili e riscaldabili </w:t>
      </w:r>
      <w:r w:rsidR="000841C1" w:rsidRPr="00B13286">
        <w:rPr>
          <w:color w:val="auto"/>
        </w:rPr>
        <w:t>elettricamente</w:t>
      </w:r>
      <w:r w:rsidRPr="00B13286">
        <w:rPr>
          <w:color w:val="auto"/>
        </w:rPr>
        <w:t xml:space="preserve"> (a seconda del modello, di serie) supportano il guidatore nella sua attività.</w:t>
      </w:r>
    </w:p>
    <w:p w:rsidR="00064FAC" w:rsidRPr="00B13286" w:rsidRDefault="00064FAC" w:rsidP="00064FAC">
      <w:pPr>
        <w:pStyle w:val="40Continuoustext11pt"/>
        <w:rPr>
          <w:b/>
        </w:rPr>
      </w:pPr>
      <w:r w:rsidRPr="00B13286">
        <w:rPr>
          <w:b/>
        </w:rPr>
        <w:t>Configurazione dei vani per lo stivaggio: grande o piccola, ogni cosa al suo posto</w:t>
      </w:r>
    </w:p>
    <w:p w:rsidR="00064FAC" w:rsidRPr="00B13286" w:rsidRDefault="00064FAC" w:rsidP="00064FAC">
      <w:pPr>
        <w:spacing w:after="340"/>
        <w:rPr>
          <w:color w:val="auto"/>
        </w:rPr>
      </w:pPr>
      <w:r w:rsidRPr="00B13286">
        <w:rPr>
          <w:color w:val="auto"/>
        </w:rPr>
        <w:t>Una fase essenziale nello sviluppo della nuova plancia è stata la configurazione dei vani per lo stivaggio; perché in fin dei conti, per molti dei suoi utenti il nuovo Vito è allo stesso tempo un ufficio e uno spazio da vivere.</w:t>
      </w:r>
    </w:p>
    <w:p w:rsidR="00064FAC" w:rsidRPr="00B13286" w:rsidRDefault="00064FAC" w:rsidP="00064FAC">
      <w:pPr>
        <w:spacing w:after="340"/>
        <w:rPr>
          <w:color w:val="auto"/>
        </w:rPr>
      </w:pPr>
      <w:r w:rsidRPr="00B13286">
        <w:rPr>
          <w:color w:val="auto"/>
        </w:rPr>
        <w:t>Particolarmente utili sono i tre ampi vani aperti al di sopra del ripiano degli strumenti; po</w:t>
      </w:r>
      <w:r w:rsidR="000841C1">
        <w:rPr>
          <w:color w:val="auto"/>
        </w:rPr>
        <w:t>sso</w:t>
      </w:r>
      <w:r w:rsidRPr="00B13286">
        <w:rPr>
          <w:color w:val="auto"/>
        </w:rPr>
        <w:t xml:space="preserve">no accogliere documenti, cartelle, </w:t>
      </w:r>
      <w:proofErr w:type="spellStart"/>
      <w:r w:rsidRPr="00B13286">
        <w:rPr>
          <w:color w:val="auto"/>
        </w:rPr>
        <w:t>tablet</w:t>
      </w:r>
      <w:proofErr w:type="spellEnd"/>
      <w:r w:rsidRPr="00B13286">
        <w:rPr>
          <w:color w:val="auto"/>
        </w:rPr>
        <w:t xml:space="preserve"> e altri oggetti che devono essere sempre rapidamente a portata di mano e tenuti in buon ordine. Tutti e tre i ripiani sono in parte coperti superiormente per impedire fastidiosi riflessi nel parabrezza del nuovo Vito. Il ripiano centrale ha le dimensioni dei documenti in formato A4. In alto sulla plancia, a destra e a sinistra, sono inoltre sistemati dei </w:t>
      </w:r>
      <w:r w:rsidR="000841C1" w:rsidRPr="00B13286">
        <w:rPr>
          <w:color w:val="auto"/>
        </w:rPr>
        <w:t>porta bevande</w:t>
      </w:r>
      <w:r w:rsidRPr="00B13286">
        <w:rPr>
          <w:color w:val="auto"/>
        </w:rPr>
        <w:t>.</w:t>
      </w:r>
    </w:p>
    <w:p w:rsidR="00064FAC" w:rsidRPr="00B13286" w:rsidRDefault="00064FAC" w:rsidP="00064FAC">
      <w:pPr>
        <w:spacing w:after="340"/>
        <w:rPr>
          <w:color w:val="auto"/>
        </w:rPr>
      </w:pPr>
      <w:r w:rsidRPr="00B13286">
        <w:rPr>
          <w:color w:val="auto"/>
        </w:rPr>
        <w:t>Piccoli oggetti come penne, monete e ticket del parcheggio, trovano posto nei ripiani della consolle centrale, a sinistra e a destra dei tasti. In basso nella consolle centrale è montata una presa da 12 V.</w:t>
      </w:r>
    </w:p>
    <w:p w:rsidR="00064FAC" w:rsidRPr="00B13286" w:rsidRDefault="00064FAC" w:rsidP="00064FAC">
      <w:pPr>
        <w:spacing w:after="340"/>
        <w:rPr>
          <w:color w:val="auto"/>
        </w:rPr>
      </w:pPr>
      <w:r w:rsidRPr="00B13286">
        <w:rPr>
          <w:color w:val="auto"/>
        </w:rPr>
        <w:lastRenderedPageBreak/>
        <w:t xml:space="preserve">Altri oggetti possono essere depositati nel capace box portaoggetti, così come nel vano aperto al di sotto della consolle centrale (a richiesta). Degna di nota è in particolare la ripartizione dei vani nelle porte. Nei compatti ripiani aperti a mezza altezza è possibile riporre ordinatamente piccoli oggetti. Il grande vano aperto nella parte inferiore è suddiviso in più parti, alloggia bottiglie da 1,5 l e presenta altri due scomparti aperti, uno più grande e uno più piccolo. </w:t>
      </w:r>
    </w:p>
    <w:p w:rsidR="00064FAC" w:rsidRPr="00B13286" w:rsidRDefault="00064FAC" w:rsidP="00064FAC">
      <w:pPr>
        <w:pStyle w:val="40Continuoustext11pt"/>
        <w:rPr>
          <w:b/>
        </w:rPr>
      </w:pPr>
      <w:r w:rsidRPr="00B13286">
        <w:rPr>
          <w:b/>
        </w:rPr>
        <w:t>Elettronica per l'intrattenimento: connessioni ottimali</w:t>
      </w:r>
    </w:p>
    <w:p w:rsidR="00064FAC" w:rsidRPr="00B13286" w:rsidRDefault="00064FAC" w:rsidP="00064FAC">
      <w:pPr>
        <w:spacing w:after="340"/>
        <w:rPr>
          <w:color w:val="auto"/>
        </w:rPr>
      </w:pPr>
      <w:r w:rsidRPr="00B13286">
        <w:rPr>
          <w:color w:val="auto"/>
        </w:rPr>
        <w:t xml:space="preserve">Il nuovo Vito si avvale dell'ultima generazione di autoradio dei Mercedes-Benz </w:t>
      </w:r>
      <w:proofErr w:type="spellStart"/>
      <w:r w:rsidRPr="00B13286">
        <w:rPr>
          <w:color w:val="auto"/>
        </w:rPr>
        <w:t>Vans</w:t>
      </w:r>
      <w:proofErr w:type="spellEnd"/>
      <w:r w:rsidRPr="00B13286">
        <w:rPr>
          <w:color w:val="auto"/>
        </w:rPr>
        <w:t>. Il modello base è l'Audio 10 in formato doppio DIN, con display monocromatico da 3,5", telefonia Bluetooth, tastiera telefono e rubrica telefonica, slot per schede di memoria SD. Porta USB 2.0 e interfaccia AUX si trovano in prossimità, integrate nella plancia. L'Audio 10 riproduce i formati di file più svariati, quali WMA, MP3, AAC e WAV.</w:t>
      </w:r>
    </w:p>
    <w:p w:rsidR="00064FAC" w:rsidRPr="00B13286" w:rsidRDefault="00064FAC" w:rsidP="00064FAC">
      <w:pPr>
        <w:spacing w:after="340"/>
        <w:rPr>
          <w:color w:val="auto"/>
        </w:rPr>
      </w:pPr>
      <w:r w:rsidRPr="00B13286">
        <w:rPr>
          <w:color w:val="auto"/>
        </w:rPr>
        <w:t xml:space="preserve">L'Audio 15 convince per il suo display a colori da 5,8"; l'interfaccia USB 2.0 consente l'utilizzo di apparecchiature mobili. Se è installata una </w:t>
      </w:r>
      <w:r w:rsidRPr="00B13286">
        <w:rPr>
          <w:color w:val="auto"/>
        </w:rPr>
        <w:br/>
        <w:t>telecamera per la retromarcia assistita, le immagini vengono visualizzate sul suo display.</w:t>
      </w:r>
    </w:p>
    <w:p w:rsidR="00064FAC" w:rsidRPr="00B13286" w:rsidRDefault="00064FAC" w:rsidP="00064FAC">
      <w:pPr>
        <w:spacing w:after="340"/>
        <w:rPr>
          <w:color w:val="auto"/>
        </w:rPr>
      </w:pPr>
      <w:r w:rsidRPr="00B13286">
        <w:rPr>
          <w:color w:val="auto"/>
        </w:rPr>
        <w:t xml:space="preserve">L'Audio 15 è infine abbinabile al sistema di navigazione a richiesta Becker MAP </w:t>
      </w:r>
      <w:proofErr w:type="spellStart"/>
      <w:r w:rsidRPr="00B13286">
        <w:rPr>
          <w:color w:val="auto"/>
        </w:rPr>
        <w:t>Pilot</w:t>
      </w:r>
      <w:proofErr w:type="spellEnd"/>
      <w:r w:rsidRPr="00B13286">
        <w:rPr>
          <w:color w:val="auto"/>
        </w:rPr>
        <w:t>, un modulo di navigazione pienamente integrato con antenna GPS dall'interfaccia utente intuitiva, con rappresentazione cartografica 2D/3D e TMC per la navigazione dinamica. Il compatto involucro del Becker MAP PILOT è integrabile con discrezione nel box portaoggetti; di primo equipaggiamento vi si trova installato il materiale cartografico completo della regione dell'acquirente. L'involucro è asportabile ed è dotato di connessione USB; collegato a un computer, il modulo di navigazione può dunque essere sia personalizzato che aggiornato online.</w:t>
      </w:r>
    </w:p>
    <w:p w:rsidR="00064FAC" w:rsidRPr="00B13286" w:rsidRDefault="00064FAC" w:rsidP="00064FAC">
      <w:pPr>
        <w:spacing w:after="340"/>
        <w:rPr>
          <w:color w:val="auto"/>
        </w:rPr>
      </w:pPr>
      <w:r w:rsidRPr="00B13286">
        <w:rPr>
          <w:color w:val="auto"/>
        </w:rPr>
        <w:t>Il nuovo Vito è anche disponibile con predisposizione per il sistema di navigazione. Ciò permette di utilizzare il modulo di navigazione alternativamente su diversi veicoli della stessa flotta.</w:t>
      </w:r>
    </w:p>
    <w:p w:rsidR="00064FAC" w:rsidRPr="008606BF" w:rsidRDefault="00064FAC" w:rsidP="00064FAC">
      <w:pPr>
        <w:pStyle w:val="40Continuoustext11pt"/>
        <w:rPr>
          <w:sz w:val="26"/>
          <w:szCs w:val="26"/>
        </w:rPr>
      </w:pPr>
      <w:r w:rsidRPr="00B13286">
        <w:rPr>
          <w:b/>
          <w:sz w:val="26"/>
        </w:rPr>
        <w:br w:type="column"/>
      </w:r>
      <w:r w:rsidRPr="008606BF">
        <w:rPr>
          <w:sz w:val="36"/>
        </w:rPr>
        <w:lastRenderedPageBreak/>
        <w:t>Uno per tutti: anteriore, posteriore e integrale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Novità: il motore turbodiesel OM 622 per il Vito con trazione anteriore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Ulteriormente perfezionato: il motore OM 651 per il Vito con trazione posteriore e integrale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Il primo motore della categoria conforme alla futura norma sui gas di scarico Euro 6</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Cambio manuale a 6 marce o automatico a 7 marce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Gruppi secondari: giù con i consumi di carburante</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L'</w:t>
      </w:r>
      <w:proofErr w:type="spellStart"/>
      <w:r w:rsidRPr="00B13286">
        <w:rPr>
          <w:b/>
        </w:rPr>
        <w:t>Efficiency</w:t>
      </w:r>
      <w:proofErr w:type="spellEnd"/>
      <w:r w:rsidRPr="00B13286">
        <w:rPr>
          <w:b/>
        </w:rPr>
        <w:t xml:space="preserve"> Package </w:t>
      </w:r>
      <w:proofErr w:type="spellStart"/>
      <w:r w:rsidRPr="00B13286">
        <w:rPr>
          <w:b/>
        </w:rPr>
        <w:t>BlueEfficiency</w:t>
      </w:r>
      <w:proofErr w:type="spellEnd"/>
      <w:r w:rsidRPr="00B13286">
        <w:rPr>
          <w:b/>
        </w:rPr>
        <w:t xml:space="preserve"> riduce i consumi</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Vito 4x4 con nuova trazione integrale: non conosce ostacoli</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Assetto ottimizzato con nuovo sterzo elettromeccanico</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NVH: il nuovo Vito è un compagno discreto</w:t>
      </w:r>
    </w:p>
    <w:p w:rsidR="00064FAC" w:rsidRPr="00B13286" w:rsidRDefault="00064FAC" w:rsidP="00064FAC">
      <w:pPr>
        <w:spacing w:after="340"/>
        <w:rPr>
          <w:color w:val="auto"/>
        </w:rPr>
      </w:pPr>
      <w:r w:rsidRPr="00B13286">
        <w:rPr>
          <w:color w:val="auto"/>
        </w:rPr>
        <w:br/>
        <w:t xml:space="preserve">La versatilità del nuovo Vito emerge con evidenza quando si parla delle trazioni. Primo veicolo nella gamma Mercedes-Benz, il nuovo Vito è disponibile a scelta con le trazioni posteriore, integrale, e adesso anche anteriore. Un'altra première per un auto con la Stella è l'adozione, a ciò collegata, di motori montati sia longitudinalmente, per le trazioni posteriore e integrale, che trasversalmente, per la trazione anteriore, in un'unica medesima carrozzeria. </w:t>
      </w:r>
    </w:p>
    <w:p w:rsidR="00064FAC" w:rsidRPr="00B13286" w:rsidRDefault="00064FAC" w:rsidP="00064FAC">
      <w:pPr>
        <w:spacing w:after="340"/>
        <w:rPr>
          <w:color w:val="auto"/>
        </w:rPr>
      </w:pPr>
      <w:r w:rsidRPr="00B13286">
        <w:rPr>
          <w:color w:val="auto"/>
        </w:rPr>
        <w:t xml:space="preserve">L'attribuzione è chiara: la nuova trazione anteriore si inserisce nella gamma abbinata a un compatto motore turbodiesel molto leggero. Il suo carico utile è </w:t>
      </w:r>
      <w:r w:rsidRPr="008606BF">
        <w:rPr>
          <w:color w:val="auto"/>
        </w:rPr>
        <w:t xml:space="preserve">maggiore di </w:t>
      </w:r>
      <w:r w:rsidR="00716A02" w:rsidRPr="008606BF">
        <w:rPr>
          <w:color w:val="auto"/>
        </w:rPr>
        <w:t>circa 100</w:t>
      </w:r>
      <w:r w:rsidRPr="008606BF">
        <w:rPr>
          <w:color w:val="auto"/>
        </w:rPr>
        <w:t> kg</w:t>
      </w:r>
      <w:r w:rsidRPr="00B13286">
        <w:rPr>
          <w:color w:val="auto"/>
        </w:rPr>
        <w:t xml:space="preserve"> rispetto al m</w:t>
      </w:r>
      <w:r w:rsidR="00716A02" w:rsidRPr="00B13286">
        <w:rPr>
          <w:color w:val="auto"/>
        </w:rPr>
        <w:t>odello precedente, e di circa 60</w:t>
      </w:r>
      <w:r w:rsidRPr="00B13286">
        <w:rPr>
          <w:color w:val="auto"/>
        </w:rPr>
        <w:t> kg rispetto al nuovo Vito a trazione posteriore. A veicolo vuoto o con poco carico, la trazione anteriore presenta degli indubbi vantaggi, per non parlare del prezzo d'acquisto, davvero interessante.</w:t>
      </w:r>
    </w:p>
    <w:p w:rsidR="00064FAC" w:rsidRPr="00B13286" w:rsidRDefault="00064FAC" w:rsidP="00064FAC">
      <w:pPr>
        <w:spacing w:after="340"/>
        <w:rPr>
          <w:color w:val="auto"/>
        </w:rPr>
      </w:pPr>
      <w:r w:rsidRPr="00B13286">
        <w:rPr>
          <w:color w:val="auto"/>
        </w:rPr>
        <w:t xml:space="preserve">La collaudata trazione posteriore è la soluzione più adatta per tutti gli impieghi con pesi elevati, carichi rimorchiabili cospicui(con il cambio automatico arriva a 2.500 kg), necessità di molta trazione nelle suddette condizioni e di una dinamica di marcia particolarmente elevata. Il diametro di volta risulta inferiore, in assenza di alberi di trasmissione che limitino la sterzata. Il nuovo Vito a trazione posteriore è disponibile nei livelli di potenza più elevati ed è inoltre abbinabile al cambio automatico e al pacchetto </w:t>
      </w:r>
      <w:proofErr w:type="spellStart"/>
      <w:r w:rsidRPr="00B13286">
        <w:rPr>
          <w:color w:val="auto"/>
        </w:rPr>
        <w:t>BlueEfficiency</w:t>
      </w:r>
      <w:proofErr w:type="spellEnd"/>
      <w:r w:rsidRPr="00B13286">
        <w:rPr>
          <w:color w:val="auto"/>
        </w:rPr>
        <w:t>. Il vano di carico con la trazione posteriore corrisponde a quello del Vito a trazione anteriore e agevola il lavoro degli allestitori.</w:t>
      </w:r>
    </w:p>
    <w:p w:rsidR="00064FAC" w:rsidRPr="00B13286" w:rsidRDefault="00064FAC" w:rsidP="00064FAC">
      <w:pPr>
        <w:spacing w:line="240" w:lineRule="auto"/>
        <w:rPr>
          <w:color w:val="auto"/>
        </w:rPr>
      </w:pPr>
      <w:r w:rsidRPr="00B13286">
        <w:rPr>
          <w:color w:val="auto"/>
        </w:rPr>
        <w:br w:type="page"/>
      </w:r>
    </w:p>
    <w:p w:rsidR="00064FAC" w:rsidRPr="00B13286" w:rsidRDefault="00064FAC" w:rsidP="00064FAC">
      <w:pPr>
        <w:spacing w:after="340"/>
        <w:rPr>
          <w:color w:val="auto"/>
        </w:rPr>
      </w:pPr>
      <w:r w:rsidRPr="00B13286">
        <w:rPr>
          <w:color w:val="auto"/>
        </w:rPr>
        <w:lastRenderedPageBreak/>
        <w:t>La trazione integrale è indicata quando è richiesta una maggiore trazione, in condizioni stradali sfavorevoli o su strade non asfaltate. Il nuovo Vito a trazione integrale può infatti contare su una dinamica e una stabilità di marcia elevate. Grazie alla nuova struttura integrata della trazione integrale, l'altezza del veicolo e con essa anche il bordo di carico e l'altezza d'accesso del nuovo Vito 4x4 corrispondono praticamente ai rispettivi parametri dei modelli a trazione anteriore e posteriore.</w:t>
      </w:r>
    </w:p>
    <w:p w:rsidR="00064FAC" w:rsidRPr="00B13286" w:rsidRDefault="00064FAC" w:rsidP="00064FAC">
      <w:pPr>
        <w:spacing w:after="340"/>
        <w:rPr>
          <w:color w:val="auto"/>
        </w:rPr>
      </w:pPr>
      <w:r w:rsidRPr="00B13286">
        <w:rPr>
          <w:color w:val="auto"/>
        </w:rPr>
        <w:t>Mercedes-Benz offre tutte le versioni del nuovo Vito con motorizzazioni diesel: un "must" dal punto di vista dei veicoli industriali focalizzati sul contenimento dei consumi e su una forza di trazione elevata a regimi bassi.</w:t>
      </w:r>
    </w:p>
    <w:p w:rsidR="00064FAC" w:rsidRPr="00B13286" w:rsidRDefault="00064FAC" w:rsidP="00064FAC">
      <w:pPr>
        <w:pStyle w:val="40Continuoustext11pt"/>
        <w:rPr>
          <w:b/>
        </w:rPr>
      </w:pPr>
      <w:r w:rsidRPr="00B13286">
        <w:rPr>
          <w:b/>
        </w:rPr>
        <w:t>Novità: il motore turbodiesel OM 622 per il Vito con trazione anteriore</w:t>
      </w:r>
    </w:p>
    <w:p w:rsidR="00064FAC" w:rsidRPr="00B13286" w:rsidRDefault="00064FAC" w:rsidP="00064FAC">
      <w:pPr>
        <w:spacing w:after="340"/>
        <w:rPr>
          <w:color w:val="auto"/>
        </w:rPr>
      </w:pPr>
      <w:r w:rsidRPr="00B13286">
        <w:rPr>
          <w:color w:val="auto"/>
        </w:rPr>
        <w:t>Esercizio prevalentemente senza rimorchio, carico utile massimo con pesi complessivi da bassi a medi, priorità a costi di acquisto e manutenzione più bassi possibile: su questo profilo sono tarati il nuovo Vito a trazione anteriore e il motore montato trasversalmente OM 622 Mercedes-Benz.</w:t>
      </w:r>
    </w:p>
    <w:p w:rsidR="00064FAC" w:rsidRPr="00B13286" w:rsidRDefault="00064FAC" w:rsidP="00064FAC">
      <w:pPr>
        <w:spacing w:after="340"/>
        <w:rPr>
          <w:color w:val="auto"/>
        </w:rPr>
      </w:pPr>
      <w:r w:rsidRPr="00B13286">
        <w:rPr>
          <w:color w:val="auto"/>
        </w:rPr>
        <w:t xml:space="preserve">Un piccolo piuttosto grande: il compatto 4 cilindri da 1,6 l di cilindrata è un coerente </w:t>
      </w:r>
      <w:proofErr w:type="spellStart"/>
      <w:r w:rsidRPr="00B13286">
        <w:rPr>
          <w:color w:val="auto"/>
        </w:rPr>
        <w:t>downsizing</w:t>
      </w:r>
      <w:proofErr w:type="spellEnd"/>
      <w:r w:rsidRPr="00B13286">
        <w:rPr>
          <w:color w:val="auto"/>
        </w:rPr>
        <w:t xml:space="preserve"> a beneficio del contenimento dei consumi, di un peso più vantaggioso con carico utile corrispondentemente elevato e di un prezzo d'acquisto interessante. Il motore a quattro valvole sovralimentato, con due alberi a camme in testa e iniezione diretta, è una struttura molto moderna con testata a flusso trasversale, rivestimento a basso attrito delle canne del cilindro e pistoni in alluminio con fasce elastiche a tensione ridotta e pertanto ad attrito ridotto. La tecnologia di iniezione common </w:t>
      </w:r>
      <w:proofErr w:type="spellStart"/>
      <w:r w:rsidRPr="00B13286">
        <w:rPr>
          <w:color w:val="auto"/>
        </w:rPr>
        <w:t>rail</w:t>
      </w:r>
      <w:proofErr w:type="spellEnd"/>
      <w:r w:rsidRPr="00B13286">
        <w:rPr>
          <w:color w:val="auto"/>
        </w:rPr>
        <w:t xml:space="preserve"> lavora con una pressione di iniezione massima di 1.600 bar; gli iniettori elettromagnetici a sette fori reagiscono con particolare velocità e precisione.</w:t>
      </w:r>
    </w:p>
    <w:p w:rsidR="00064FAC" w:rsidRPr="00B13286" w:rsidRDefault="00064FAC" w:rsidP="00064FAC">
      <w:pPr>
        <w:spacing w:after="340"/>
        <w:rPr>
          <w:color w:val="auto"/>
        </w:rPr>
      </w:pPr>
      <w:r w:rsidRPr="00B13286">
        <w:rPr>
          <w:color w:val="auto"/>
        </w:rPr>
        <w:t>Un turbocompressore con turbina a geometria variabile (VTG) assicura una risposta spontanea, un rapido sviluppo di potenza a bassi regimi, e una potenza altrettanto reattiva a regimi elevati: nell'erogare potenza il motore compatto si comporta come uno più grande. La versione quasi quadratica da 80 mm di alesaggio e 79,5 mm di corsa crea i presupposti per un'elevata ripresa e una grande progressione.</w:t>
      </w:r>
    </w:p>
    <w:p w:rsidR="00064FAC" w:rsidRPr="00B13286" w:rsidRDefault="00064FAC" w:rsidP="00064FAC">
      <w:pPr>
        <w:spacing w:line="240" w:lineRule="auto"/>
        <w:rPr>
          <w:b/>
          <w:color w:val="auto"/>
        </w:rPr>
      </w:pPr>
      <w:r w:rsidRPr="00B13286">
        <w:rPr>
          <w:b/>
        </w:rPr>
        <w:br w:type="page"/>
      </w:r>
    </w:p>
    <w:p w:rsidR="00064FAC" w:rsidRPr="00B13286" w:rsidRDefault="00064FAC" w:rsidP="00064FAC">
      <w:pPr>
        <w:pStyle w:val="40Continuoustext11pt"/>
        <w:rPr>
          <w:b/>
        </w:rPr>
      </w:pPr>
      <w:r w:rsidRPr="00B13286">
        <w:rPr>
          <w:b/>
        </w:rPr>
        <w:lastRenderedPageBreak/>
        <w:t>Armonizzato con precisione ai requisiti di un veicolo commerciale</w:t>
      </w:r>
      <w:r w:rsidRPr="00B13286">
        <w:rPr>
          <w:b/>
        </w:rPr>
        <w:br/>
        <w:t>con la Stella</w:t>
      </w:r>
    </w:p>
    <w:p w:rsidR="00064FAC" w:rsidRPr="00B13286" w:rsidRDefault="00064FAC" w:rsidP="00064FAC">
      <w:pPr>
        <w:spacing w:after="340"/>
        <w:rPr>
          <w:color w:val="auto"/>
        </w:rPr>
      </w:pPr>
      <w:r w:rsidRPr="00B13286">
        <w:rPr>
          <w:color w:val="auto"/>
        </w:rPr>
        <w:t>Il motore del Vito è specialmente armonizzato ai profili dei requisiti di un veicolo commerciale Mercedes-Benz, sia per quanto riguarda i livelli di potenza che la relativa curva caratteristica. Dal convogliamento dell'aria, al misuratore della massa d'aria, fino all'impianto di scarico, il propulsore è dimensionato precisamente sul Vito. Erogazione di potenza e guidabilità, comportamento nell'avviamento a freddo e centralina di iniezione, concetto di raffreddamento e sovralimentazione, comportamento acustico, qualità esemplare dei gas di scarico e misure ottimizzate per i consumi sono aspetti tipici di Mercedes-Benz e del nuovo Vito.</w:t>
      </w:r>
    </w:p>
    <w:p w:rsidR="00064FAC" w:rsidRPr="00B13286" w:rsidRDefault="00064FAC" w:rsidP="00064FAC">
      <w:pPr>
        <w:spacing w:after="340"/>
        <w:rPr>
          <w:color w:val="auto"/>
        </w:rPr>
      </w:pPr>
      <w:r w:rsidRPr="00B13286">
        <w:rPr>
          <w:color w:val="auto"/>
        </w:rPr>
        <w:t>I lunghi intervalli di manutenzione (massimo 40 000 km o due anni) riducono i costi e sono indicativi della robustezza del motore, per il quale è prevista la stessa durata utile dei più potenti e collaudati OM 651 Mercedes-Benz. Il nuovo OM 622 Mercedes-Benz convince non solo per i bassi costi, ma anche per l'efficiente erogazione di potenza e il comfort eccellente. Silenzioso e privo di vibrazioni, viene impiegato in tutte le tre versioni di lunghezza e nelle versioni da 2,5 t, 2,8 t e 3,05 t di peso totale a terra.</w:t>
      </w:r>
    </w:p>
    <w:p w:rsidR="00064FAC" w:rsidRPr="00B13286" w:rsidRDefault="00064FAC" w:rsidP="00064FAC">
      <w:pPr>
        <w:spacing w:after="340"/>
        <w:rPr>
          <w:color w:val="auto"/>
        </w:rPr>
      </w:pPr>
      <w:r w:rsidRPr="00B13286">
        <w:rPr>
          <w:color w:val="auto"/>
        </w:rPr>
        <w:t xml:space="preserve">La depurazione dei gas di scarico è svolta da un sistema di ricircolo dei gas di scarico (EGR), un filtro </w:t>
      </w:r>
      <w:proofErr w:type="spellStart"/>
      <w:r w:rsidRPr="00B13286">
        <w:rPr>
          <w:color w:val="auto"/>
        </w:rPr>
        <w:t>antiparticolato</w:t>
      </w:r>
      <w:proofErr w:type="spellEnd"/>
      <w:r w:rsidRPr="00B13286">
        <w:rPr>
          <w:color w:val="auto"/>
        </w:rPr>
        <w:t xml:space="preserve"> diesel e una marmitta catalitica ossidante. Il motore rispetta la norma sui gas di scarico Euro 5b+ attualmente in vigore, ma è già predisposto per la conformità al futuro standard Euro 6.</w:t>
      </w:r>
    </w:p>
    <w:p w:rsidR="00064FAC" w:rsidRPr="00B13286" w:rsidRDefault="00064FAC" w:rsidP="00064FAC">
      <w:pPr>
        <w:pStyle w:val="40Continuoustext11pt"/>
        <w:rPr>
          <w:b/>
        </w:rPr>
      </w:pPr>
      <w:r w:rsidRPr="00B13286">
        <w:rPr>
          <w:b/>
        </w:rPr>
        <w:t>Due livelli di potenza per il nuovo OM 622</w:t>
      </w:r>
    </w:p>
    <w:p w:rsidR="00064FAC" w:rsidRPr="00B13286" w:rsidRDefault="00064FAC" w:rsidP="00064FAC">
      <w:pPr>
        <w:spacing w:after="340"/>
        <w:rPr>
          <w:color w:val="auto"/>
        </w:rPr>
      </w:pPr>
      <w:r w:rsidRPr="00B13286">
        <w:rPr>
          <w:color w:val="auto"/>
        </w:rPr>
        <w:t>Il nuovo OM 622 è disponibile in due livelli di potenza:</w:t>
      </w:r>
      <w:r w:rsidRPr="00B13286">
        <w:rPr>
          <w:color w:val="auto"/>
        </w:rPr>
        <w:br/>
        <w:t>- Vito 109 CDI, 65 kW (88 CV) a 3800 giri/</w:t>
      </w:r>
      <w:proofErr w:type="spellStart"/>
      <w:r w:rsidRPr="00B13286">
        <w:rPr>
          <w:color w:val="auto"/>
        </w:rPr>
        <w:t>min</w:t>
      </w:r>
      <w:proofErr w:type="spellEnd"/>
      <w:r w:rsidRPr="00B13286">
        <w:rPr>
          <w:color w:val="auto"/>
        </w:rPr>
        <w:t>, coppia massima di 230 Nm</w:t>
      </w:r>
      <w:r w:rsidRPr="00B13286">
        <w:rPr>
          <w:color w:val="auto"/>
        </w:rPr>
        <w:br/>
        <w:t>a 1500-2000 giri/min.</w:t>
      </w:r>
      <w:r w:rsidRPr="00B13286">
        <w:rPr>
          <w:color w:val="auto"/>
        </w:rPr>
        <w:br/>
        <w:t>- Vito 111 CDI, 84 kW (114 CV) a 3800 giri/</w:t>
      </w:r>
      <w:proofErr w:type="spellStart"/>
      <w:r w:rsidRPr="00B13286">
        <w:rPr>
          <w:color w:val="auto"/>
        </w:rPr>
        <w:t>min</w:t>
      </w:r>
      <w:proofErr w:type="spellEnd"/>
      <w:r w:rsidRPr="00B13286">
        <w:rPr>
          <w:color w:val="auto"/>
        </w:rPr>
        <w:t>, coppia massima di 270 Nm</w:t>
      </w:r>
      <w:r w:rsidRPr="00B13286">
        <w:rPr>
          <w:color w:val="auto"/>
        </w:rPr>
        <w:br/>
        <w:t>a 1500-2500 giri/min.</w:t>
      </w:r>
    </w:p>
    <w:p w:rsidR="00064FAC" w:rsidRPr="00B13286" w:rsidRDefault="00064FAC" w:rsidP="00064FAC">
      <w:pPr>
        <w:spacing w:after="340"/>
        <w:rPr>
          <w:color w:val="auto"/>
        </w:rPr>
      </w:pPr>
      <w:r w:rsidRPr="00B13286">
        <w:rPr>
          <w:color w:val="auto"/>
        </w:rPr>
        <w:t xml:space="preserve">Poiché la massima forza di trazione dell'OM 622 è disponibile già a regimi bassi, con il nuovo motore le prestazioni di marcia sono più che sufficienti. </w:t>
      </w:r>
      <w:r w:rsidRPr="00B13286">
        <w:rPr>
          <w:color w:val="auto"/>
        </w:rPr>
        <w:br/>
        <w:t>Il Vito 109 CDI (tra parentesi i valori relativi al Vito 111 CDI) accelera da 0 a 100 km/h in 18,9 (14,4) secondi, raggiungendo la velocità massima di 157 (169) km/h.</w:t>
      </w:r>
    </w:p>
    <w:p w:rsidR="00064FAC" w:rsidRPr="00B13286" w:rsidRDefault="00064FAC" w:rsidP="00064FAC">
      <w:pPr>
        <w:spacing w:after="340"/>
        <w:rPr>
          <w:color w:val="auto"/>
        </w:rPr>
      </w:pPr>
      <w:r w:rsidRPr="00B13286">
        <w:rPr>
          <w:color w:val="auto"/>
        </w:rPr>
        <w:lastRenderedPageBreak/>
        <w:t>Nel livello di potenza inferiore, il carico rimorchiabile frenato può arrivare a 1200 kg (1000 kg con 3,05 t di peso totale); nella versione più potente il nuovo Vito con trazione anteriore può trainare anche 2000 kg. Il peso rimorchiabile massimo complessivo è 4800 kg.</w:t>
      </w:r>
    </w:p>
    <w:p w:rsidR="00064FAC" w:rsidRPr="00B13286" w:rsidRDefault="00064FAC" w:rsidP="00064FAC">
      <w:pPr>
        <w:pStyle w:val="40Continuoustext11pt"/>
        <w:rPr>
          <w:b/>
        </w:rPr>
      </w:pPr>
      <w:r w:rsidRPr="00B13286">
        <w:rPr>
          <w:b/>
        </w:rPr>
        <w:t>Ulteriormente perfezionato: il motore OM 651 per il Vito con trazione posteriore e integrale</w:t>
      </w:r>
    </w:p>
    <w:p w:rsidR="00064FAC" w:rsidRPr="00B13286" w:rsidRDefault="00064FAC" w:rsidP="00064FAC">
      <w:pPr>
        <w:spacing w:after="340"/>
        <w:rPr>
          <w:color w:val="auto"/>
        </w:rPr>
      </w:pPr>
      <w:r w:rsidRPr="00B13286">
        <w:rPr>
          <w:color w:val="auto"/>
        </w:rPr>
        <w:t>Grandi esigenze in termini di prestazioni di marcia, alto rendimento e peso totale elevato, esercizio con rimorchio impegnativo, tanta trazione con tanto peso: in questi casi il nuovo Vito a trazione posteriore con l'agile motore OM 651 Mercedes-Benz è la scelta giusta. Adottato da quasi tutte le autovetture e i monovolume Mercedes-Benz – non ultima la Classe S – per l'impiego nel nuovo Vito il motore è stato significativamente perfezionato.</w:t>
      </w:r>
    </w:p>
    <w:p w:rsidR="00064FAC" w:rsidRPr="00B13286" w:rsidRDefault="00064FAC" w:rsidP="00064FAC">
      <w:pPr>
        <w:spacing w:after="340"/>
        <w:rPr>
          <w:color w:val="auto"/>
        </w:rPr>
      </w:pPr>
      <w:r w:rsidRPr="00B13286">
        <w:rPr>
          <w:color w:val="auto"/>
        </w:rPr>
        <w:t xml:space="preserve">Il 4 cilindri da 2,15 l di cilindrata, a corsa lunga con 83 mm di </w:t>
      </w:r>
      <w:r w:rsidR="00EC4252" w:rsidRPr="00B13286">
        <w:rPr>
          <w:color w:val="auto"/>
        </w:rPr>
        <w:t>alesaggio</w:t>
      </w:r>
      <w:r w:rsidRPr="00B13286">
        <w:rPr>
          <w:color w:val="auto"/>
        </w:rPr>
        <w:t xml:space="preserve"> e 99 mm di corsa, è dimensionato per favorire una ripresa più brillante. I due </w:t>
      </w:r>
      <w:r w:rsidRPr="00B13286">
        <w:rPr>
          <w:color w:val="auto"/>
        </w:rPr>
        <w:br/>
        <w:t xml:space="preserve">alberi a camme in testa azionano complessivamente 16 valvole di aspirazione e di scarico. Il comando degli alberi a camme avviene grazie a una combinazione di ruote dentate e una catena corta. L'iniezione common </w:t>
      </w:r>
      <w:proofErr w:type="spellStart"/>
      <w:r w:rsidRPr="00B13286">
        <w:rPr>
          <w:color w:val="auto"/>
        </w:rPr>
        <w:t>rail</w:t>
      </w:r>
      <w:proofErr w:type="spellEnd"/>
      <w:r w:rsidRPr="00B13286">
        <w:rPr>
          <w:color w:val="auto"/>
        </w:rPr>
        <w:t xml:space="preserve"> agisce con una pressione di iniezione massima di 1800 bar. Il carburante è iniettato tramite iniettori elettromagnetici e iniettori a sette fori. La sovralimentazione avviene per tutti i tre livelli di potenza tramite un turbocompressore a gas di scarico a due stadi. Un piccolo turbocompressore ad alta pressione garantisce un buona risposta già a bassi regimi, appena al di sopra del regime minimo. Il grande turbocompressore a bassa pressione fornisce molta potenza a regimi elevati.</w:t>
      </w:r>
    </w:p>
    <w:p w:rsidR="00064FAC" w:rsidRPr="00B13286" w:rsidRDefault="00064FAC" w:rsidP="00064FAC">
      <w:pPr>
        <w:spacing w:after="340"/>
        <w:rPr>
          <w:color w:val="auto"/>
        </w:rPr>
      </w:pPr>
      <w:r w:rsidRPr="00B13286">
        <w:rPr>
          <w:color w:val="auto"/>
        </w:rPr>
        <w:t xml:space="preserve">La considerevole coppia massima si esprime pertanto già a regimi straordinariamente bassi ed è disponibile per un ampio settore di regime: premessa per una guidabilità eccellente e una grande duttilità in tutte le condizioni. I motori raggiungono sia un'elevata potenza specifica che una coppia elevata. Questo </w:t>
      </w:r>
      <w:proofErr w:type="spellStart"/>
      <w:r w:rsidRPr="00B13286">
        <w:rPr>
          <w:color w:val="auto"/>
        </w:rPr>
        <w:t>downsizing</w:t>
      </w:r>
      <w:proofErr w:type="spellEnd"/>
      <w:r w:rsidRPr="00B13286">
        <w:rPr>
          <w:color w:val="auto"/>
        </w:rPr>
        <w:t xml:space="preserve"> è il presupposto per minori consumi, con conseguenti basse emissioni e un peso vantaggioso.</w:t>
      </w:r>
    </w:p>
    <w:p w:rsidR="00064FAC" w:rsidRPr="00B13286" w:rsidRDefault="00064FAC" w:rsidP="00064FAC">
      <w:pPr>
        <w:spacing w:after="340"/>
        <w:rPr>
          <w:color w:val="auto"/>
        </w:rPr>
      </w:pPr>
      <w:r w:rsidRPr="00B13286">
        <w:rPr>
          <w:color w:val="auto"/>
        </w:rPr>
        <w:t xml:space="preserve">Sia un sistema di equilibratura </w:t>
      </w:r>
      <w:proofErr w:type="spellStart"/>
      <w:r w:rsidRPr="00B13286">
        <w:rPr>
          <w:color w:val="auto"/>
        </w:rPr>
        <w:t>Lanchester</w:t>
      </w:r>
      <w:proofErr w:type="spellEnd"/>
      <w:r w:rsidRPr="00B13286">
        <w:rPr>
          <w:color w:val="auto"/>
        </w:rPr>
        <w:t xml:space="preserve"> con due alberi controrotanti che un comando degli alberi a camme spostato posteriormente e un volano a due masse contribuiscono al grande comfort di marcia dei propulsori.</w:t>
      </w:r>
    </w:p>
    <w:p w:rsidR="00064FAC" w:rsidRPr="00B13286" w:rsidRDefault="00064FAC" w:rsidP="00064FAC">
      <w:pPr>
        <w:spacing w:line="240" w:lineRule="auto"/>
        <w:rPr>
          <w:b/>
          <w:color w:val="auto"/>
        </w:rPr>
      </w:pPr>
      <w:r w:rsidRPr="00B13286">
        <w:rPr>
          <w:b/>
        </w:rPr>
        <w:br w:type="page"/>
      </w:r>
    </w:p>
    <w:p w:rsidR="00064FAC" w:rsidRPr="00B13286" w:rsidRDefault="00064FAC" w:rsidP="00064FAC">
      <w:pPr>
        <w:pStyle w:val="40Continuoustext11pt"/>
        <w:rPr>
          <w:b/>
        </w:rPr>
      </w:pPr>
      <w:r w:rsidRPr="00B13286">
        <w:rPr>
          <w:b/>
        </w:rPr>
        <w:lastRenderedPageBreak/>
        <w:t>Il primo motore della categoria conforme alla futura norma sui gas di scarico Euro 6</w:t>
      </w:r>
    </w:p>
    <w:p w:rsidR="00064FAC" w:rsidRPr="00B13286" w:rsidRDefault="00064FAC" w:rsidP="00064FAC">
      <w:pPr>
        <w:spacing w:after="340"/>
        <w:rPr>
          <w:color w:val="auto"/>
        </w:rPr>
      </w:pPr>
      <w:r w:rsidRPr="00B13286">
        <w:rPr>
          <w:color w:val="auto"/>
        </w:rPr>
        <w:t xml:space="preserve">Nei suoi due livelli di potenza inferiori anche questo motore rispetta la norma sui gas di scarico attualmente in vigore Euro 5b+. La depurazione dei gas di scarico è svolta da un sistema di ricircolo dei gas di scarico (EGR), un filtro </w:t>
      </w:r>
      <w:proofErr w:type="spellStart"/>
      <w:r w:rsidRPr="00B13286">
        <w:rPr>
          <w:color w:val="auto"/>
        </w:rPr>
        <w:t>antiparticolato</w:t>
      </w:r>
      <w:proofErr w:type="spellEnd"/>
      <w:r w:rsidRPr="00B13286">
        <w:rPr>
          <w:color w:val="auto"/>
        </w:rPr>
        <w:t xml:space="preserve"> diesel e una marmitta catalitica ossidante. Nel suo livello di potenza più alto il propulsore è invece già conforme al futuro standard Euro 6. Poiché tale standard non è raggiungibile solo apportando interventi tecnici interni al motore, per la depurazione dei gas di scarico Mercedes-Benz ha adottato qui la tecnologia SCR (riduzione catalitica selettiva) con tecnologia motoristica </w:t>
      </w:r>
      <w:proofErr w:type="spellStart"/>
      <w:r w:rsidRPr="00B13286">
        <w:rPr>
          <w:color w:val="auto"/>
        </w:rPr>
        <w:t>BlueTEC</w:t>
      </w:r>
      <w:proofErr w:type="spellEnd"/>
      <w:r w:rsidRPr="00B13286">
        <w:rPr>
          <w:color w:val="auto"/>
        </w:rPr>
        <w:t xml:space="preserve"> e iniezione di </w:t>
      </w:r>
      <w:proofErr w:type="spellStart"/>
      <w:r w:rsidRPr="00B13286">
        <w:rPr>
          <w:color w:val="auto"/>
        </w:rPr>
        <w:t>AdBlue</w:t>
      </w:r>
      <w:proofErr w:type="spellEnd"/>
      <w:r w:rsidRPr="00B13286">
        <w:rPr>
          <w:color w:val="auto"/>
        </w:rPr>
        <w:t xml:space="preserve"> nel </w:t>
      </w:r>
      <w:proofErr w:type="spellStart"/>
      <w:r w:rsidRPr="00B13286">
        <w:rPr>
          <w:color w:val="auto"/>
        </w:rPr>
        <w:t>Abgas</w:t>
      </w:r>
      <w:proofErr w:type="spellEnd"/>
      <w:r w:rsidRPr="00B13286">
        <w:rPr>
          <w:color w:val="auto"/>
        </w:rPr>
        <w:t>.</w:t>
      </w:r>
    </w:p>
    <w:p w:rsidR="00064FAC" w:rsidRPr="00B13286" w:rsidRDefault="00064FAC" w:rsidP="00064FAC">
      <w:pPr>
        <w:spacing w:after="340"/>
        <w:rPr>
          <w:color w:val="auto"/>
        </w:rPr>
      </w:pPr>
      <w:r w:rsidRPr="00B13286">
        <w:rPr>
          <w:color w:val="auto"/>
        </w:rPr>
        <w:t>Questa tecnica ha già dato prova di sé in ormai 10 anni di impiego su 100 000 veicoli industriali Mercedes-Benz – dall'</w:t>
      </w:r>
      <w:proofErr w:type="spellStart"/>
      <w:r w:rsidRPr="00B13286">
        <w:rPr>
          <w:color w:val="auto"/>
        </w:rPr>
        <w:t>Atego</w:t>
      </w:r>
      <w:proofErr w:type="spellEnd"/>
      <w:r w:rsidRPr="00B13286">
        <w:rPr>
          <w:color w:val="auto"/>
        </w:rPr>
        <w:t xml:space="preserve"> all'</w:t>
      </w:r>
      <w:proofErr w:type="spellStart"/>
      <w:r w:rsidRPr="00B13286">
        <w:rPr>
          <w:color w:val="auto"/>
        </w:rPr>
        <w:t>Actros</w:t>
      </w:r>
      <w:proofErr w:type="spellEnd"/>
      <w:r w:rsidRPr="00B13286">
        <w:rPr>
          <w:color w:val="auto"/>
        </w:rPr>
        <w:t xml:space="preserve"> – per miliardi e miliardi di chilometri. Lo stesso vale anche per lo Sprinter Mercedes-Benz, dove viene impiegata da un anno in Europa, e già precedentemente in Nord</w:t>
      </w:r>
      <w:r w:rsidR="00EC4252">
        <w:rPr>
          <w:color w:val="auto"/>
        </w:rPr>
        <w:t xml:space="preserve"> A</w:t>
      </w:r>
      <w:r w:rsidRPr="00B13286">
        <w:rPr>
          <w:color w:val="auto"/>
        </w:rPr>
        <w:t xml:space="preserve">merica. Anche la nuova Classe V e altre autovetture con la Stella utilizzano la tecnica SCR con tecnologia motoristica </w:t>
      </w:r>
      <w:proofErr w:type="spellStart"/>
      <w:r w:rsidRPr="00B13286">
        <w:rPr>
          <w:color w:val="auto"/>
        </w:rPr>
        <w:t>BlueTEC</w:t>
      </w:r>
      <w:proofErr w:type="spellEnd"/>
      <w:r w:rsidRPr="00B13286">
        <w:rPr>
          <w:color w:val="auto"/>
        </w:rPr>
        <w:t xml:space="preserve"> per uno scarico più pulito.</w:t>
      </w:r>
    </w:p>
    <w:p w:rsidR="00064FAC" w:rsidRPr="00B13286" w:rsidRDefault="00064FAC" w:rsidP="00064FAC">
      <w:pPr>
        <w:spacing w:after="340"/>
        <w:rPr>
          <w:color w:val="auto"/>
        </w:rPr>
      </w:pPr>
      <w:r w:rsidRPr="00B13286">
        <w:rPr>
          <w:color w:val="auto"/>
        </w:rPr>
        <w:t xml:space="preserve">La tecnologia motoristica </w:t>
      </w:r>
      <w:proofErr w:type="spellStart"/>
      <w:r w:rsidRPr="00B13286">
        <w:rPr>
          <w:color w:val="auto"/>
        </w:rPr>
        <w:t>BlueTEC</w:t>
      </w:r>
      <w:proofErr w:type="spellEnd"/>
      <w:r w:rsidRPr="00B13286">
        <w:rPr>
          <w:color w:val="auto"/>
        </w:rPr>
        <w:t xml:space="preserve"> riduce gli ossidi di azoto dopo la combustione nei gas di scarico tramite l'iniezione della soluzione acquosa di urea </w:t>
      </w:r>
      <w:proofErr w:type="spellStart"/>
      <w:r w:rsidRPr="00B13286">
        <w:rPr>
          <w:color w:val="auto"/>
        </w:rPr>
        <w:t>AdBlue</w:t>
      </w:r>
      <w:proofErr w:type="spellEnd"/>
      <w:r w:rsidRPr="00B13286">
        <w:rPr>
          <w:color w:val="auto"/>
        </w:rPr>
        <w:t xml:space="preserve">. Turbinando, </w:t>
      </w:r>
      <w:proofErr w:type="spellStart"/>
      <w:r w:rsidRPr="00B13286">
        <w:rPr>
          <w:color w:val="auto"/>
        </w:rPr>
        <w:t>AdBlue</w:t>
      </w:r>
      <w:proofErr w:type="spellEnd"/>
      <w:r w:rsidRPr="00B13286">
        <w:rPr>
          <w:color w:val="auto"/>
        </w:rPr>
        <w:t xml:space="preserve"> affluisce nel gas di scarico, dove il calore lo trasforma in ammoniaca. Con una reazione chimico-catalitica nel catalizzatore SCR a valle, gli ossidi di azoto e l’ammoniaca si trasformano negli elementi acqua e azoto innocui per l'ambiente. Il serbatoio </w:t>
      </w:r>
      <w:proofErr w:type="spellStart"/>
      <w:r w:rsidRPr="00B13286">
        <w:rPr>
          <w:color w:val="auto"/>
        </w:rPr>
        <w:t>AdBlue</w:t>
      </w:r>
      <w:proofErr w:type="spellEnd"/>
      <w:r w:rsidRPr="00B13286">
        <w:rPr>
          <w:color w:val="auto"/>
        </w:rPr>
        <w:t xml:space="preserve"> del nuovo Vito ha una capacità di circa 11,5 l, e si rabbocca comodamente dal bocchettone situato al di sotto dell'apertura per il gasolio. Il prezzo al litro è circa la metà di quello del gasolio.</w:t>
      </w:r>
      <w:r w:rsidRPr="00B13286">
        <w:rPr>
          <w:color w:val="auto"/>
        </w:rPr>
        <w:br/>
        <w:t xml:space="preserve">Una tecnologia vincente: il Vito 116 CDI </w:t>
      </w:r>
      <w:proofErr w:type="spellStart"/>
      <w:r w:rsidRPr="00B13286">
        <w:rPr>
          <w:color w:val="auto"/>
        </w:rPr>
        <w:t>BlueEfficiency</w:t>
      </w:r>
      <w:proofErr w:type="spellEnd"/>
      <w:r w:rsidRPr="00B13286">
        <w:rPr>
          <w:color w:val="auto"/>
        </w:rPr>
        <w:t xml:space="preserve"> da 120 kW (163 CV) di potenza con omologazione come autocarro ha registrato il record certificato di 5,7 l/100 km, ineguagliato in questa categoria di veicoli.</w:t>
      </w:r>
    </w:p>
    <w:p w:rsidR="00064FAC" w:rsidRPr="00B13286" w:rsidRDefault="00064FAC" w:rsidP="00064FAC">
      <w:pPr>
        <w:pStyle w:val="40Continuoustext11pt"/>
        <w:pageBreakBefore/>
        <w:rPr>
          <w:b/>
        </w:rPr>
      </w:pPr>
      <w:r w:rsidRPr="00B13286">
        <w:rPr>
          <w:b/>
        </w:rPr>
        <w:lastRenderedPageBreak/>
        <w:t>L'OM 651 è disponibile in tre livelli di potenza:</w:t>
      </w:r>
    </w:p>
    <w:p w:rsidR="00064FAC" w:rsidRPr="00B13286" w:rsidRDefault="00064FAC" w:rsidP="00064FAC">
      <w:pPr>
        <w:spacing w:after="340"/>
        <w:rPr>
          <w:color w:val="auto"/>
        </w:rPr>
      </w:pPr>
      <w:r w:rsidRPr="00B13286">
        <w:rPr>
          <w:color w:val="auto"/>
        </w:rPr>
        <w:t>- Vito 114 CDI, 100 kW (136 CV) a 3800 giri/</w:t>
      </w:r>
      <w:proofErr w:type="spellStart"/>
      <w:r w:rsidRPr="00B13286">
        <w:rPr>
          <w:color w:val="auto"/>
        </w:rPr>
        <w:t>min</w:t>
      </w:r>
      <w:proofErr w:type="spellEnd"/>
      <w:r w:rsidRPr="00B13286">
        <w:rPr>
          <w:color w:val="auto"/>
        </w:rPr>
        <w:t>, coppia massima di 330 Nm</w:t>
      </w:r>
      <w:r w:rsidRPr="00B13286">
        <w:rPr>
          <w:color w:val="auto"/>
        </w:rPr>
        <w:br/>
        <w:t>a 1200-2400 giri/min.</w:t>
      </w:r>
      <w:r w:rsidRPr="00B13286">
        <w:rPr>
          <w:color w:val="auto"/>
        </w:rPr>
        <w:br/>
        <w:t>- Vito 116 CDI, 120 kW (163 CV) a 3800 giri/</w:t>
      </w:r>
      <w:proofErr w:type="spellStart"/>
      <w:r w:rsidRPr="00B13286">
        <w:rPr>
          <w:color w:val="auto"/>
        </w:rPr>
        <w:t>min</w:t>
      </w:r>
      <w:proofErr w:type="spellEnd"/>
      <w:r w:rsidRPr="00B13286">
        <w:rPr>
          <w:color w:val="auto"/>
        </w:rPr>
        <w:t>, coppia massima di 380 Nm</w:t>
      </w:r>
      <w:r w:rsidRPr="00B13286">
        <w:rPr>
          <w:color w:val="auto"/>
        </w:rPr>
        <w:br/>
        <w:t>a 1400-2400 giri/min.</w:t>
      </w:r>
      <w:r w:rsidRPr="00B13286">
        <w:rPr>
          <w:color w:val="auto"/>
        </w:rPr>
        <w:br/>
        <w:t>- Vito 119 </w:t>
      </w:r>
      <w:proofErr w:type="spellStart"/>
      <w:r w:rsidRPr="00B13286">
        <w:rPr>
          <w:color w:val="auto"/>
        </w:rPr>
        <w:t>BlueTEC</w:t>
      </w:r>
      <w:proofErr w:type="spellEnd"/>
      <w:r w:rsidRPr="00B13286">
        <w:rPr>
          <w:color w:val="auto"/>
        </w:rPr>
        <w:t>, 140 kW (190 CV) a 3800 giri/</w:t>
      </w:r>
      <w:proofErr w:type="spellStart"/>
      <w:r w:rsidRPr="00B13286">
        <w:rPr>
          <w:color w:val="auto"/>
        </w:rPr>
        <w:t>min</w:t>
      </w:r>
      <w:proofErr w:type="spellEnd"/>
      <w:r w:rsidRPr="00B13286">
        <w:rPr>
          <w:color w:val="auto"/>
        </w:rPr>
        <w:t>, coppia massima di 440 Nm a 1400-2400 giri/min.</w:t>
      </w:r>
    </w:p>
    <w:p w:rsidR="00064FAC" w:rsidRPr="00B13286" w:rsidRDefault="00064FAC" w:rsidP="00064FAC">
      <w:pPr>
        <w:spacing w:after="340"/>
        <w:rPr>
          <w:color w:val="auto"/>
        </w:rPr>
      </w:pPr>
      <w:r w:rsidRPr="00B13286">
        <w:rPr>
          <w:color w:val="auto"/>
        </w:rPr>
        <w:t>Emerge, fra gli altri, il propulsore del Vito 119 </w:t>
      </w:r>
      <w:proofErr w:type="spellStart"/>
      <w:r w:rsidRPr="00B13286">
        <w:rPr>
          <w:color w:val="auto"/>
        </w:rPr>
        <w:t>BlueTEC</w:t>
      </w:r>
      <w:proofErr w:type="spellEnd"/>
      <w:r w:rsidRPr="00B13286">
        <w:rPr>
          <w:color w:val="auto"/>
        </w:rPr>
        <w:t>, che assicura prestazioni eccellenti, paragonabili a quelle del precedente 6 cilindri con i consumi di carburante di un 4 cilindri. Soprattutto grazie alla coppia seducente, alle basse emissioni e alla sua efficienza, la versione più potente fissa nuovi parametri per i motori a 4 cilindri in questa categoria di veicoli.</w:t>
      </w:r>
    </w:p>
    <w:p w:rsidR="00064FAC" w:rsidRPr="00B13286" w:rsidRDefault="00064FAC" w:rsidP="00064FAC">
      <w:pPr>
        <w:pStyle w:val="40Continuoustext11pt"/>
        <w:rPr>
          <w:b/>
        </w:rPr>
      </w:pPr>
      <w:r w:rsidRPr="00B13286">
        <w:rPr>
          <w:b/>
        </w:rPr>
        <w:t>Prestazioni di marcia all'altezza dei massimi requisiti</w:t>
      </w:r>
    </w:p>
    <w:p w:rsidR="00064FAC" w:rsidRPr="00B13286" w:rsidRDefault="00064FAC" w:rsidP="00064FAC">
      <w:pPr>
        <w:spacing w:after="340"/>
        <w:rPr>
          <w:color w:val="auto"/>
        </w:rPr>
      </w:pPr>
      <w:r w:rsidRPr="00B13286">
        <w:rPr>
          <w:color w:val="auto"/>
        </w:rPr>
        <w:t>Le prestazioni di marcia del nuovo Vito a trazione posteriore lasciano</w:t>
      </w:r>
      <w:r w:rsidRPr="00B13286">
        <w:rPr>
          <w:color w:val="auto"/>
        </w:rPr>
        <w:br/>
        <w:t>soddisfatti anche i guidatori più esigenti. Il Vito 114 CDI (tra parentesi i valori relativi al Vito 116 CDI) accelera da 0 a 100 km/h in 11,8 (10,8) secondi. La velocità massima di 184 km/h (196 km/h) preconizza l'impiego del Vito anche per gli spostamenti a lungo raggio. Le sue prestazioni di marcia convincono anche i soggetti più esigenti: il nuovo Vito 119 </w:t>
      </w:r>
      <w:proofErr w:type="spellStart"/>
      <w:r w:rsidRPr="00B13286">
        <w:rPr>
          <w:color w:val="auto"/>
        </w:rPr>
        <w:t>BlueTEC</w:t>
      </w:r>
      <w:proofErr w:type="spellEnd"/>
      <w:r w:rsidRPr="00B13286">
        <w:rPr>
          <w:color w:val="auto"/>
        </w:rPr>
        <w:t xml:space="preserve"> è il sovrano assoluto del suo segmento. Il Vito 119 </w:t>
      </w:r>
      <w:proofErr w:type="spellStart"/>
      <w:r w:rsidRPr="00B13286">
        <w:rPr>
          <w:color w:val="auto"/>
        </w:rPr>
        <w:t>BlueTEC</w:t>
      </w:r>
      <w:proofErr w:type="spellEnd"/>
      <w:r w:rsidRPr="00B13286">
        <w:rPr>
          <w:color w:val="auto"/>
        </w:rPr>
        <w:t xml:space="preserve"> effettua in soli 9,0 secondi lo sprint fino a 100 km/h, e raggiunge una velocità massima di 206 km/h.</w:t>
      </w:r>
    </w:p>
    <w:p w:rsidR="00064FAC" w:rsidRPr="00B13286" w:rsidRDefault="00064FAC" w:rsidP="00064FAC">
      <w:pPr>
        <w:spacing w:after="340"/>
        <w:rPr>
          <w:color w:val="auto"/>
        </w:rPr>
      </w:pPr>
      <w:r w:rsidRPr="00B13286">
        <w:rPr>
          <w:color w:val="auto"/>
        </w:rPr>
        <w:t>L'OM 651 è impiegato in tutte le tre versioni di lunghezza e in tutte le versioni di peso del nuovo Vito da 2,5 t, 2,8 t, 3,05 t e 3,2 t di peso totale a terra. La versione più potente è riservata alle tre versioni di peso superiori.</w:t>
      </w:r>
    </w:p>
    <w:p w:rsidR="00064FAC" w:rsidRPr="00B13286" w:rsidRDefault="00064FAC" w:rsidP="00064FAC">
      <w:pPr>
        <w:spacing w:after="340"/>
        <w:rPr>
          <w:color w:val="auto"/>
        </w:rPr>
      </w:pPr>
      <w:r w:rsidRPr="00B13286">
        <w:rPr>
          <w:color w:val="auto"/>
        </w:rPr>
        <w:t>Il nuovo Vito a trazione posteriore può trainare un carico rimorchiabile di 2000 kg. A richiesta viene fornito con il carico rimorchiabile aumentato a 2500 kg. Il massimo peso complessivo ammesso è pari a 5550 kg in abbinamento al cambio automatico.</w:t>
      </w:r>
    </w:p>
    <w:p w:rsidR="00064FAC" w:rsidRPr="00B13286" w:rsidRDefault="00064FAC" w:rsidP="00064FAC">
      <w:pPr>
        <w:pStyle w:val="40Continuoustext11pt"/>
        <w:rPr>
          <w:b/>
        </w:rPr>
      </w:pPr>
      <w:r w:rsidRPr="00B13286">
        <w:rPr>
          <w:b/>
        </w:rPr>
        <w:t>Cambio manuale a 6 marce o automatico a 7 marce</w:t>
      </w:r>
    </w:p>
    <w:p w:rsidR="00064FAC" w:rsidRPr="00B13286" w:rsidRDefault="00064FAC" w:rsidP="00064FAC">
      <w:pPr>
        <w:spacing w:after="340"/>
        <w:rPr>
          <w:color w:val="auto"/>
        </w:rPr>
      </w:pPr>
      <w:r w:rsidRPr="00B13286">
        <w:rPr>
          <w:color w:val="auto"/>
        </w:rPr>
        <w:t xml:space="preserve">La trasmissione della forza motrice nel nuovo Vito con trazione anteriore e motore OM 622 è affidata ad un cambio manuale a 6 marce. Anche i rapporti al ponte sono tarati specificamente per il nuovo Vito, e con un </w:t>
      </w:r>
      <w:proofErr w:type="spellStart"/>
      <w:r w:rsidRPr="00B13286">
        <w:rPr>
          <w:color w:val="auto"/>
        </w:rPr>
        <w:t>range</w:t>
      </w:r>
      <w:proofErr w:type="spellEnd"/>
      <w:r w:rsidRPr="00B13286">
        <w:rPr>
          <w:color w:val="auto"/>
        </w:rPr>
        <w:t xml:space="preserve"> da </w:t>
      </w:r>
      <w:r w:rsidRPr="00B13286">
        <w:rPr>
          <w:color w:val="auto"/>
        </w:rPr>
        <w:br/>
      </w:r>
      <w:r w:rsidRPr="00B13286">
        <w:rPr>
          <w:color w:val="auto"/>
        </w:rPr>
        <w:lastRenderedPageBreak/>
        <w:t>i=4,182 a i=0,549 coprono sia l'esigenza di un'elevata potenza di spunto a veicolo carico, che quella di una marcia che riduce i regimi, dunque più parca nei consumi e più silenziosa a velocità sostenute. Il cambio a joystick è molto agile e preciso.</w:t>
      </w:r>
    </w:p>
    <w:p w:rsidR="00064FAC" w:rsidRPr="00B13286" w:rsidRDefault="00064FAC" w:rsidP="00064FAC">
      <w:pPr>
        <w:spacing w:after="340"/>
        <w:rPr>
          <w:color w:val="auto"/>
        </w:rPr>
      </w:pPr>
      <w:r w:rsidRPr="00B13286">
        <w:rPr>
          <w:color w:val="auto"/>
        </w:rPr>
        <w:t>Di serie, in abbinamento alla trazione posteriore e al motore OM 651</w:t>
      </w:r>
      <w:r w:rsidRPr="00B13286">
        <w:rPr>
          <w:color w:val="auto"/>
        </w:rPr>
        <w:br/>
        <w:t>Mercedes-Benz, la trasmissione della forza motrice è affidata al cambio manuale a 6 marce ECO Gear. L'ampia spaziatura dei rapporti e rapporti al ponte da i=5,076 a i=0,675 garantiscono sia la massima forza di trazione allo spunto che una marcia che riduce i regimi e perciò silenziosa e parca nei consumi a velocità sostenute. Grazie al "</w:t>
      </w:r>
      <w:proofErr w:type="spellStart"/>
      <w:r w:rsidRPr="00B13286">
        <w:rPr>
          <w:color w:val="auto"/>
        </w:rPr>
        <w:t>fill</w:t>
      </w:r>
      <w:proofErr w:type="spellEnd"/>
      <w:r w:rsidRPr="00B13286">
        <w:rPr>
          <w:color w:val="auto"/>
        </w:rPr>
        <w:t xml:space="preserve"> for life" con olio antiusura il cambio lavora adesso con un attrito ancora minore e a consumi conseguentemente ancora più bassi. </w:t>
      </w:r>
    </w:p>
    <w:p w:rsidR="00064FAC" w:rsidRPr="00B13286" w:rsidRDefault="00064FAC" w:rsidP="00064FAC">
      <w:pPr>
        <w:spacing w:after="340"/>
        <w:rPr>
          <w:color w:val="auto"/>
        </w:rPr>
      </w:pPr>
      <w:r w:rsidRPr="00B13286">
        <w:rPr>
          <w:color w:val="auto"/>
        </w:rPr>
        <w:t>Concepito anch'esso per il massimo risparmio di carburante è il cambio automatico con convertitore 7G-TRONIC PLUS, a richiesta per i livelli di potenza inferiore e medio dell'OM 651, di serie per la versione più potente e per il Vito 4x4 a trazione integrale.</w:t>
      </w:r>
    </w:p>
    <w:p w:rsidR="00064FAC" w:rsidRPr="00B13286" w:rsidRDefault="00064FAC" w:rsidP="00064FAC">
      <w:pPr>
        <w:spacing w:after="340"/>
        <w:rPr>
          <w:color w:val="auto"/>
        </w:rPr>
      </w:pPr>
      <w:r w:rsidRPr="00B13286">
        <w:rPr>
          <w:color w:val="auto"/>
        </w:rPr>
        <w:t xml:space="preserve">Unico al mondo per i veicoli commerciali, il cambio automatico con convertitore a sette rapporti viene introdotto per la prima volta nel Vito. Anche in questo caso, le sette marce sono alla base di un'ampia spaziatura, con una forza di </w:t>
      </w:r>
      <w:r w:rsidRPr="00B13286">
        <w:rPr>
          <w:color w:val="auto"/>
        </w:rPr>
        <w:br/>
        <w:t xml:space="preserve">trazione elevata a basse velocità e una marcia che riduce i regimi a velocità sostenute. Il cambio automatico è abbinato a una funzione ECO start/stop particolarmente reattiva. Il ridotto slittamento sulla frizione </w:t>
      </w:r>
      <w:proofErr w:type="spellStart"/>
      <w:r w:rsidRPr="00B13286">
        <w:rPr>
          <w:color w:val="auto"/>
        </w:rPr>
        <w:t>lock</w:t>
      </w:r>
      <w:proofErr w:type="spellEnd"/>
      <w:r w:rsidRPr="00B13286">
        <w:rPr>
          <w:color w:val="auto"/>
        </w:rPr>
        <w:t xml:space="preserve">-up genera un collegamento più diretto all'acceleratore assicurando una maggiore agilità. Allo stesso tempo i consumi si abbassano. I punti d'innesto sono stati adattati con precisione alla curva caratteristica del motore. Uno smorzatore di torsione </w:t>
      </w:r>
      <w:r w:rsidRPr="00B13286">
        <w:rPr>
          <w:color w:val="auto"/>
        </w:rPr>
        <w:br/>
        <w:t>assicura una marcia confortevole anche a regimi estremamente bassi e quindi una riduzione dello slittamento della frizione di esclusione del convertitore di coppia già con un carico minimo. Gli ingegneri progettisti hanno ottimizzato il riscaldamento dell'olio nella fase di avviamento a freddo e il circuito idraulico del convertitore di coppia. Il risultato è un riscaldamento più rapido dell'olio, che consenta di ridurre al minimo le perdite per attrito dopo l'avviamento a freddo.</w:t>
      </w:r>
    </w:p>
    <w:p w:rsidR="00064FAC" w:rsidRPr="00B13286" w:rsidRDefault="00064FAC" w:rsidP="00064FAC">
      <w:pPr>
        <w:pStyle w:val="40Continuoustext11pt"/>
        <w:rPr>
          <w:b/>
        </w:rPr>
      </w:pPr>
      <w:r w:rsidRPr="00B13286">
        <w:rPr>
          <w:b/>
        </w:rPr>
        <w:br w:type="column"/>
      </w:r>
      <w:r w:rsidRPr="00B13286">
        <w:rPr>
          <w:b/>
        </w:rPr>
        <w:lastRenderedPageBreak/>
        <w:t>Asse posteriore: un nuovo differenziale con obiettivo la parsimonia</w:t>
      </w:r>
    </w:p>
    <w:p w:rsidR="00064FAC" w:rsidRPr="00B13286" w:rsidRDefault="00064FAC" w:rsidP="00064FAC">
      <w:pPr>
        <w:spacing w:after="340"/>
        <w:rPr>
          <w:color w:val="auto"/>
        </w:rPr>
      </w:pPr>
      <w:r w:rsidRPr="00B13286">
        <w:rPr>
          <w:color w:val="auto"/>
        </w:rPr>
        <w:t>Con quanta meticolosità i progettisti hanno studiato il nuovo Vito, avendo come obiettivo la massima efficienza, lo testimonia il differenziale per il Vito a trazione posteriore e integrale. Il nuovo motore si avvale di una geometria dei fianchi dei denti del differenziale ottimizzata e dall'attrito particolarmente basso che lo rende silenzioso. A ciò contribuiscono anche l'olio antiusura sviluppato appositamente per Mercedes-Benz e cuscinetti a sfere ad attrito particolarmente ridotto.</w:t>
      </w:r>
    </w:p>
    <w:p w:rsidR="00064FAC" w:rsidRPr="00B13286" w:rsidRDefault="00064FAC" w:rsidP="00064FAC">
      <w:pPr>
        <w:pStyle w:val="40Continuoustext11pt"/>
        <w:rPr>
          <w:b/>
        </w:rPr>
      </w:pPr>
      <w:r w:rsidRPr="00B13286">
        <w:rPr>
          <w:b/>
        </w:rPr>
        <w:t>Gruppi secondari: giù con i consumi di carburante</w:t>
      </w:r>
    </w:p>
    <w:p w:rsidR="00064FAC" w:rsidRPr="00B13286" w:rsidRDefault="00064FAC" w:rsidP="00064FAC">
      <w:pPr>
        <w:spacing w:after="340"/>
        <w:rPr>
          <w:color w:val="auto"/>
        </w:rPr>
      </w:pPr>
      <w:r w:rsidRPr="00B13286">
        <w:rPr>
          <w:color w:val="auto"/>
        </w:rPr>
        <w:t xml:space="preserve">Non solo la catena cinematica completa, ma anche lo sterzo e i gruppi secondari sono tarati coerentemente sui bassi consumi, quindi sul contenimento dei costi, e sulla riduzione delle emissioni. Il nuovo sterzo con </w:t>
      </w:r>
      <w:proofErr w:type="spellStart"/>
      <w:r w:rsidRPr="00B13286">
        <w:rPr>
          <w:color w:val="auto"/>
        </w:rPr>
        <w:t>servoassistenza</w:t>
      </w:r>
      <w:proofErr w:type="spellEnd"/>
      <w:r w:rsidRPr="00B13286">
        <w:rPr>
          <w:color w:val="auto"/>
        </w:rPr>
        <w:t xml:space="preserve"> elettromeccanica, ad esempio, consuma energia soltanto quando viene azionato il volante; e lavorando in funzione della velocità, il consumo di energia si riduce notevolmente a velocità elevate.</w:t>
      </w:r>
    </w:p>
    <w:p w:rsidR="00064FAC" w:rsidRPr="00B13286" w:rsidRDefault="00064FAC" w:rsidP="00064FAC">
      <w:pPr>
        <w:spacing w:after="340"/>
        <w:rPr>
          <w:color w:val="auto"/>
        </w:rPr>
      </w:pPr>
      <w:r w:rsidRPr="00B13286">
        <w:rPr>
          <w:color w:val="auto"/>
        </w:rPr>
        <w:t>Nei gruppi secondari presunte inezie vanno a sommarsi ai già elevati risparmi. Grazie alla gestione dell'alternatore intelligente, il caricamento a opera dell'alternatore avviene prevalentemente in fase di rilascio. In fase di accelerazione e di marcia costante è disponibile l'intera potenza del motore. La pompa d'alimentazione elettrica controlla l'alimentazione del carburante con portata variabile, in funzione del fabbisogno. Allo stesso modo si comporta la pompa dell'olio del motore. Il compressore del climatizzatore a richiesta possiede infine una ruota libera e si attiva pertanto solamente con l'impianto inserito.</w:t>
      </w:r>
    </w:p>
    <w:p w:rsidR="00064FAC" w:rsidRPr="00B13286" w:rsidRDefault="00064FAC" w:rsidP="00064FAC">
      <w:pPr>
        <w:pStyle w:val="40Continuoustext11pt"/>
        <w:rPr>
          <w:b/>
        </w:rPr>
      </w:pPr>
      <w:r w:rsidRPr="00B13286">
        <w:rPr>
          <w:b/>
        </w:rPr>
        <w:t>L'</w:t>
      </w:r>
      <w:proofErr w:type="spellStart"/>
      <w:r w:rsidRPr="00B13286">
        <w:rPr>
          <w:b/>
        </w:rPr>
        <w:t>Efficiency</w:t>
      </w:r>
      <w:proofErr w:type="spellEnd"/>
      <w:r w:rsidRPr="00B13286">
        <w:rPr>
          <w:b/>
        </w:rPr>
        <w:t xml:space="preserve"> Package </w:t>
      </w:r>
      <w:proofErr w:type="spellStart"/>
      <w:r w:rsidRPr="00B13286">
        <w:rPr>
          <w:b/>
        </w:rPr>
        <w:t>BlueEfficiency</w:t>
      </w:r>
      <w:proofErr w:type="spellEnd"/>
      <w:r w:rsidRPr="00B13286">
        <w:rPr>
          <w:b/>
        </w:rPr>
        <w:t xml:space="preserve"> riduce i consumi</w:t>
      </w:r>
    </w:p>
    <w:p w:rsidR="00064FAC" w:rsidRPr="00B13286" w:rsidRDefault="00064FAC" w:rsidP="00064FAC">
      <w:pPr>
        <w:spacing w:after="340"/>
        <w:rPr>
          <w:color w:val="auto"/>
        </w:rPr>
      </w:pPr>
      <w:r w:rsidRPr="00B13286">
        <w:rPr>
          <w:color w:val="auto"/>
        </w:rPr>
        <w:t xml:space="preserve">Con tutti questi singoli accorgimenti, il nuovo Vito esce già dalla fabbrica con un indole parsimoniosa. Il pacchetto è disponibile per il nuovo Vito con motore OM 651 e trazione posteriore, mentre è già di serie per tutti i Vito </w:t>
      </w:r>
      <w:proofErr w:type="spellStart"/>
      <w:r w:rsidRPr="00B13286">
        <w:rPr>
          <w:color w:val="auto"/>
        </w:rPr>
        <w:t>Tourer</w:t>
      </w:r>
      <w:proofErr w:type="spellEnd"/>
      <w:r w:rsidRPr="00B13286">
        <w:rPr>
          <w:color w:val="auto"/>
        </w:rPr>
        <w:t xml:space="preserve"> con cambio automatico e omologazione come autovettura e per tutti i modelli in</w:t>
      </w:r>
      <w:r w:rsidRPr="00B13286">
        <w:rPr>
          <w:color w:val="auto"/>
        </w:rPr>
        <w:br/>
        <w:t>abbinamento al motore più potente (140 kW/190 CV).</w:t>
      </w:r>
    </w:p>
    <w:p w:rsidR="00064FAC" w:rsidRPr="00B13286" w:rsidRDefault="00064FAC" w:rsidP="00064FAC">
      <w:pPr>
        <w:spacing w:after="340"/>
        <w:rPr>
          <w:color w:val="auto"/>
        </w:rPr>
      </w:pPr>
      <w:proofErr w:type="spellStart"/>
      <w:r w:rsidRPr="00B13286">
        <w:rPr>
          <w:color w:val="auto"/>
        </w:rPr>
        <w:t>BlueEfficiency</w:t>
      </w:r>
      <w:proofErr w:type="spellEnd"/>
      <w:r w:rsidRPr="00B13286">
        <w:rPr>
          <w:color w:val="auto"/>
        </w:rPr>
        <w:t xml:space="preserve"> si compone di molteplici elementi. La funzione ECO start/stop spegne autonomamente il motore a veicolo fermo, se nessuna marcia è inserita e il pedale della frizione non è premuto. Nei veicoli con cambio automatico </w:t>
      </w:r>
      <w:r w:rsidRPr="00B13286">
        <w:rPr>
          <w:color w:val="auto"/>
        </w:rPr>
        <w:br/>
      </w:r>
      <w:r w:rsidRPr="00B13286">
        <w:rPr>
          <w:color w:val="auto"/>
        </w:rPr>
        <w:lastRenderedPageBreak/>
        <w:t>7G-TRONIC PLUS è sufficiente l’arresto nella marcia D con il freno a pedale premuto. In abbinamento alla funzione ECO start/stop il nuovo Vito è equipaggiato con una batteria tampone supplementare, che supporta l'alimentazione di corrente delle utenze elettriche durante l'avviamento. La gestione dell'alternatore è stata migliorata nel rendimento ed è ancora più efficiente. Altrettanto</w:t>
      </w:r>
      <w:r w:rsidRPr="00B13286">
        <w:rPr>
          <w:color w:val="auto"/>
        </w:rPr>
        <w:br/>
        <w:t xml:space="preserve">vale per la pompa d'alimentazione, ulteriormente migliorata, che aziona la pressione preliminare e la portata in funzione del fabbisogno. Pneumatici con bassa resistenza al rotolamento vantano un minore fabbisogno di energia durante la marcia. Infine, un rivestimento del sottoscocca migliora l'aerodinamica abbassando ancora, di conseguenza, i consumi di carburante. </w:t>
      </w:r>
    </w:p>
    <w:p w:rsidR="00064FAC" w:rsidRPr="00B13286" w:rsidRDefault="00064FAC" w:rsidP="00064FAC">
      <w:pPr>
        <w:pStyle w:val="40Continoustext11pt"/>
        <w:suppressAutoHyphens w:val="0"/>
        <w:rPr>
          <w:rStyle w:val="40Continoustext11ptZchn"/>
          <w:b/>
        </w:rPr>
      </w:pPr>
      <w:r w:rsidRPr="00B13286">
        <w:rPr>
          <w:rStyle w:val="40Continoustext11ptZchn"/>
          <w:b/>
        </w:rPr>
        <w:t>Vito 4x4 con nuova trazione integrale: non conosce ostacoli</w:t>
      </w:r>
    </w:p>
    <w:p w:rsidR="00064FAC" w:rsidRPr="00B13286" w:rsidRDefault="00064FAC" w:rsidP="00064FAC">
      <w:pPr>
        <w:pStyle w:val="40Continoustext11pt"/>
        <w:suppressAutoHyphens w:val="0"/>
        <w:rPr>
          <w:rStyle w:val="40Continoustext11ptZchn"/>
        </w:rPr>
      </w:pPr>
      <w:r w:rsidRPr="00B13286">
        <w:rPr>
          <w:rStyle w:val="40Continoustext11ptZchn"/>
        </w:rPr>
        <w:t>Imprese di costruzioni e dell'indotto dell'edilizia, fornitori di energia, hotel situati in aree caratterizzate da forte innevamento: nei veicoli utilizzati a livello industriale la trazione integrale è spesso indispensabile per svolgere mansioni impegnative. La trazione integrale permanente del Vito 4x4 è una delle trazioni integrali più efficienti in assoluto, e si avvale di innovativi sistemi di regolazione. Nel quadro di una strategia modulare complessiva, lo sviluppo in casa Mercedes-Benz è strettamente legato alle trazioni corrispondenti dei SUV e delle autovetture con la Stella.</w:t>
      </w:r>
    </w:p>
    <w:p w:rsidR="00064FAC" w:rsidRPr="00B13286" w:rsidRDefault="00064FAC" w:rsidP="00064FAC">
      <w:pPr>
        <w:pStyle w:val="40Continoustext11pt"/>
        <w:suppressAutoHyphens w:val="0"/>
        <w:rPr>
          <w:rStyle w:val="40Continoustext11ptZchn"/>
        </w:rPr>
      </w:pPr>
      <w:r w:rsidRPr="00B13286">
        <w:rPr>
          <w:rStyle w:val="40Continoustext11ptZchn"/>
        </w:rPr>
        <w:t xml:space="preserve">La trazione integrale del Vito 4x4 si basa sul </w:t>
      </w:r>
      <w:proofErr w:type="spellStart"/>
      <w:r w:rsidRPr="00B13286">
        <w:rPr>
          <w:rStyle w:val="40Continoustext11ptZchn"/>
        </w:rPr>
        <w:t>pluriaffermato</w:t>
      </w:r>
      <w:proofErr w:type="spellEnd"/>
      <w:r w:rsidRPr="00B13286">
        <w:rPr>
          <w:rStyle w:val="40Continoustext11ptZchn"/>
        </w:rPr>
        <w:t xml:space="preserve"> sistema di trazione elettronico 4ETS che interagisce con i sistemi di regolazione della dinamica di marcia ESP e ASR. Il 4ETS ripartisce la forza sul fondo stradale con buona trazione nel rapporto 45:55 tra gli assi anteriore e posteriore. Se una o più ruote perdono l'aderenza al suolo, il 4ETS le frena e trasferisce la forza motrice sulle altre ruote, provviste di buona trazione. </w:t>
      </w:r>
    </w:p>
    <w:p w:rsidR="00064FAC" w:rsidRPr="00B13286" w:rsidRDefault="00064FAC" w:rsidP="00064FAC">
      <w:pPr>
        <w:pStyle w:val="40Continoustext11pt"/>
        <w:suppressAutoHyphens w:val="0"/>
        <w:rPr>
          <w:rStyle w:val="40Continoustext11ptZchn"/>
        </w:rPr>
      </w:pPr>
      <w:r w:rsidRPr="00B13286">
        <w:rPr>
          <w:rStyle w:val="40Continoustext11ptZchn"/>
        </w:rPr>
        <w:t xml:space="preserve">Sul differenziale centrale del Vito 4x4 è applicata una frizione a lamelle a due dischi, che genera un'azione bloccante di circa 50 Nm tra gli assi anteriore e posteriore. Il pacchetto delle lamelle è sotto precarico permanente. Quando le ruote slittano, grazie al movimento relativo delle lamelle, su uno dei due assi viene trasmessa una coppia di attrito verso l'asse che ruota più lentamente. Questo spostamento variabile della coppia migliora la trazione e la stabilità di marcia. Specialmente su strade sdrucciolevoli con bassi coefficienti di attrito tra pneumatici e fondo stradale, l'azione di trazione e stabilizzazione di questa frizione </w:t>
      </w:r>
      <w:proofErr w:type="spellStart"/>
      <w:r w:rsidRPr="00B13286">
        <w:rPr>
          <w:rStyle w:val="40Continoustext11ptZchn"/>
        </w:rPr>
        <w:t>pre-lock</w:t>
      </w:r>
      <w:proofErr w:type="spellEnd"/>
      <w:r w:rsidRPr="00B13286">
        <w:rPr>
          <w:rStyle w:val="40Continoustext11ptZchn"/>
        </w:rPr>
        <w:t xml:space="preserve"> è nettamente avvertibile.</w:t>
      </w:r>
    </w:p>
    <w:p w:rsidR="00064FAC" w:rsidRPr="00B13286" w:rsidRDefault="00064FAC" w:rsidP="00064FAC">
      <w:pPr>
        <w:pStyle w:val="40Continoustext11pt"/>
        <w:suppressAutoHyphens w:val="0"/>
        <w:rPr>
          <w:rStyle w:val="40Continoustext11ptZchn"/>
        </w:rPr>
      </w:pPr>
      <w:r w:rsidRPr="00B13286">
        <w:rPr>
          <w:rStyle w:val="40Continoustext11ptZchn"/>
        </w:rPr>
        <w:lastRenderedPageBreak/>
        <w:t>La concezione compatta, leggera e molto efficiente con il motore montato longitudinalmente, e il cambio principale e il ripartitore di coppia accoppiati in un unico blocco, portano evidenti vantaggi in termini di carico utile e consumi di carburante. Ne è un esempio la forma costruttiva compatta di ripartitore di coppia e albero di uscita laterale verso l'asse anteriore: il giunto a snodo posteriore dell'albero cardanico verso l'asse anteriore è stato integrato nell'ingranaggio di uscita del ripartitore di coppia, riducendo così fortemente il fabbisogno di spazio laterale del cambio. Come esito di tutti gli accorgimenti il peso eccedente del Vito 4x4 è soltanto di circa 70 kg.</w:t>
      </w:r>
    </w:p>
    <w:p w:rsidR="00064FAC" w:rsidRPr="00B13286" w:rsidRDefault="00064FAC" w:rsidP="00064FAC">
      <w:pPr>
        <w:pStyle w:val="40Continoustext11pt"/>
        <w:suppressAutoHyphens w:val="0"/>
        <w:rPr>
          <w:rStyle w:val="40Continoustext11ptZchn"/>
        </w:rPr>
      </w:pPr>
      <w:r w:rsidRPr="00B13286">
        <w:rPr>
          <w:rStyle w:val="40Continoustext11ptZchn"/>
        </w:rPr>
        <w:t>I tradizionali bloccaggi del differenziale in direzione longitudinale e trasversale nel Vito 4x4 sono superflui. Ciò fa risparmiare peso e aumentare la sicurezza e il comfort di marcia.</w:t>
      </w:r>
    </w:p>
    <w:p w:rsidR="00064FAC" w:rsidRPr="00B13286" w:rsidRDefault="00064FAC" w:rsidP="00064FAC">
      <w:pPr>
        <w:pStyle w:val="40Continoustext11pt"/>
        <w:suppressAutoHyphens w:val="0"/>
        <w:rPr>
          <w:rStyle w:val="40Continoustext11ptZchn"/>
        </w:rPr>
      </w:pPr>
      <w:r w:rsidRPr="00B13286">
        <w:rPr>
          <w:rStyle w:val="40Continoustext11ptZchn"/>
        </w:rPr>
        <w:t xml:space="preserve">Il nuovo Vito 4x4 è in linea di principio equipaggiato con il motore più potente, l'OM 651 da 2,15 l di cilindrata e 140 kW (190 CV) di potenza e 440 Nm di coppia. La trasmissione della forza motrice è affidata al cambio automatico con convertitore 7G-TRONIC PLUS. Il ripartitore di coppia della trazione integrale è integrato nel cambio principale. </w:t>
      </w:r>
    </w:p>
    <w:p w:rsidR="00064FAC" w:rsidRPr="00B13286" w:rsidRDefault="00064FAC" w:rsidP="00064FAC">
      <w:pPr>
        <w:spacing w:after="340"/>
        <w:rPr>
          <w:color w:val="auto"/>
        </w:rPr>
      </w:pPr>
      <w:r w:rsidRPr="00B13286">
        <w:rPr>
          <w:color w:val="auto"/>
        </w:rPr>
        <w:t>Dell'equipaggiamento di serie del Vito 4x4 fanno parte, inoltre, cerchi da 17" con freni di adeguate dimensioni sull'asse anteriore. A differenza del precedente modello, l'altezza del Vito 4x4 resta in tutte le versioni inferiore all'importante limite di due metri.</w:t>
      </w:r>
    </w:p>
    <w:p w:rsidR="00064FAC" w:rsidRPr="00B13286" w:rsidRDefault="00064FAC" w:rsidP="00064FAC">
      <w:pPr>
        <w:pStyle w:val="40Continuoustext11pt"/>
        <w:rPr>
          <w:b/>
        </w:rPr>
      </w:pPr>
      <w:r w:rsidRPr="00B13286">
        <w:rPr>
          <w:b/>
        </w:rPr>
        <w:t>Assetto ottimizzato con nuovo sterzo elettromeccanico</w:t>
      </w:r>
    </w:p>
    <w:p w:rsidR="00064FAC" w:rsidRPr="00B13286" w:rsidRDefault="00064FAC" w:rsidP="00064FAC">
      <w:pPr>
        <w:spacing w:after="340"/>
        <w:rPr>
          <w:color w:val="auto"/>
        </w:rPr>
      </w:pPr>
      <w:r w:rsidRPr="00B13286">
        <w:rPr>
          <w:color w:val="auto"/>
        </w:rPr>
        <w:t>Se già il precedente modello si distingueva per l'assetto esemplare sia in termini di dinamica di marcia che di comfort, nel nuovo Vito i progettisti sono riusciti ancora una volta a migliorarlo con una completa rielaborazione. A</w:t>
      </w:r>
      <w:r w:rsidRPr="00B13286">
        <w:rPr>
          <w:color w:val="auto"/>
        </w:rPr>
        <w:br/>
        <w:t xml:space="preserve">cominciare dal nuovo sterzo con </w:t>
      </w:r>
      <w:proofErr w:type="spellStart"/>
      <w:r w:rsidRPr="00B13286">
        <w:rPr>
          <w:color w:val="auto"/>
        </w:rPr>
        <w:t>servoassistenza</w:t>
      </w:r>
      <w:proofErr w:type="spellEnd"/>
      <w:r w:rsidRPr="00B13286">
        <w:rPr>
          <w:color w:val="auto"/>
        </w:rPr>
        <w:t xml:space="preserve"> elettromeccanica dalla cinematica modificata. La </w:t>
      </w:r>
      <w:proofErr w:type="spellStart"/>
      <w:r w:rsidRPr="00B13286">
        <w:rPr>
          <w:color w:val="auto"/>
        </w:rPr>
        <w:t>servoassistenza</w:t>
      </w:r>
      <w:proofErr w:type="spellEnd"/>
      <w:r w:rsidRPr="00B13286">
        <w:rPr>
          <w:color w:val="auto"/>
        </w:rPr>
        <w:t xml:space="preserve"> agisce in funzione della velocità: nelle manovre e nella marcia più lenta, lo sterzo lavora con agilità; a velocità elevate si irrigidisce per un'esemplare direzionalità in rettilineo. La coppia di ritorno riduce il lavoro di sterzata del guidatore.</w:t>
      </w:r>
    </w:p>
    <w:p w:rsidR="00064FAC" w:rsidRPr="00B13286" w:rsidRDefault="00064FAC" w:rsidP="00064FAC">
      <w:pPr>
        <w:spacing w:after="340"/>
        <w:rPr>
          <w:color w:val="auto"/>
        </w:rPr>
      </w:pPr>
      <w:r w:rsidRPr="00B13286">
        <w:rPr>
          <w:color w:val="auto"/>
        </w:rPr>
        <w:t xml:space="preserve">L'asse anteriore del nuovo Vito è ancora basato su montanti telescopici </w:t>
      </w:r>
      <w:proofErr w:type="spellStart"/>
      <w:r w:rsidRPr="00B13286">
        <w:rPr>
          <w:color w:val="auto"/>
        </w:rPr>
        <w:t>McPherson</w:t>
      </w:r>
      <w:proofErr w:type="spellEnd"/>
      <w:r w:rsidRPr="00B13286">
        <w:rPr>
          <w:color w:val="auto"/>
        </w:rPr>
        <w:t xml:space="preserve"> con bracci oscillanti inferiori. La sospensione dell'asse anteriore e del motore nel rispettivo telaio ausiliario è tuttavia più rigida, a tutto vantaggio di un isolamento più efficace del gruppo motore. Come già in precedenza, il</w:t>
      </w:r>
      <w:r w:rsidRPr="00B13286">
        <w:rPr>
          <w:color w:val="auto"/>
        </w:rPr>
        <w:br/>
      </w:r>
      <w:r w:rsidRPr="00B13286">
        <w:rPr>
          <w:color w:val="auto"/>
        </w:rPr>
        <w:lastRenderedPageBreak/>
        <w:t>Vito è dotato posteriormente di sospensioni a ruote indipendenti a bracci obliqui e molle elicoidali e pertanto di un autotelaio molto sofisticato. Nuova è la taratura di molle e ammortizzatori sull'asse posteriore. Inoltre, gli ammortizzatori sull'asse posteriore sono posizionati diversamente. Le barre stabilizzatrici riducono sull'asse anteriore e su quello posteriore l'inclinamento laterale in curva del veicolo.</w:t>
      </w:r>
    </w:p>
    <w:p w:rsidR="00064FAC" w:rsidRPr="00B13286" w:rsidRDefault="00064FAC" w:rsidP="00064FAC">
      <w:pPr>
        <w:spacing w:after="340"/>
        <w:rPr>
          <w:color w:val="auto"/>
        </w:rPr>
      </w:pPr>
      <w:r w:rsidRPr="00B13286">
        <w:rPr>
          <w:color w:val="auto"/>
        </w:rPr>
        <w:t>In generale per il nuovo Vito sono disponibili due diverse versioni dell'asse</w:t>
      </w:r>
      <w:r w:rsidRPr="00B13286">
        <w:rPr>
          <w:color w:val="auto"/>
        </w:rPr>
        <w:br/>
        <w:t xml:space="preserve">posteriore. Vito Furgone e </w:t>
      </w:r>
      <w:proofErr w:type="spellStart"/>
      <w:r w:rsidRPr="00B13286">
        <w:rPr>
          <w:color w:val="auto"/>
        </w:rPr>
        <w:t>Mixto</w:t>
      </w:r>
      <w:proofErr w:type="spellEnd"/>
      <w:r w:rsidRPr="00B13286">
        <w:rPr>
          <w:color w:val="auto"/>
        </w:rPr>
        <w:t xml:space="preserve"> sono dimensionati per carichi elevati. A</w:t>
      </w:r>
      <w:r w:rsidRPr="00B13286">
        <w:rPr>
          <w:color w:val="auto"/>
        </w:rPr>
        <w:br/>
        <w:t xml:space="preserve">richiesta per il </w:t>
      </w:r>
      <w:proofErr w:type="spellStart"/>
      <w:r w:rsidRPr="00B13286">
        <w:rPr>
          <w:color w:val="auto"/>
        </w:rPr>
        <w:t>Mixto</w:t>
      </w:r>
      <w:proofErr w:type="spellEnd"/>
      <w:r w:rsidRPr="00B13286">
        <w:rPr>
          <w:color w:val="auto"/>
        </w:rPr>
        <w:t xml:space="preserve"> e di serie per tutti i Vito </w:t>
      </w:r>
      <w:proofErr w:type="spellStart"/>
      <w:r w:rsidRPr="00B13286">
        <w:rPr>
          <w:color w:val="auto"/>
        </w:rPr>
        <w:t>Tourer</w:t>
      </w:r>
      <w:proofErr w:type="spellEnd"/>
      <w:r w:rsidRPr="00B13286">
        <w:rPr>
          <w:color w:val="auto"/>
        </w:rPr>
        <w:t xml:space="preserve"> è disponibile l'assetto Comfort. Una particolarità in fatto di comfort dei passeggeri sono le sospensioni meno rigide e una maggiore sensibilità degli ammortizzatori sull'asse posteriore. Ne risulta una maggiore capacità di assorbimento delle asperità e un comfort di rotolamento migliorato. </w:t>
      </w:r>
    </w:p>
    <w:p w:rsidR="00064FAC" w:rsidRPr="00B13286" w:rsidRDefault="00064FAC" w:rsidP="00064FAC">
      <w:pPr>
        <w:spacing w:after="340"/>
        <w:rPr>
          <w:b/>
          <w:color w:val="auto"/>
        </w:rPr>
      </w:pPr>
      <w:r w:rsidRPr="00B13286">
        <w:rPr>
          <w:b/>
          <w:color w:val="auto"/>
        </w:rPr>
        <w:t>Massima scelta: cerchi da 16" a 19" di diametro</w:t>
      </w:r>
    </w:p>
    <w:p w:rsidR="00064FAC" w:rsidRPr="00B13286" w:rsidRDefault="00064FAC" w:rsidP="00064FAC">
      <w:pPr>
        <w:spacing w:after="340"/>
        <w:rPr>
          <w:color w:val="auto"/>
        </w:rPr>
      </w:pPr>
      <w:r w:rsidRPr="00B13286">
        <w:rPr>
          <w:color w:val="auto"/>
        </w:rPr>
        <w:t>La dotazione di serie è un impianto frenante da 16" con freni a disco dalle ottime proprietà anti-fading su tutte le ruote (davanti autoventilanti). Talune versioni del Vito con la motorizzazione più potente e 3,2 t di peso totale in abbinamento alla trazione integrale sono dotate di serie perfino di un impianto frenante da 17", comprendente oltre ai dischi dei freni di grande diametro anche pinze dei freni di dimensioni maggiori sull'asse anteriore. .</w:t>
      </w:r>
    </w:p>
    <w:p w:rsidR="00064FAC" w:rsidRPr="00B13286" w:rsidRDefault="00064FAC" w:rsidP="00064FAC">
      <w:pPr>
        <w:spacing w:after="340"/>
        <w:rPr>
          <w:color w:val="auto"/>
        </w:rPr>
      </w:pPr>
      <w:r w:rsidRPr="00B13286">
        <w:rPr>
          <w:color w:val="auto"/>
        </w:rPr>
        <w:t>Di serie il nuovo Vito è dotato di cerchi in acciaio in formato 6,5 J x 16, con pneumatici 195/65 R 16 (2,8 t di peso totale a terra) e 205/65 R 16 (3,05 t di peso totale a terra). A richiesta sono disponibili pneumatici 225/60 R 16. I</w:t>
      </w:r>
      <w:r w:rsidRPr="00B13286">
        <w:rPr>
          <w:color w:val="auto"/>
        </w:rPr>
        <w:br/>
        <w:t>cerchi in acciaio sono anche disponibili in formato 17" con pneumatici 225/55 R 17 (di serie pe</w:t>
      </w:r>
      <w:r w:rsidR="00716A02" w:rsidRPr="00B13286">
        <w:rPr>
          <w:color w:val="auto"/>
        </w:rPr>
        <w:t xml:space="preserve">r le motorizzazioni </w:t>
      </w:r>
      <w:r w:rsidR="00716A02" w:rsidRPr="008606BF">
        <w:rPr>
          <w:color w:val="auto"/>
        </w:rPr>
        <w:t xml:space="preserve">più potenti, </w:t>
      </w:r>
      <w:r w:rsidRPr="008606BF">
        <w:rPr>
          <w:color w:val="auto"/>
        </w:rPr>
        <w:t>con peso</w:t>
      </w:r>
      <w:r w:rsidRPr="00B13286">
        <w:rPr>
          <w:color w:val="auto"/>
        </w:rPr>
        <w:t xml:space="preserve"> totale a terra di 3,2 t e trazione integrale). A richiesta, il nuovo Vito è disponibile anche con cerchi in lega da 16", 17" e 18", e la gamma dei Mercedes-Benz Accessories include persino cerchi da 19". Ma le ruote non sono soltanto eleganti in termini di design, sono anche robuste e pertanto idonee alle strade dissestate.</w:t>
      </w:r>
    </w:p>
    <w:p w:rsidR="00064FAC" w:rsidRPr="00B13286" w:rsidRDefault="00064FAC" w:rsidP="00064FAC">
      <w:pPr>
        <w:spacing w:after="340"/>
        <w:rPr>
          <w:b/>
          <w:color w:val="auto"/>
        </w:rPr>
      </w:pPr>
      <w:r w:rsidRPr="00B13286">
        <w:rPr>
          <w:b/>
          <w:color w:val="auto"/>
        </w:rPr>
        <w:t>NVH: il nuovo Vito è un compagno discreto</w:t>
      </w:r>
    </w:p>
    <w:p w:rsidR="00064FAC" w:rsidRPr="00B13286" w:rsidRDefault="00064FAC" w:rsidP="00064FAC">
      <w:pPr>
        <w:spacing w:after="340"/>
        <w:rPr>
          <w:color w:val="auto"/>
        </w:rPr>
      </w:pPr>
      <w:r w:rsidRPr="00B13286">
        <w:rPr>
          <w:color w:val="auto"/>
        </w:rPr>
        <w:t xml:space="preserve">Il livello qualitativo straordinariamente elevato del nuovo Vito emerge anche sotto l'aspetto dell'NVH, abbreviazione di </w:t>
      </w:r>
      <w:proofErr w:type="spellStart"/>
      <w:r w:rsidRPr="00B13286">
        <w:rPr>
          <w:color w:val="auto"/>
        </w:rPr>
        <w:t>Noise</w:t>
      </w:r>
      <w:proofErr w:type="spellEnd"/>
      <w:r w:rsidRPr="00B13286">
        <w:rPr>
          <w:color w:val="auto"/>
        </w:rPr>
        <w:t xml:space="preserve">, </w:t>
      </w:r>
      <w:proofErr w:type="spellStart"/>
      <w:r w:rsidRPr="00B13286">
        <w:rPr>
          <w:color w:val="auto"/>
        </w:rPr>
        <w:t>Vibration</w:t>
      </w:r>
      <w:proofErr w:type="spellEnd"/>
      <w:r w:rsidRPr="00B13286">
        <w:rPr>
          <w:color w:val="auto"/>
        </w:rPr>
        <w:t xml:space="preserve"> and </w:t>
      </w:r>
      <w:proofErr w:type="spellStart"/>
      <w:r w:rsidRPr="00B13286">
        <w:rPr>
          <w:color w:val="auto"/>
        </w:rPr>
        <w:t>Harshness</w:t>
      </w:r>
      <w:proofErr w:type="spellEnd"/>
      <w:r w:rsidRPr="00B13286">
        <w:rPr>
          <w:color w:val="auto"/>
        </w:rPr>
        <w:br/>
        <w:t xml:space="preserve">(rumorosità, vibrazioni e ruvidità). Esperti di acustica hanno infatti partecipato e contribuito attivamente allo sviluppo del nuovo Vito, lavorando su scocca, </w:t>
      </w:r>
      <w:r w:rsidRPr="00B13286">
        <w:rPr>
          <w:color w:val="auto"/>
        </w:rPr>
        <w:lastRenderedPageBreak/>
        <w:t xml:space="preserve">carrozzeria, assetto e finanche sulla configurazione software dei motori, con interventi che hanno determinato la netta riduzione del fruscio nell'abitacolo di 2 dB(A) rispetto alla versione precedente. </w:t>
      </w:r>
    </w:p>
    <w:p w:rsidR="00064FAC" w:rsidRPr="00B13286" w:rsidRDefault="00064FAC" w:rsidP="00064FAC">
      <w:pPr>
        <w:spacing w:after="340"/>
        <w:rPr>
          <w:color w:val="auto"/>
        </w:rPr>
      </w:pPr>
      <w:r w:rsidRPr="00B13286">
        <w:rPr>
          <w:color w:val="auto"/>
        </w:rPr>
        <w:t>Asse anteriore e motore del nuovo Vito sono appesi in modo più rigido e producono pertanto meno vibrazioni. Il telaio ausiliario per il montaggio longitudinale del motore del Vito a trazione posteriore è adesso più rigido e con punti di ricezione più rigidi.</w:t>
      </w:r>
    </w:p>
    <w:p w:rsidR="00064FAC" w:rsidRPr="00B13286" w:rsidRDefault="00064FAC" w:rsidP="00064FAC">
      <w:pPr>
        <w:spacing w:after="340"/>
        <w:rPr>
          <w:color w:val="auto"/>
        </w:rPr>
      </w:pPr>
      <w:r w:rsidRPr="00B13286">
        <w:rPr>
          <w:color w:val="auto"/>
        </w:rPr>
        <w:t>Allo stesso tempo i progettisti hanno anche ottimizzato l'intera posizione della catena cinematica, riducendo praticamente a zero l'angolo d'inclinazione degli alberi di trasmissione così da evitare fastidiose vibrazioni e conseguenti fonti di rumore. Anche il nuovo differenziale posteriore è più silenzioso e dotato di nuovi supporti.</w:t>
      </w:r>
    </w:p>
    <w:p w:rsidR="00064FAC" w:rsidRPr="00B13286" w:rsidRDefault="00064FAC" w:rsidP="00064FAC">
      <w:pPr>
        <w:spacing w:after="340"/>
        <w:rPr>
          <w:color w:val="auto"/>
        </w:rPr>
      </w:pPr>
      <w:r w:rsidRPr="00B13286">
        <w:rPr>
          <w:color w:val="auto"/>
        </w:rPr>
        <w:t>Il motore montato trasversalmente del nuovo Vito a trazione anteriore è dotato di supporti oscillanti con due elementi portanti e due sostegni oscillanti supplementari. Anche per il motore montato trasversalmente è stata data grande importanza a un supporto dall'elevata rigidezza nel telaio ausiliario e nella carrozzeria. In generale, per tutti i tipi di trazione, sia i motori che gli elementi dell'autotelaio sono sospesi mediante cuscinetti idraulici a ridotte vibrazioni.</w:t>
      </w:r>
    </w:p>
    <w:p w:rsidR="00064FAC" w:rsidRPr="00B13286" w:rsidRDefault="00064FAC" w:rsidP="00064FAC">
      <w:pPr>
        <w:spacing w:after="340"/>
        <w:rPr>
          <w:color w:val="auto"/>
        </w:rPr>
      </w:pPr>
      <w:r w:rsidRPr="00B13286">
        <w:rPr>
          <w:color w:val="auto"/>
        </w:rPr>
        <w:t>Le necessarie aperture tra vano motore e plancia sono state ottimizzate e dove possibile posizionate lateralmente; sono state inoltre accuratamente isolate, con un'ampia insonorizzazione della paratia antifiamma per isolare dall'abitacolo i rumori del motore e del cambio.</w:t>
      </w:r>
    </w:p>
    <w:p w:rsidR="00064FAC" w:rsidRPr="00B13286" w:rsidRDefault="00064FAC" w:rsidP="00064FAC">
      <w:pPr>
        <w:spacing w:after="340"/>
        <w:rPr>
          <w:color w:val="auto"/>
        </w:rPr>
      </w:pPr>
      <w:r w:rsidRPr="00B13286">
        <w:rPr>
          <w:color w:val="auto"/>
        </w:rPr>
        <w:t xml:space="preserve">Materiali fonoassorbenti di particolare pregio contribuiscono ad un'ulteriore insonorizzazione nel Vito </w:t>
      </w:r>
      <w:proofErr w:type="spellStart"/>
      <w:r w:rsidRPr="00B13286">
        <w:rPr>
          <w:color w:val="auto"/>
        </w:rPr>
        <w:t>Tourer</w:t>
      </w:r>
      <w:proofErr w:type="spellEnd"/>
      <w:r w:rsidRPr="00B13286">
        <w:rPr>
          <w:color w:val="auto"/>
        </w:rPr>
        <w:t xml:space="preserve">. Il vano passeggeri beneficia di cosiddetti </w:t>
      </w:r>
      <w:proofErr w:type="spellStart"/>
      <w:r w:rsidRPr="00B13286">
        <w:rPr>
          <w:color w:val="auto"/>
        </w:rPr>
        <w:t>baffles</w:t>
      </w:r>
      <w:proofErr w:type="spellEnd"/>
      <w:r w:rsidRPr="00B13286">
        <w:rPr>
          <w:color w:val="auto"/>
        </w:rPr>
        <w:t xml:space="preserve"> acustici nelle cavità della carrozzeria. Si tratta di componenti in materiale sintetico con cartucce di espanso che, inseriti prima della verniciatura, si espandono sotto l'effetto del calore sigillando le cavità nelle quali potrebbero trasmettersi suoni indesiderati. Tappetini isolanti supplementari, in parte spruzzati e di spessore adattato alla posizione, contribuiscono ulteriormente a evitare noiose vibrazioni e fonti di rumore.</w:t>
      </w:r>
    </w:p>
    <w:p w:rsidR="00064FAC" w:rsidRPr="00B13286" w:rsidRDefault="00064FAC" w:rsidP="00064FAC">
      <w:pPr>
        <w:spacing w:after="340"/>
        <w:rPr>
          <w:color w:val="auto"/>
        </w:rPr>
      </w:pPr>
      <w:r w:rsidRPr="00B13286">
        <w:rPr>
          <w:color w:val="auto"/>
        </w:rPr>
        <w:t xml:space="preserve">Una nuova posizione degli ammortizzatori sull'asse posteriore previene la rumorosità dell'autotelaio. Oltre a migliorare il comportamento di marcia, il nuovo dimensionamento di molle e ammortizzatori comporta vantaggi </w:t>
      </w:r>
      <w:r w:rsidRPr="00B13286">
        <w:rPr>
          <w:color w:val="auto"/>
        </w:rPr>
        <w:lastRenderedPageBreak/>
        <w:t>percettibili anche sotto l'aspetto acustico. Esperti di acustica hanno partecipato alla taratura dell'assetto, tra l'altro durante i necessari test di collaudo. Nel corso di tali collaudi, l'intero veicolo è munito di complessivi 60-70 sensori di vibrazione</w:t>
      </w:r>
      <w:r w:rsidR="00EC4252">
        <w:rPr>
          <w:color w:val="auto"/>
        </w:rPr>
        <w:t xml:space="preserve"> </w:t>
      </w:r>
      <w:r w:rsidRPr="00B13286">
        <w:rPr>
          <w:color w:val="auto"/>
        </w:rPr>
        <w:t>allo scopo di analizzare le fastidiose vibrazioni della carrozzeria, dell'au</w:t>
      </w:r>
      <w:r w:rsidR="00EC4252">
        <w:rPr>
          <w:color w:val="auto"/>
        </w:rPr>
        <w:t>to</w:t>
      </w:r>
      <w:r w:rsidRPr="00B13286">
        <w:rPr>
          <w:color w:val="auto"/>
        </w:rPr>
        <w:t>telaio e del motore e, successivamente, di evitarle.</w:t>
      </w:r>
    </w:p>
    <w:p w:rsidR="00064FAC" w:rsidRPr="00B13286" w:rsidRDefault="00064FAC" w:rsidP="00064FAC">
      <w:pPr>
        <w:spacing w:after="340"/>
        <w:rPr>
          <w:color w:val="auto"/>
        </w:rPr>
      </w:pPr>
      <w:r w:rsidRPr="00B13286">
        <w:rPr>
          <w:color w:val="auto"/>
        </w:rPr>
        <w:t>Test approfonditi confermano l'accuratezza del lavoro degli esperti di acustica sotto l'aspetto dell'NVH. Dalle misurazioni della pressione acustica il nuovo Vito si dimostra percettibilmente più silenzioso rispetto al suo predecessore. Ma non sono soltanto i dati in dB(A) a risultare più vantaggiosi: i progettisti</w:t>
      </w:r>
      <w:r w:rsidRPr="00B13286">
        <w:rPr>
          <w:color w:val="auto"/>
        </w:rPr>
        <w:br/>
        <w:t>verificano il lavoro relativo alla comprensibilità del parlato basandosi anche su quello che gli esperti chiamano "indice di articolazione". Nonostante l'aspetto brillante, una volta su strada il nuovo Vito Mercedes-Benz è un protagonista silenzioso e discreto.</w:t>
      </w:r>
    </w:p>
    <w:p w:rsidR="00064FAC" w:rsidRPr="00B13286" w:rsidRDefault="00064FAC" w:rsidP="00064FAC">
      <w:pPr>
        <w:spacing w:line="240" w:lineRule="auto"/>
        <w:rPr>
          <w:b/>
          <w:color w:val="auto"/>
          <w:sz w:val="26"/>
        </w:rPr>
      </w:pPr>
      <w:r w:rsidRPr="00B13286">
        <w:rPr>
          <w:b/>
          <w:sz w:val="26"/>
        </w:rPr>
        <w:br w:type="page"/>
      </w:r>
    </w:p>
    <w:p w:rsidR="00064FAC" w:rsidRPr="008606BF" w:rsidRDefault="00064FAC" w:rsidP="00064FAC">
      <w:pPr>
        <w:pStyle w:val="40Continuoustext11pt"/>
        <w:rPr>
          <w:sz w:val="36"/>
          <w:szCs w:val="26"/>
        </w:rPr>
      </w:pPr>
      <w:r w:rsidRPr="008606BF">
        <w:rPr>
          <w:sz w:val="36"/>
        </w:rPr>
        <w:lastRenderedPageBreak/>
        <w:t>L'elevata sicurezza del Vito: parametro di riferimento per la sua categoria di veicoli</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 xml:space="preserve">Un vero record: massimo otto airbag per il nuovo Vito </w:t>
      </w:r>
      <w:proofErr w:type="spellStart"/>
      <w:r w:rsidRPr="00B13286">
        <w:rPr>
          <w:b/>
        </w:rPr>
        <w:t>Tourer</w:t>
      </w:r>
      <w:proofErr w:type="spellEnd"/>
    </w:p>
    <w:p w:rsidR="00064FAC" w:rsidRPr="00B13286" w:rsidRDefault="00064FAC" w:rsidP="00064FAC">
      <w:pPr>
        <w:pStyle w:val="40Continuoustext11pt"/>
        <w:numPr>
          <w:ilvl w:val="0"/>
          <w:numId w:val="44"/>
        </w:numPr>
        <w:spacing w:after="0"/>
        <w:ind w:left="284" w:hanging="278"/>
        <w:rPr>
          <w:b/>
          <w:bCs/>
          <w:lang w:eastAsia="ja-JP"/>
        </w:rPr>
      </w:pPr>
      <w:r w:rsidRPr="00B13286">
        <w:rPr>
          <w:b/>
        </w:rPr>
        <w:t xml:space="preserve">Nuovi sistemi di assistenza alla guida di serie </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Più luce, maggiore visibilità: l'</w:t>
      </w:r>
      <w:proofErr w:type="spellStart"/>
      <w:r w:rsidRPr="00B13286">
        <w:rPr>
          <w:b/>
        </w:rPr>
        <w:t>Intelligent</w:t>
      </w:r>
      <w:proofErr w:type="spellEnd"/>
      <w:r w:rsidRPr="00B13286">
        <w:rPr>
          <w:b/>
        </w:rPr>
        <w:t xml:space="preserve"> Light System</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Novità tra i veicoli commerciali: il Park Assist</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 xml:space="preserve">Unico nel segmento dei </w:t>
      </w:r>
      <w:proofErr w:type="spellStart"/>
      <w:r w:rsidRPr="00B13286">
        <w:rPr>
          <w:b/>
        </w:rPr>
        <w:t>Midsize</w:t>
      </w:r>
      <w:proofErr w:type="spellEnd"/>
      <w:r w:rsidRPr="00B13286">
        <w:rPr>
          <w:b/>
        </w:rPr>
        <w:t xml:space="preserve"> Van: il sistema di assistenza per la</w:t>
      </w:r>
      <w:r w:rsidRPr="00B13286">
        <w:rPr>
          <w:b/>
        </w:rPr>
        <w:br/>
        <w:t>segnalazione della distanza</w:t>
      </w:r>
    </w:p>
    <w:p w:rsidR="00064FAC" w:rsidRPr="00B13286" w:rsidRDefault="00064FAC" w:rsidP="00064FAC">
      <w:pPr>
        <w:pStyle w:val="40Continuoustext11pt"/>
        <w:numPr>
          <w:ilvl w:val="0"/>
          <w:numId w:val="44"/>
        </w:numPr>
        <w:spacing w:after="0"/>
        <w:ind w:left="284" w:hanging="278"/>
        <w:rPr>
          <w:b/>
          <w:bCs/>
          <w:lang w:eastAsia="ja-JP"/>
        </w:rPr>
      </w:pPr>
      <w:proofErr w:type="spellStart"/>
      <w:r w:rsidRPr="00B13286">
        <w:rPr>
          <w:b/>
        </w:rPr>
        <w:t>Blind</w:t>
      </w:r>
      <w:proofErr w:type="spellEnd"/>
      <w:r w:rsidRPr="00B13286">
        <w:rPr>
          <w:b/>
        </w:rPr>
        <w:t xml:space="preserve"> Spot Assist, per la sicurezza nei cambi di corsia</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 xml:space="preserve">Sistema </w:t>
      </w:r>
      <w:proofErr w:type="spellStart"/>
      <w:r w:rsidRPr="00B13286">
        <w:rPr>
          <w:b/>
        </w:rPr>
        <w:t>antisbandamento</w:t>
      </w:r>
      <w:proofErr w:type="spellEnd"/>
      <w:r w:rsidRPr="00B13286">
        <w:rPr>
          <w:b/>
        </w:rPr>
        <w:t>: segnalazione dal lato della carreggiata</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Segnalatore di retromarcia e telecamera per la retromarcia assistita collaborano alle manovre</w:t>
      </w:r>
    </w:p>
    <w:p w:rsidR="00064FAC" w:rsidRPr="00B13286" w:rsidRDefault="00064FAC" w:rsidP="00064FAC">
      <w:pPr>
        <w:pStyle w:val="40Continuoustext11pt"/>
        <w:spacing w:after="0"/>
        <w:rPr>
          <w:b/>
          <w:bCs/>
          <w:lang w:eastAsia="ja-JP"/>
        </w:rPr>
      </w:pPr>
    </w:p>
    <w:p w:rsidR="00064FAC" w:rsidRPr="00B13286" w:rsidRDefault="00064FAC" w:rsidP="00064FAC">
      <w:pPr>
        <w:spacing w:after="340"/>
        <w:rPr>
          <w:color w:val="auto"/>
        </w:rPr>
      </w:pPr>
      <w:r w:rsidRPr="00B13286">
        <w:rPr>
          <w:color w:val="auto"/>
        </w:rPr>
        <w:t xml:space="preserve">Il nuovo Vito Mercedes-Benz non solo è brillante e parco nei consumi, ma fissa anche nuovi standard in termini di sicurezza. Una solida tradizione per </w:t>
      </w:r>
      <w:r w:rsidRPr="00B13286">
        <w:rPr>
          <w:color w:val="auto"/>
        </w:rPr>
        <w:br/>
        <w:t>Mercedes-Benz - la massima sicurezza per guidatore, passeggeri e per tutti</w:t>
      </w:r>
      <w:r w:rsidRPr="00B13286">
        <w:rPr>
          <w:color w:val="auto"/>
        </w:rPr>
        <w:br/>
        <w:t>gli altri utenti della strada è un valore essenziale caratteristico del marchio.</w:t>
      </w:r>
    </w:p>
    <w:p w:rsidR="00064FAC" w:rsidRPr="00B13286" w:rsidRDefault="00064FAC" w:rsidP="00064FAC">
      <w:pPr>
        <w:spacing w:after="340"/>
        <w:rPr>
          <w:color w:val="auto"/>
        </w:rPr>
      </w:pPr>
      <w:r w:rsidRPr="00B13286">
        <w:rPr>
          <w:color w:val="auto"/>
        </w:rPr>
        <w:t>Per questo nel nuovo Vito la sicurezza a bordo è di serie. Comportamento di marcia sicuro e affidabile a veicolo carico e scarico, sterzo preciso, freni a disco brillanti e dalle ottime proprietà anti-fading su tutte le ruote (a seconda del modello, impianto frenante da 17"): tutto questo è scontato.</w:t>
      </w:r>
    </w:p>
    <w:p w:rsidR="00064FAC" w:rsidRPr="00B13286" w:rsidRDefault="00064FAC" w:rsidP="00064FAC">
      <w:pPr>
        <w:spacing w:after="340"/>
        <w:rPr>
          <w:color w:val="auto"/>
        </w:rPr>
      </w:pPr>
      <w:r w:rsidRPr="00B13286">
        <w:rPr>
          <w:color w:val="auto"/>
        </w:rPr>
        <w:t>Lo stesso vale per l'ADAPTIVE ESP. Il sistema di regolazione della dinamica di marcia, di serie, comprende: sistema antibloccaggio (ABS), regolazione antislittamento (ASR), ripartizione elettronica della forza frenante (EBV), Brake Assist idraulico (BAS), ausilio alla partenza in salita, regolazione in funzione del</w:t>
      </w:r>
      <w:r w:rsidRPr="00B13286">
        <w:rPr>
          <w:color w:val="auto"/>
        </w:rPr>
        <w:br/>
        <w:t xml:space="preserve">carico </w:t>
      </w:r>
      <w:proofErr w:type="spellStart"/>
      <w:r w:rsidRPr="00B13286">
        <w:rPr>
          <w:color w:val="auto"/>
        </w:rPr>
        <w:t>Regelung</w:t>
      </w:r>
      <w:proofErr w:type="spellEnd"/>
      <w:r w:rsidRPr="00B13286">
        <w:rPr>
          <w:color w:val="auto"/>
        </w:rPr>
        <w:t xml:space="preserve"> </w:t>
      </w:r>
      <w:proofErr w:type="spellStart"/>
      <w:r w:rsidRPr="00B13286">
        <w:rPr>
          <w:color w:val="auto"/>
        </w:rPr>
        <w:t>Load</w:t>
      </w:r>
      <w:proofErr w:type="spellEnd"/>
      <w:r w:rsidRPr="00B13286">
        <w:rPr>
          <w:color w:val="auto"/>
        </w:rPr>
        <w:t xml:space="preserve"> </w:t>
      </w:r>
      <w:proofErr w:type="spellStart"/>
      <w:r w:rsidRPr="00B13286">
        <w:rPr>
          <w:color w:val="auto"/>
        </w:rPr>
        <w:t>Adaptive</w:t>
      </w:r>
      <w:proofErr w:type="spellEnd"/>
      <w:r w:rsidRPr="00B13286">
        <w:rPr>
          <w:color w:val="auto"/>
        </w:rPr>
        <w:t xml:space="preserve"> Control LAC, protezione antiribaltamento </w:t>
      </w:r>
      <w:proofErr w:type="spellStart"/>
      <w:r w:rsidRPr="00B13286">
        <w:rPr>
          <w:color w:val="auto"/>
        </w:rPr>
        <w:t>Roll</w:t>
      </w:r>
      <w:proofErr w:type="spellEnd"/>
      <w:r w:rsidRPr="00B13286">
        <w:rPr>
          <w:color w:val="auto"/>
        </w:rPr>
        <w:t xml:space="preserve"> Over </w:t>
      </w:r>
      <w:proofErr w:type="spellStart"/>
      <w:r w:rsidRPr="00B13286">
        <w:rPr>
          <w:color w:val="auto"/>
        </w:rPr>
        <w:t>Mitigation</w:t>
      </w:r>
      <w:proofErr w:type="spellEnd"/>
      <w:r w:rsidRPr="00B13286">
        <w:rPr>
          <w:color w:val="auto"/>
        </w:rPr>
        <w:t xml:space="preserve"> e </w:t>
      </w:r>
      <w:proofErr w:type="spellStart"/>
      <w:r w:rsidRPr="00B13286">
        <w:rPr>
          <w:color w:val="auto"/>
        </w:rPr>
        <w:t>Roll</w:t>
      </w:r>
      <w:proofErr w:type="spellEnd"/>
      <w:r w:rsidRPr="00B13286">
        <w:rPr>
          <w:color w:val="auto"/>
        </w:rPr>
        <w:t xml:space="preserve"> </w:t>
      </w:r>
      <w:proofErr w:type="spellStart"/>
      <w:r w:rsidRPr="00B13286">
        <w:rPr>
          <w:color w:val="auto"/>
        </w:rPr>
        <w:t>Movement</w:t>
      </w:r>
      <w:proofErr w:type="spellEnd"/>
      <w:r w:rsidRPr="00B13286">
        <w:rPr>
          <w:color w:val="auto"/>
        </w:rPr>
        <w:t xml:space="preserve"> </w:t>
      </w:r>
      <w:proofErr w:type="spellStart"/>
      <w:r w:rsidRPr="00B13286">
        <w:rPr>
          <w:color w:val="auto"/>
        </w:rPr>
        <w:t>Intervention</w:t>
      </w:r>
      <w:proofErr w:type="spellEnd"/>
      <w:r w:rsidRPr="00B13286">
        <w:rPr>
          <w:color w:val="auto"/>
        </w:rPr>
        <w:t xml:space="preserve"> ROM/RMI, controllo sottosterzante </w:t>
      </w:r>
      <w:proofErr w:type="spellStart"/>
      <w:r w:rsidRPr="00B13286">
        <w:rPr>
          <w:color w:val="auto"/>
        </w:rPr>
        <w:t>Enhanced</w:t>
      </w:r>
      <w:proofErr w:type="spellEnd"/>
      <w:r w:rsidRPr="00B13286">
        <w:rPr>
          <w:color w:val="auto"/>
        </w:rPr>
        <w:t xml:space="preserve"> </w:t>
      </w:r>
      <w:proofErr w:type="spellStart"/>
      <w:r w:rsidRPr="00B13286">
        <w:rPr>
          <w:color w:val="auto"/>
        </w:rPr>
        <w:t>Understeering</w:t>
      </w:r>
      <w:proofErr w:type="spellEnd"/>
      <w:r w:rsidRPr="00B13286">
        <w:rPr>
          <w:color w:val="auto"/>
        </w:rPr>
        <w:t xml:space="preserve"> Control EUC, asciugatura automatica dei dischi dei freni (Brake Disc </w:t>
      </w:r>
      <w:proofErr w:type="spellStart"/>
      <w:r w:rsidRPr="00B13286">
        <w:rPr>
          <w:color w:val="auto"/>
        </w:rPr>
        <w:t>Wiping</w:t>
      </w:r>
      <w:proofErr w:type="spellEnd"/>
      <w:r w:rsidRPr="00B13286">
        <w:rPr>
          <w:color w:val="auto"/>
        </w:rPr>
        <w:t xml:space="preserve">) in caso di pioggia e accostamento automatico preventivo delle pastiglie ai dischi freni (Electronic Brake </w:t>
      </w:r>
      <w:proofErr w:type="spellStart"/>
      <w:r w:rsidRPr="00B13286">
        <w:rPr>
          <w:color w:val="auto"/>
        </w:rPr>
        <w:t>Prefill</w:t>
      </w:r>
      <w:proofErr w:type="spellEnd"/>
      <w:r w:rsidRPr="00B13286">
        <w:rPr>
          <w:color w:val="auto"/>
        </w:rPr>
        <w:t xml:space="preserve">) nelle situazioni critiche. Ordinando il nuovo Vito con il gancio di traino, si ottiene automaticamente anche la stabilizzazione del rimorchio Trailer </w:t>
      </w:r>
      <w:proofErr w:type="spellStart"/>
      <w:r w:rsidRPr="00B13286">
        <w:rPr>
          <w:color w:val="auto"/>
        </w:rPr>
        <w:t>Stability</w:t>
      </w:r>
      <w:proofErr w:type="spellEnd"/>
      <w:r w:rsidRPr="00B13286">
        <w:rPr>
          <w:color w:val="auto"/>
        </w:rPr>
        <w:t xml:space="preserve"> Assist TSA.</w:t>
      </w:r>
    </w:p>
    <w:p w:rsidR="00064FAC" w:rsidRPr="00B13286" w:rsidRDefault="00064FAC" w:rsidP="00064FAC">
      <w:pPr>
        <w:spacing w:line="240" w:lineRule="auto"/>
        <w:rPr>
          <w:color w:val="auto"/>
        </w:rPr>
      </w:pPr>
      <w:r w:rsidRPr="00B13286">
        <w:rPr>
          <w:color w:val="auto"/>
        </w:rPr>
        <w:br w:type="page"/>
      </w:r>
    </w:p>
    <w:p w:rsidR="00064FAC" w:rsidRPr="00B13286" w:rsidRDefault="00064FAC" w:rsidP="00064FAC">
      <w:pPr>
        <w:spacing w:after="340"/>
        <w:rPr>
          <w:color w:val="auto"/>
        </w:rPr>
      </w:pPr>
      <w:r w:rsidRPr="00B13286">
        <w:rPr>
          <w:color w:val="auto"/>
        </w:rPr>
        <w:lastRenderedPageBreak/>
        <w:t xml:space="preserve">In caso di frenata in situazione di pericolo le luci di stop adattive del Vito si attivano automaticamente, mentre le luci di stop lampeggiano </w:t>
      </w:r>
      <w:r w:rsidR="00EC4252" w:rsidRPr="00B13286">
        <w:rPr>
          <w:color w:val="auto"/>
        </w:rPr>
        <w:t>anziché</w:t>
      </w:r>
      <w:r w:rsidRPr="00B13286">
        <w:rPr>
          <w:color w:val="auto"/>
        </w:rPr>
        <w:t xml:space="preserve"> illuminarsi solo staticamente. All'arresto del veicolo conseguente alla frenata in situazione di pericolo le luci di stop adattive vengono disattivate e le luci d'emergenza si attivano automaticamente.</w:t>
      </w:r>
    </w:p>
    <w:p w:rsidR="00064FAC" w:rsidRPr="00B13286" w:rsidRDefault="00064FAC" w:rsidP="00064FAC">
      <w:pPr>
        <w:pStyle w:val="40Continuoustext11pt"/>
        <w:rPr>
          <w:b/>
        </w:rPr>
      </w:pPr>
      <w:r w:rsidRPr="00B13286">
        <w:rPr>
          <w:b/>
        </w:rPr>
        <w:t xml:space="preserve">Un vero record: massimo otto airbag per il nuovo Vito </w:t>
      </w:r>
      <w:proofErr w:type="spellStart"/>
      <w:r w:rsidRPr="00B13286">
        <w:rPr>
          <w:b/>
        </w:rPr>
        <w:t>Tourer</w:t>
      </w:r>
      <w:proofErr w:type="spellEnd"/>
    </w:p>
    <w:p w:rsidR="00064FAC" w:rsidRPr="00B13286" w:rsidRDefault="00064FAC" w:rsidP="00064FAC">
      <w:pPr>
        <w:spacing w:after="340"/>
        <w:rPr>
          <w:color w:val="auto"/>
        </w:rPr>
      </w:pPr>
      <w:r w:rsidRPr="00B13286">
        <w:rPr>
          <w:color w:val="auto"/>
        </w:rPr>
        <w:t xml:space="preserve">Unico veicolo commerciale della sua categoria, il Vito Furgone è già dotato di serie di airbag e segnalazione cintura non allacciata per il guidatore e per il passeggero anteriore. I modelli Vito </w:t>
      </w:r>
      <w:proofErr w:type="spellStart"/>
      <w:r w:rsidRPr="00B13286">
        <w:rPr>
          <w:color w:val="auto"/>
        </w:rPr>
        <w:t>Tourer</w:t>
      </w:r>
      <w:proofErr w:type="spellEnd"/>
      <w:r w:rsidRPr="00B13286">
        <w:rPr>
          <w:color w:val="auto"/>
        </w:rPr>
        <w:t xml:space="preserve"> PRO e Vito </w:t>
      </w:r>
      <w:proofErr w:type="spellStart"/>
      <w:r w:rsidRPr="00B13286">
        <w:rPr>
          <w:color w:val="auto"/>
        </w:rPr>
        <w:t>Tourer</w:t>
      </w:r>
      <w:proofErr w:type="spellEnd"/>
      <w:r w:rsidRPr="00B13286">
        <w:rPr>
          <w:color w:val="auto"/>
        </w:rPr>
        <w:t xml:space="preserve"> SELECT sono inoltre dotati anteriormente di </w:t>
      </w:r>
      <w:proofErr w:type="spellStart"/>
      <w:r w:rsidRPr="00B13286">
        <w:rPr>
          <w:color w:val="auto"/>
        </w:rPr>
        <w:t>windowbag</w:t>
      </w:r>
      <w:proofErr w:type="spellEnd"/>
      <w:r w:rsidRPr="00B13286">
        <w:rPr>
          <w:color w:val="auto"/>
        </w:rPr>
        <w:t xml:space="preserve"> e </w:t>
      </w:r>
      <w:proofErr w:type="spellStart"/>
      <w:r w:rsidRPr="00B13286">
        <w:rPr>
          <w:color w:val="auto"/>
        </w:rPr>
        <w:t>sidebag</w:t>
      </w:r>
      <w:proofErr w:type="spellEnd"/>
      <w:r w:rsidRPr="00B13286">
        <w:rPr>
          <w:color w:val="auto"/>
        </w:rPr>
        <w:t xml:space="preserve"> per il torace e il bacino (di serie), dotazioni disponibili a richiesta per le altre versioni. Per il nuovo Vito </w:t>
      </w:r>
      <w:proofErr w:type="spellStart"/>
      <w:r w:rsidRPr="00B13286">
        <w:rPr>
          <w:color w:val="auto"/>
        </w:rPr>
        <w:t>Tourer</w:t>
      </w:r>
      <w:proofErr w:type="spellEnd"/>
      <w:r w:rsidRPr="00B13286">
        <w:rPr>
          <w:color w:val="auto"/>
        </w:rPr>
        <w:t xml:space="preserve"> sono disponibili per la prima volta </w:t>
      </w:r>
      <w:proofErr w:type="spellStart"/>
      <w:r w:rsidRPr="00B13286">
        <w:rPr>
          <w:color w:val="auto"/>
        </w:rPr>
        <w:t>windowbag</w:t>
      </w:r>
      <w:proofErr w:type="spellEnd"/>
      <w:r w:rsidRPr="00B13286">
        <w:rPr>
          <w:color w:val="auto"/>
        </w:rPr>
        <w:t xml:space="preserve"> nel vano posteriore. Con un massimo di otto airbag il nuovo Vito </w:t>
      </w:r>
      <w:proofErr w:type="spellStart"/>
      <w:r w:rsidRPr="00B13286">
        <w:rPr>
          <w:color w:val="auto"/>
        </w:rPr>
        <w:t>Tourer</w:t>
      </w:r>
      <w:proofErr w:type="spellEnd"/>
      <w:r w:rsidRPr="00B13286">
        <w:rPr>
          <w:color w:val="auto"/>
        </w:rPr>
        <w:t xml:space="preserve"> è pertanto il nuovo punto di riferimento nel confronto con la concorrenza in materia di protezione dei passeggeri.</w:t>
      </w:r>
    </w:p>
    <w:p w:rsidR="00064FAC" w:rsidRPr="00B13286" w:rsidRDefault="00064FAC" w:rsidP="00064FAC">
      <w:pPr>
        <w:spacing w:after="340"/>
        <w:rPr>
          <w:color w:val="auto"/>
        </w:rPr>
      </w:pPr>
      <w:r w:rsidRPr="00B13286">
        <w:rPr>
          <w:color w:val="auto"/>
        </w:rPr>
        <w:t xml:space="preserve">Il </w:t>
      </w:r>
      <w:proofErr w:type="spellStart"/>
      <w:r w:rsidRPr="00B13286">
        <w:rPr>
          <w:color w:val="auto"/>
        </w:rPr>
        <w:t>Pre-Safe</w:t>
      </w:r>
      <w:proofErr w:type="spellEnd"/>
      <w:r w:rsidRPr="00B13286">
        <w:rPr>
          <w:color w:val="auto"/>
        </w:rPr>
        <w:t xml:space="preserve"> è un ulteriore nuovo sistema di rafforzamento della sicurezza passiva nei veicoli commerciali. Nelle situazioni di marcia critiche e a rischio di</w:t>
      </w:r>
      <w:r w:rsidRPr="00B13286">
        <w:rPr>
          <w:color w:val="auto"/>
        </w:rPr>
        <w:br/>
        <w:t>incidente, il sistema attiva una serie di misure preventive a tutela degli occupanti del veicolo: pretensionamento delle cinture, chiusura dei finestrini, posizionamento del sedile lato passeggero a regolazione elettrica.</w:t>
      </w:r>
    </w:p>
    <w:p w:rsidR="00064FAC" w:rsidRPr="00B13286" w:rsidRDefault="00064FAC" w:rsidP="00064FAC">
      <w:pPr>
        <w:pStyle w:val="40Continuoustext11pt"/>
        <w:rPr>
          <w:b/>
        </w:rPr>
      </w:pPr>
      <w:r w:rsidRPr="00B13286">
        <w:rPr>
          <w:b/>
        </w:rPr>
        <w:t xml:space="preserve">Nuovi sistemi di assistenza alla guida di serie </w:t>
      </w:r>
    </w:p>
    <w:p w:rsidR="00064FAC" w:rsidRPr="00B13286" w:rsidRDefault="00064FAC" w:rsidP="00064FAC">
      <w:pPr>
        <w:spacing w:after="340"/>
        <w:rPr>
          <w:color w:val="auto"/>
        </w:rPr>
      </w:pPr>
      <w:r w:rsidRPr="00B13286">
        <w:rPr>
          <w:color w:val="auto"/>
        </w:rPr>
        <w:t>L'equipaggiamento di serie del nuovo Vito include l'</w:t>
      </w:r>
      <w:proofErr w:type="spellStart"/>
      <w:r w:rsidRPr="00B13286">
        <w:rPr>
          <w:color w:val="auto"/>
        </w:rPr>
        <w:t>Attention</w:t>
      </w:r>
      <w:proofErr w:type="spellEnd"/>
      <w:r w:rsidRPr="00B13286">
        <w:rPr>
          <w:color w:val="auto"/>
        </w:rPr>
        <w:t xml:space="preserve"> Assist, un</w:t>
      </w:r>
      <w:r w:rsidRPr="00B13286">
        <w:rPr>
          <w:color w:val="auto"/>
        </w:rPr>
        <w:br/>
        <w:t>sistema di assistenza alla guida che analizzando diversi parametri ed elaborando più di 70 grandezze effettua delle deduzioni sulle condizioni del guidatore. Se rileva dei sintomi di stanchezza e di calo della concentrazione, il sistema di assistenza sollecita tempestivamente il guidatore, tramite un segnale acustico e un simbolo nella strumentazione, a effettuare una sosta.</w:t>
      </w:r>
    </w:p>
    <w:p w:rsidR="00064FAC" w:rsidRPr="00B13286" w:rsidRDefault="00064FAC" w:rsidP="00064FAC">
      <w:pPr>
        <w:spacing w:after="340"/>
        <w:rPr>
          <w:color w:val="auto"/>
        </w:rPr>
      </w:pPr>
      <w:r w:rsidRPr="00B13286">
        <w:rPr>
          <w:color w:val="auto"/>
        </w:rPr>
        <w:t xml:space="preserve">Unico nella sua categoria, il nuovo Vito è dotato di serie del sistema di assistenza in presenza di vento laterale che, entro i limiti consentiti dalle leggi fisiche, compensa pressoché totalmente l'azione esercitata sul veicolo dalle raffiche di vento e riducendo il necessario controsterzo, agevola sensibilmente il compito del guidatore. </w:t>
      </w:r>
    </w:p>
    <w:p w:rsidR="00064FAC" w:rsidRPr="00B13286" w:rsidRDefault="00064FAC" w:rsidP="00064FAC">
      <w:pPr>
        <w:spacing w:after="340"/>
        <w:rPr>
          <w:color w:val="auto"/>
        </w:rPr>
      </w:pPr>
      <w:r w:rsidRPr="00B13286">
        <w:rPr>
          <w:color w:val="auto"/>
        </w:rPr>
        <w:br w:type="column"/>
      </w:r>
      <w:r w:rsidRPr="00B13286">
        <w:rPr>
          <w:color w:val="auto"/>
        </w:rPr>
        <w:lastRenderedPageBreak/>
        <w:t xml:space="preserve">Basato sull'Electronic </w:t>
      </w:r>
      <w:proofErr w:type="spellStart"/>
      <w:r w:rsidRPr="00B13286">
        <w:rPr>
          <w:color w:val="auto"/>
        </w:rPr>
        <w:t>Stability</w:t>
      </w:r>
      <w:proofErr w:type="spellEnd"/>
      <w:r w:rsidRPr="00B13286">
        <w:rPr>
          <w:color w:val="auto"/>
        </w:rPr>
        <w:t xml:space="preserve"> Program ESP (di serie), il sistema di assistenza in presenza di vento laterale si attiva a partire da una velocità di 80 km/h.</w:t>
      </w:r>
    </w:p>
    <w:p w:rsidR="00064FAC" w:rsidRPr="00B13286" w:rsidRDefault="00064FAC" w:rsidP="00064FAC">
      <w:pPr>
        <w:spacing w:after="340"/>
        <w:rPr>
          <w:color w:val="auto"/>
        </w:rPr>
      </w:pPr>
      <w:r w:rsidRPr="00B13286">
        <w:rPr>
          <w:color w:val="auto"/>
        </w:rPr>
        <w:t xml:space="preserve">Tramite i sensori per il tasso di imbardata e l'accelerazione trasversale dell'ESP, il sistema di assistenza in presenza di vento laterale riconosce le sollecitazioni esercitate sul veicolo dal vento laterale e dalle raffiche di vento. Il sistema di assistenza alla guida frena dunque in modo mirato le singole ruote sul lato esposto al vento, con un effetto sterzante che si contrappone alla pericolosa tendenza allo sbandamento del veicolo dovuta a un’imbardata o a un movimento rotatorio. Il sistema di assistenza in presenza di vento laterale aiuta il guidatore a mantenere la rotta, </w:t>
      </w:r>
      <w:r w:rsidR="00EC4252" w:rsidRPr="00B13286">
        <w:rPr>
          <w:color w:val="auto"/>
        </w:rPr>
        <w:t>soprattutto</w:t>
      </w:r>
      <w:r w:rsidRPr="00B13286">
        <w:rPr>
          <w:color w:val="auto"/>
        </w:rPr>
        <w:t xml:space="preserve"> sotto l'azione di forte vento laterale improvviso, ad esempio su un ponte o durante il sorpasso di un autocarro, riducendo sensibilmente l'effetto del vento.</w:t>
      </w:r>
    </w:p>
    <w:p w:rsidR="00064FAC" w:rsidRPr="00B13286" w:rsidRDefault="00064FAC" w:rsidP="00064FAC">
      <w:pPr>
        <w:spacing w:after="340"/>
        <w:rPr>
          <w:color w:val="auto"/>
        </w:rPr>
      </w:pPr>
      <w:r w:rsidRPr="00B13286">
        <w:rPr>
          <w:color w:val="auto"/>
        </w:rPr>
        <w:t>Anche il monitoraggio della pressione di gonfiaggio fa parte della dotazione di serie. Misurando la pressione dei singoli pneumatici visualizza una segnalazione nella strumentazione allorché rilevi una perdita di pressione. Il monitoraggio della pressione di gonfiaggio è importante per più di un motivo:</w:t>
      </w:r>
      <w:r w:rsidRPr="00B13286">
        <w:rPr>
          <w:color w:val="auto"/>
        </w:rPr>
        <w:br/>
        <w:t>una pressione degli pneumatici troppo bassa non è solo un pericolo per la sicurezza, ma anche un fattore di aumento dei consumi di carburante.</w:t>
      </w:r>
    </w:p>
    <w:p w:rsidR="00064FAC" w:rsidRPr="00B13286" w:rsidRDefault="00064FAC" w:rsidP="00064FAC">
      <w:pPr>
        <w:pStyle w:val="40Continoustext11pt"/>
        <w:rPr>
          <w:b/>
        </w:rPr>
      </w:pPr>
      <w:r w:rsidRPr="00B13286">
        <w:rPr>
          <w:b/>
        </w:rPr>
        <w:t>Più luce, maggiore visibilità: l'</w:t>
      </w:r>
      <w:proofErr w:type="spellStart"/>
      <w:r w:rsidRPr="00B13286">
        <w:rPr>
          <w:b/>
        </w:rPr>
        <w:t>Intelligent</w:t>
      </w:r>
      <w:proofErr w:type="spellEnd"/>
      <w:r w:rsidRPr="00B13286">
        <w:rPr>
          <w:b/>
        </w:rPr>
        <w:t xml:space="preserve"> Light System</w:t>
      </w:r>
    </w:p>
    <w:p w:rsidR="00064FAC" w:rsidRPr="00B13286" w:rsidRDefault="00064FAC" w:rsidP="00064FAC">
      <w:pPr>
        <w:pStyle w:val="40Continoustext11pt"/>
      </w:pPr>
      <w:r w:rsidRPr="00B13286">
        <w:t>Unico modello nel suo segmento, il nuovo Vito propone, a richiesta, fari LED High Performance. Il guidatore può quindi beneficiare di un'illuminazione nettamente migliore della strada nelle ore notturne. La tecnologia LED abbina funzionalità elevata ed efficienza energetica. Con un totale di 34 LED, il sistema coniuga l'</w:t>
      </w:r>
      <w:proofErr w:type="spellStart"/>
      <w:r w:rsidRPr="00B13286">
        <w:t>Intelligent</w:t>
      </w:r>
      <w:proofErr w:type="spellEnd"/>
      <w:r w:rsidRPr="00B13286">
        <w:t xml:space="preserve"> Light System al sistema di assistenza abbaglianti adattivi. Un LED ha una durata media di 10 000 ore, equivalenti a cinque volte la vita di una lampadina allo xeno. Tutte </w:t>
      </w:r>
      <w:r w:rsidRPr="00B13286">
        <w:rPr>
          <w:spacing w:val="-2"/>
        </w:rPr>
        <w:t>le funzioni dei fari dell'</w:t>
      </w:r>
      <w:proofErr w:type="spellStart"/>
      <w:r w:rsidRPr="00B13286">
        <w:rPr>
          <w:spacing w:val="-2"/>
        </w:rPr>
        <w:t>Intelligent</w:t>
      </w:r>
      <w:proofErr w:type="spellEnd"/>
      <w:r w:rsidRPr="00B13286">
        <w:rPr>
          <w:spacing w:val="-2"/>
        </w:rPr>
        <w:t xml:space="preserve"> Light System sono a LED e pertanto consumano meno</w:t>
      </w:r>
      <w:r w:rsidRPr="00B13286">
        <w:t>. Esse adeguano la ripartizione della luce alla situazione di marcia apportando in tal modo un contributo determinante alla sicurezza di guida.</w:t>
      </w:r>
    </w:p>
    <w:p w:rsidR="00064FAC" w:rsidRPr="00B13286" w:rsidRDefault="00064FAC" w:rsidP="00064FAC">
      <w:pPr>
        <w:pStyle w:val="40Continoustext11pt"/>
      </w:pPr>
      <w:r w:rsidRPr="00B13286">
        <w:t xml:space="preserve">La regolazione dinamica dell'assetto fari per la marcia su strada extraurbana distribuisce la luce anabbagliante in modo tale da illuminare bene anche il ciglio sinistro della carreggiata. Il compito principale dei fendinebbia è diffondere la luce, ripartendola in maniera da illuminare meglio i bordi della strada. Il faro LED sinistro ruota di otto gradi verso l'esterno e contemporaneamente il suo cono di luce si abbassa. La nuova funzione di </w:t>
      </w:r>
      <w:r w:rsidRPr="00B13286">
        <w:lastRenderedPageBreak/>
        <w:t>illuminazione si attiva automaticamente all'accensione del retronebbia. Oltre i 100 km/h la modalità «fendinebbia» ampliata si disattiva nuovamente in maniera automatica. La nuova modalità «autostrada» si attiva automaticamente in due fasi. A partire da 110 km/h nella marcia rettilinea, o al più tardi a 130 km/h, anche la regolazione del faro interno alla carreggiata viene modificata per poter illuminare tutta la strada fino a circa 120 m di distanza.</w:t>
      </w:r>
    </w:p>
    <w:p w:rsidR="00064FAC" w:rsidRPr="00B13286" w:rsidRDefault="00064FAC" w:rsidP="00064FAC">
      <w:pPr>
        <w:pStyle w:val="40Continoustext11pt"/>
      </w:pPr>
      <w:r w:rsidRPr="00B13286">
        <w:t xml:space="preserve">I fari attivi funzionano sia in abbinamento alla funzione anabbagliante che alla </w:t>
      </w:r>
      <w:r w:rsidRPr="00B13286">
        <w:rPr>
          <w:spacing w:val="-2"/>
        </w:rPr>
        <w:t>funzione abbagliante. La loro centralina elettronica di comando si avvale in tempo reale delle informazioni</w:t>
      </w:r>
      <w:r w:rsidRPr="00B13286">
        <w:t xml:space="preserve"> su angolo di sterzata, imbardata e velocità di marcia. I moduli LED seguono l'angolo di sterzata impresso dal guidatore e in pochi secondi possono ruotare lateralmente fino ad un massimo di 15 quando il guidatore del Vito imbocca una curva. Si ottiene così una migliore illuminazione nelle curve, soprattutto in quelle più strette.</w:t>
      </w:r>
    </w:p>
    <w:p w:rsidR="00064FAC" w:rsidRPr="00B13286" w:rsidRDefault="00064FAC" w:rsidP="00064FAC">
      <w:pPr>
        <w:pStyle w:val="40Continoustext11pt"/>
      </w:pPr>
      <w:r w:rsidRPr="00B13286">
        <w:t xml:space="preserve">Con i fari principali accesi, le luci di svolta integrate si accendono automaticamente quando il guidatore aziona l'indicatore di direzione o </w:t>
      </w:r>
      <w:r w:rsidRPr="00B13286">
        <w:rPr>
          <w:spacing w:val="-2"/>
        </w:rPr>
        <w:t>sterza. La velocità massima di attivazione è di 40 km/h.</w:t>
      </w:r>
    </w:p>
    <w:p w:rsidR="00064FAC" w:rsidRPr="00B13286" w:rsidRDefault="00064FAC" w:rsidP="00064FAC">
      <w:pPr>
        <w:pStyle w:val="40Continuoustext11pt"/>
        <w:rPr>
          <w:b/>
        </w:rPr>
      </w:pPr>
      <w:r w:rsidRPr="00B13286">
        <w:rPr>
          <w:b/>
        </w:rPr>
        <w:t>Novità tra i veicoli commerciali: il Park Assist</w:t>
      </w:r>
    </w:p>
    <w:p w:rsidR="00064FAC" w:rsidRPr="00B13286" w:rsidRDefault="00064FAC" w:rsidP="00064FAC">
      <w:pPr>
        <w:spacing w:after="340"/>
        <w:rPr>
          <w:color w:val="auto"/>
        </w:rPr>
      </w:pPr>
      <w:r w:rsidRPr="00B13286">
        <w:rPr>
          <w:color w:val="auto"/>
        </w:rPr>
        <w:t>Ulteriori sistemi di assistenza alla guida a richiesta permettono di personalizzare l'equipaggiamento del nuovo Vito in funzione del tipo di impiego. Una</w:t>
      </w:r>
      <w:r w:rsidRPr="00B13286">
        <w:rPr>
          <w:color w:val="auto"/>
        </w:rPr>
        <w:br/>
        <w:t xml:space="preserve">novità esclusiva per i veicoli </w:t>
      </w:r>
      <w:r w:rsidR="00EC4252" w:rsidRPr="00B13286">
        <w:rPr>
          <w:color w:val="auto"/>
        </w:rPr>
        <w:t>commerciali</w:t>
      </w:r>
      <w:r w:rsidRPr="00B13286">
        <w:rPr>
          <w:color w:val="auto"/>
        </w:rPr>
        <w:t xml:space="preserve"> è il Park Assist a richiesta. Chiunque guidi un veicolo commerciale ha presente le spiacevoli rigature e </w:t>
      </w:r>
      <w:r w:rsidR="00EC4252" w:rsidRPr="00B13286">
        <w:rPr>
          <w:color w:val="auto"/>
        </w:rPr>
        <w:t>ammaccature</w:t>
      </w:r>
      <w:r w:rsidRPr="00B13286">
        <w:rPr>
          <w:color w:val="auto"/>
        </w:rPr>
        <w:t xml:space="preserve"> causate da manovre di parcheggio maldestre nella frenesia dell'attività</w:t>
      </w:r>
      <w:r w:rsidRPr="00B13286">
        <w:rPr>
          <w:color w:val="auto"/>
        </w:rPr>
        <w:br/>
        <w:t xml:space="preserve">quotidiana. Il Park Assist supporta il guidatore in queste situazioni, individuando a una velocità massima di 30 km/h gli spazi di parcheggio adeguati: basta che siano più lunghi di un solo metro rispetto al veicolo. Il guidatore che accetta la proposta del sistema di assistenza deve solo inserire la marcia giusta, dare un minimo di gas (massimo 10 km/h) e frenare; Delle necessarie manovre di sterzata si occupa il Park Assist. In abbinamento al cambio automatico il veicolo frena persino autonomamente. Il Park Assist riconosce gli spazi di parcheggio sia in senso longitudinale che trasversale. In quelli longitudinali provvede anche alle manovre di sterzata in uscita dal parcheggio. Il sistema include i sensori del precedente </w:t>
      </w:r>
      <w:proofErr w:type="spellStart"/>
      <w:r w:rsidRPr="00B13286">
        <w:rPr>
          <w:color w:val="auto"/>
        </w:rPr>
        <w:t>Parktronic</w:t>
      </w:r>
      <w:proofErr w:type="spellEnd"/>
      <w:r w:rsidRPr="00B13286">
        <w:rPr>
          <w:color w:val="auto"/>
        </w:rPr>
        <w:t xml:space="preserve"> con sensori a ultrasuoni anteriori e posteriori. Le indicazioni del Park Assist vengono visualizzate nel display della plancia.</w:t>
      </w:r>
    </w:p>
    <w:p w:rsidR="00064FAC" w:rsidRPr="00B13286" w:rsidRDefault="00064FAC" w:rsidP="00064FAC">
      <w:pPr>
        <w:pStyle w:val="40Continuoustext11pt"/>
        <w:rPr>
          <w:b/>
        </w:rPr>
      </w:pPr>
      <w:r w:rsidRPr="00B13286">
        <w:rPr>
          <w:b/>
        </w:rPr>
        <w:lastRenderedPageBreak/>
        <w:t xml:space="preserve">Unico nel segmento dei </w:t>
      </w:r>
      <w:proofErr w:type="spellStart"/>
      <w:r w:rsidRPr="00B13286">
        <w:rPr>
          <w:b/>
        </w:rPr>
        <w:t>Midsize</w:t>
      </w:r>
      <w:proofErr w:type="spellEnd"/>
      <w:r w:rsidRPr="00B13286">
        <w:rPr>
          <w:b/>
        </w:rPr>
        <w:t xml:space="preserve"> Van: il sistema di assistenza per la segnalazione della distanza</w:t>
      </w:r>
    </w:p>
    <w:p w:rsidR="00064FAC" w:rsidRPr="00B13286" w:rsidRDefault="00064FAC" w:rsidP="00064FAC">
      <w:pPr>
        <w:spacing w:after="340"/>
        <w:rPr>
          <w:color w:val="auto"/>
        </w:rPr>
      </w:pPr>
      <w:r w:rsidRPr="00B13286">
        <w:rPr>
          <w:color w:val="auto"/>
        </w:rPr>
        <w:t xml:space="preserve">Un dispositivo unico nel segmento del Vito è il sistema di assistenza per la segnalazione della distanza, detto anche </w:t>
      </w:r>
      <w:proofErr w:type="spellStart"/>
      <w:r w:rsidRPr="00B13286">
        <w:rPr>
          <w:color w:val="auto"/>
        </w:rPr>
        <w:t>Collision</w:t>
      </w:r>
      <w:proofErr w:type="spellEnd"/>
      <w:r w:rsidRPr="00B13286">
        <w:rPr>
          <w:color w:val="auto"/>
        </w:rPr>
        <w:t xml:space="preserve"> </w:t>
      </w:r>
      <w:proofErr w:type="spellStart"/>
      <w:r w:rsidRPr="00B13286">
        <w:rPr>
          <w:color w:val="auto"/>
        </w:rPr>
        <w:t>Prevention</w:t>
      </w:r>
      <w:proofErr w:type="spellEnd"/>
      <w:r w:rsidRPr="00B13286">
        <w:rPr>
          <w:color w:val="auto"/>
        </w:rPr>
        <w:t xml:space="preserve"> Assist. Concepito per prevenire i tampon</w:t>
      </w:r>
      <w:r w:rsidR="00EC4252">
        <w:rPr>
          <w:color w:val="auto"/>
        </w:rPr>
        <w:t>am</w:t>
      </w:r>
      <w:r w:rsidRPr="00B13286">
        <w:rPr>
          <w:color w:val="auto"/>
        </w:rPr>
        <w:t>enti più gravi, il sistema è composto dalla funzione di segnalazione della distanza e dal Brake Assist adattivo, ed entra in azione in caso di riduzione eccessiva della distanza e, a uno stadio successivo, in caso di forte pericolo di collisione.</w:t>
      </w:r>
    </w:p>
    <w:p w:rsidR="00064FAC" w:rsidRPr="00B13286" w:rsidRDefault="00064FAC" w:rsidP="00064FAC">
      <w:pPr>
        <w:spacing w:after="340"/>
        <w:rPr>
          <w:color w:val="auto"/>
        </w:rPr>
      </w:pPr>
      <w:r w:rsidRPr="00B13286">
        <w:rPr>
          <w:color w:val="auto"/>
        </w:rPr>
        <w:t xml:space="preserve">Nel nuovo Vito il sistema di assistenza per la segnalazione della distanza è pronto a entrare in funzione già a partire da una </w:t>
      </w:r>
      <w:r w:rsidR="00EC4252" w:rsidRPr="00B13286">
        <w:rPr>
          <w:color w:val="auto"/>
        </w:rPr>
        <w:t>velocità</w:t>
      </w:r>
      <w:r w:rsidRPr="00B13286">
        <w:rPr>
          <w:color w:val="auto"/>
        </w:rPr>
        <w:t xml:space="preserve"> di 7 km/h. Un sensore radar nel paraurti anteriore misura costantemente la distanza dal veicolo che precede nella medesima corsia di marcia e la velocità relativa tra i due veicoli. Con questi dati il sistema di assistenza per la segnalazione della distanza calcola la distanza minima.</w:t>
      </w:r>
    </w:p>
    <w:p w:rsidR="00064FAC" w:rsidRPr="00B13286" w:rsidRDefault="00064FAC" w:rsidP="00064FAC">
      <w:pPr>
        <w:spacing w:after="340"/>
        <w:rPr>
          <w:color w:val="auto"/>
        </w:rPr>
      </w:pPr>
      <w:r w:rsidRPr="00B13286">
        <w:rPr>
          <w:color w:val="auto"/>
        </w:rPr>
        <w:t>Se la distanza dal veicolo che precede resta troppo ravvicinata per molto tempo, una spia di segnalazione si accende nella strumentazione. La segnalazione</w:t>
      </w:r>
      <w:r w:rsidRPr="00B13286">
        <w:rPr>
          <w:color w:val="auto"/>
        </w:rPr>
        <w:br/>
        <w:t>dinamica della distanza si attiva quando il proprio veicolo si avvicina con una differenza di velocità troppo elevata al veicolo rilevato che lo precede. In questo caso viene operata una segnalazione sia ottica che acustica.</w:t>
      </w:r>
    </w:p>
    <w:p w:rsidR="00064FAC" w:rsidRPr="00B13286" w:rsidRDefault="00064FAC" w:rsidP="00064FAC">
      <w:pPr>
        <w:spacing w:after="340"/>
        <w:rPr>
          <w:color w:val="auto"/>
        </w:rPr>
      </w:pPr>
      <w:r w:rsidRPr="00B13286">
        <w:rPr>
          <w:color w:val="auto"/>
        </w:rPr>
        <w:t>Il Brake Assist adattivo supplementare supporta il guidatore in caso di frenata in situazione di pericolo. In caso di pressione di frenata troppo debole da parte del guidatore, il Brake Assist adattivo ne aumenta automaticamente la pressione portandola a un livello tale da consentire di evitare un incidente. Applicando una forte pressione sul pedale, il guidatore può tuttavia prevalere in qualsiasi momento sul Brake Assist adattivo. L'intervento viene invece interrotto se il guidatore scarta, toglie il piede dal freno o aziona l'acceleratore.</w:t>
      </w:r>
    </w:p>
    <w:p w:rsidR="00064FAC" w:rsidRPr="00B13286" w:rsidRDefault="00064FAC" w:rsidP="00064FAC">
      <w:pPr>
        <w:pStyle w:val="40Continuoustext11pt"/>
        <w:rPr>
          <w:b/>
        </w:rPr>
      </w:pPr>
      <w:proofErr w:type="spellStart"/>
      <w:r w:rsidRPr="00B13286">
        <w:rPr>
          <w:b/>
        </w:rPr>
        <w:t>Blind</w:t>
      </w:r>
      <w:proofErr w:type="spellEnd"/>
      <w:r w:rsidRPr="00B13286">
        <w:rPr>
          <w:b/>
        </w:rPr>
        <w:t xml:space="preserve"> Spot Assist, per la sicurezza nei cambi di corsia</w:t>
      </w:r>
    </w:p>
    <w:p w:rsidR="00064FAC" w:rsidRPr="00B13286" w:rsidRDefault="00064FAC" w:rsidP="00064FAC">
      <w:pPr>
        <w:spacing w:after="340"/>
        <w:rPr>
          <w:color w:val="auto"/>
        </w:rPr>
      </w:pPr>
      <w:r w:rsidRPr="00B13286">
        <w:rPr>
          <w:color w:val="auto"/>
        </w:rPr>
        <w:t xml:space="preserve">Cambi di corsia in città, sorpassi su strade extraurbane, ingresso e cambio di corsia in autostrada: sono tutte manovre che impongono ai guidatori di veicoli commerciali di prendere decisioni importanti per la sicurezza nel giro di pochi secondi. Il nuovo Vito fornisce un supporto tramite grandi retrovisori esterni con specchi grandangolari integrati su entrambi i lati del veicolo. </w:t>
      </w:r>
    </w:p>
    <w:p w:rsidR="00064FAC" w:rsidRPr="00B13286" w:rsidRDefault="00064FAC" w:rsidP="00064FAC">
      <w:pPr>
        <w:spacing w:after="340"/>
        <w:rPr>
          <w:color w:val="auto"/>
        </w:rPr>
      </w:pPr>
      <w:r w:rsidRPr="00B13286">
        <w:rPr>
          <w:color w:val="auto"/>
        </w:rPr>
        <w:br w:type="column"/>
      </w:r>
      <w:r w:rsidRPr="00B13286">
        <w:rPr>
          <w:color w:val="auto"/>
        </w:rPr>
        <w:lastRenderedPageBreak/>
        <w:t xml:space="preserve">Il nuovo equipaggiamento a richiesta </w:t>
      </w:r>
      <w:proofErr w:type="spellStart"/>
      <w:r w:rsidRPr="00B13286">
        <w:rPr>
          <w:color w:val="auto"/>
        </w:rPr>
        <w:t>Blind</w:t>
      </w:r>
      <w:proofErr w:type="spellEnd"/>
      <w:r w:rsidRPr="00B13286">
        <w:rPr>
          <w:color w:val="auto"/>
        </w:rPr>
        <w:t xml:space="preserve"> Spot Assist supporta il guidatore avvisandolo durante un cambio di corsia dell'eventuale presenza di altri veicoli nel cosiddetto angolo cieco.</w:t>
      </w:r>
    </w:p>
    <w:p w:rsidR="00064FAC" w:rsidRPr="00B13286" w:rsidRDefault="00064FAC" w:rsidP="00064FAC">
      <w:pPr>
        <w:spacing w:after="340"/>
        <w:rPr>
          <w:color w:val="auto"/>
        </w:rPr>
      </w:pPr>
      <w:r w:rsidRPr="00B13286">
        <w:rPr>
          <w:color w:val="auto"/>
        </w:rPr>
        <w:t xml:space="preserve">Il </w:t>
      </w:r>
      <w:proofErr w:type="spellStart"/>
      <w:r w:rsidRPr="00B13286">
        <w:rPr>
          <w:color w:val="auto"/>
        </w:rPr>
        <w:t>Blind</w:t>
      </w:r>
      <w:proofErr w:type="spellEnd"/>
      <w:r w:rsidRPr="00B13286">
        <w:rPr>
          <w:color w:val="auto"/>
        </w:rPr>
        <w:t xml:space="preserve"> Spot Assist, che entra in funzione a partire da una velocità di </w:t>
      </w:r>
      <w:proofErr w:type="spellStart"/>
      <w:r w:rsidRPr="00B13286">
        <w:rPr>
          <w:color w:val="auto"/>
        </w:rPr>
        <w:t>ca</w:t>
      </w:r>
      <w:proofErr w:type="spellEnd"/>
      <w:r w:rsidRPr="00B13286">
        <w:rPr>
          <w:color w:val="auto"/>
        </w:rPr>
        <w:t>. 30 km/h, si avvale di due sensori radar a corto raggio, applicati a sinistra e a destra nel paraurti posteriore, che coprono le zone delle corsie di marcia adiacenti. Se durante la marcia i sensori rilevano la presenza di un veicolo o di un ciclomotore nell’angolo cieco, una spia di segnalazione rossa di forma triangolare si accende nel retrovisore esterno dal lato corrispondente. Qualora</w:t>
      </w:r>
      <w:r w:rsidRPr="00B13286">
        <w:rPr>
          <w:color w:val="auto"/>
        </w:rPr>
        <w:br/>
        <w:t>dall'azionamento dell'indicatore di direzione il sistema di assistenza rilevi l'intenzione del guidatore di cambiare comunque corsia di marcia, un segnale acustico supplementare si attiva e la spia rossa comincia a lampeggiare.</w:t>
      </w:r>
    </w:p>
    <w:p w:rsidR="00064FAC" w:rsidRPr="00B13286" w:rsidRDefault="00064FAC" w:rsidP="00064FAC">
      <w:pPr>
        <w:pStyle w:val="40Continuoustext11pt"/>
        <w:rPr>
          <w:b/>
        </w:rPr>
      </w:pPr>
      <w:r w:rsidRPr="00B13286">
        <w:rPr>
          <w:b/>
        </w:rPr>
        <w:t xml:space="preserve">Sistema </w:t>
      </w:r>
      <w:proofErr w:type="spellStart"/>
      <w:r w:rsidRPr="00B13286">
        <w:rPr>
          <w:b/>
        </w:rPr>
        <w:t>antisbandamento</w:t>
      </w:r>
      <w:proofErr w:type="spellEnd"/>
      <w:r w:rsidRPr="00B13286">
        <w:rPr>
          <w:b/>
        </w:rPr>
        <w:t>: segnalazione dal lato della carreggiata</w:t>
      </w:r>
    </w:p>
    <w:p w:rsidR="00064FAC" w:rsidRPr="00B13286" w:rsidRDefault="00064FAC" w:rsidP="00064FAC">
      <w:pPr>
        <w:spacing w:after="340"/>
        <w:rPr>
          <w:color w:val="auto"/>
        </w:rPr>
      </w:pPr>
      <w:r w:rsidRPr="00B13286">
        <w:rPr>
          <w:color w:val="auto"/>
        </w:rPr>
        <w:t xml:space="preserve">Una delle azioni più pericolose sulla strada è il cambio di corsia involontario causato, ad esempio, da una distrazione del guidatore. In questo caso, nel nuovo Vito interviene il sistema </w:t>
      </w:r>
      <w:proofErr w:type="spellStart"/>
      <w:r w:rsidRPr="00B13286">
        <w:rPr>
          <w:color w:val="auto"/>
        </w:rPr>
        <w:t>antisbandamento</w:t>
      </w:r>
      <w:proofErr w:type="spellEnd"/>
      <w:r w:rsidRPr="00B13286">
        <w:rPr>
          <w:color w:val="auto"/>
        </w:rPr>
        <w:t xml:space="preserve"> (a richiesta).</w:t>
      </w:r>
    </w:p>
    <w:p w:rsidR="00064FAC" w:rsidRPr="00B13286" w:rsidRDefault="00064FAC" w:rsidP="00064FAC">
      <w:pPr>
        <w:spacing w:after="340"/>
        <w:rPr>
          <w:color w:val="auto"/>
        </w:rPr>
      </w:pPr>
      <w:r w:rsidRPr="00B13286">
        <w:rPr>
          <w:color w:val="auto"/>
        </w:rPr>
        <w:t>La definizione è legata a una raffinata tecnologia. Mentre una telecamera dietro il parabrezza riprende la corsia di marcia anteriore, una centralina elettronica integrata elabora costantemente i dati rilevati e attraverso le differenze di contrasto identifica le corsie e la segnaletica orizzontale. Se – senza avere inserito l'indicatore di direzione o in assenza di concomitanti variazioni di posizione dell'acceleratore o del pedale del freno – il veicolo commerciale minaccia di oltrepassare la segnaletica orizzontale laterale, la centralina interpreta un abbandono indesiderato della corsia di marcia e avvisa il guidatore facendo leggermente vibrare il volante. La sensibilità della segnalazione può essere impostata nella strumentazione.</w:t>
      </w:r>
    </w:p>
    <w:p w:rsidR="00064FAC" w:rsidRPr="00B13286" w:rsidRDefault="00064FAC" w:rsidP="00064FAC">
      <w:pPr>
        <w:spacing w:after="340"/>
        <w:rPr>
          <w:color w:val="auto"/>
        </w:rPr>
      </w:pPr>
      <w:r w:rsidRPr="00B13286">
        <w:rPr>
          <w:color w:val="auto"/>
        </w:rPr>
        <w:t xml:space="preserve">Il sistema </w:t>
      </w:r>
      <w:proofErr w:type="spellStart"/>
      <w:r w:rsidRPr="00B13286">
        <w:rPr>
          <w:color w:val="auto"/>
        </w:rPr>
        <w:t>antisbandamento</w:t>
      </w:r>
      <w:proofErr w:type="spellEnd"/>
      <w:r w:rsidRPr="00B13286">
        <w:rPr>
          <w:color w:val="auto"/>
        </w:rPr>
        <w:t xml:space="preserve"> si attiva partire da una velocità di 60 km/h, e reagisce non solo alle strisce bianche, ma anche alle strisce gialle dei cantieri. A discrezione, il guidatore può anche disinserire il sistema.</w:t>
      </w:r>
    </w:p>
    <w:p w:rsidR="00064FAC" w:rsidRPr="00B13286" w:rsidRDefault="00064FAC" w:rsidP="00064FAC">
      <w:pPr>
        <w:pStyle w:val="40Continuoustext11pt"/>
        <w:rPr>
          <w:b/>
        </w:rPr>
      </w:pPr>
      <w:r w:rsidRPr="00B13286">
        <w:rPr>
          <w:b/>
        </w:rPr>
        <w:br w:type="column"/>
      </w:r>
      <w:r w:rsidRPr="00B13286">
        <w:rPr>
          <w:b/>
        </w:rPr>
        <w:lastRenderedPageBreak/>
        <w:t>Segnalatore di retromarcia e telecamera per la retromarcia assistita</w:t>
      </w:r>
      <w:r w:rsidRPr="00B13286">
        <w:rPr>
          <w:b/>
        </w:rPr>
        <w:br/>
        <w:t>collaborano alle manovre</w:t>
      </w:r>
    </w:p>
    <w:p w:rsidR="00064FAC" w:rsidRPr="00B13286" w:rsidRDefault="00064FAC" w:rsidP="00064FAC">
      <w:pPr>
        <w:spacing w:after="340"/>
        <w:rPr>
          <w:color w:val="auto"/>
        </w:rPr>
      </w:pPr>
      <w:r w:rsidRPr="00B13286">
        <w:rPr>
          <w:color w:val="auto"/>
        </w:rPr>
        <w:t>La sicurezza è richiesta anche quando si effettuano le manovre. Il segnalatore di retromarcia avvisa acusticamente i passanti dei movimenti a ritroso del Vito. La telecamera per la retromarcia assistita supporta il guidatore nelle manovre, visualizzando tramite linee ausiliarie nel display dell'impianto audio la posizione indicativa durante la sterzata in corso. Un contributo ulteriore: con un'apposita funzione di zoom la telecamera effettua un ingrandimento sulla testa sferica del gancio di traino e supporta il guidatore con speciali linee ausiliarie mentre si effettua l'aggancio di un rimorchio.</w:t>
      </w:r>
    </w:p>
    <w:p w:rsidR="00064FAC" w:rsidRPr="00B13286" w:rsidRDefault="00064FAC" w:rsidP="00064FAC">
      <w:pPr>
        <w:spacing w:line="240" w:lineRule="auto"/>
        <w:rPr>
          <w:b/>
          <w:color w:val="auto"/>
          <w:sz w:val="26"/>
        </w:rPr>
      </w:pPr>
      <w:r w:rsidRPr="00B13286">
        <w:rPr>
          <w:b/>
          <w:sz w:val="26"/>
        </w:rPr>
        <w:br w:type="page"/>
      </w:r>
    </w:p>
    <w:p w:rsidR="00064FAC" w:rsidRPr="008606BF" w:rsidRDefault="00064FAC" w:rsidP="00064FAC">
      <w:pPr>
        <w:pStyle w:val="40Continuoustext11pt"/>
        <w:rPr>
          <w:sz w:val="36"/>
          <w:szCs w:val="26"/>
        </w:rPr>
      </w:pPr>
      <w:r w:rsidRPr="008606BF">
        <w:rPr>
          <w:sz w:val="36"/>
        </w:rPr>
        <w:lastRenderedPageBreak/>
        <w:t>Nuovo Vito: un campione di redditività</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Parco nei consumi: da 5,7 l/100 km</w:t>
      </w:r>
    </w:p>
    <w:p w:rsidR="00064FAC" w:rsidRPr="00B13286" w:rsidRDefault="00064FAC" w:rsidP="00064FAC">
      <w:pPr>
        <w:pStyle w:val="40Continuoustext11pt"/>
        <w:numPr>
          <w:ilvl w:val="0"/>
          <w:numId w:val="44"/>
        </w:numPr>
        <w:spacing w:after="0"/>
        <w:ind w:left="284" w:hanging="278"/>
        <w:rPr>
          <w:b/>
          <w:bCs/>
          <w:lang w:eastAsia="ja-JP"/>
        </w:rPr>
      </w:pPr>
      <w:r w:rsidRPr="00B13286">
        <w:rPr>
          <w:b/>
        </w:rPr>
        <w:t>Lunghi intervalli di manutenzione, formule di leasing convenienti</w:t>
      </w:r>
    </w:p>
    <w:p w:rsidR="00064FAC" w:rsidRPr="00B13286" w:rsidRDefault="00064FAC" w:rsidP="00064FAC">
      <w:pPr>
        <w:pStyle w:val="40Continuoustext11pt"/>
        <w:spacing w:after="0"/>
        <w:ind w:left="284"/>
        <w:rPr>
          <w:b/>
          <w:bCs/>
          <w:lang w:eastAsia="ja-JP"/>
        </w:rPr>
      </w:pPr>
    </w:p>
    <w:p w:rsidR="00064FAC" w:rsidRPr="00B13286" w:rsidRDefault="00064FAC" w:rsidP="00064FAC">
      <w:pPr>
        <w:spacing w:after="340"/>
        <w:rPr>
          <w:color w:val="auto"/>
        </w:rPr>
      </w:pPr>
      <w:r w:rsidRPr="00B13286">
        <w:rPr>
          <w:color w:val="auto"/>
        </w:rPr>
        <w:t xml:space="preserve">È possibile che un veicolo commerciale nuovo, notevolmente rinnovato sotto molti aspetti, costi meno del suo predecessore? Con il nuovo Vito – campione di redditività nel segmento dei </w:t>
      </w:r>
      <w:proofErr w:type="spellStart"/>
      <w:r w:rsidRPr="00B13286">
        <w:rPr>
          <w:color w:val="auto"/>
        </w:rPr>
        <w:t>Midsize</w:t>
      </w:r>
      <w:proofErr w:type="spellEnd"/>
      <w:r w:rsidRPr="00B13286">
        <w:rPr>
          <w:color w:val="auto"/>
        </w:rPr>
        <w:t xml:space="preserve"> </w:t>
      </w:r>
      <w:proofErr w:type="spellStart"/>
      <w:r w:rsidRPr="00B13286">
        <w:rPr>
          <w:color w:val="auto"/>
        </w:rPr>
        <w:t>Vans</w:t>
      </w:r>
      <w:proofErr w:type="spellEnd"/>
      <w:r w:rsidRPr="00B13286">
        <w:rPr>
          <w:color w:val="auto"/>
        </w:rPr>
        <w:t xml:space="preserve"> – è possibile. Nelle sue versioni con trazione anteriore e compatto motore turbodiesel OM 622, il nuovo Vito manifesta fin dall'acquisto le sue intenzioni: l'interessante prezzo di vendita è</w:t>
      </w:r>
      <w:r w:rsidRPr="00B13286">
        <w:rPr>
          <w:color w:val="auto"/>
        </w:rPr>
        <w:br/>
        <w:t>nettamente inferiore a quello del corrispondente modello precedente.</w:t>
      </w:r>
    </w:p>
    <w:p w:rsidR="00064FAC" w:rsidRPr="00B13286" w:rsidRDefault="00064FAC" w:rsidP="00064FAC">
      <w:pPr>
        <w:spacing w:after="340"/>
        <w:rPr>
          <w:b/>
          <w:color w:val="auto"/>
        </w:rPr>
      </w:pPr>
      <w:r w:rsidRPr="00B13286">
        <w:rPr>
          <w:b/>
          <w:color w:val="auto"/>
        </w:rPr>
        <w:t>Parco nei consumi: da 5,7 l/100 km</w:t>
      </w:r>
    </w:p>
    <w:p w:rsidR="00064FAC" w:rsidRPr="00B13286" w:rsidRDefault="00064FAC" w:rsidP="00064FAC">
      <w:pPr>
        <w:spacing w:after="340"/>
        <w:rPr>
          <w:color w:val="auto"/>
        </w:rPr>
      </w:pPr>
      <w:r w:rsidRPr="00B13286">
        <w:rPr>
          <w:color w:val="auto"/>
        </w:rPr>
        <w:t>Ma non basta: il nuovo Vito raggiunge il suo top nei valori dei consumi di carburante. Mediamente il consumo di gasolio NEDC rispetto al predecessore si abbassa di circa il 20%. Ma a seconda del modello il vantaggio può arrivare</w:t>
      </w:r>
      <w:r w:rsidRPr="00B13286">
        <w:rPr>
          <w:color w:val="auto"/>
        </w:rPr>
        <w:br/>
        <w:t>anche al 32%. In altre parole: la riduzione dei consumi nel nuovo Vito varia tra 0,6 e 2,6 l/100 km, che in termini di euro e centesimi, per un chilometraggio annuale di 20 000 km, si traduce – assumendo ad esempio un prezzo del carburante di 1,40 euro – in benefici sui costi compresi tra 170 e 730 euro l'anno.</w:t>
      </w:r>
    </w:p>
    <w:p w:rsidR="00064FAC" w:rsidRPr="00B13286" w:rsidRDefault="00064FAC" w:rsidP="00064FAC">
      <w:pPr>
        <w:spacing w:after="340"/>
        <w:rPr>
          <w:color w:val="auto"/>
        </w:rPr>
      </w:pPr>
      <w:r w:rsidRPr="00B13286">
        <w:rPr>
          <w:color w:val="auto"/>
        </w:rPr>
        <w:t xml:space="preserve">La marcia del nuovo Vito è tuttavia non soltanto più vantaggiosa rispetto al modello precedente, ma registra i valori massimi anche nel confronto con gli altri veicoli della sua classe: il valore certificato di 5,7 l/100 km per il Vito 116 CDI </w:t>
      </w:r>
      <w:proofErr w:type="spellStart"/>
      <w:r w:rsidRPr="00B13286">
        <w:rPr>
          <w:color w:val="auto"/>
        </w:rPr>
        <w:t>BlueEfficiency</w:t>
      </w:r>
      <w:proofErr w:type="spellEnd"/>
      <w:r w:rsidRPr="00B13286">
        <w:rPr>
          <w:color w:val="auto"/>
        </w:rPr>
        <w:t xml:space="preserve"> da 120 kW (163 CV) di potenza con omologazione come autocarro è infatti ineguagliato in tutta la categoria.</w:t>
      </w:r>
    </w:p>
    <w:p w:rsidR="00064FAC" w:rsidRPr="00B13286" w:rsidRDefault="00064FAC" w:rsidP="00064FAC">
      <w:pPr>
        <w:pStyle w:val="40Continuoustext11pt"/>
        <w:rPr>
          <w:b/>
        </w:rPr>
      </w:pPr>
      <w:r w:rsidRPr="00B13286">
        <w:rPr>
          <w:b/>
        </w:rPr>
        <w:t>Lunghi intervalli di manutenzione, formule di leasing convenienti</w:t>
      </w:r>
    </w:p>
    <w:p w:rsidR="00064FAC" w:rsidRPr="00B13286" w:rsidRDefault="00064FAC" w:rsidP="00064FAC">
      <w:pPr>
        <w:spacing w:after="340"/>
        <w:rPr>
          <w:color w:val="auto"/>
        </w:rPr>
      </w:pPr>
      <w:r w:rsidRPr="00B13286">
        <w:rPr>
          <w:color w:val="auto"/>
        </w:rPr>
        <w:t>Tutte le versioni di motorizzazione del nuovo Vito beneficiano inoltre di lunghi intervalli di manutenzione di massimo 40 000 km o due anni (30 000 km per le versioni precedenti). Le distanze tra un intervento di manutenzione e il successivo si calcolano personalmente: con il lancio del nuovo Vito il computer per la gestione attiva della manutenzione ASSYST diventa di serie in Europa. Dai dati sul carico effettivo del motore, sullo stile di guida, sui chilometri percorsi e sulle condizioni di utilizzo, il sistema è in grado di restituire intervalli di manutenzione flessibile.</w:t>
      </w:r>
    </w:p>
    <w:p w:rsidR="00064FAC" w:rsidRPr="00B13286" w:rsidRDefault="00064FAC" w:rsidP="00064FAC">
      <w:pPr>
        <w:spacing w:after="340"/>
        <w:rPr>
          <w:color w:val="auto"/>
        </w:rPr>
      </w:pPr>
      <w:r w:rsidRPr="00B13286">
        <w:rPr>
          <w:color w:val="auto"/>
        </w:rPr>
        <w:lastRenderedPageBreak/>
        <w:t>Rispetto al suo predecessore i costi di manutenzione e riparazione possono quindi diminuire anche del 6,4%, e ciò si ripercuote nei contratti di assistenza con un tangibile risparmio. I costi per riparazioni e manutenzione più bassi, il vantaggioso posizionamento di prezzo e l'indicativamente elevato valore</w:t>
      </w:r>
      <w:r w:rsidRPr="00B13286">
        <w:rPr>
          <w:color w:val="auto"/>
        </w:rPr>
        <w:br/>
        <w:t xml:space="preserve">residuo del nuovo Vito riducono con il cambio modello anche gli importi di </w:t>
      </w:r>
      <w:proofErr w:type="spellStart"/>
      <w:r w:rsidRPr="00B13286">
        <w:rPr>
          <w:color w:val="auto"/>
        </w:rPr>
        <w:t>ServiceLeasing</w:t>
      </w:r>
      <w:proofErr w:type="spellEnd"/>
      <w:r w:rsidRPr="00B13286">
        <w:rPr>
          <w:color w:val="auto"/>
        </w:rPr>
        <w:t xml:space="preserve"> e noleggio a lungo termine. Il nuovo Vito onora la sua reputazione di abbattitore dei costi.</w:t>
      </w:r>
    </w:p>
    <w:p w:rsidR="00064FAC" w:rsidRPr="00B13286" w:rsidRDefault="00064FAC" w:rsidP="00064FAC">
      <w:pPr>
        <w:spacing w:line="240" w:lineRule="auto"/>
        <w:rPr>
          <w:b/>
          <w:color w:val="auto"/>
          <w:sz w:val="26"/>
        </w:rPr>
      </w:pPr>
      <w:r w:rsidRPr="00B13286">
        <w:rPr>
          <w:b/>
          <w:sz w:val="26"/>
        </w:rPr>
        <w:br w:type="page"/>
      </w:r>
    </w:p>
    <w:p w:rsidR="00064FAC" w:rsidRPr="008606BF" w:rsidRDefault="00064FAC" w:rsidP="00064FAC">
      <w:pPr>
        <w:pStyle w:val="40Continuoustext11pt"/>
        <w:rPr>
          <w:sz w:val="36"/>
          <w:szCs w:val="26"/>
        </w:rPr>
      </w:pPr>
      <w:r w:rsidRPr="008606BF">
        <w:rPr>
          <w:sz w:val="36"/>
        </w:rPr>
        <w:lastRenderedPageBreak/>
        <w:t>L'ampia gamma del nuovo Vito: un modello di versatilità</w:t>
      </w:r>
    </w:p>
    <w:p w:rsidR="00064FAC" w:rsidRPr="00B13286" w:rsidRDefault="00064FAC" w:rsidP="00064FAC">
      <w:pPr>
        <w:pStyle w:val="40Continuoustext11pt"/>
        <w:numPr>
          <w:ilvl w:val="0"/>
          <w:numId w:val="44"/>
        </w:numPr>
        <w:spacing w:after="0"/>
        <w:ind w:left="284" w:hanging="278"/>
        <w:rPr>
          <w:b/>
        </w:rPr>
      </w:pPr>
      <w:r w:rsidRPr="00B13286">
        <w:rPr>
          <w:b/>
        </w:rPr>
        <w:t>Due passi, tre lunghezze, quattro versioni di peso</w:t>
      </w:r>
    </w:p>
    <w:p w:rsidR="00064FAC" w:rsidRPr="00B13286" w:rsidRDefault="00064FAC" w:rsidP="00064FAC">
      <w:pPr>
        <w:pStyle w:val="40Continuoustext11pt"/>
        <w:numPr>
          <w:ilvl w:val="0"/>
          <w:numId w:val="44"/>
        </w:numPr>
        <w:spacing w:after="0"/>
        <w:ind w:left="284" w:hanging="278"/>
        <w:rPr>
          <w:b/>
        </w:rPr>
      </w:pPr>
      <w:r w:rsidRPr="00B13286">
        <w:rPr>
          <w:b/>
        </w:rPr>
        <w:t>Furgone: vano di carico identico, carico utile superiore</w:t>
      </w:r>
    </w:p>
    <w:p w:rsidR="00064FAC" w:rsidRPr="00B13286" w:rsidRDefault="00064FAC" w:rsidP="00064FAC">
      <w:pPr>
        <w:pStyle w:val="40Continuoustext11pt"/>
        <w:numPr>
          <w:ilvl w:val="0"/>
          <w:numId w:val="44"/>
        </w:numPr>
        <w:spacing w:after="0"/>
        <w:ind w:left="284" w:hanging="278"/>
        <w:rPr>
          <w:b/>
        </w:rPr>
      </w:pPr>
      <w:r w:rsidRPr="00B13286">
        <w:rPr>
          <w:b/>
        </w:rPr>
        <w:t xml:space="preserve">Vito </w:t>
      </w:r>
      <w:proofErr w:type="spellStart"/>
      <w:r w:rsidRPr="00B13286">
        <w:rPr>
          <w:b/>
        </w:rPr>
        <w:t>Mixto</w:t>
      </w:r>
      <w:proofErr w:type="spellEnd"/>
      <w:r w:rsidRPr="00B13286">
        <w:rPr>
          <w:b/>
        </w:rPr>
        <w:t>: combinazione tra Furgone e cabina doppia</w:t>
      </w:r>
    </w:p>
    <w:p w:rsidR="00064FAC" w:rsidRPr="00B13286" w:rsidRDefault="00064FAC" w:rsidP="00064FAC">
      <w:pPr>
        <w:pStyle w:val="40Continuoustext11pt"/>
        <w:numPr>
          <w:ilvl w:val="0"/>
          <w:numId w:val="44"/>
        </w:numPr>
        <w:spacing w:after="0"/>
        <w:ind w:left="284" w:hanging="278"/>
        <w:rPr>
          <w:b/>
        </w:rPr>
      </w:pPr>
      <w:r w:rsidRPr="00B13286">
        <w:rPr>
          <w:b/>
        </w:rPr>
        <w:t xml:space="preserve">Nuovo Vito </w:t>
      </w:r>
      <w:proofErr w:type="spellStart"/>
      <w:r w:rsidRPr="00B13286">
        <w:rPr>
          <w:b/>
        </w:rPr>
        <w:t>Tourer</w:t>
      </w:r>
      <w:proofErr w:type="spellEnd"/>
      <w:r w:rsidRPr="00B13286">
        <w:rPr>
          <w:b/>
        </w:rPr>
        <w:t xml:space="preserve"> BASE, PRO e SELECT: molto più di un semplice </w:t>
      </w:r>
      <w:proofErr w:type="spellStart"/>
      <w:r w:rsidRPr="00B13286">
        <w:rPr>
          <w:b/>
        </w:rPr>
        <w:t>Kombi</w:t>
      </w:r>
      <w:proofErr w:type="spellEnd"/>
    </w:p>
    <w:p w:rsidR="00064FAC" w:rsidRPr="00B13286" w:rsidRDefault="00064FAC" w:rsidP="00064FAC">
      <w:pPr>
        <w:pStyle w:val="40Continuoustext11pt"/>
        <w:numPr>
          <w:ilvl w:val="0"/>
          <w:numId w:val="44"/>
        </w:numPr>
        <w:spacing w:after="0"/>
        <w:ind w:left="284" w:hanging="278"/>
        <w:rPr>
          <w:b/>
        </w:rPr>
      </w:pPr>
      <w:r w:rsidRPr="00B13286">
        <w:rPr>
          <w:b/>
        </w:rPr>
        <w:t xml:space="preserve">Vito </w:t>
      </w:r>
      <w:proofErr w:type="spellStart"/>
      <w:r w:rsidRPr="00B13286">
        <w:rPr>
          <w:b/>
        </w:rPr>
        <w:t>Tourer</w:t>
      </w:r>
      <w:proofErr w:type="spellEnd"/>
      <w:r w:rsidRPr="00B13286">
        <w:rPr>
          <w:b/>
        </w:rPr>
        <w:t>: configurazione dei sedili nel vano passeggeri tanto versatile quanto i possibili impieghi</w:t>
      </w:r>
    </w:p>
    <w:p w:rsidR="00064FAC" w:rsidRPr="00B13286" w:rsidRDefault="00064FAC" w:rsidP="00064FAC">
      <w:pPr>
        <w:pStyle w:val="40Continuoustext11pt"/>
        <w:numPr>
          <w:ilvl w:val="0"/>
          <w:numId w:val="44"/>
        </w:numPr>
        <w:spacing w:after="0"/>
        <w:ind w:left="284" w:hanging="278"/>
        <w:rPr>
          <w:b/>
        </w:rPr>
      </w:pPr>
      <w:r w:rsidRPr="00B13286">
        <w:rPr>
          <w:b/>
        </w:rPr>
        <w:t>Climatizzazione di prima classe nell'abitacolo</w:t>
      </w:r>
    </w:p>
    <w:p w:rsidR="00064FAC" w:rsidRPr="00B13286" w:rsidRDefault="00064FAC" w:rsidP="00064FAC">
      <w:pPr>
        <w:pStyle w:val="40Continuoustext11pt"/>
        <w:numPr>
          <w:ilvl w:val="0"/>
          <w:numId w:val="44"/>
        </w:numPr>
        <w:spacing w:after="0"/>
        <w:ind w:left="284" w:hanging="278"/>
        <w:rPr>
          <w:b/>
        </w:rPr>
      </w:pPr>
      <w:r w:rsidRPr="00B13286">
        <w:rPr>
          <w:b/>
        </w:rPr>
        <w:t>Porta scorrevole: bloccaggio sicuro, a richiesta con azionamento elettrico</w:t>
      </w:r>
    </w:p>
    <w:p w:rsidR="00064FAC" w:rsidRPr="00B13286" w:rsidRDefault="00064FAC" w:rsidP="00064FAC">
      <w:pPr>
        <w:pStyle w:val="40Continuoustext11pt"/>
        <w:numPr>
          <w:ilvl w:val="0"/>
          <w:numId w:val="44"/>
        </w:numPr>
        <w:spacing w:after="0"/>
        <w:ind w:left="284" w:hanging="278"/>
        <w:rPr>
          <w:b/>
        </w:rPr>
      </w:pPr>
      <w:r w:rsidRPr="00B13286">
        <w:rPr>
          <w:b/>
        </w:rPr>
        <w:t>Nuovo Vito: una piattaforma per l'allestitore</w:t>
      </w:r>
      <w:r w:rsidRPr="00B13286">
        <w:rPr>
          <w:b/>
        </w:rPr>
        <w:br/>
      </w:r>
    </w:p>
    <w:p w:rsidR="00064FAC" w:rsidRPr="00B13286" w:rsidRDefault="00064FAC" w:rsidP="00064FAC">
      <w:pPr>
        <w:spacing w:after="340"/>
        <w:rPr>
          <w:color w:val="auto"/>
        </w:rPr>
      </w:pPr>
      <w:r w:rsidRPr="00B13286">
        <w:rPr>
          <w:color w:val="auto"/>
        </w:rPr>
        <w:t>Il nuovo Vito Mercedes-Benz è universale: con la sua gamma formata da</w:t>
      </w:r>
      <w:r w:rsidRPr="00B13286">
        <w:rPr>
          <w:color w:val="auto"/>
        </w:rPr>
        <w:br/>
        <w:t xml:space="preserve">Furgone, </w:t>
      </w:r>
      <w:proofErr w:type="spellStart"/>
      <w:r w:rsidRPr="00B13286">
        <w:rPr>
          <w:color w:val="auto"/>
        </w:rPr>
        <w:t>Mixto</w:t>
      </w:r>
      <w:proofErr w:type="spellEnd"/>
      <w:r w:rsidRPr="00B13286">
        <w:rPr>
          <w:color w:val="auto"/>
        </w:rPr>
        <w:t xml:space="preserve"> e Vito </w:t>
      </w:r>
      <w:proofErr w:type="spellStart"/>
      <w:r w:rsidRPr="00B13286">
        <w:rPr>
          <w:color w:val="auto"/>
        </w:rPr>
        <w:t>Tourer</w:t>
      </w:r>
      <w:proofErr w:type="spellEnd"/>
      <w:r w:rsidRPr="00B13286">
        <w:rPr>
          <w:color w:val="auto"/>
        </w:rPr>
        <w:t xml:space="preserve"> si rivolge infatti ai gruppi target più diversi. Il Vito Furgone punta sul trasporto industriale di merci, su operatori del commercio e dei servizi, servizi di recapito e corriere espresso, industria, artigianato, edilizia e paesaggistica ambientale, autonoleggi.</w:t>
      </w:r>
    </w:p>
    <w:p w:rsidR="00064FAC" w:rsidRPr="00B13286" w:rsidRDefault="00064FAC" w:rsidP="00064FAC">
      <w:pPr>
        <w:spacing w:after="340"/>
        <w:rPr>
          <w:color w:val="auto"/>
        </w:rPr>
      </w:pPr>
      <w:r w:rsidRPr="00B13286">
        <w:rPr>
          <w:color w:val="auto"/>
        </w:rPr>
        <w:t xml:space="preserve">Il Vito </w:t>
      </w:r>
      <w:proofErr w:type="spellStart"/>
      <w:r w:rsidRPr="00B13286">
        <w:rPr>
          <w:color w:val="auto"/>
        </w:rPr>
        <w:t>Mixto</w:t>
      </w:r>
      <w:proofErr w:type="spellEnd"/>
      <w:r w:rsidRPr="00B13286">
        <w:rPr>
          <w:color w:val="auto"/>
        </w:rPr>
        <w:t xml:space="preserve"> con due file di sedili e paratia divisoria risponde alle esigenze del trasporto combinato di merci e persone. I suoi target sono i settori già citati in precedenza.</w:t>
      </w:r>
    </w:p>
    <w:p w:rsidR="00064FAC" w:rsidRPr="00B13286" w:rsidRDefault="00064FAC" w:rsidP="00064FAC">
      <w:pPr>
        <w:spacing w:after="340"/>
        <w:rPr>
          <w:color w:val="auto"/>
        </w:rPr>
      </w:pPr>
      <w:r w:rsidRPr="00B13286">
        <w:rPr>
          <w:color w:val="auto"/>
        </w:rPr>
        <w:t xml:space="preserve">Il nuovo Vito </w:t>
      </w:r>
      <w:proofErr w:type="spellStart"/>
      <w:r w:rsidRPr="00B13286">
        <w:rPr>
          <w:color w:val="auto"/>
        </w:rPr>
        <w:t>Tourer</w:t>
      </w:r>
      <w:proofErr w:type="spellEnd"/>
      <w:r w:rsidRPr="00B13286">
        <w:rPr>
          <w:color w:val="auto"/>
        </w:rPr>
        <w:t xml:space="preserve"> è invece molto più di un semplice successore dei tradizionali veicoli commerciali </w:t>
      </w:r>
      <w:proofErr w:type="spellStart"/>
      <w:r w:rsidRPr="00B13286">
        <w:rPr>
          <w:color w:val="auto"/>
        </w:rPr>
        <w:t>Kombi</w:t>
      </w:r>
      <w:proofErr w:type="spellEnd"/>
      <w:r w:rsidRPr="00B13286">
        <w:rPr>
          <w:color w:val="auto"/>
        </w:rPr>
        <w:t xml:space="preserve">; partner ideale per il trasporto commerciale di passeggeri, con le sue tre versioni di base Vito </w:t>
      </w:r>
      <w:proofErr w:type="spellStart"/>
      <w:r w:rsidRPr="00B13286">
        <w:rPr>
          <w:color w:val="auto"/>
        </w:rPr>
        <w:t>Tourer</w:t>
      </w:r>
      <w:proofErr w:type="spellEnd"/>
      <w:r w:rsidRPr="00B13286">
        <w:rPr>
          <w:color w:val="auto"/>
        </w:rPr>
        <w:t xml:space="preserve"> BASE, </w:t>
      </w:r>
      <w:proofErr w:type="spellStart"/>
      <w:r w:rsidRPr="00B13286">
        <w:rPr>
          <w:color w:val="auto"/>
        </w:rPr>
        <w:t>Tourer</w:t>
      </w:r>
      <w:proofErr w:type="spellEnd"/>
      <w:r w:rsidRPr="00B13286">
        <w:rPr>
          <w:color w:val="auto"/>
        </w:rPr>
        <w:t xml:space="preserve"> PRO e </w:t>
      </w:r>
      <w:proofErr w:type="spellStart"/>
      <w:r w:rsidRPr="00B13286">
        <w:rPr>
          <w:color w:val="auto"/>
        </w:rPr>
        <w:t>Tourer</w:t>
      </w:r>
      <w:proofErr w:type="spellEnd"/>
      <w:r w:rsidRPr="00B13286">
        <w:rPr>
          <w:color w:val="auto"/>
        </w:rPr>
        <w:t xml:space="preserve"> SELECT copre tutti i segmenti di quest'ampio mercato.</w:t>
      </w:r>
    </w:p>
    <w:p w:rsidR="00064FAC" w:rsidRPr="00B13286" w:rsidRDefault="00064FAC" w:rsidP="00064FAC">
      <w:pPr>
        <w:spacing w:after="340"/>
        <w:rPr>
          <w:b/>
          <w:color w:val="auto"/>
        </w:rPr>
      </w:pPr>
      <w:r w:rsidRPr="00B13286">
        <w:rPr>
          <w:b/>
          <w:color w:val="auto"/>
        </w:rPr>
        <w:t>Due passi, tre lunghezze, quattro versioni di peso</w:t>
      </w:r>
    </w:p>
    <w:p w:rsidR="00064FAC" w:rsidRPr="00B13286" w:rsidRDefault="00064FAC" w:rsidP="00064FAC">
      <w:pPr>
        <w:spacing w:after="340"/>
        <w:rPr>
          <w:color w:val="auto"/>
        </w:rPr>
      </w:pPr>
      <w:r w:rsidRPr="00B13286">
        <w:rPr>
          <w:color w:val="auto"/>
        </w:rPr>
        <w:t xml:space="preserve">Tutti i modelli del nuovo Vito sono disponibili in varie versioni. Analogamente al suo predecessore, il nuovo Vito è infatti disponibile con due passi e tre lunghezze in versione Vito Compact, Vito Long (con sbalzo posteriore allungato) ed </w:t>
      </w:r>
      <w:proofErr w:type="spellStart"/>
      <w:r w:rsidRPr="00B13286">
        <w:rPr>
          <w:color w:val="auto"/>
        </w:rPr>
        <w:t>Extralong</w:t>
      </w:r>
      <w:proofErr w:type="spellEnd"/>
      <w:r w:rsidRPr="00B13286">
        <w:rPr>
          <w:color w:val="auto"/>
        </w:rPr>
        <w:t xml:space="preserve"> (con passo ulteriormente allungato).</w:t>
      </w:r>
    </w:p>
    <w:p w:rsidR="00064FAC" w:rsidRPr="00B13286" w:rsidRDefault="00064FAC" w:rsidP="00064FAC">
      <w:pPr>
        <w:spacing w:after="340"/>
        <w:rPr>
          <w:color w:val="auto"/>
        </w:rPr>
      </w:pPr>
      <w:r w:rsidRPr="00B13286">
        <w:rPr>
          <w:color w:val="auto"/>
        </w:rPr>
        <w:t xml:space="preserve">Rispetto alle versioni precedenti tutte e tre le lunghezze del Vito sono però aumentate di 140 mm, aumento riconducibile sostanzialmente all'avancorpo </w:t>
      </w:r>
      <w:r w:rsidRPr="00B13286">
        <w:rPr>
          <w:color w:val="auto"/>
        </w:rPr>
        <w:lastRenderedPageBreak/>
        <w:t>allungato a vantaggio della protezione pedoni. Ne derivano lunghezze dei veicoli di 4895 mm, 5140 mm e 5370 mm; i due passi restano per contro invariati, rispettivamente a 3200 e 3430 mm. Con 1928 mm (senza retrovisori), anche la larghezza della carrozzeria supera di poco il valore dei modelli precedenti e garantisce maneggevolezza anche in condizioni di traffico disagevoli.</w:t>
      </w:r>
    </w:p>
    <w:p w:rsidR="00064FAC" w:rsidRPr="00B13286" w:rsidRDefault="00064FAC" w:rsidP="00064FAC">
      <w:pPr>
        <w:spacing w:after="340"/>
        <w:rPr>
          <w:color w:val="auto"/>
        </w:rPr>
      </w:pPr>
      <w:r w:rsidRPr="00B13286">
        <w:rPr>
          <w:color w:val="auto"/>
        </w:rPr>
        <w:t xml:space="preserve">L'altezza del veicolo per Furgone, </w:t>
      </w:r>
      <w:proofErr w:type="spellStart"/>
      <w:r w:rsidRPr="00B13286">
        <w:rPr>
          <w:color w:val="auto"/>
        </w:rPr>
        <w:t>Mixto</w:t>
      </w:r>
      <w:proofErr w:type="spellEnd"/>
      <w:r w:rsidRPr="00B13286">
        <w:rPr>
          <w:color w:val="auto"/>
        </w:rPr>
        <w:t xml:space="preserve"> e </w:t>
      </w:r>
      <w:proofErr w:type="spellStart"/>
      <w:r w:rsidRPr="00B13286">
        <w:rPr>
          <w:color w:val="auto"/>
        </w:rPr>
        <w:t>Tourer</w:t>
      </w:r>
      <w:proofErr w:type="spellEnd"/>
      <w:r w:rsidRPr="00B13286">
        <w:rPr>
          <w:color w:val="auto"/>
        </w:rPr>
        <w:t xml:space="preserve"> BASE è di 1910 mm; quella di </w:t>
      </w:r>
      <w:proofErr w:type="spellStart"/>
      <w:r w:rsidRPr="00B13286">
        <w:rPr>
          <w:color w:val="auto"/>
        </w:rPr>
        <w:t>Tourer</w:t>
      </w:r>
      <w:proofErr w:type="spellEnd"/>
      <w:r w:rsidRPr="00B13286">
        <w:rPr>
          <w:color w:val="auto"/>
        </w:rPr>
        <w:t xml:space="preserve"> PRO e </w:t>
      </w:r>
      <w:proofErr w:type="spellStart"/>
      <w:r w:rsidRPr="00B13286">
        <w:rPr>
          <w:color w:val="auto"/>
        </w:rPr>
        <w:t>Tourer</w:t>
      </w:r>
      <w:proofErr w:type="spellEnd"/>
      <w:r w:rsidRPr="00B13286">
        <w:rPr>
          <w:color w:val="auto"/>
        </w:rPr>
        <w:t xml:space="preserve"> SELECT è invece di soli 1890 mm. Tutte le versioni restano perciò nettamente al di sotto dell'importante soglia dei due metri, che permette di accedere ai comuni garage, autosilo e impianti di lavaggio. La misura è inferiore anche con i mancorrenti a richiesta. Essendo integrata, anche l'antenna dell'autoradio non può essere d'ostacolo a un comodo accesso.</w:t>
      </w:r>
    </w:p>
    <w:p w:rsidR="00064FAC" w:rsidRPr="00B13286" w:rsidRDefault="00064FAC" w:rsidP="00064FAC">
      <w:pPr>
        <w:spacing w:after="340"/>
        <w:rPr>
          <w:color w:val="auto"/>
        </w:rPr>
      </w:pPr>
      <w:r w:rsidRPr="00B13286">
        <w:rPr>
          <w:color w:val="auto"/>
        </w:rPr>
        <w:t>Il cuore della gamma del nuovo Vito sono le versioni da 2,8 t e 3,05 t di peso totale a terra, cui si aggiunge una versione del nuovo Vito con peso diminuito da 2,5 t e una versione con peso aumentato da 3,2 t. Diversi allestimenti, numerosi equipaggiamenti a richiesta e una straordinaria scelta fra tre sistemi di trazione permettono un alto grado di personalizzazione.</w:t>
      </w:r>
    </w:p>
    <w:p w:rsidR="00064FAC" w:rsidRPr="00B13286" w:rsidRDefault="00064FAC" w:rsidP="00064FAC">
      <w:pPr>
        <w:spacing w:after="340"/>
        <w:rPr>
          <w:b/>
          <w:color w:val="auto"/>
        </w:rPr>
      </w:pPr>
      <w:r w:rsidRPr="00B13286">
        <w:rPr>
          <w:b/>
          <w:color w:val="auto"/>
        </w:rPr>
        <w:t>Furgone: vano di carico identico, carico utile superiore</w:t>
      </w:r>
    </w:p>
    <w:p w:rsidR="00064FAC" w:rsidRPr="00B13286" w:rsidRDefault="00064FAC" w:rsidP="00064FAC">
      <w:pPr>
        <w:spacing w:after="340"/>
        <w:rPr>
          <w:color w:val="auto"/>
        </w:rPr>
      </w:pPr>
      <w:r w:rsidRPr="00B13286">
        <w:rPr>
          <w:color w:val="auto"/>
        </w:rPr>
        <w:t>Il vano di carico del Vito Furgone corrisponde nelle sue dimensioni quasi invariate a quello del modello precedente. Per questo le attrezzature esistenti – ad esempio nei veicoli ad uso assistenza – possono essere trasferite senza modifiche sul nuovo Vito. L'altezza interna è 1408 mm, mentre la lunghezza di carico è 2433 mm nel nuovo Vito Compact, 2668 mm nel Vito Long, 2908 mm nel</w:t>
      </w:r>
      <w:r w:rsidRPr="00B13286">
        <w:rPr>
          <w:color w:val="auto"/>
        </w:rPr>
        <w:br/>
        <w:t xml:space="preserve">Vito </w:t>
      </w:r>
      <w:proofErr w:type="spellStart"/>
      <w:r w:rsidRPr="00B13286">
        <w:rPr>
          <w:color w:val="auto"/>
        </w:rPr>
        <w:t>Extralong</w:t>
      </w:r>
      <w:proofErr w:type="spellEnd"/>
      <w:r w:rsidRPr="00B13286">
        <w:rPr>
          <w:color w:val="auto"/>
        </w:rPr>
        <w:t xml:space="preserve">. Utile, nel Vito Furgone, è anche la possibilità di carico passante sotto i sedili anteriori, con un aumento della lunghezza di carico di altri 153 mm per tutta la larghezza. </w:t>
      </w:r>
    </w:p>
    <w:p w:rsidR="00064FAC" w:rsidRPr="00B13286" w:rsidRDefault="00064FAC" w:rsidP="00064FAC">
      <w:pPr>
        <w:spacing w:after="340"/>
        <w:rPr>
          <w:color w:val="auto"/>
        </w:rPr>
      </w:pPr>
      <w:r w:rsidRPr="00B13286">
        <w:rPr>
          <w:color w:val="auto"/>
        </w:rPr>
        <w:t xml:space="preserve">Il vano di carico è largo 1685 mm; la distanza di 1270 mm tra i passaruota consente di caricare senza problemi trasversalmente </w:t>
      </w:r>
      <w:proofErr w:type="spellStart"/>
      <w:r w:rsidRPr="00B13286">
        <w:rPr>
          <w:color w:val="auto"/>
        </w:rPr>
        <w:t>europallet</w:t>
      </w:r>
      <w:proofErr w:type="spellEnd"/>
      <w:r w:rsidRPr="00B13286">
        <w:rPr>
          <w:color w:val="auto"/>
        </w:rPr>
        <w:t xml:space="preserve"> in direzione di marcia. Le dimensioni del vano di carico del nuovo Vito restituiscono una capacità di carico di 5,5 m³ per il Vito Compact, 6,0 m³ per il Vito Long e 6,6 m³ per il Vito </w:t>
      </w:r>
      <w:proofErr w:type="spellStart"/>
      <w:r w:rsidRPr="00B13286">
        <w:rPr>
          <w:color w:val="auto"/>
        </w:rPr>
        <w:t>Extralong</w:t>
      </w:r>
      <w:proofErr w:type="spellEnd"/>
      <w:r w:rsidRPr="00B13286">
        <w:rPr>
          <w:color w:val="auto"/>
        </w:rPr>
        <w:t>.</w:t>
      </w:r>
    </w:p>
    <w:p w:rsidR="008606BF" w:rsidRDefault="00064FAC" w:rsidP="00064FAC">
      <w:pPr>
        <w:spacing w:after="340"/>
        <w:rPr>
          <w:color w:val="auto"/>
        </w:rPr>
      </w:pPr>
      <w:r w:rsidRPr="00B13286">
        <w:rPr>
          <w:color w:val="auto"/>
        </w:rPr>
        <w:lastRenderedPageBreak/>
        <w:t xml:space="preserve">Grazie alla trazione anteriore appena introdotta e a un compatto motore diesel, il peso a vuoto del Vito Furgone </w:t>
      </w:r>
      <w:r w:rsidRPr="008606BF">
        <w:rPr>
          <w:color w:val="auto"/>
        </w:rPr>
        <w:t xml:space="preserve">ammonta a </w:t>
      </w:r>
      <w:r w:rsidR="00C44F98" w:rsidRPr="008606BF">
        <w:rPr>
          <w:color w:val="auto"/>
        </w:rPr>
        <w:t>circa 1850</w:t>
      </w:r>
      <w:r w:rsidRPr="008606BF">
        <w:rPr>
          <w:color w:val="auto"/>
        </w:rPr>
        <w:t> kg per la</w:t>
      </w:r>
      <w:r w:rsidRPr="00B13286">
        <w:rPr>
          <w:color w:val="auto"/>
        </w:rPr>
        <w:t xml:space="preserve"> versione di lunghezza intermedia con equipaggiamento di serie.</w:t>
      </w:r>
    </w:p>
    <w:p w:rsidR="00064FAC" w:rsidRPr="00B13286" w:rsidRDefault="00064FAC" w:rsidP="00064FAC">
      <w:pPr>
        <w:spacing w:after="340"/>
        <w:rPr>
          <w:color w:val="auto"/>
        </w:rPr>
      </w:pPr>
      <w:r w:rsidRPr="00B13286">
        <w:rPr>
          <w:rFonts w:cs="Calibri"/>
          <w:color w:val="auto"/>
        </w:rPr>
        <w:t xml:space="preserve">Se già </w:t>
      </w:r>
      <w:r w:rsidRPr="008606BF">
        <w:rPr>
          <w:rFonts w:cs="Calibri"/>
          <w:color w:val="auto"/>
        </w:rPr>
        <w:t xml:space="preserve">il Vito </w:t>
      </w:r>
      <w:r w:rsidR="00C44F98" w:rsidRPr="008606BF">
        <w:rPr>
          <w:rFonts w:cs="Calibri"/>
          <w:color w:val="auto"/>
        </w:rPr>
        <w:t xml:space="preserve">a trazione anteriore </w:t>
      </w:r>
      <w:r w:rsidRPr="008606BF">
        <w:rPr>
          <w:rFonts w:cs="Calibri"/>
          <w:color w:val="auto"/>
        </w:rPr>
        <w:t xml:space="preserve">con 3,05 t di peso totale a terra vanta il notevole carico utile massimo di </w:t>
      </w:r>
      <w:r w:rsidR="00C44F98" w:rsidRPr="008606BF">
        <w:rPr>
          <w:rFonts w:cs="Calibri"/>
          <w:color w:val="auto"/>
        </w:rPr>
        <w:t>circa 1.200</w:t>
      </w:r>
      <w:r w:rsidRPr="008606BF">
        <w:rPr>
          <w:rFonts w:cs="Calibri"/>
          <w:color w:val="auto"/>
        </w:rPr>
        <w:t xml:space="preserve"> kg, la versione a trazione posteriore con 3,2 t di peso totale a terra e un carico utile di </w:t>
      </w:r>
      <w:r w:rsidR="00C44F98" w:rsidRPr="008606BF">
        <w:rPr>
          <w:rFonts w:cs="Calibri"/>
          <w:color w:val="auto"/>
        </w:rPr>
        <w:t xml:space="preserve">circa 1.285 </w:t>
      </w:r>
      <w:r w:rsidRPr="008606BF">
        <w:rPr>
          <w:rFonts w:cs="Calibri"/>
          <w:color w:val="auto"/>
        </w:rPr>
        <w:t>kg non</w:t>
      </w:r>
      <w:r w:rsidRPr="00B13286">
        <w:rPr>
          <w:rFonts w:cs="Calibri"/>
          <w:color w:val="auto"/>
        </w:rPr>
        <w:t xml:space="preserve"> ha rivali nella sua categoria.</w:t>
      </w:r>
    </w:p>
    <w:p w:rsidR="00064FAC" w:rsidRPr="00B13286" w:rsidRDefault="00064FAC" w:rsidP="00064FAC">
      <w:pPr>
        <w:spacing w:after="340"/>
        <w:rPr>
          <w:b/>
          <w:color w:val="auto"/>
        </w:rPr>
      </w:pPr>
      <w:r w:rsidRPr="00B13286">
        <w:rPr>
          <w:b/>
          <w:color w:val="auto"/>
        </w:rPr>
        <w:t xml:space="preserve">Vito </w:t>
      </w:r>
      <w:proofErr w:type="spellStart"/>
      <w:r w:rsidRPr="00B13286">
        <w:rPr>
          <w:b/>
          <w:color w:val="auto"/>
        </w:rPr>
        <w:t>Mixto</w:t>
      </w:r>
      <w:proofErr w:type="spellEnd"/>
      <w:r w:rsidRPr="00B13286">
        <w:rPr>
          <w:b/>
          <w:color w:val="auto"/>
        </w:rPr>
        <w:t>: combinazione tra Furgone e cabina doppia</w:t>
      </w:r>
    </w:p>
    <w:p w:rsidR="00064FAC" w:rsidRPr="00B13286" w:rsidRDefault="00064FAC" w:rsidP="00064FAC">
      <w:pPr>
        <w:spacing w:after="340"/>
        <w:rPr>
          <w:color w:val="auto"/>
        </w:rPr>
      </w:pPr>
      <w:r w:rsidRPr="00B13286">
        <w:rPr>
          <w:color w:val="auto"/>
        </w:rPr>
        <w:t xml:space="preserve">La concezione di base del nuovo Vito </w:t>
      </w:r>
      <w:proofErr w:type="spellStart"/>
      <w:r w:rsidRPr="00B13286">
        <w:rPr>
          <w:color w:val="auto"/>
        </w:rPr>
        <w:t>Mixto</w:t>
      </w:r>
      <w:proofErr w:type="spellEnd"/>
      <w:r w:rsidRPr="00B13286">
        <w:rPr>
          <w:color w:val="auto"/>
        </w:rPr>
        <w:t xml:space="preserve"> corrisponde a quella della versione precedente e coniuga in un unico modello le funzioni di furgone e cabina doppia. Equipaggiato di serie con finestrini tra i montanti centrale e posteriore e un robusto pianale antiscivolo serigrafato nel vano posteriore, il Vito </w:t>
      </w:r>
      <w:proofErr w:type="spellStart"/>
      <w:r w:rsidRPr="00B13286">
        <w:rPr>
          <w:color w:val="auto"/>
        </w:rPr>
        <w:t>Mixto</w:t>
      </w:r>
      <w:proofErr w:type="spellEnd"/>
      <w:r w:rsidRPr="00B13286">
        <w:rPr>
          <w:color w:val="auto"/>
        </w:rPr>
        <w:t xml:space="preserve"> è fornito a richiesta da Mercedes-Benz con una paratia divisoria fissa con finestrino all'altezza del montante posteriore.</w:t>
      </w:r>
    </w:p>
    <w:p w:rsidR="00064FAC" w:rsidRPr="00B13286" w:rsidRDefault="00064FAC" w:rsidP="00064FAC">
      <w:pPr>
        <w:spacing w:after="340"/>
        <w:rPr>
          <w:color w:val="auto"/>
        </w:rPr>
      </w:pPr>
      <w:r w:rsidRPr="00B13286">
        <w:rPr>
          <w:color w:val="auto"/>
        </w:rPr>
        <w:t xml:space="preserve">Nel vano posteriore i passeggeri possono accomodarsi su </w:t>
      </w:r>
      <w:r w:rsidR="00C44F98" w:rsidRPr="008606BF">
        <w:rPr>
          <w:color w:val="auto"/>
        </w:rPr>
        <w:t>una panca</w:t>
      </w:r>
      <w:r w:rsidRPr="008606BF">
        <w:rPr>
          <w:color w:val="auto"/>
        </w:rPr>
        <w:t xml:space="preserve"> a 3 posti</w:t>
      </w:r>
      <w:r w:rsidR="00C44F98" w:rsidRPr="008606BF">
        <w:rPr>
          <w:color w:val="auto"/>
        </w:rPr>
        <w:t xml:space="preserve"> di serie. </w:t>
      </w:r>
      <w:r w:rsidRPr="008606BF">
        <w:rPr>
          <w:color w:val="auto"/>
        </w:rPr>
        <w:t>I sedili sono ancorati e asportabili con un sistema di nottolini d'arresto nel pianale, e sono tutti dotati di cinture di sicurezza a 3 punti, poggiatesta</w:t>
      </w:r>
      <w:r w:rsidRPr="00B13286">
        <w:rPr>
          <w:color w:val="auto"/>
        </w:rPr>
        <w:t xml:space="preserve"> a 2 vie e persino di sistema di fissaggio del seggiolino per bambini </w:t>
      </w:r>
      <w:proofErr w:type="spellStart"/>
      <w:r w:rsidRPr="00B13286">
        <w:rPr>
          <w:color w:val="auto"/>
        </w:rPr>
        <w:t>Isofix</w:t>
      </w:r>
      <w:proofErr w:type="spellEnd"/>
      <w:r w:rsidRPr="00B13286">
        <w:rPr>
          <w:color w:val="auto"/>
        </w:rPr>
        <w:t>. A richiesta i sedili posteriori sono disponibili anche in versione Comfort con caratteristiche da sedile singolo e schienali e braccioli regolabili separatamente.</w:t>
      </w:r>
    </w:p>
    <w:p w:rsidR="00064FAC" w:rsidRPr="00B13286" w:rsidRDefault="00064FAC" w:rsidP="00064FAC">
      <w:pPr>
        <w:spacing w:after="340"/>
        <w:rPr>
          <w:color w:val="auto"/>
        </w:rPr>
      </w:pPr>
      <w:r w:rsidRPr="00B13286">
        <w:rPr>
          <w:color w:val="auto"/>
        </w:rPr>
        <w:t xml:space="preserve">Il nuovo Vito </w:t>
      </w:r>
      <w:proofErr w:type="spellStart"/>
      <w:r w:rsidRPr="00B13286">
        <w:rPr>
          <w:color w:val="auto"/>
        </w:rPr>
        <w:t>Mixto</w:t>
      </w:r>
      <w:proofErr w:type="spellEnd"/>
      <w:r w:rsidRPr="00B13286">
        <w:rPr>
          <w:color w:val="auto"/>
        </w:rPr>
        <w:t xml:space="preserve"> è disponibile in tutte e tre le lunghezze. La lunghezza di carico varia tra 1,40 m e 1,87 m, la superficie di carico tra 1,86 m² e 2,63 m², la capacità di carico dietro il montante posteriore, in funzione della lunghezza, tra 3,1 m³ e 4,1 m³. A seconda della versione di lunghezza il carico del </w:t>
      </w:r>
      <w:proofErr w:type="spellStart"/>
      <w:r w:rsidRPr="00B13286">
        <w:rPr>
          <w:color w:val="auto"/>
        </w:rPr>
        <w:t>Mixto</w:t>
      </w:r>
      <w:proofErr w:type="spellEnd"/>
      <w:r w:rsidRPr="00B13286">
        <w:rPr>
          <w:color w:val="auto"/>
        </w:rPr>
        <w:t xml:space="preserve"> può essere fissato con quattro o sei occhielli di bloccaggio.</w:t>
      </w:r>
    </w:p>
    <w:p w:rsidR="00064FAC" w:rsidRPr="00B13286" w:rsidRDefault="00064FAC" w:rsidP="00064FAC">
      <w:pPr>
        <w:spacing w:after="340"/>
        <w:rPr>
          <w:b/>
          <w:color w:val="auto"/>
        </w:rPr>
      </w:pPr>
      <w:r w:rsidRPr="00B13286">
        <w:rPr>
          <w:b/>
          <w:color w:val="auto"/>
        </w:rPr>
        <w:t xml:space="preserve">Furgone e </w:t>
      </w:r>
      <w:proofErr w:type="spellStart"/>
      <w:r w:rsidRPr="00B13286">
        <w:rPr>
          <w:b/>
          <w:color w:val="auto"/>
        </w:rPr>
        <w:t>Mixto</w:t>
      </w:r>
      <w:proofErr w:type="spellEnd"/>
      <w:r w:rsidRPr="00B13286">
        <w:rPr>
          <w:b/>
          <w:color w:val="auto"/>
        </w:rPr>
        <w:t>: spazio ottimizzato, carico assicurato</w:t>
      </w:r>
    </w:p>
    <w:p w:rsidR="008606BF" w:rsidRDefault="00064FAC" w:rsidP="00064FAC">
      <w:pPr>
        <w:spacing w:after="340"/>
        <w:rPr>
          <w:color w:val="auto"/>
        </w:rPr>
      </w:pPr>
      <w:r w:rsidRPr="00B13286">
        <w:rPr>
          <w:color w:val="auto"/>
        </w:rPr>
        <w:t xml:space="preserve">A richiesta, il vano di carico del Vito Furgone può essere equipaggiato con un robusto pianale antiscivolo serigrafato, che nel Vito </w:t>
      </w:r>
      <w:proofErr w:type="spellStart"/>
      <w:r w:rsidRPr="00B13286">
        <w:rPr>
          <w:color w:val="auto"/>
        </w:rPr>
        <w:t>Mixto</w:t>
      </w:r>
      <w:proofErr w:type="spellEnd"/>
      <w:r w:rsidRPr="00B13286">
        <w:rPr>
          <w:color w:val="auto"/>
        </w:rPr>
        <w:t xml:space="preserve"> fa invece già parte dell'equipaggiamento di serie. Di serie sono anche i rivestimenti delle fiancate con pannelli di legno in fibra dura nella parte inferiore del vano di carico di Furgone e </w:t>
      </w:r>
      <w:proofErr w:type="spellStart"/>
      <w:r w:rsidRPr="00B13286">
        <w:rPr>
          <w:color w:val="auto"/>
        </w:rPr>
        <w:t>Mixto</w:t>
      </w:r>
      <w:proofErr w:type="spellEnd"/>
      <w:r w:rsidRPr="00B13286">
        <w:rPr>
          <w:color w:val="auto"/>
        </w:rPr>
        <w:t xml:space="preserve">, a protezione da possibili danneggiamenti. Analogo rivestimento è disponibile per entrambi i modelli anche per la parte superiore, </w:t>
      </w:r>
      <w:r w:rsidRPr="00B13286">
        <w:rPr>
          <w:color w:val="auto"/>
        </w:rPr>
        <w:lastRenderedPageBreak/>
        <w:t>e ancor più completo è il rivestimento integrale delle fiancate con tavole di compens</w:t>
      </w:r>
      <w:r w:rsidR="008606BF">
        <w:rPr>
          <w:color w:val="auto"/>
        </w:rPr>
        <w:t>ato fino all'altezza del tetto.</w:t>
      </w:r>
    </w:p>
    <w:p w:rsidR="00064FAC" w:rsidRPr="00B13286" w:rsidRDefault="00064FAC" w:rsidP="00064FAC">
      <w:pPr>
        <w:spacing w:after="340"/>
        <w:rPr>
          <w:color w:val="auto"/>
        </w:rPr>
      </w:pPr>
      <w:r w:rsidRPr="008606BF">
        <w:rPr>
          <w:color w:val="auto"/>
        </w:rPr>
        <w:t xml:space="preserve">Per il </w:t>
      </w:r>
      <w:proofErr w:type="spellStart"/>
      <w:r w:rsidRPr="008606BF">
        <w:rPr>
          <w:color w:val="auto"/>
        </w:rPr>
        <w:t>Mixto</w:t>
      </w:r>
      <w:proofErr w:type="spellEnd"/>
      <w:r w:rsidRPr="008606BF">
        <w:rPr>
          <w:color w:val="auto"/>
        </w:rPr>
        <w:t xml:space="preserve"> è</w:t>
      </w:r>
      <w:r w:rsidR="00C44F98" w:rsidRPr="008606BF">
        <w:rPr>
          <w:color w:val="auto"/>
        </w:rPr>
        <w:t xml:space="preserve"> di serie</w:t>
      </w:r>
      <w:r w:rsidRPr="008606BF">
        <w:rPr>
          <w:color w:val="auto"/>
        </w:rPr>
        <w:t xml:space="preserve"> anche il pacchetto Comfort, che include tra l'altro un robusto rivestimento laterale in materiale sintetico; la</w:t>
      </w:r>
      <w:r w:rsidRPr="00B13286">
        <w:rPr>
          <w:color w:val="auto"/>
        </w:rPr>
        <w:t xml:space="preserve"> fiancata sinistra senza porta scorrevole è dotata di un vano portaoggetti, una tasca per carte stradali, due portabottiglie e due </w:t>
      </w:r>
      <w:r w:rsidR="00EC4252" w:rsidRPr="00B13286">
        <w:rPr>
          <w:color w:val="auto"/>
        </w:rPr>
        <w:t>porta bicchieri</w:t>
      </w:r>
      <w:r w:rsidRPr="00B13286">
        <w:rPr>
          <w:color w:val="auto"/>
        </w:rPr>
        <w:t xml:space="preserve">. Completano il pacchetto il rivestimento del tetto laminato e il resistente pianale in materiale sintetico. La base per il fissaggio del carico di Furgone e </w:t>
      </w:r>
      <w:proofErr w:type="spellStart"/>
      <w:r w:rsidRPr="00B13286">
        <w:rPr>
          <w:color w:val="auto"/>
        </w:rPr>
        <w:t>Mixto</w:t>
      </w:r>
      <w:proofErr w:type="spellEnd"/>
      <w:r w:rsidRPr="00B13286">
        <w:rPr>
          <w:color w:val="auto"/>
        </w:rPr>
        <w:t xml:space="preserve"> sono gli stabili occhielli di bloccaggio (di serie) sul pianale del vano di carico. Il fissaggio del carico può essere integrato da un sistema di guide sul pianale con una griglia a fori distanziati 25 mm per gli occhielli di bloccaggio. A richiesta, è possibile aggiungere guide di fissaggio lungo la fiancata all'altezza della linea del cruscotto, anch'esse con una densa griglia di fori ogni 25 mm per gli </w:t>
      </w:r>
      <w:r w:rsidR="00EC4252" w:rsidRPr="00B13286">
        <w:rPr>
          <w:color w:val="auto"/>
        </w:rPr>
        <w:t>occhielli</w:t>
      </w:r>
      <w:r w:rsidRPr="00B13286">
        <w:rPr>
          <w:color w:val="auto"/>
        </w:rPr>
        <w:t xml:space="preserve"> di bloccaggio.</w:t>
      </w:r>
    </w:p>
    <w:p w:rsidR="00064FAC" w:rsidRPr="00B13286" w:rsidRDefault="00064FAC" w:rsidP="00064FAC">
      <w:pPr>
        <w:spacing w:after="340"/>
        <w:rPr>
          <w:color w:val="auto"/>
        </w:rPr>
      </w:pPr>
      <w:r w:rsidRPr="00B13286">
        <w:rPr>
          <w:color w:val="auto"/>
        </w:rPr>
        <w:t xml:space="preserve">Se è utile disporre di una luce da lavoro nel vano di carico, conviene dotare Furgone e </w:t>
      </w:r>
      <w:proofErr w:type="spellStart"/>
      <w:r w:rsidRPr="00B13286">
        <w:rPr>
          <w:color w:val="auto"/>
        </w:rPr>
        <w:t>Mixto</w:t>
      </w:r>
      <w:proofErr w:type="spellEnd"/>
      <w:r w:rsidRPr="00B13286">
        <w:rPr>
          <w:color w:val="auto"/>
        </w:rPr>
        <w:t xml:space="preserve"> di un listello luminoso a LED; il listello composto da dodici diodi luminosi rischiara il vano di carico senza proiettare ombra.</w:t>
      </w:r>
    </w:p>
    <w:p w:rsidR="00064FAC" w:rsidRPr="00B13286" w:rsidRDefault="00064FAC" w:rsidP="00064FAC">
      <w:pPr>
        <w:spacing w:after="340"/>
        <w:rPr>
          <w:b/>
          <w:color w:val="auto"/>
        </w:rPr>
      </w:pPr>
      <w:r w:rsidRPr="00B13286">
        <w:rPr>
          <w:b/>
          <w:color w:val="auto"/>
        </w:rPr>
        <w:t xml:space="preserve">Nuovo Vito </w:t>
      </w:r>
      <w:proofErr w:type="spellStart"/>
      <w:r w:rsidRPr="00B13286">
        <w:rPr>
          <w:b/>
          <w:color w:val="auto"/>
        </w:rPr>
        <w:t>Tourer</w:t>
      </w:r>
      <w:proofErr w:type="spellEnd"/>
      <w:r w:rsidRPr="00B13286">
        <w:rPr>
          <w:b/>
          <w:color w:val="auto"/>
        </w:rPr>
        <w:t xml:space="preserve"> BASE, PRO e SELECT: molto più di un semplice </w:t>
      </w:r>
      <w:proofErr w:type="spellStart"/>
      <w:r w:rsidRPr="00B13286">
        <w:rPr>
          <w:b/>
          <w:color w:val="auto"/>
        </w:rPr>
        <w:t>Kombi</w:t>
      </w:r>
      <w:proofErr w:type="spellEnd"/>
    </w:p>
    <w:p w:rsidR="00064FAC" w:rsidRPr="00B13286" w:rsidRDefault="00064FAC" w:rsidP="00064FAC">
      <w:pPr>
        <w:spacing w:after="340"/>
        <w:rPr>
          <w:color w:val="auto"/>
        </w:rPr>
      </w:pPr>
      <w:r w:rsidRPr="00B13286">
        <w:rPr>
          <w:color w:val="auto"/>
        </w:rPr>
        <w:t xml:space="preserve">Il nuovo Vito </w:t>
      </w:r>
      <w:proofErr w:type="spellStart"/>
      <w:r w:rsidRPr="00B13286">
        <w:rPr>
          <w:color w:val="auto"/>
        </w:rPr>
        <w:t>Tourer</w:t>
      </w:r>
      <w:proofErr w:type="spellEnd"/>
      <w:r w:rsidRPr="00B13286">
        <w:rPr>
          <w:color w:val="auto"/>
        </w:rPr>
        <w:t xml:space="preserve"> per il trasporto commerciale di persone coniuga un'elevata flessibilità a sicurezza, qualità e consumi ridotti. In quanto famiglia di modelli autonoma all'interno della gamma del nuovo Vito, con ben tre versioni di base il </w:t>
      </w:r>
      <w:proofErr w:type="spellStart"/>
      <w:r w:rsidRPr="00B13286">
        <w:rPr>
          <w:color w:val="auto"/>
        </w:rPr>
        <w:t>Tourer</w:t>
      </w:r>
      <w:proofErr w:type="spellEnd"/>
      <w:r w:rsidRPr="00B13286">
        <w:rPr>
          <w:color w:val="auto"/>
        </w:rPr>
        <w:t xml:space="preserve"> copre uno spettro straordinariamente ampio.</w:t>
      </w:r>
    </w:p>
    <w:p w:rsidR="00064FAC" w:rsidRPr="00B13286" w:rsidRDefault="00064FAC" w:rsidP="00064FAC">
      <w:pPr>
        <w:spacing w:after="340"/>
        <w:rPr>
          <w:color w:val="auto"/>
        </w:rPr>
      </w:pPr>
      <w:r w:rsidRPr="00B13286">
        <w:rPr>
          <w:color w:val="auto"/>
        </w:rPr>
        <w:t xml:space="preserve">Il Vito </w:t>
      </w:r>
      <w:proofErr w:type="spellStart"/>
      <w:r w:rsidRPr="00B13286">
        <w:rPr>
          <w:color w:val="auto"/>
        </w:rPr>
        <w:t>Tourer</w:t>
      </w:r>
      <w:proofErr w:type="spellEnd"/>
      <w:r w:rsidRPr="00B13286">
        <w:rPr>
          <w:color w:val="auto"/>
        </w:rPr>
        <w:t xml:space="preserve"> BASE si propone come veicolo funzionale e dai consumi ridotti per i settori delle costruzioni, dell'industria e dell'artigianato e per le aziende di servizi. Il suo equipaggiamento, con </w:t>
      </w:r>
      <w:proofErr w:type="spellStart"/>
      <w:r w:rsidRPr="00B13286">
        <w:rPr>
          <w:color w:val="auto"/>
        </w:rPr>
        <w:t>vetratura</w:t>
      </w:r>
      <w:proofErr w:type="spellEnd"/>
      <w:r w:rsidRPr="00B13286">
        <w:rPr>
          <w:color w:val="auto"/>
        </w:rPr>
        <w:t xml:space="preserve"> fissa nel vano posteriore, robusto pianale antiscivolo serigrafato e rivestimento delle fiancate e del tetto in pannelli di legno in fibra dura di facile pulizia, è marcatamente improntato a funzionalità e concretezza. Anche una sicura per bambini sulla porta scorrevole e un finestrino nel portellone posteriore con impianto tergilavalunotto fanno già parte dell'equipaggiamento di serie.</w:t>
      </w:r>
    </w:p>
    <w:p w:rsidR="00064FAC" w:rsidRPr="00B13286" w:rsidRDefault="00064FAC" w:rsidP="00064FAC">
      <w:pPr>
        <w:spacing w:after="340"/>
        <w:rPr>
          <w:color w:val="auto"/>
        </w:rPr>
      </w:pPr>
      <w:r w:rsidRPr="00B13286">
        <w:rPr>
          <w:color w:val="auto"/>
        </w:rPr>
        <w:t xml:space="preserve">Il Vito </w:t>
      </w:r>
      <w:proofErr w:type="spellStart"/>
      <w:r w:rsidRPr="00B13286">
        <w:rPr>
          <w:color w:val="auto"/>
        </w:rPr>
        <w:t>Tourer</w:t>
      </w:r>
      <w:proofErr w:type="spellEnd"/>
      <w:r w:rsidRPr="00B13286">
        <w:rPr>
          <w:color w:val="auto"/>
        </w:rPr>
        <w:t xml:space="preserve"> PRO è concepito su misura per tutti quei settori d'impiego nei quali comfort e facilità di pulizia sono ugualmente importanti; in particolare, è adatto per l'autonoleggio e il trasporto passeggeri nell'ambito di associazioni e istituzioni scolastiche. </w:t>
      </w:r>
    </w:p>
    <w:p w:rsidR="00064FAC" w:rsidRPr="00B13286" w:rsidRDefault="00064FAC" w:rsidP="00064FAC">
      <w:pPr>
        <w:spacing w:after="340"/>
        <w:rPr>
          <w:color w:val="auto"/>
        </w:rPr>
      </w:pPr>
      <w:r w:rsidRPr="00B13286">
        <w:rPr>
          <w:color w:val="auto"/>
        </w:rPr>
        <w:br w:type="column"/>
      </w:r>
      <w:r w:rsidRPr="00B13286">
        <w:rPr>
          <w:color w:val="auto"/>
        </w:rPr>
        <w:lastRenderedPageBreak/>
        <w:t xml:space="preserve">Di </w:t>
      </w:r>
      <w:r w:rsidRPr="008606BF">
        <w:rPr>
          <w:color w:val="auto"/>
        </w:rPr>
        <w:t xml:space="preserve">serie per il </w:t>
      </w:r>
      <w:proofErr w:type="spellStart"/>
      <w:r w:rsidRPr="008606BF">
        <w:rPr>
          <w:color w:val="auto"/>
        </w:rPr>
        <w:t>Tourer</w:t>
      </w:r>
      <w:proofErr w:type="spellEnd"/>
      <w:r w:rsidRPr="008606BF">
        <w:rPr>
          <w:color w:val="auto"/>
        </w:rPr>
        <w:t xml:space="preserve"> </w:t>
      </w:r>
      <w:r w:rsidR="00A24D8F" w:rsidRPr="008606BF">
        <w:rPr>
          <w:color w:val="auto"/>
        </w:rPr>
        <w:t>PRO</w:t>
      </w:r>
      <w:r w:rsidRPr="008606BF">
        <w:rPr>
          <w:color w:val="auto"/>
        </w:rPr>
        <w:t xml:space="preserve"> sono inoltre disponibili</w:t>
      </w:r>
      <w:r w:rsidRPr="00B13286">
        <w:rPr>
          <w:color w:val="auto"/>
        </w:rPr>
        <w:t xml:space="preserve"> sedili nel vano posteriore disposti su due file su un pianale in materiale sintetico con </w:t>
      </w:r>
      <w:proofErr w:type="spellStart"/>
      <w:r w:rsidRPr="00B13286">
        <w:rPr>
          <w:color w:val="auto"/>
        </w:rPr>
        <w:t>retrostrato</w:t>
      </w:r>
      <w:proofErr w:type="spellEnd"/>
      <w:r w:rsidRPr="00B13286">
        <w:rPr>
          <w:color w:val="auto"/>
        </w:rPr>
        <w:t xml:space="preserve"> in espanso, ben isolato e di facile pulizia, rivestimenti della fiancata in materiale sintetico con braccioli imbottiti, vani per lo stivaggio, portabottiglie e porta</w:t>
      </w:r>
      <w:r w:rsidR="00EC4252">
        <w:rPr>
          <w:color w:val="auto"/>
        </w:rPr>
        <w:t xml:space="preserve"> </w:t>
      </w:r>
      <w:r w:rsidRPr="00B13286">
        <w:rPr>
          <w:color w:val="auto"/>
        </w:rPr>
        <w:t xml:space="preserve">bicchieri, rivestimento del tetto in tessuto e, nella cabina, predisposizione per autoradio e piantone dello sterzo regolabile. I retrovisori esterni sono riscaldabili e regolabili elettricamente (di serie); i vetri sono atermici su tutti i lati. </w:t>
      </w:r>
    </w:p>
    <w:p w:rsidR="00064FAC" w:rsidRPr="00B13286" w:rsidRDefault="00064FAC" w:rsidP="00064FAC">
      <w:pPr>
        <w:spacing w:after="340"/>
        <w:rPr>
          <w:color w:val="auto"/>
        </w:rPr>
      </w:pPr>
      <w:r w:rsidRPr="00B13286">
        <w:rPr>
          <w:color w:val="auto"/>
        </w:rPr>
        <w:t xml:space="preserve">Il confortevole Vito </w:t>
      </w:r>
      <w:proofErr w:type="spellStart"/>
      <w:r w:rsidRPr="00B13286">
        <w:rPr>
          <w:color w:val="auto"/>
        </w:rPr>
        <w:t>Tourer</w:t>
      </w:r>
      <w:proofErr w:type="spellEnd"/>
      <w:r w:rsidRPr="00B13286">
        <w:rPr>
          <w:color w:val="auto"/>
        </w:rPr>
        <w:t xml:space="preserve"> SELECT è tra l'altro adattissimo come taxi e navetta per hotel. I paraurti e le parti applicate verniciati e i cerchi in lega con pneumatici di dimensione 205/65 R 16 sottolineano esternamente l'ambizioso carattere di modello di punta della Serie. Ma anche gli interni del </w:t>
      </w:r>
      <w:proofErr w:type="spellStart"/>
      <w:r w:rsidRPr="00B13286">
        <w:rPr>
          <w:color w:val="auto"/>
        </w:rPr>
        <w:t>Tourer</w:t>
      </w:r>
      <w:proofErr w:type="spellEnd"/>
      <w:r w:rsidRPr="00B13286">
        <w:rPr>
          <w:color w:val="auto"/>
        </w:rPr>
        <w:t xml:space="preserve"> SELECT convincono per il pregiato allestimento: moquette nera e sedili Comfort scorrevoli disposti su due file nel vano posteriore allietano i passeggeri. </w:t>
      </w:r>
      <w:r w:rsidRPr="008606BF">
        <w:rPr>
          <w:color w:val="auto"/>
        </w:rPr>
        <w:t>Guidatore e passeggero anteriore beneficiano del climatizzatore TEMPMATIC</w:t>
      </w:r>
      <w:r w:rsidR="00A24D8F" w:rsidRPr="008606BF">
        <w:rPr>
          <w:color w:val="auto"/>
        </w:rPr>
        <w:t xml:space="preserve"> anteriore e posteriore (il clima posteriore è di serie solo sulla trazione posteriore)</w:t>
      </w:r>
      <w:r w:rsidRPr="008606BF">
        <w:rPr>
          <w:color w:val="auto"/>
        </w:rPr>
        <w:t xml:space="preserve">, di un volante multifunzione, una strumentazione con display a matrice di pixel con </w:t>
      </w:r>
      <w:proofErr w:type="spellStart"/>
      <w:r w:rsidRPr="008606BF">
        <w:rPr>
          <w:color w:val="auto"/>
        </w:rPr>
        <w:t>erweiterte</w:t>
      </w:r>
      <w:proofErr w:type="spellEnd"/>
      <w:r w:rsidRPr="008606BF">
        <w:rPr>
          <w:color w:val="auto"/>
        </w:rPr>
        <w:t xml:space="preserve"> </w:t>
      </w:r>
      <w:proofErr w:type="spellStart"/>
      <w:r w:rsidRPr="008606BF">
        <w:rPr>
          <w:color w:val="auto"/>
        </w:rPr>
        <w:t>Anzeigen</w:t>
      </w:r>
      <w:proofErr w:type="spellEnd"/>
      <w:r w:rsidRPr="008606BF">
        <w:rPr>
          <w:color w:val="auto"/>
        </w:rPr>
        <w:t>, sensore luci e pioggia, gruppo comandi sul tetto Comfort con fibre ottiche, luci di lettura a LED, illuminazione</w:t>
      </w:r>
      <w:r w:rsidRPr="00B13286">
        <w:rPr>
          <w:color w:val="auto"/>
        </w:rPr>
        <w:t xml:space="preserve"> dall'alto della plancia, scomparto portaocchiali e sedili Comfort lato guida e passeggero anteriore.</w:t>
      </w:r>
    </w:p>
    <w:p w:rsidR="00064FAC" w:rsidRPr="00B13286" w:rsidRDefault="00064FAC" w:rsidP="00064FAC">
      <w:pPr>
        <w:spacing w:after="340"/>
        <w:rPr>
          <w:b/>
          <w:color w:val="auto"/>
        </w:rPr>
      </w:pPr>
      <w:r w:rsidRPr="00B13286">
        <w:rPr>
          <w:b/>
          <w:color w:val="auto"/>
        </w:rPr>
        <w:t xml:space="preserve">Vito </w:t>
      </w:r>
      <w:proofErr w:type="spellStart"/>
      <w:r w:rsidRPr="00B13286">
        <w:rPr>
          <w:b/>
          <w:color w:val="auto"/>
        </w:rPr>
        <w:t>Tourer</w:t>
      </w:r>
      <w:proofErr w:type="spellEnd"/>
      <w:r w:rsidRPr="00B13286">
        <w:rPr>
          <w:b/>
          <w:color w:val="auto"/>
        </w:rPr>
        <w:t>: configurazione dei sedili nel vano passeggeri tanto versatile quanto i possibili impieghi</w:t>
      </w:r>
    </w:p>
    <w:p w:rsidR="00064FAC" w:rsidRPr="008606BF" w:rsidRDefault="00064FAC" w:rsidP="00064FAC">
      <w:pPr>
        <w:spacing w:after="340"/>
        <w:rPr>
          <w:color w:val="auto"/>
        </w:rPr>
      </w:pPr>
      <w:r w:rsidRPr="00B13286">
        <w:rPr>
          <w:color w:val="auto"/>
        </w:rPr>
        <w:t xml:space="preserve">Uno dei fattori più determinanti nel nuovo Vito </w:t>
      </w:r>
      <w:proofErr w:type="spellStart"/>
      <w:r w:rsidRPr="00B13286">
        <w:rPr>
          <w:color w:val="auto"/>
        </w:rPr>
        <w:t>Tourer</w:t>
      </w:r>
      <w:proofErr w:type="spellEnd"/>
      <w:r w:rsidRPr="00B13286">
        <w:rPr>
          <w:color w:val="auto"/>
        </w:rPr>
        <w:t xml:space="preserve"> è quello dei sedili.</w:t>
      </w:r>
      <w:r w:rsidRPr="00B13286">
        <w:rPr>
          <w:color w:val="auto"/>
        </w:rPr>
        <w:br/>
        <w:t xml:space="preserve">Mercedes-Benz fornisce infatti il Vito con molteplici configurazioni adatte agli </w:t>
      </w:r>
      <w:r w:rsidRPr="008606BF">
        <w:rPr>
          <w:color w:val="auto"/>
        </w:rPr>
        <w:t>usi più svariati.</w:t>
      </w:r>
    </w:p>
    <w:p w:rsidR="00064FAC" w:rsidRPr="00B13286" w:rsidRDefault="00064FAC" w:rsidP="00064FAC">
      <w:pPr>
        <w:spacing w:after="340"/>
        <w:rPr>
          <w:color w:val="auto"/>
        </w:rPr>
      </w:pPr>
      <w:r w:rsidRPr="008606BF">
        <w:rPr>
          <w:color w:val="auto"/>
        </w:rPr>
        <w:t xml:space="preserve">Per il Vito </w:t>
      </w:r>
      <w:proofErr w:type="spellStart"/>
      <w:r w:rsidRPr="008606BF">
        <w:rPr>
          <w:color w:val="auto"/>
        </w:rPr>
        <w:t>Tourer</w:t>
      </w:r>
      <w:proofErr w:type="spellEnd"/>
      <w:r w:rsidRPr="008606BF">
        <w:rPr>
          <w:color w:val="auto"/>
        </w:rPr>
        <w:t xml:space="preserve">, ad esempio, sono disponibili panche a 2 </w:t>
      </w:r>
      <w:r w:rsidR="00A24D8F" w:rsidRPr="008606BF">
        <w:rPr>
          <w:color w:val="auto"/>
        </w:rPr>
        <w:t xml:space="preserve">posti per il passeggero anteriore o </w:t>
      </w:r>
      <w:r w:rsidRPr="008606BF">
        <w:rPr>
          <w:color w:val="auto"/>
        </w:rPr>
        <w:t>per la prima fila di sedili nel vano passeggeri</w:t>
      </w:r>
      <w:r w:rsidR="00A24D8F" w:rsidRPr="008606BF">
        <w:rPr>
          <w:color w:val="auto"/>
        </w:rPr>
        <w:t xml:space="preserve">. </w:t>
      </w:r>
      <w:r w:rsidRPr="008606BF">
        <w:rPr>
          <w:color w:val="auto"/>
        </w:rPr>
        <w:t>Le panche sono ancorate con un sistema di nottolini d'arresto nel pianale e possono essere rapidamente asportate grazie a un sistema di cambio</w:t>
      </w:r>
      <w:r w:rsidRPr="00B13286">
        <w:rPr>
          <w:color w:val="auto"/>
        </w:rPr>
        <w:t xml:space="preserve"> rapido. Cinture di sicurezza a 3 punti integrate, poggiatesta a 2 vie per tutti i sedili e sistema di fissaggio del seggiolino per bambini </w:t>
      </w:r>
      <w:proofErr w:type="spellStart"/>
      <w:r w:rsidRPr="00B13286">
        <w:rPr>
          <w:color w:val="auto"/>
        </w:rPr>
        <w:t>Isofix</w:t>
      </w:r>
      <w:proofErr w:type="spellEnd"/>
      <w:r w:rsidRPr="00B13286">
        <w:rPr>
          <w:color w:val="auto"/>
        </w:rPr>
        <w:t xml:space="preserve"> garantiscono un elevato livello di sicurezza.</w:t>
      </w:r>
    </w:p>
    <w:p w:rsidR="00064FAC" w:rsidRPr="00B13286" w:rsidRDefault="00064FAC" w:rsidP="00064FAC">
      <w:pPr>
        <w:spacing w:after="340"/>
        <w:rPr>
          <w:color w:val="auto"/>
        </w:rPr>
      </w:pPr>
      <w:r w:rsidRPr="00B13286">
        <w:rPr>
          <w:color w:val="auto"/>
        </w:rPr>
        <w:t>Le varie tipologie di sedili consentono numerose possibilità di configurazione, combinabili e quindi personalizzabili con diverse versioni di allestimento.</w:t>
      </w:r>
    </w:p>
    <w:p w:rsidR="00064FAC" w:rsidRPr="00B13286" w:rsidRDefault="00064FAC" w:rsidP="00064FAC">
      <w:pPr>
        <w:spacing w:after="340"/>
        <w:rPr>
          <w:b/>
          <w:color w:val="auto"/>
        </w:rPr>
      </w:pPr>
      <w:r w:rsidRPr="00B13286">
        <w:rPr>
          <w:b/>
          <w:color w:val="auto"/>
        </w:rPr>
        <w:lastRenderedPageBreak/>
        <w:t>Sedili Comfort con la comodità dei sedili singoli</w:t>
      </w:r>
    </w:p>
    <w:p w:rsidR="00064FAC" w:rsidRPr="00B13286" w:rsidRDefault="00064FAC" w:rsidP="00064FAC">
      <w:pPr>
        <w:spacing w:after="340"/>
        <w:rPr>
          <w:color w:val="auto"/>
        </w:rPr>
      </w:pPr>
      <w:r w:rsidRPr="00B13286">
        <w:rPr>
          <w:color w:val="auto"/>
        </w:rPr>
        <w:t xml:space="preserve">I sedili sono disponibili a scelta in versione Comfort con schienali separati. In questo caso gli schienali sono dunque regolabili singolarmente, e ribaltati in avanti possono fungere da tavolino. Sono anche disponibili braccioli ripiegabili e regolabili. Le panche a 3 posti a richiesta permettono un accesso più agevole al vano posteriore, anche in versione con seggiolino ribaltabile esterno (di serie per il Vito </w:t>
      </w:r>
      <w:proofErr w:type="spellStart"/>
      <w:r w:rsidRPr="00B13286">
        <w:rPr>
          <w:color w:val="auto"/>
        </w:rPr>
        <w:t>Tourer</w:t>
      </w:r>
      <w:proofErr w:type="spellEnd"/>
      <w:r w:rsidRPr="00B13286">
        <w:rPr>
          <w:color w:val="auto"/>
        </w:rPr>
        <w:t xml:space="preserve"> SELECT). Grazie alla funzione Easy Entry, questo sedile si ribalta in avanti con un unico movimento attorno al punto di ancoraggio anteriore, e può essere asportato separatamente. In questa versione la panca è inoltre ripiegabile in posizione «package» per estendere il vano bagagli: lo schienale viene reclinato sul sedile e nel passaggio successivo la panca viene ribaltata completamente in avanti.</w:t>
      </w:r>
    </w:p>
    <w:p w:rsidR="00064FAC" w:rsidRPr="008606BF" w:rsidRDefault="00064FAC" w:rsidP="00064FAC">
      <w:pPr>
        <w:spacing w:after="340"/>
        <w:rPr>
          <w:color w:val="auto"/>
        </w:rPr>
      </w:pPr>
      <w:r w:rsidRPr="00B13286">
        <w:rPr>
          <w:color w:val="auto"/>
        </w:rPr>
        <w:t xml:space="preserve">A scelta è anche possibile disporre i sedili della prima e della seconda fila del vano passeggeri in posizione vis-a-vis. Il culmine della flessibilità è il fissaggio delle panche su un sistema di guide di scorrimento con attacco rapido (di serie nel Vito </w:t>
      </w:r>
      <w:proofErr w:type="spellStart"/>
      <w:r w:rsidRPr="00B13286">
        <w:rPr>
          <w:color w:val="auto"/>
        </w:rPr>
        <w:t>Tourer</w:t>
      </w:r>
      <w:proofErr w:type="spellEnd"/>
      <w:r w:rsidRPr="00B13286">
        <w:rPr>
          <w:color w:val="auto"/>
        </w:rPr>
        <w:t xml:space="preserve"> SELECT). In questo caso le singole panche possono essere posizionate individualmente in una griglia a fori distanziati 25 mm. Un </w:t>
      </w:r>
      <w:r w:rsidRPr="008606BF">
        <w:rPr>
          <w:color w:val="auto"/>
        </w:rPr>
        <w:t>gommino protettivo previene l'accumulo di sporcizia nelle guide. Le guide permettono molteplici soluzioni per il fissaggio del carico.</w:t>
      </w:r>
    </w:p>
    <w:p w:rsidR="00064FAC" w:rsidRPr="008606BF" w:rsidRDefault="00064FAC" w:rsidP="00064FAC">
      <w:pPr>
        <w:spacing w:after="340"/>
        <w:rPr>
          <w:b/>
          <w:color w:val="auto"/>
        </w:rPr>
      </w:pPr>
      <w:r w:rsidRPr="008606BF">
        <w:rPr>
          <w:b/>
          <w:color w:val="auto"/>
        </w:rPr>
        <w:t>Climatizzazione di prima classe nell'abitacolo</w:t>
      </w:r>
    </w:p>
    <w:p w:rsidR="00064FAC" w:rsidRPr="00B13286" w:rsidRDefault="00064FAC" w:rsidP="00064FAC">
      <w:pPr>
        <w:spacing w:after="340"/>
        <w:rPr>
          <w:color w:val="auto"/>
        </w:rPr>
      </w:pPr>
      <w:r w:rsidRPr="008606BF">
        <w:rPr>
          <w:color w:val="auto"/>
        </w:rPr>
        <w:t>In linea con la filosofia del Vito, anche il riscaldamento e la climatizzazione sono personalizzabili: ogni Cliente può infatti installarli in modo mirato per il suo modello e in funzione delle sue esigenze d'impiego. Un canale per il riscaldamento supplementare nel pianale per il vano passeggeri con</w:t>
      </w:r>
      <w:r w:rsidRPr="00B13286">
        <w:rPr>
          <w:color w:val="auto"/>
        </w:rPr>
        <w:t xml:space="preserve"> bocchette di aerazione all'altezza del montante centrale è di serie per il Vito </w:t>
      </w:r>
      <w:proofErr w:type="spellStart"/>
      <w:r w:rsidRPr="00B13286">
        <w:rPr>
          <w:color w:val="auto"/>
        </w:rPr>
        <w:t>Mixto</w:t>
      </w:r>
      <w:proofErr w:type="spellEnd"/>
      <w:r w:rsidRPr="00B13286">
        <w:rPr>
          <w:color w:val="auto"/>
        </w:rPr>
        <w:t xml:space="preserve"> e per tutti i Vito </w:t>
      </w:r>
      <w:proofErr w:type="spellStart"/>
      <w:r w:rsidRPr="00B13286">
        <w:rPr>
          <w:color w:val="auto"/>
        </w:rPr>
        <w:t>Tourer</w:t>
      </w:r>
      <w:proofErr w:type="spellEnd"/>
      <w:r w:rsidRPr="00B13286">
        <w:rPr>
          <w:color w:val="auto"/>
        </w:rPr>
        <w:t>. Questa versione è disponibile anche per il Furgone ed è importante, ad esempio, per esigenze di trasporto sensibili alla temperatura.</w:t>
      </w:r>
    </w:p>
    <w:p w:rsidR="00064FAC" w:rsidRPr="00B13286" w:rsidRDefault="00064FAC" w:rsidP="00064FAC">
      <w:pPr>
        <w:spacing w:after="340"/>
        <w:rPr>
          <w:color w:val="auto"/>
        </w:rPr>
      </w:pPr>
      <w:r w:rsidRPr="00B13286">
        <w:rPr>
          <w:color w:val="auto"/>
        </w:rPr>
        <w:t>Un risca</w:t>
      </w:r>
      <w:r w:rsidRPr="008606BF">
        <w:rPr>
          <w:color w:val="auto"/>
        </w:rPr>
        <w:t>ldatore elettrico (</w:t>
      </w:r>
      <w:r w:rsidR="00A24D8F" w:rsidRPr="008606BF">
        <w:rPr>
          <w:color w:val="auto"/>
        </w:rPr>
        <w:t>di serie su tutte le versioni)</w:t>
      </w:r>
      <w:r w:rsidRPr="008606BF">
        <w:rPr>
          <w:color w:val="auto"/>
        </w:rPr>
        <w:t xml:space="preserve"> assicura già pochi secondi dopo l'avviamento a freddo un rapido riscaldamento dell'abitacolo. Per tutti i Vito </w:t>
      </w:r>
      <w:proofErr w:type="spellStart"/>
      <w:r w:rsidRPr="008606BF">
        <w:rPr>
          <w:color w:val="auto"/>
        </w:rPr>
        <w:t>Tourer</w:t>
      </w:r>
      <w:proofErr w:type="spellEnd"/>
      <w:r w:rsidRPr="008606BF">
        <w:rPr>
          <w:color w:val="auto"/>
        </w:rPr>
        <w:t xml:space="preserve"> è disponibile uno scambiatore di calore supplementare nel vano posteriore. La temperatura e la portata dell'aria vengono regolate insieme al riscaldamento nella cabina. Un'altra possibilità di regolazione della temperatura interna per tutti i modelli del Vito è il riscaldamento</w:t>
      </w:r>
      <w:r w:rsidRPr="00B13286">
        <w:rPr>
          <w:color w:val="auto"/>
        </w:rPr>
        <w:t xml:space="preserve"> supplementare ad acqua calda, anch'esso alimentato a carburante, con funzione di riscaldamento autonomo. Programmabile come riscaldamento </w:t>
      </w:r>
      <w:r w:rsidRPr="00B13286">
        <w:rPr>
          <w:color w:val="auto"/>
        </w:rPr>
        <w:lastRenderedPageBreak/>
        <w:t xml:space="preserve">supplementare, a richiesta anche tramite telecomando, regola la temperatura del veicolo ancor prima della partenza; preriscaldando il liquido di raffreddamento abbrevia la fase di avviamento a freddo, e funge inoltre da riscaldatore supplementare durante la marcia. </w:t>
      </w:r>
    </w:p>
    <w:p w:rsidR="00064FAC" w:rsidRPr="008606BF" w:rsidRDefault="00064FAC" w:rsidP="00064FAC">
      <w:pPr>
        <w:spacing w:after="340"/>
        <w:rPr>
          <w:color w:val="auto"/>
        </w:rPr>
      </w:pPr>
      <w:r w:rsidRPr="008606BF">
        <w:rPr>
          <w:color w:val="auto"/>
        </w:rPr>
        <w:t xml:space="preserve">Altrettanto versatili sono le versioni di climatizzatore. Il climatizzatore regolabile semiautomatico TEMPMATIC è disponibile </w:t>
      </w:r>
      <w:r w:rsidR="00EC4FD5" w:rsidRPr="008606BF">
        <w:rPr>
          <w:color w:val="auto"/>
        </w:rPr>
        <w:t xml:space="preserve">di serie per Furgone, </w:t>
      </w:r>
      <w:proofErr w:type="spellStart"/>
      <w:r w:rsidR="00EC4FD5" w:rsidRPr="008606BF">
        <w:rPr>
          <w:color w:val="auto"/>
        </w:rPr>
        <w:t>Mixto</w:t>
      </w:r>
      <w:proofErr w:type="spellEnd"/>
      <w:r w:rsidR="00EC4FD5" w:rsidRPr="008606BF">
        <w:rPr>
          <w:color w:val="auto"/>
        </w:rPr>
        <w:t xml:space="preserve">, </w:t>
      </w:r>
      <w:proofErr w:type="spellStart"/>
      <w:r w:rsidR="00EC4FD5" w:rsidRPr="008606BF">
        <w:rPr>
          <w:color w:val="auto"/>
        </w:rPr>
        <w:t>Tourer</w:t>
      </w:r>
      <w:proofErr w:type="spellEnd"/>
      <w:r w:rsidR="00EC4FD5" w:rsidRPr="008606BF">
        <w:rPr>
          <w:color w:val="auto"/>
        </w:rPr>
        <w:t xml:space="preserve"> Select a trazione posteriore e a richiesta per le versioni a trazione anteriore</w:t>
      </w:r>
      <w:r w:rsidRPr="008606BF">
        <w:rPr>
          <w:color w:val="auto"/>
        </w:rPr>
        <w:t xml:space="preserve">; regola automaticamente la temperatura, mentre portata e ripartizione dell'aria vengono impostate manualmente. Nel Vito </w:t>
      </w:r>
      <w:proofErr w:type="spellStart"/>
      <w:r w:rsidRPr="008606BF">
        <w:rPr>
          <w:color w:val="auto"/>
        </w:rPr>
        <w:t>Tourer</w:t>
      </w:r>
      <w:proofErr w:type="spellEnd"/>
      <w:r w:rsidRPr="008606BF">
        <w:rPr>
          <w:color w:val="auto"/>
        </w:rPr>
        <w:t xml:space="preserve"> SELECT </w:t>
      </w:r>
      <w:r w:rsidR="00EC4FD5" w:rsidRPr="008606BF">
        <w:rPr>
          <w:color w:val="auto"/>
        </w:rPr>
        <w:t xml:space="preserve">anche il climatizzatore posteriore </w:t>
      </w:r>
      <w:r w:rsidRPr="008606BF">
        <w:rPr>
          <w:color w:val="auto"/>
        </w:rPr>
        <w:t>fa parte dell'equipaggiamento di serie.</w:t>
      </w:r>
    </w:p>
    <w:p w:rsidR="008606BF" w:rsidRDefault="00064FAC" w:rsidP="00064FAC">
      <w:pPr>
        <w:spacing w:after="340"/>
        <w:rPr>
          <w:color w:val="auto"/>
        </w:rPr>
      </w:pPr>
      <w:r w:rsidRPr="008606BF">
        <w:rPr>
          <w:color w:val="auto"/>
        </w:rPr>
        <w:t>Ancora più confortevole è il climatizzatore automatico COMFORTMATIC. Questo impianto a due zone differenziate permette al guidatore e al passeggero anteriore di regolare individualmente la temperatura desiderata. Portata e ripartizione dell'aria sono regolate in modo completamente automatico. All'aumento dell'irraggiamento solare, un sensore solare adegua sia</w:t>
      </w:r>
      <w:r w:rsidRPr="00B13286">
        <w:rPr>
          <w:color w:val="auto"/>
        </w:rPr>
        <w:t xml:space="preserve"> la velocità di ventilazione che la temperatura dell'aria alla temperatura impostata. Il climatizzatore automatico è disponibile per tutti i Vito </w:t>
      </w:r>
      <w:proofErr w:type="spellStart"/>
      <w:r w:rsidRPr="00B13286">
        <w:rPr>
          <w:color w:val="auto"/>
        </w:rPr>
        <w:t>Tourer</w:t>
      </w:r>
      <w:proofErr w:type="spellEnd"/>
      <w:r w:rsidRPr="00B13286">
        <w:rPr>
          <w:color w:val="auto"/>
        </w:rPr>
        <w:t>,</w:t>
      </w:r>
      <w:r w:rsidR="008606BF">
        <w:rPr>
          <w:color w:val="auto"/>
        </w:rPr>
        <w:t xml:space="preserve"> anche a rendimento potenziato.</w:t>
      </w:r>
    </w:p>
    <w:p w:rsidR="00064FAC" w:rsidRPr="00B13286" w:rsidRDefault="00064FAC" w:rsidP="00064FAC">
      <w:pPr>
        <w:spacing w:after="340"/>
        <w:rPr>
          <w:color w:val="auto"/>
        </w:rPr>
      </w:pPr>
      <w:r w:rsidRPr="00B13286">
        <w:rPr>
          <w:color w:val="auto"/>
        </w:rPr>
        <w:t xml:space="preserve">Parola-chiave Vito </w:t>
      </w:r>
      <w:proofErr w:type="spellStart"/>
      <w:r w:rsidRPr="00B13286">
        <w:rPr>
          <w:color w:val="auto"/>
        </w:rPr>
        <w:t>Tourer</w:t>
      </w:r>
      <w:proofErr w:type="spellEnd"/>
      <w:r w:rsidRPr="00B13286">
        <w:rPr>
          <w:color w:val="auto"/>
        </w:rPr>
        <w:t xml:space="preserve">. Per tutti i modelli, l'offerta prevede un climatizzatore semiautomatico supplementare TEMPMATIC per il vano passeggeri, la cui ripartizione dell'aria è stata studiata accuratamente: bocchette di aerazione a sinistra e a destra nel vano posteriore con aria calda e fredda, bocchette nel vano piedi con aria calda, bocchette a soffitto con aria calda e fredda. Con il COMFORTMATIC, nel Vito </w:t>
      </w:r>
      <w:proofErr w:type="spellStart"/>
      <w:r w:rsidRPr="00B13286">
        <w:rPr>
          <w:color w:val="auto"/>
        </w:rPr>
        <w:t>Tourer</w:t>
      </w:r>
      <w:proofErr w:type="spellEnd"/>
      <w:r w:rsidRPr="00B13286">
        <w:rPr>
          <w:color w:val="auto"/>
        </w:rPr>
        <w:t xml:space="preserve"> viene fornito un climatizzatore automatico a tre zone per guidatore, passeggero anteriore e passeggeri nel vano posteriore.</w:t>
      </w:r>
    </w:p>
    <w:p w:rsidR="00064FAC" w:rsidRPr="00B13286" w:rsidRDefault="00064FAC" w:rsidP="00064FAC">
      <w:pPr>
        <w:spacing w:after="340"/>
        <w:rPr>
          <w:color w:val="auto"/>
        </w:rPr>
      </w:pPr>
      <w:r w:rsidRPr="00B13286">
        <w:rPr>
          <w:color w:val="auto"/>
        </w:rPr>
        <w:t>Una perfetta aerazione dell'abitacolo è garantita dai finestrini a compasso elettrici posteriori sinistro e destro, a richiesta; con un'apertura massima di 40 mm possono essere azionati dai passeggeri o dal guidatore.</w:t>
      </w:r>
    </w:p>
    <w:p w:rsidR="00064FAC" w:rsidRPr="00B13286" w:rsidRDefault="00064FAC" w:rsidP="00064FAC">
      <w:pPr>
        <w:spacing w:after="340"/>
        <w:rPr>
          <w:b/>
          <w:color w:val="auto"/>
        </w:rPr>
      </w:pPr>
      <w:r w:rsidRPr="00B13286">
        <w:rPr>
          <w:b/>
          <w:color w:val="auto"/>
        </w:rPr>
        <w:t>Porta scorrevole: bloccaggio sicuro, a richiesta con azionamento elettrico</w:t>
      </w:r>
    </w:p>
    <w:p w:rsidR="00064FAC" w:rsidRPr="00B13286" w:rsidRDefault="00064FAC" w:rsidP="00064FAC">
      <w:pPr>
        <w:spacing w:after="340"/>
        <w:rPr>
          <w:color w:val="auto"/>
        </w:rPr>
      </w:pPr>
      <w:r w:rsidRPr="00B13286">
        <w:rPr>
          <w:color w:val="auto"/>
        </w:rPr>
        <w:t>Tutti i modelli del Vito provvisti di sedili nel vano posteriore sono dotati, di</w:t>
      </w:r>
      <w:r w:rsidRPr="00B13286">
        <w:rPr>
          <w:color w:val="auto"/>
        </w:rPr>
        <w:br/>
        <w:t xml:space="preserve">serie, di un fermaporta attivo per la porta scorrevole come misura di sicurezza supplementare. Il fermaporta è ordinabile come equipaggiamento a richiesta anche per il </w:t>
      </w:r>
      <w:proofErr w:type="spellStart"/>
      <w:r w:rsidRPr="00B13286">
        <w:rPr>
          <w:color w:val="auto"/>
        </w:rPr>
        <w:t>Mixto</w:t>
      </w:r>
      <w:proofErr w:type="spellEnd"/>
      <w:r w:rsidRPr="00B13286">
        <w:rPr>
          <w:color w:val="auto"/>
        </w:rPr>
        <w:t xml:space="preserve">. La sua funzione: bloccare la porta scorrevole aperta nella </w:t>
      </w:r>
      <w:r w:rsidRPr="00B13286">
        <w:rPr>
          <w:color w:val="auto"/>
        </w:rPr>
        <w:lastRenderedPageBreak/>
        <w:t>posizione finale; per sbloccarla è necessario azionare la maniglia. La chiusura accidentale della porta scorrevole, per esempio in salita, è pertanto esclusa.</w:t>
      </w:r>
    </w:p>
    <w:p w:rsidR="00064FAC" w:rsidRPr="00B13286" w:rsidRDefault="00064FAC" w:rsidP="00064FAC">
      <w:pPr>
        <w:spacing w:after="340"/>
        <w:rPr>
          <w:color w:val="auto"/>
        </w:rPr>
      </w:pPr>
      <w:r w:rsidRPr="00B13286">
        <w:rPr>
          <w:color w:val="auto"/>
        </w:rPr>
        <w:t xml:space="preserve">A richiesta, tutti i Vito </w:t>
      </w:r>
      <w:proofErr w:type="spellStart"/>
      <w:r w:rsidRPr="00B13286">
        <w:rPr>
          <w:color w:val="auto"/>
        </w:rPr>
        <w:t>Tourer</w:t>
      </w:r>
      <w:proofErr w:type="spellEnd"/>
      <w:r w:rsidRPr="00B13286">
        <w:rPr>
          <w:color w:val="auto"/>
        </w:rPr>
        <w:t xml:space="preserve"> possono essere dotati di azionamento elettrico della porta scorrevole: un sistema di chiusura particolarmente silenzioso.</w:t>
      </w:r>
      <w:r w:rsidRPr="00B13286">
        <w:rPr>
          <w:color w:val="auto"/>
        </w:rPr>
        <w:br/>
        <w:t>L'azionamento si effettua tramite tasti di comando sulla consolle centrale e sul montante centrale o mediate un pulsante sul telecomando.</w:t>
      </w:r>
    </w:p>
    <w:p w:rsidR="00064FAC" w:rsidRPr="00B13286" w:rsidRDefault="00064FAC" w:rsidP="00064FAC">
      <w:pPr>
        <w:spacing w:after="340"/>
        <w:rPr>
          <w:color w:val="auto"/>
        </w:rPr>
      </w:pPr>
      <w:r w:rsidRPr="00B13286">
        <w:rPr>
          <w:color w:val="auto"/>
        </w:rPr>
        <w:t xml:space="preserve">A richiesta per tutti i Vito </w:t>
      </w:r>
      <w:proofErr w:type="spellStart"/>
      <w:r w:rsidRPr="00B13286">
        <w:rPr>
          <w:color w:val="auto"/>
        </w:rPr>
        <w:t>Tourer</w:t>
      </w:r>
      <w:proofErr w:type="spellEnd"/>
      <w:r w:rsidRPr="00B13286">
        <w:rPr>
          <w:color w:val="auto"/>
        </w:rPr>
        <w:t xml:space="preserve"> sono disponibili porta</w:t>
      </w:r>
      <w:r w:rsidR="00EC4252">
        <w:rPr>
          <w:color w:val="auto"/>
        </w:rPr>
        <w:t xml:space="preserve"> </w:t>
      </w:r>
      <w:r w:rsidRPr="00B13286">
        <w:rPr>
          <w:color w:val="auto"/>
        </w:rPr>
        <w:t>bevande inseribili per la seconda fila di sedili posteriore. Disponibile è anche una rete di protezione dei passeggeri, che viene fissata immediatamente alle spalle dei sedili lato guida e passeggero anteriore oppure dietro la prima o la seconda fila di sedili. Molto pratico è anche il divisorio per il vano bagagli con un secondo pianale di carico a mezza altezza del bagagliaio, con due box-cassetta per la spesa integrati nel pianale.</w:t>
      </w:r>
    </w:p>
    <w:p w:rsidR="00064FAC" w:rsidRPr="00B13286" w:rsidRDefault="00064FAC" w:rsidP="00064FAC">
      <w:pPr>
        <w:spacing w:after="340"/>
        <w:rPr>
          <w:color w:val="auto"/>
        </w:rPr>
      </w:pPr>
      <w:r w:rsidRPr="00B13286">
        <w:rPr>
          <w:color w:val="auto"/>
        </w:rPr>
        <w:t xml:space="preserve">Per eventuali esigenze di riservatezza si consigliano i vetri scuri per il vano posteriore, sfumati in nero. Questi </w:t>
      </w:r>
      <w:r w:rsidRPr="008606BF">
        <w:rPr>
          <w:color w:val="auto"/>
        </w:rPr>
        <w:t>cristalli "Privacy" proteggono i passeggeri dagli sguardi indiscreti, valorizzando allo stesso tempo il look del veicolo.</w:t>
      </w:r>
    </w:p>
    <w:p w:rsidR="00EC4FD5" w:rsidRPr="00B13286" w:rsidRDefault="00EC4FD5" w:rsidP="00064FAC">
      <w:pPr>
        <w:spacing w:after="340"/>
        <w:rPr>
          <w:b/>
          <w:color w:val="auto"/>
        </w:rPr>
      </w:pPr>
    </w:p>
    <w:p w:rsidR="00064FAC" w:rsidRPr="00B13286" w:rsidRDefault="00064FAC" w:rsidP="00064FAC">
      <w:pPr>
        <w:spacing w:after="340"/>
        <w:rPr>
          <w:b/>
          <w:color w:val="auto"/>
        </w:rPr>
      </w:pPr>
      <w:r w:rsidRPr="00B13286">
        <w:rPr>
          <w:b/>
          <w:color w:val="auto"/>
        </w:rPr>
        <w:t>Il nuovo Vito e il suo equipaggiamento: l'individualità è la carta vincente</w:t>
      </w:r>
    </w:p>
    <w:p w:rsidR="00064FAC" w:rsidRPr="008606BF" w:rsidRDefault="00064FAC" w:rsidP="00064FAC">
      <w:pPr>
        <w:spacing w:after="340"/>
        <w:rPr>
          <w:color w:val="auto"/>
        </w:rPr>
      </w:pPr>
      <w:r w:rsidRPr="00B13286">
        <w:rPr>
          <w:color w:val="auto"/>
        </w:rPr>
        <w:t xml:space="preserve">Equipaggiato già dalla fabbrica con una dotazione tra il funzionale e il confortevole a seconda della versione, il nuovo Vito può essere personalizzato con una gran quantità di equipaggiamenti a richiesta. Per tutte le versioni di Furgone, </w:t>
      </w:r>
      <w:proofErr w:type="spellStart"/>
      <w:r w:rsidRPr="00B13286">
        <w:rPr>
          <w:color w:val="auto"/>
        </w:rPr>
        <w:t>Mixto</w:t>
      </w:r>
      <w:proofErr w:type="spellEnd"/>
      <w:r w:rsidRPr="00B13286">
        <w:rPr>
          <w:color w:val="auto"/>
        </w:rPr>
        <w:t xml:space="preserve"> e Vito </w:t>
      </w:r>
      <w:proofErr w:type="spellStart"/>
      <w:r w:rsidRPr="00B13286">
        <w:rPr>
          <w:color w:val="auto"/>
        </w:rPr>
        <w:t>Tourer</w:t>
      </w:r>
      <w:proofErr w:type="spellEnd"/>
      <w:r w:rsidRPr="00B13286">
        <w:rPr>
          <w:color w:val="auto"/>
        </w:rPr>
        <w:t xml:space="preserve"> è ad esempio disponibile a richiesta una porta scorrevole sul lato sinistro del veicolo.</w:t>
      </w:r>
      <w:r w:rsidRPr="00B13286">
        <w:rPr>
          <w:color w:val="auto"/>
        </w:rPr>
        <w:br/>
      </w:r>
      <w:r w:rsidRPr="00B13286">
        <w:rPr>
          <w:color w:val="auto"/>
        </w:rPr>
        <w:br/>
      </w:r>
      <w:r w:rsidRPr="008606BF">
        <w:rPr>
          <w:color w:val="auto"/>
        </w:rPr>
        <w:t>In alternativa al portellone posteriore di serie</w:t>
      </w:r>
      <w:r w:rsidR="00EC4FD5" w:rsidRPr="008606BF">
        <w:rPr>
          <w:color w:val="auto"/>
        </w:rPr>
        <w:t xml:space="preserve"> per </w:t>
      </w:r>
      <w:proofErr w:type="spellStart"/>
      <w:r w:rsidR="00EC4FD5" w:rsidRPr="008606BF">
        <w:rPr>
          <w:color w:val="auto"/>
        </w:rPr>
        <w:t>Mixto</w:t>
      </w:r>
      <w:proofErr w:type="spellEnd"/>
      <w:r w:rsidR="00EC4FD5" w:rsidRPr="008606BF">
        <w:rPr>
          <w:color w:val="auto"/>
        </w:rPr>
        <w:t xml:space="preserve"> e </w:t>
      </w:r>
      <w:proofErr w:type="spellStart"/>
      <w:r w:rsidR="00EC4FD5" w:rsidRPr="008606BF">
        <w:rPr>
          <w:color w:val="auto"/>
        </w:rPr>
        <w:t>Tourer</w:t>
      </w:r>
      <w:proofErr w:type="spellEnd"/>
      <w:r w:rsidR="00EC4FD5" w:rsidRPr="008606BF">
        <w:rPr>
          <w:color w:val="auto"/>
        </w:rPr>
        <w:t>, sono anche disponibili le porte posteriori a due battenti, che nel</w:t>
      </w:r>
      <w:r w:rsidRPr="008606BF">
        <w:rPr>
          <w:color w:val="auto"/>
        </w:rPr>
        <w:t xml:space="preserve"> Vito Furgone</w:t>
      </w:r>
      <w:r w:rsidR="00EC4FD5" w:rsidRPr="008606BF">
        <w:rPr>
          <w:color w:val="auto"/>
        </w:rPr>
        <w:t xml:space="preserve"> sono invece di serie. </w:t>
      </w:r>
    </w:p>
    <w:p w:rsidR="00064FAC" w:rsidRPr="00B13286" w:rsidRDefault="00064FAC" w:rsidP="00064FAC">
      <w:pPr>
        <w:spacing w:after="340"/>
        <w:rPr>
          <w:color w:val="auto"/>
        </w:rPr>
      </w:pPr>
      <w:r w:rsidRPr="008606BF">
        <w:rPr>
          <w:color w:val="auto"/>
        </w:rPr>
        <w:t>Per agevolare la scelta, Mercedes-Benz ha raggruppato gli extra con criteri di omogeneità in vantaggiosi pacchetti di equipaggiamenti dal</w:t>
      </w:r>
      <w:r w:rsidRPr="00B13286">
        <w:rPr>
          <w:color w:val="auto"/>
        </w:rPr>
        <w:t xml:space="preserve"> prezzo interessante.</w:t>
      </w:r>
    </w:p>
    <w:p w:rsidR="00064FAC" w:rsidRPr="00B13286" w:rsidRDefault="00064FAC" w:rsidP="00064FAC">
      <w:pPr>
        <w:rPr>
          <w:color w:val="auto"/>
        </w:rPr>
      </w:pPr>
      <w:r w:rsidRPr="00B13286">
        <w:rPr>
          <w:color w:val="auto"/>
        </w:rPr>
        <w:t xml:space="preserve">Il Cliente può optare ad esempio per il pacchetto assistenza di guida, che oltre al </w:t>
      </w:r>
      <w:proofErr w:type="spellStart"/>
      <w:r w:rsidRPr="00B13286">
        <w:rPr>
          <w:color w:val="auto"/>
        </w:rPr>
        <w:t>Blind</w:t>
      </w:r>
      <w:proofErr w:type="spellEnd"/>
      <w:r w:rsidRPr="00B13286">
        <w:rPr>
          <w:color w:val="auto"/>
        </w:rPr>
        <w:t xml:space="preserve"> Spot Assist comprende il sistema </w:t>
      </w:r>
      <w:proofErr w:type="spellStart"/>
      <w:r w:rsidRPr="00B13286">
        <w:rPr>
          <w:color w:val="auto"/>
        </w:rPr>
        <w:t>antisbandamento</w:t>
      </w:r>
      <w:proofErr w:type="spellEnd"/>
      <w:r w:rsidRPr="00B13286">
        <w:rPr>
          <w:color w:val="auto"/>
        </w:rPr>
        <w:t>. Il pacchetto di</w:t>
      </w:r>
      <w:r w:rsidRPr="00B13286">
        <w:rPr>
          <w:color w:val="auto"/>
        </w:rPr>
        <w:br/>
      </w:r>
      <w:r w:rsidRPr="00B13286">
        <w:rPr>
          <w:color w:val="auto"/>
        </w:rPr>
        <w:lastRenderedPageBreak/>
        <w:t>sistemi di assistenza alla guida aggiunge il COLLISION PREVENTION ASSIST alla dotazione del pacchetto assistenza di guida. Se l'impiego del Vito è previsto soprattutto nel traffico urbano, si consiglia il pacchetto Parcheggio, che include la telecamera per la retromarcia assistita e il Park Assist. Il pacchetto retrovisori con retrovisori interni ed esterni automaticamente antiabbaglianti e le luci di cortesia notturne assicurano maggiore sicurezza di marcia e comfort. I retrovisori esterni ripiegabili elettricamente consentono inoltre di evitare pos</w:t>
      </w:r>
      <w:r w:rsidR="00D561E9" w:rsidRPr="00B13286">
        <w:rPr>
          <w:color w:val="auto"/>
        </w:rPr>
        <w:t>sibili danni causati da terzi.</w:t>
      </w:r>
      <w:r w:rsidR="00D561E9" w:rsidRPr="00B13286">
        <w:rPr>
          <w:color w:val="auto"/>
        </w:rPr>
        <w:br/>
      </w:r>
    </w:p>
    <w:p w:rsidR="00064FAC" w:rsidRPr="00B13286" w:rsidRDefault="00064FAC" w:rsidP="00064FAC">
      <w:pPr>
        <w:rPr>
          <w:color w:val="auto"/>
        </w:rPr>
      </w:pPr>
      <w:r w:rsidRPr="00B13286">
        <w:rPr>
          <w:color w:val="auto"/>
        </w:rPr>
        <w:t>Oltre agli equipaggiamenti a richiesta di primo equipaggiamento, Mercedes-Benz offre un'ampia gamma di accessori post-vendita per il nuovo Vito. Soprattutto agli impieghi commerciali sono destinate robuste vasche per il vano bagagli, in versione piatta o con bordi rialzati, un tavolino per il volante, robusti tappetini, fodere coprisedile per i sedili e paraspruzzi. Specialmente per gli artigiani sono interessanti i supporti di base per il tetto e componenti annessi come rullo di carico, supporto scala e set di angolari.</w:t>
      </w:r>
    </w:p>
    <w:p w:rsidR="00EC4FD5" w:rsidRPr="00B13286" w:rsidRDefault="00EC4FD5" w:rsidP="00064FAC">
      <w:pPr>
        <w:spacing w:after="340"/>
        <w:rPr>
          <w:b/>
          <w:color w:val="auto"/>
        </w:rPr>
      </w:pPr>
    </w:p>
    <w:p w:rsidR="00064FAC" w:rsidRPr="00B13286" w:rsidRDefault="00064FAC" w:rsidP="00064FAC">
      <w:pPr>
        <w:spacing w:after="340"/>
        <w:rPr>
          <w:b/>
          <w:color w:val="auto"/>
        </w:rPr>
      </w:pPr>
      <w:r w:rsidRPr="00B13286">
        <w:rPr>
          <w:b/>
          <w:color w:val="auto"/>
        </w:rPr>
        <w:t>Nuovo Vito: una piattaforma per l'allestitore</w:t>
      </w:r>
    </w:p>
    <w:p w:rsidR="00064FAC" w:rsidRPr="00B13286" w:rsidRDefault="00064FAC" w:rsidP="00064FAC">
      <w:pPr>
        <w:spacing w:after="340"/>
        <w:rPr>
          <w:color w:val="auto"/>
        </w:rPr>
      </w:pPr>
      <w:r w:rsidRPr="00B13286">
        <w:rPr>
          <w:color w:val="auto"/>
        </w:rPr>
        <w:t>Per l'esercizio di utenze elettriche supplementari – ad esempio per alimentare apparecchiature elettriche di bordo a supporto dell'attività professionale o per allestire un autocaravan – il nuovo Vito può essere dotato in tutte le versioni di una batteria supplementare. Altrettanto vale per batterie potenziate in diverse versioni o un alternatore potenziato.</w:t>
      </w:r>
    </w:p>
    <w:p w:rsidR="00064FAC" w:rsidRPr="00B13286" w:rsidRDefault="00064FAC" w:rsidP="00064FAC">
      <w:pPr>
        <w:spacing w:after="340"/>
        <w:rPr>
          <w:color w:val="auto"/>
        </w:rPr>
      </w:pPr>
      <w:r w:rsidRPr="00B13286">
        <w:rPr>
          <w:color w:val="auto"/>
        </w:rPr>
        <w:t>Analogamente al suo predecessore, il nuovo Vito può essere attrezzato da Mercedes-Benz con un modulo speciale parametrizzabile (a richiesta). Tale modulo costituisce un'interfaccia tra l'impianto elettrico del veicolo e tutte le sovrastrutture specifiche del Cliente.</w:t>
      </w:r>
    </w:p>
    <w:p w:rsidR="00064FAC" w:rsidRPr="008606BF" w:rsidRDefault="00064FAC" w:rsidP="00064FAC">
      <w:pPr>
        <w:spacing w:after="340"/>
        <w:rPr>
          <w:color w:val="auto"/>
          <w:sz w:val="26"/>
          <w:szCs w:val="26"/>
        </w:rPr>
      </w:pPr>
      <w:r w:rsidRPr="00B13286">
        <w:rPr>
          <w:b/>
          <w:color w:val="auto"/>
          <w:sz w:val="26"/>
        </w:rPr>
        <w:br w:type="column"/>
      </w:r>
      <w:r w:rsidRPr="008606BF">
        <w:rPr>
          <w:color w:val="auto"/>
          <w:sz w:val="36"/>
        </w:rPr>
        <w:lastRenderedPageBreak/>
        <w:t>Test qualitativi: il nuovo Vito ha accettato la sfida</w:t>
      </w:r>
    </w:p>
    <w:p w:rsidR="00064FAC" w:rsidRPr="00B13286" w:rsidRDefault="00064FAC" w:rsidP="00064FAC">
      <w:pPr>
        <w:pStyle w:val="40Continuoustext11pt"/>
        <w:numPr>
          <w:ilvl w:val="0"/>
          <w:numId w:val="44"/>
        </w:numPr>
        <w:spacing w:after="0"/>
        <w:ind w:left="284" w:hanging="278"/>
        <w:rPr>
          <w:b/>
        </w:rPr>
      </w:pPr>
      <w:r w:rsidRPr="00B13286">
        <w:rPr>
          <w:b/>
        </w:rPr>
        <w:t>Al caldo e al freddo: 5,5 milioni di chilometri di prove su strada in tutto il mondo</w:t>
      </w:r>
    </w:p>
    <w:p w:rsidR="00064FAC" w:rsidRPr="00B13286" w:rsidRDefault="00064FAC" w:rsidP="00064FAC">
      <w:pPr>
        <w:pStyle w:val="40Continuoustext11pt"/>
        <w:numPr>
          <w:ilvl w:val="0"/>
          <w:numId w:val="44"/>
        </w:numPr>
        <w:spacing w:after="0"/>
        <w:ind w:left="284" w:hanging="278"/>
        <w:rPr>
          <w:b/>
        </w:rPr>
      </w:pPr>
      <w:r w:rsidRPr="00B13286">
        <w:rPr>
          <w:b/>
        </w:rPr>
        <w:t>Nuovo Vito: qualità di primo equipaggiamento</w:t>
      </w:r>
    </w:p>
    <w:p w:rsidR="00064FAC" w:rsidRPr="00B13286" w:rsidRDefault="00064FAC" w:rsidP="00064FAC">
      <w:pPr>
        <w:spacing w:after="340"/>
        <w:rPr>
          <w:color w:val="auto"/>
        </w:rPr>
      </w:pPr>
      <w:r w:rsidRPr="00B13286">
        <w:rPr>
          <w:color w:val="auto"/>
        </w:rPr>
        <w:br/>
        <w:t>Il nuovo Vito ha affrontato un vario e impegnativo programma di test: soltanto nell'ambito delle applicazioni motoristiche, gli ingegneri del settore collaudi hanno testato il nuovo Vito da cima a fondo.</w:t>
      </w:r>
    </w:p>
    <w:p w:rsidR="00064FAC" w:rsidRPr="00B13286" w:rsidRDefault="00064FAC" w:rsidP="00064FAC">
      <w:pPr>
        <w:spacing w:after="340"/>
        <w:rPr>
          <w:b/>
          <w:color w:val="auto"/>
        </w:rPr>
      </w:pPr>
      <w:r w:rsidRPr="00B13286">
        <w:rPr>
          <w:b/>
          <w:color w:val="auto"/>
        </w:rPr>
        <w:t>Al caldo e al freddo: 5,5 milioni di chilometri di prove su strada in tutto il mondo</w:t>
      </w:r>
    </w:p>
    <w:p w:rsidR="00064FAC" w:rsidRPr="00B13286" w:rsidRDefault="00064FAC" w:rsidP="00064FAC">
      <w:pPr>
        <w:spacing w:after="340"/>
        <w:rPr>
          <w:color w:val="auto"/>
        </w:rPr>
      </w:pPr>
      <w:r w:rsidRPr="00B13286">
        <w:rPr>
          <w:color w:val="auto"/>
        </w:rPr>
        <w:t xml:space="preserve">Test di durata con l'acceleratore premuto a fondo sull'anello ad alta velocità del test </w:t>
      </w:r>
      <w:proofErr w:type="spellStart"/>
      <w:r w:rsidRPr="00B13286">
        <w:rPr>
          <w:color w:val="auto"/>
        </w:rPr>
        <w:t>track</w:t>
      </w:r>
      <w:proofErr w:type="spellEnd"/>
      <w:r w:rsidRPr="00B13286">
        <w:rPr>
          <w:color w:val="auto"/>
        </w:rPr>
        <w:t xml:space="preserve"> di </w:t>
      </w:r>
      <w:proofErr w:type="spellStart"/>
      <w:r w:rsidRPr="00B13286">
        <w:rPr>
          <w:color w:val="auto"/>
        </w:rPr>
        <w:t>Papenburg</w:t>
      </w:r>
      <w:proofErr w:type="spellEnd"/>
      <w:r w:rsidRPr="00B13286">
        <w:rPr>
          <w:color w:val="auto"/>
        </w:rPr>
        <w:t xml:space="preserve"> in Germania; test del freddo a -30° in Svezia; una combinazione di 40° C di calore e 2500 m di altitudine sulla Sierra Nevada in Spagna; una combinazione di -20° C di freddo e 2400 m di altitudine. Ancora quest'anno, il nuovo Vito ha superato con successo i test più severi a +45° C e a 2200 m di altitudine in Sudafrica. A tutti questi trattamenti il nuovo Vito è stato sottoposto per settimane e in certi casi più volte. Ma non solo i motori; anche gli altri componenti sono stati messi altrettanto rigorosamente a dura prova. Complessivamente il nuovo Vito ha percorso circa 5,5 milioni di chilometri di prove su strada.</w:t>
      </w:r>
    </w:p>
    <w:p w:rsidR="00064FAC" w:rsidRPr="00B13286" w:rsidRDefault="00064FAC" w:rsidP="00064FAC">
      <w:pPr>
        <w:spacing w:after="340"/>
        <w:rPr>
          <w:b/>
          <w:color w:val="auto"/>
        </w:rPr>
      </w:pPr>
      <w:r w:rsidRPr="00B13286">
        <w:rPr>
          <w:b/>
          <w:color w:val="auto"/>
        </w:rPr>
        <w:t>Nuovo Vito: qualità di primo equipaggiamento</w:t>
      </w:r>
    </w:p>
    <w:p w:rsidR="00064FAC" w:rsidRPr="00B13286" w:rsidRDefault="00064FAC" w:rsidP="00064FAC">
      <w:pPr>
        <w:spacing w:after="340"/>
        <w:rPr>
          <w:color w:val="auto"/>
        </w:rPr>
      </w:pPr>
      <w:r w:rsidRPr="00B13286">
        <w:rPr>
          <w:color w:val="auto"/>
        </w:rPr>
        <w:t>Il nuovo Vito viene prodotto nella fabbrica di Vitoria, nei Paesi Baschi spagnoli, secondo le precise direttive del sistema di produzione Mercedes-Benz. In tale contesto vengono applicati processi tecnici adottati in tutto il mondo, a garanzia di un elevato livello qualitativo globalmente omogeneo.</w:t>
      </w:r>
    </w:p>
    <w:p w:rsidR="00064FAC" w:rsidRPr="00B13286" w:rsidRDefault="00064FAC" w:rsidP="00064FAC">
      <w:pPr>
        <w:spacing w:after="340"/>
        <w:rPr>
          <w:color w:val="auto"/>
        </w:rPr>
      </w:pPr>
      <w:r w:rsidRPr="00B13286">
        <w:rPr>
          <w:color w:val="auto"/>
        </w:rPr>
        <w:t>In occasione del cambio modello, l'azienda ha investito nella produzione circa 190 milioni di euro: per esempio in una nuova macchina di misura a coordinate (CMM) che effettua una misurazione esatta della scocca del veicolo commerciale con una precisione di frazioni di millimetro. Nuovi apparecchi ottici di rilevazione controllano automaticamente i componenti della carrozzeria nel reparto scocche. La carrozzeria interamente zincata del nuovo Vito presenta una qualità che dura nel tempo.</w:t>
      </w:r>
    </w:p>
    <w:p w:rsidR="00064FAC" w:rsidRPr="00B13286" w:rsidRDefault="00064FAC" w:rsidP="008606BF">
      <w:pPr>
        <w:spacing w:after="340"/>
        <w:rPr>
          <w:color w:val="auto"/>
        </w:rPr>
      </w:pPr>
      <w:r w:rsidRPr="00B13286">
        <w:rPr>
          <w:color w:val="auto"/>
        </w:rPr>
        <w:br w:type="page"/>
      </w:r>
      <w:r w:rsidRPr="00B13286">
        <w:rPr>
          <w:color w:val="auto"/>
        </w:rPr>
        <w:lastRenderedPageBreak/>
        <w:t xml:space="preserve">Una sigillatura ancora più estesa dei cordoni di saldatura, applicata in modo quasi totalmente automatizzato tramite robot, protegge affidabilmente dall'umidità d'infiltrazione e dunque dalla corrosione, esattamente come il nuovo impianto di ceratura realizzato per un'ulteriore protezione delle cavità. </w:t>
      </w:r>
    </w:p>
    <w:p w:rsidR="00064FAC" w:rsidRPr="00B13286" w:rsidRDefault="00064FAC" w:rsidP="00064FAC">
      <w:pPr>
        <w:spacing w:after="340"/>
        <w:rPr>
          <w:color w:val="auto"/>
        </w:rPr>
      </w:pPr>
      <w:r w:rsidRPr="00B13286">
        <w:rPr>
          <w:color w:val="auto"/>
        </w:rPr>
        <w:t>L'elevata qualità del Vito è percepibile praticamente con tutti i sensi e si attesta sui massimi standard. A cominciare dalla produzione, con la precisa fattura della scocca – la struttura di base della carrozzeria – realizzata con tolleranze estremamente basse. La scocca pregiata è alla base dell'evidente qualità del nuovo Vito: già al primo sguardo le fughe sottili e uniformi della carrozzeria saltano all'occhio. Il meccanismo di chiusura delle porte è stato ottimizzato. Le porte scorrevoli, ad esempio, scivolano con fluidità nella loro guida e le forze di chiusura sono state sensibilmente ridotte. Una nuova cinematica facilita la chiusura del portellone posteriore.</w:t>
      </w:r>
    </w:p>
    <w:p w:rsidR="00064FAC" w:rsidRPr="00B13286" w:rsidRDefault="00064FAC" w:rsidP="00064FAC">
      <w:pPr>
        <w:spacing w:after="340"/>
        <w:rPr>
          <w:color w:val="auto"/>
        </w:rPr>
      </w:pPr>
      <w:r w:rsidRPr="00B13286">
        <w:rPr>
          <w:color w:val="auto"/>
        </w:rPr>
        <w:t xml:space="preserve">La nuova vernice metallizzata "High </w:t>
      </w:r>
      <w:proofErr w:type="spellStart"/>
      <w:r w:rsidRPr="00B13286">
        <w:rPr>
          <w:color w:val="auto"/>
        </w:rPr>
        <w:t>solid</w:t>
      </w:r>
      <w:proofErr w:type="spellEnd"/>
      <w:r w:rsidRPr="00B13286">
        <w:rPr>
          <w:color w:val="auto"/>
        </w:rPr>
        <w:t>" è ad esempio particolarmente resistente ai graffi: considerati l'impiego commerciale a volte anche in condizioni estreme, un argomento importante ai fini del mantenimento del valore del nuovo Vito e della sua accurata immagine.</w:t>
      </w:r>
    </w:p>
    <w:p w:rsidR="00064FAC" w:rsidRPr="00B13286" w:rsidRDefault="00064FAC" w:rsidP="00064FAC">
      <w:pPr>
        <w:spacing w:after="340"/>
        <w:rPr>
          <w:color w:val="auto"/>
        </w:rPr>
      </w:pPr>
      <w:r w:rsidRPr="00B13286">
        <w:rPr>
          <w:color w:val="auto"/>
        </w:rPr>
        <w:t xml:space="preserve">La plancia del Vito convince con materiali in egual misura pregiati e robusti. Si pensi ad esempio al rivestimento zigrinato della parte superiore del ripiano dell'armatura e delle linee dei finestrini. Nel vano posteriore, i sedili del Vito </w:t>
      </w:r>
      <w:proofErr w:type="spellStart"/>
      <w:r w:rsidRPr="00B13286">
        <w:rPr>
          <w:color w:val="auto"/>
        </w:rPr>
        <w:t>Tourer</w:t>
      </w:r>
      <w:proofErr w:type="spellEnd"/>
      <w:r w:rsidRPr="00B13286">
        <w:rPr>
          <w:color w:val="auto"/>
        </w:rPr>
        <w:t xml:space="preserve"> convincono non solo per il Comfort, ma anche per la facilità di smontaggio e modifica della configurazione. </w:t>
      </w:r>
    </w:p>
    <w:p w:rsidR="00E77496" w:rsidRPr="00B13286" w:rsidRDefault="00064FAC" w:rsidP="00064FAC">
      <w:pPr>
        <w:spacing w:after="340" w:line="340" w:lineRule="atLeast"/>
        <w:rPr>
          <w:color w:val="auto"/>
        </w:rPr>
      </w:pPr>
      <w:r w:rsidRPr="00B13286">
        <w:rPr>
          <w:color w:val="auto"/>
        </w:rPr>
        <w:t xml:space="preserve">Solide doti estrinseche, grandi valori intrinseci, massimo profitto e costi contenuti: il nuovo Vito Mercedes-Benz è il versatile e completo professionista del segmento dei </w:t>
      </w:r>
      <w:proofErr w:type="spellStart"/>
      <w:r w:rsidRPr="00B13286">
        <w:rPr>
          <w:color w:val="auto"/>
        </w:rPr>
        <w:t>MidsizeVans</w:t>
      </w:r>
      <w:proofErr w:type="spellEnd"/>
      <w:r w:rsidRPr="00B13286">
        <w:rPr>
          <w:color w:val="auto"/>
        </w:rPr>
        <w:t xml:space="preserve"> tra 2,5 t e 3,2 t di peso totale a terra.</w:t>
      </w:r>
    </w:p>
    <w:p w:rsidR="00013580" w:rsidRPr="00B13286" w:rsidRDefault="00013580" w:rsidP="007015B9">
      <w:pPr>
        <w:spacing w:after="340" w:line="340" w:lineRule="atLeast"/>
        <w:rPr>
          <w:color w:val="auto"/>
          <w:u w:val="single"/>
        </w:rPr>
      </w:pPr>
    </w:p>
    <w:p w:rsidR="00E77496" w:rsidRPr="00B13286" w:rsidRDefault="00E77496" w:rsidP="00E77496">
      <w:pPr>
        <w:spacing w:after="340" w:line="340" w:lineRule="atLeast"/>
        <w:rPr>
          <w:color w:val="auto"/>
          <w:lang w:val="de-DE"/>
        </w:rPr>
      </w:pPr>
      <w:proofErr w:type="spellStart"/>
      <w:r w:rsidRPr="00B13286">
        <w:rPr>
          <w:color w:val="auto"/>
          <w:u w:val="single"/>
          <w:lang w:val="de-DE"/>
        </w:rPr>
        <w:t>Referenti</w:t>
      </w:r>
      <w:proofErr w:type="spellEnd"/>
      <w:r w:rsidRPr="00B13286">
        <w:rPr>
          <w:color w:val="auto"/>
          <w:lang w:val="de-DE"/>
        </w:rPr>
        <w:br/>
      </w:r>
      <w:r w:rsidR="007015B9" w:rsidRPr="00B13286">
        <w:rPr>
          <w:color w:val="auto"/>
          <w:lang w:val="de-DE"/>
        </w:rPr>
        <w:t xml:space="preserve">Albrecht Eckl, +49 (0)711 17-5 21 31, </w:t>
      </w:r>
      <w:hyperlink r:id="rId16" w:history="1">
        <w:r w:rsidR="007015B9" w:rsidRPr="00B13286">
          <w:rPr>
            <w:rStyle w:val="Collegamentoipertestuale"/>
            <w:lang w:val="de-DE"/>
          </w:rPr>
          <w:t>albrecht.eckl@daimler.com</w:t>
        </w:r>
      </w:hyperlink>
      <w:r w:rsidR="007015B9" w:rsidRPr="00B13286">
        <w:rPr>
          <w:color w:val="auto"/>
          <w:lang w:val="de-DE"/>
        </w:rPr>
        <w:br/>
        <w:t xml:space="preserve">Katja Bott, +49 (0)711 17-8 40 20, </w:t>
      </w:r>
      <w:hyperlink r:id="rId17" w:history="1">
        <w:r w:rsidR="007015B9" w:rsidRPr="00B13286">
          <w:rPr>
            <w:rStyle w:val="Collegamentoipertestuale"/>
            <w:lang w:val="de-DE"/>
          </w:rPr>
          <w:t>katja.bott@daimler.com</w:t>
        </w:r>
      </w:hyperlink>
    </w:p>
    <w:p w:rsidR="00BB7ED6" w:rsidRPr="00B13286" w:rsidRDefault="00E77496" w:rsidP="00E77496">
      <w:pPr>
        <w:spacing w:after="340" w:line="340" w:lineRule="atLeast"/>
        <w:rPr>
          <w:color w:val="auto"/>
        </w:rPr>
      </w:pPr>
      <w:r w:rsidRPr="00B13286">
        <w:rPr>
          <w:color w:val="auto"/>
        </w:rPr>
        <w:t>Per ulteriori informazioni su Mercedes-Benz potete consultare i siti Internet:</w:t>
      </w:r>
      <w:r w:rsidRPr="00B13286">
        <w:rPr>
          <w:color w:val="auto"/>
        </w:rPr>
        <w:br/>
      </w:r>
      <w:hyperlink r:id="rId18" w:history="1">
        <w:r w:rsidR="00BB7ED6" w:rsidRPr="00B13286">
          <w:rPr>
            <w:rStyle w:val="Collegamentoipertestuale"/>
          </w:rPr>
          <w:t>www.media.daimler.com</w:t>
        </w:r>
      </w:hyperlink>
      <w:r w:rsidRPr="00B13286">
        <w:rPr>
          <w:color w:val="auto"/>
        </w:rPr>
        <w:t xml:space="preserve"> e </w:t>
      </w:r>
      <w:hyperlink r:id="rId19" w:history="1">
        <w:r w:rsidR="00BB7ED6" w:rsidRPr="00B13286">
          <w:rPr>
            <w:rStyle w:val="Collegamentoipertestuale"/>
          </w:rPr>
          <w:t>www.mercedes-benz.com</w:t>
        </w:r>
      </w:hyperlink>
    </w:p>
    <w:sectPr w:rsidR="00BB7ED6" w:rsidRPr="00B13286" w:rsidSect="007C4114">
      <w:headerReference w:type="default" r:id="rId20"/>
      <w:headerReference w:type="first" r:id="rId21"/>
      <w:type w:val="continuous"/>
      <w:pgSz w:w="11907" w:h="16839" w:code="9"/>
      <w:pgMar w:top="141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4FA" w:rsidRDefault="00BC34FA">
      <w:r>
        <w:separator/>
      </w:r>
    </w:p>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endnote>
  <w:endnote w:type="continuationSeparator" w:id="0">
    <w:p w:rsidR="00BC34FA" w:rsidRDefault="00BC34FA">
      <w:r>
        <w:continuationSeparator/>
      </w:r>
    </w:p>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Default="00B13286">
    <w:pP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Pr="00593A60" w:rsidRDefault="00B13286" w:rsidP="001716ED">
    <w:pPr>
      <w:pStyle w:val="90Footer9pt"/>
    </w:pPr>
    <w:r>
      <w:t xml:space="preserve">Daimler Communications, 70546 Stuttgart, Germany </w:t>
    </w:r>
    <w:r>
      <w:br/>
      <w:t>Mercedes-Benz – un marchio Daimler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Pr="00DB5069" w:rsidRDefault="00B13286" w:rsidP="00DB5069">
    <w:pPr>
      <w:pStyle w:val="90Footer9pt"/>
    </w:pPr>
    <w:r>
      <w:t xml:space="preserve">Daimler Communications, 70546 Stuttgart, Germany </w:t>
    </w:r>
    <w: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4FA" w:rsidRDefault="00BC34FA">
      <w:r>
        <w:separator/>
      </w:r>
    </w:p>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footnote>
  <w:footnote w:type="continuationSeparator" w:id="0">
    <w:p w:rsidR="00BC34FA" w:rsidRDefault="00BC34FA">
      <w:r>
        <w:continuationSeparator/>
      </w:r>
    </w:p>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p w:rsidR="00BC34FA" w:rsidRDefault="00BC34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Default="00B13286">
    <w:pP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Pr="00577EC1" w:rsidRDefault="00B13286" w:rsidP="00577EC1">
    <w:r>
      <w:rPr>
        <w:noProof/>
        <w:lang w:val="en-US" w:eastAsia="en-US"/>
      </w:rPr>
      <w:drawing>
        <wp:anchor distT="0" distB="0" distL="114300" distR="114300" simplePos="0" relativeHeight="251658240" behindDoc="1" locked="0" layoutInCell="1" allowOverlap="1" wp14:anchorId="303E2B1F" wp14:editId="5C0922F8">
          <wp:simplePos x="0" y="0"/>
          <wp:positionH relativeFrom="page">
            <wp:posOffset>3477895</wp:posOffset>
          </wp:positionH>
          <wp:positionV relativeFrom="page">
            <wp:posOffset>208915</wp:posOffset>
          </wp:positionV>
          <wp:extent cx="2199640" cy="647700"/>
          <wp:effectExtent l="0" t="0" r="0"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Default="00B13286" w:rsidP="00A47AB9">
    <w:pPr>
      <w:pStyle w:val="40Continuoustext11pt"/>
    </w:pPr>
    <w:r>
      <w:rPr>
        <w:noProof/>
        <w:lang w:val="en-US" w:eastAsia="en-US"/>
      </w:rPr>
      <w:drawing>
        <wp:anchor distT="0" distB="0" distL="114300" distR="114300" simplePos="0" relativeHeight="251657216" behindDoc="1" locked="0" layoutInCell="1" allowOverlap="1" wp14:anchorId="658F74B6" wp14:editId="4B7D442E">
          <wp:simplePos x="0" y="0"/>
          <wp:positionH relativeFrom="page">
            <wp:posOffset>3476625</wp:posOffset>
          </wp:positionH>
          <wp:positionV relativeFrom="page">
            <wp:posOffset>209550</wp:posOffset>
          </wp:positionV>
          <wp:extent cx="2200275" cy="647700"/>
          <wp:effectExtent l="0" t="0" r="9525" b="0"/>
          <wp:wrapNone/>
          <wp:docPr id="4"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20027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Pr="007B63A9" w:rsidRDefault="00B13286" w:rsidP="007B63A9">
    <w:pPr>
      <w:pStyle w:val="Page"/>
      <w:framePr w:wrap="around" w:x="9061" w:y="1996"/>
      <w:rPr>
        <w:sz w:val="22"/>
        <w:szCs w:val="22"/>
      </w:rPr>
    </w:pPr>
    <w:r>
      <w:rPr>
        <w:sz w:val="22"/>
      </w:rPr>
      <w:t xml:space="preserve">Pag. </w:t>
    </w:r>
    <w:r w:rsidRPr="007B63A9">
      <w:rPr>
        <w:rStyle w:val="Numeropagina"/>
        <w:sz w:val="22"/>
        <w:szCs w:val="22"/>
      </w:rPr>
      <w:fldChar w:fldCharType="begin"/>
    </w:r>
    <w:r w:rsidRPr="007B63A9">
      <w:rPr>
        <w:rStyle w:val="Numeropagina"/>
        <w:sz w:val="22"/>
        <w:szCs w:val="22"/>
      </w:rPr>
      <w:instrText xml:space="preserve"> PAGE </w:instrText>
    </w:r>
    <w:r w:rsidRPr="007B63A9">
      <w:rPr>
        <w:rStyle w:val="Numeropagina"/>
        <w:sz w:val="22"/>
        <w:szCs w:val="22"/>
      </w:rPr>
      <w:fldChar w:fldCharType="separate"/>
    </w:r>
    <w:r w:rsidR="00293189">
      <w:rPr>
        <w:rStyle w:val="Numeropagina"/>
        <w:sz w:val="22"/>
        <w:szCs w:val="22"/>
      </w:rPr>
      <w:t>63</w:t>
    </w:r>
    <w:r w:rsidRPr="007B63A9">
      <w:rPr>
        <w:rStyle w:val="Numeropagina"/>
        <w:sz w:val="22"/>
        <w:szCs w:val="22"/>
      </w:rPr>
      <w:fldChar w:fldCharType="end"/>
    </w:r>
  </w:p>
  <w:p w:rsidR="00B13286" w:rsidRDefault="00B13286" w:rsidP="00A47AB9">
    <w:pPr>
      <w:pStyle w:val="40Continuoustext11pt"/>
    </w:pPr>
  </w:p>
  <w:p w:rsidR="00B13286" w:rsidRDefault="00B13286" w:rsidP="00A47AB9">
    <w:pPr>
      <w:pStyle w:val="40Continuoustext11pt"/>
      <w:spacing w:after="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86" w:rsidRDefault="00B13286" w:rsidP="00577E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0557438"/>
    <w:multiLevelType w:val="hybridMultilevel"/>
    <w:tmpl w:val="B1F8EA1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FBD75D9"/>
    <w:multiLevelType w:val="hybridMultilevel"/>
    <w:tmpl w:val="9342D128"/>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24F1A09"/>
    <w:multiLevelType w:val="multilevel"/>
    <w:tmpl w:val="C3A2B198"/>
    <w:lvl w:ilvl="0">
      <w:start w:val="1"/>
      <w:numFmt w:val="bullet"/>
      <w:pStyle w:val="Gliederung"/>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3DA4819"/>
    <w:multiLevelType w:val="hybridMultilevel"/>
    <w:tmpl w:val="35CC43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F117B79"/>
    <w:multiLevelType w:val="hybridMultilevel"/>
    <w:tmpl w:val="48C03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7AA607C"/>
    <w:multiLevelType w:val="hybridMultilevel"/>
    <w:tmpl w:val="A4582E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nsid w:val="2E57734A"/>
    <w:multiLevelType w:val="hybridMultilevel"/>
    <w:tmpl w:val="7F34584E"/>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1">
    <w:nsid w:val="36F46081"/>
    <w:multiLevelType w:val="hybridMultilevel"/>
    <w:tmpl w:val="01D21C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nsid w:val="3C856B13"/>
    <w:multiLevelType w:val="hybridMultilevel"/>
    <w:tmpl w:val="029204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nsid w:val="419A644F"/>
    <w:multiLevelType w:val="hybridMultilevel"/>
    <w:tmpl w:val="CD6C6746"/>
    <w:lvl w:ilvl="0" w:tplc="04070001">
      <w:start w:val="1"/>
      <w:numFmt w:val="bullet"/>
      <w:lvlText w:val=""/>
      <w:lvlJc w:val="left"/>
      <w:pPr>
        <w:ind w:left="780" w:hanging="42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39D2E72"/>
    <w:multiLevelType w:val="hybridMultilevel"/>
    <w:tmpl w:val="EF402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B6D4DB2"/>
    <w:multiLevelType w:val="hybridMultilevel"/>
    <w:tmpl w:val="BCA2364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4F2F7582"/>
    <w:multiLevelType w:val="hybridMultilevel"/>
    <w:tmpl w:val="86527E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nsid w:val="52321B93"/>
    <w:multiLevelType w:val="hybridMultilevel"/>
    <w:tmpl w:val="2D36BC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nsid w:val="53B642D6"/>
    <w:multiLevelType w:val="hybridMultilevel"/>
    <w:tmpl w:val="911671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40B74E6"/>
    <w:multiLevelType w:val="hybridMultilevel"/>
    <w:tmpl w:val="EF52ADA8"/>
    <w:lvl w:ilvl="0" w:tplc="BC64FA44">
      <w:start w:val="1"/>
      <w:numFmt w:val="bullet"/>
      <w:pStyle w:val="42Continuoustext11pt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63D651E2"/>
    <w:multiLevelType w:val="hybridMultilevel"/>
    <w:tmpl w:val="27C0467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nsid w:val="693F5C46"/>
    <w:multiLevelType w:val="hybridMultilevel"/>
    <w:tmpl w:val="674E98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B764E77"/>
    <w:multiLevelType w:val="hybridMultilevel"/>
    <w:tmpl w:val="A1D05850"/>
    <w:lvl w:ilvl="0" w:tplc="E7006832">
      <w:numFmt w:val="bullet"/>
      <w:lvlText w:val="•"/>
      <w:lvlJc w:val="left"/>
      <w:pPr>
        <w:ind w:left="780" w:hanging="42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35">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36">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E476F8F"/>
    <w:multiLevelType w:val="hybridMultilevel"/>
    <w:tmpl w:val="77AEEDC0"/>
    <w:lvl w:ilvl="0" w:tplc="61D0E95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2D0777F"/>
    <w:multiLevelType w:val="hybridMultilevel"/>
    <w:tmpl w:val="27949B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6166E30"/>
    <w:multiLevelType w:val="hybridMultilevel"/>
    <w:tmpl w:val="39DAC0A8"/>
    <w:lvl w:ilvl="0" w:tplc="541E7D6C">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0">
    <w:nsid w:val="76BF5F96"/>
    <w:multiLevelType w:val="hybridMultilevel"/>
    <w:tmpl w:val="131C663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nsid w:val="7B8450BC"/>
    <w:multiLevelType w:val="hybridMultilevel"/>
    <w:tmpl w:val="0C882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C03540B"/>
    <w:multiLevelType w:val="hybridMultilevel"/>
    <w:tmpl w:val="E06C416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4"/>
  </w:num>
  <w:num w:numId="3">
    <w:abstractNumId w:val="20"/>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36"/>
  </w:num>
  <w:num w:numId="17">
    <w:abstractNumId w:val="19"/>
  </w:num>
  <w:num w:numId="18">
    <w:abstractNumId w:val="15"/>
  </w:num>
  <w:num w:numId="19">
    <w:abstractNumId w:val="13"/>
  </w:num>
  <w:num w:numId="20">
    <w:abstractNumId w:val="40"/>
  </w:num>
  <w:num w:numId="21">
    <w:abstractNumId w:val="30"/>
  </w:num>
  <w:num w:numId="22">
    <w:abstractNumId w:val="12"/>
  </w:num>
  <w:num w:numId="23">
    <w:abstractNumId w:val="28"/>
  </w:num>
  <w:num w:numId="24">
    <w:abstractNumId w:val="42"/>
  </w:num>
  <w:num w:numId="25">
    <w:abstractNumId w:val="17"/>
  </w:num>
  <w:num w:numId="26">
    <w:abstractNumId w:val="31"/>
  </w:num>
  <w:num w:numId="27">
    <w:abstractNumId w:val="18"/>
  </w:num>
  <w:num w:numId="28">
    <w:abstractNumId w:val="14"/>
  </w:num>
  <w:num w:numId="29">
    <w:abstractNumId w:val="10"/>
  </w:num>
  <w:num w:numId="30">
    <w:abstractNumId w:val="25"/>
  </w:num>
  <w:num w:numId="31">
    <w:abstractNumId w:val="41"/>
  </w:num>
  <w:num w:numId="32">
    <w:abstractNumId w:val="33"/>
  </w:num>
  <w:num w:numId="33">
    <w:abstractNumId w:val="23"/>
  </w:num>
  <w:num w:numId="34">
    <w:abstractNumId w:val="22"/>
  </w:num>
  <w:num w:numId="35">
    <w:abstractNumId w:val="26"/>
  </w:num>
  <w:num w:numId="36">
    <w:abstractNumId w:val="21"/>
  </w:num>
  <w:num w:numId="37">
    <w:abstractNumId w:val="32"/>
  </w:num>
  <w:num w:numId="38">
    <w:abstractNumId w:val="38"/>
  </w:num>
  <w:num w:numId="39">
    <w:abstractNumId w:val="29"/>
  </w:num>
  <w:num w:numId="40">
    <w:abstractNumId w:val="24"/>
  </w:num>
  <w:num w:numId="41">
    <w:abstractNumId w:val="37"/>
  </w:num>
  <w:num w:numId="42">
    <w:abstractNumId w:val="16"/>
  </w:num>
  <w:num w:numId="43">
    <w:abstractNumId w:val="39"/>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6D2F9A"/>
    <w:rsid w:val="0000132B"/>
    <w:rsid w:val="00001CA2"/>
    <w:rsid w:val="00001DD5"/>
    <w:rsid w:val="00003272"/>
    <w:rsid w:val="0000438D"/>
    <w:rsid w:val="000078A3"/>
    <w:rsid w:val="00010A71"/>
    <w:rsid w:val="0001311F"/>
    <w:rsid w:val="00013580"/>
    <w:rsid w:val="00024306"/>
    <w:rsid w:val="000243A7"/>
    <w:rsid w:val="00025774"/>
    <w:rsid w:val="000277A5"/>
    <w:rsid w:val="00030CE7"/>
    <w:rsid w:val="00034F26"/>
    <w:rsid w:val="00037D79"/>
    <w:rsid w:val="00041334"/>
    <w:rsid w:val="0004246E"/>
    <w:rsid w:val="00046C57"/>
    <w:rsid w:val="00047E11"/>
    <w:rsid w:val="00047E2A"/>
    <w:rsid w:val="00050A84"/>
    <w:rsid w:val="00053BCF"/>
    <w:rsid w:val="00057D99"/>
    <w:rsid w:val="00061AEC"/>
    <w:rsid w:val="00064314"/>
    <w:rsid w:val="00064FAC"/>
    <w:rsid w:val="00070501"/>
    <w:rsid w:val="00072140"/>
    <w:rsid w:val="00072670"/>
    <w:rsid w:val="00084060"/>
    <w:rsid w:val="000841C1"/>
    <w:rsid w:val="00084BEA"/>
    <w:rsid w:val="000861F6"/>
    <w:rsid w:val="00086B4B"/>
    <w:rsid w:val="00091328"/>
    <w:rsid w:val="00092079"/>
    <w:rsid w:val="00095158"/>
    <w:rsid w:val="00095E3C"/>
    <w:rsid w:val="000976C7"/>
    <w:rsid w:val="000A4D1B"/>
    <w:rsid w:val="000A5B87"/>
    <w:rsid w:val="000A5CEA"/>
    <w:rsid w:val="000B2392"/>
    <w:rsid w:val="000B3F07"/>
    <w:rsid w:val="000B3FEF"/>
    <w:rsid w:val="000B4D12"/>
    <w:rsid w:val="000B7CBE"/>
    <w:rsid w:val="000C082C"/>
    <w:rsid w:val="000C31B9"/>
    <w:rsid w:val="000C6032"/>
    <w:rsid w:val="000C7D7E"/>
    <w:rsid w:val="000D1EE0"/>
    <w:rsid w:val="000E0BEE"/>
    <w:rsid w:val="000E16F9"/>
    <w:rsid w:val="000E323C"/>
    <w:rsid w:val="000E5F37"/>
    <w:rsid w:val="000E67D0"/>
    <w:rsid w:val="000E6E53"/>
    <w:rsid w:val="000F1049"/>
    <w:rsid w:val="000F124C"/>
    <w:rsid w:val="000F24CB"/>
    <w:rsid w:val="000F3D2C"/>
    <w:rsid w:val="000F466B"/>
    <w:rsid w:val="000F46A0"/>
    <w:rsid w:val="000F548E"/>
    <w:rsid w:val="00100E6D"/>
    <w:rsid w:val="00104B9A"/>
    <w:rsid w:val="0010547E"/>
    <w:rsid w:val="001076F5"/>
    <w:rsid w:val="0011106B"/>
    <w:rsid w:val="00114920"/>
    <w:rsid w:val="00115E7C"/>
    <w:rsid w:val="001214C0"/>
    <w:rsid w:val="00127275"/>
    <w:rsid w:val="001314A6"/>
    <w:rsid w:val="001333B0"/>
    <w:rsid w:val="0013395B"/>
    <w:rsid w:val="001345EC"/>
    <w:rsid w:val="00136C73"/>
    <w:rsid w:val="00137157"/>
    <w:rsid w:val="00141990"/>
    <w:rsid w:val="001429C7"/>
    <w:rsid w:val="00144167"/>
    <w:rsid w:val="00144215"/>
    <w:rsid w:val="00155867"/>
    <w:rsid w:val="00157585"/>
    <w:rsid w:val="0015770A"/>
    <w:rsid w:val="0016207B"/>
    <w:rsid w:val="0016459E"/>
    <w:rsid w:val="001666D5"/>
    <w:rsid w:val="00166AA6"/>
    <w:rsid w:val="001716ED"/>
    <w:rsid w:val="0017573F"/>
    <w:rsid w:val="0018067E"/>
    <w:rsid w:val="00183CE9"/>
    <w:rsid w:val="001863A1"/>
    <w:rsid w:val="00190AA8"/>
    <w:rsid w:val="0019145C"/>
    <w:rsid w:val="0019603A"/>
    <w:rsid w:val="001978D2"/>
    <w:rsid w:val="00197CB6"/>
    <w:rsid w:val="001A1C9D"/>
    <w:rsid w:val="001A3B87"/>
    <w:rsid w:val="001B0955"/>
    <w:rsid w:val="001B12F5"/>
    <w:rsid w:val="001B3A25"/>
    <w:rsid w:val="001C26EC"/>
    <w:rsid w:val="001C6309"/>
    <w:rsid w:val="001D2D83"/>
    <w:rsid w:val="001D4784"/>
    <w:rsid w:val="001E0868"/>
    <w:rsid w:val="001E0EBF"/>
    <w:rsid w:val="001E70B0"/>
    <w:rsid w:val="001E73BE"/>
    <w:rsid w:val="001E7B80"/>
    <w:rsid w:val="001F0387"/>
    <w:rsid w:val="001F2B82"/>
    <w:rsid w:val="001F4A8B"/>
    <w:rsid w:val="00205620"/>
    <w:rsid w:val="00206903"/>
    <w:rsid w:val="00207F45"/>
    <w:rsid w:val="00213F13"/>
    <w:rsid w:val="00213F60"/>
    <w:rsid w:val="00214FA1"/>
    <w:rsid w:val="00220711"/>
    <w:rsid w:val="00225763"/>
    <w:rsid w:val="00231CDA"/>
    <w:rsid w:val="00236713"/>
    <w:rsid w:val="002368CF"/>
    <w:rsid w:val="00237E10"/>
    <w:rsid w:val="00251628"/>
    <w:rsid w:val="00253ACC"/>
    <w:rsid w:val="00254B69"/>
    <w:rsid w:val="00255A15"/>
    <w:rsid w:val="00263154"/>
    <w:rsid w:val="00270652"/>
    <w:rsid w:val="00271D9C"/>
    <w:rsid w:val="00273509"/>
    <w:rsid w:val="00275038"/>
    <w:rsid w:val="0027511E"/>
    <w:rsid w:val="00281D26"/>
    <w:rsid w:val="00283BEA"/>
    <w:rsid w:val="0028620E"/>
    <w:rsid w:val="002866E8"/>
    <w:rsid w:val="00291D82"/>
    <w:rsid w:val="00291F06"/>
    <w:rsid w:val="00292852"/>
    <w:rsid w:val="00293189"/>
    <w:rsid w:val="00296F61"/>
    <w:rsid w:val="00297273"/>
    <w:rsid w:val="002A122F"/>
    <w:rsid w:val="002A3FE9"/>
    <w:rsid w:val="002A749C"/>
    <w:rsid w:val="002B0B74"/>
    <w:rsid w:val="002B1182"/>
    <w:rsid w:val="002B27D4"/>
    <w:rsid w:val="002B3A4C"/>
    <w:rsid w:val="002B4150"/>
    <w:rsid w:val="002B4625"/>
    <w:rsid w:val="002B75FF"/>
    <w:rsid w:val="002B7F07"/>
    <w:rsid w:val="002C00CD"/>
    <w:rsid w:val="002C0C73"/>
    <w:rsid w:val="002C3E3F"/>
    <w:rsid w:val="002C4607"/>
    <w:rsid w:val="002C48D4"/>
    <w:rsid w:val="002C5151"/>
    <w:rsid w:val="002C6FA8"/>
    <w:rsid w:val="002C7959"/>
    <w:rsid w:val="002D263F"/>
    <w:rsid w:val="002D33DB"/>
    <w:rsid w:val="002D39C3"/>
    <w:rsid w:val="002D4247"/>
    <w:rsid w:val="002E0C30"/>
    <w:rsid w:val="002E1C45"/>
    <w:rsid w:val="002E1CAA"/>
    <w:rsid w:val="002E2B37"/>
    <w:rsid w:val="002E2C88"/>
    <w:rsid w:val="002E3709"/>
    <w:rsid w:val="002E4130"/>
    <w:rsid w:val="002E73B7"/>
    <w:rsid w:val="002F168F"/>
    <w:rsid w:val="00301273"/>
    <w:rsid w:val="00302E35"/>
    <w:rsid w:val="0030347F"/>
    <w:rsid w:val="003056F7"/>
    <w:rsid w:val="00311880"/>
    <w:rsid w:val="0031373F"/>
    <w:rsid w:val="00313CB7"/>
    <w:rsid w:val="00314F4B"/>
    <w:rsid w:val="00315083"/>
    <w:rsid w:val="0031585D"/>
    <w:rsid w:val="00317295"/>
    <w:rsid w:val="00320DC7"/>
    <w:rsid w:val="003232AF"/>
    <w:rsid w:val="00326040"/>
    <w:rsid w:val="003272BD"/>
    <w:rsid w:val="00330767"/>
    <w:rsid w:val="003335AB"/>
    <w:rsid w:val="00333AB3"/>
    <w:rsid w:val="00336547"/>
    <w:rsid w:val="00341E56"/>
    <w:rsid w:val="003433F3"/>
    <w:rsid w:val="0034366C"/>
    <w:rsid w:val="003452B8"/>
    <w:rsid w:val="003453B1"/>
    <w:rsid w:val="00346552"/>
    <w:rsid w:val="00347CA0"/>
    <w:rsid w:val="00351134"/>
    <w:rsid w:val="003518A8"/>
    <w:rsid w:val="003519A9"/>
    <w:rsid w:val="0035393F"/>
    <w:rsid w:val="00354260"/>
    <w:rsid w:val="00355800"/>
    <w:rsid w:val="00355F62"/>
    <w:rsid w:val="00356111"/>
    <w:rsid w:val="0035793F"/>
    <w:rsid w:val="0036223D"/>
    <w:rsid w:val="003636EE"/>
    <w:rsid w:val="00364BBB"/>
    <w:rsid w:val="00366D76"/>
    <w:rsid w:val="00367D97"/>
    <w:rsid w:val="00373A53"/>
    <w:rsid w:val="00373D11"/>
    <w:rsid w:val="00374825"/>
    <w:rsid w:val="00380ED1"/>
    <w:rsid w:val="0038481E"/>
    <w:rsid w:val="0038545A"/>
    <w:rsid w:val="00385ADB"/>
    <w:rsid w:val="00387406"/>
    <w:rsid w:val="00392161"/>
    <w:rsid w:val="00392241"/>
    <w:rsid w:val="00392E28"/>
    <w:rsid w:val="00393B03"/>
    <w:rsid w:val="00394012"/>
    <w:rsid w:val="00394839"/>
    <w:rsid w:val="0039635A"/>
    <w:rsid w:val="003A3BFD"/>
    <w:rsid w:val="003A4605"/>
    <w:rsid w:val="003A5556"/>
    <w:rsid w:val="003A59CD"/>
    <w:rsid w:val="003A631A"/>
    <w:rsid w:val="003B0107"/>
    <w:rsid w:val="003B4C95"/>
    <w:rsid w:val="003B566C"/>
    <w:rsid w:val="003C0563"/>
    <w:rsid w:val="003C0B56"/>
    <w:rsid w:val="003C110A"/>
    <w:rsid w:val="003C1792"/>
    <w:rsid w:val="003C1F72"/>
    <w:rsid w:val="003C30AF"/>
    <w:rsid w:val="003C475D"/>
    <w:rsid w:val="003C664A"/>
    <w:rsid w:val="003C7D47"/>
    <w:rsid w:val="003D234D"/>
    <w:rsid w:val="003D422C"/>
    <w:rsid w:val="003D4D3E"/>
    <w:rsid w:val="003E0DDA"/>
    <w:rsid w:val="003E1D09"/>
    <w:rsid w:val="003E524D"/>
    <w:rsid w:val="003E5DA5"/>
    <w:rsid w:val="003F1B8A"/>
    <w:rsid w:val="00403988"/>
    <w:rsid w:val="00403E7F"/>
    <w:rsid w:val="00404281"/>
    <w:rsid w:val="00406D53"/>
    <w:rsid w:val="0040769C"/>
    <w:rsid w:val="00410E48"/>
    <w:rsid w:val="00411B5B"/>
    <w:rsid w:val="00412939"/>
    <w:rsid w:val="00413D01"/>
    <w:rsid w:val="00413FB8"/>
    <w:rsid w:val="00415B2E"/>
    <w:rsid w:val="00422668"/>
    <w:rsid w:val="00424D2D"/>
    <w:rsid w:val="00424DE4"/>
    <w:rsid w:val="00425A3D"/>
    <w:rsid w:val="00427B42"/>
    <w:rsid w:val="00430AE9"/>
    <w:rsid w:val="00435323"/>
    <w:rsid w:val="0043662E"/>
    <w:rsid w:val="00437EDC"/>
    <w:rsid w:val="00445880"/>
    <w:rsid w:val="00446CA8"/>
    <w:rsid w:val="004471CD"/>
    <w:rsid w:val="004501EB"/>
    <w:rsid w:val="00461E64"/>
    <w:rsid w:val="0046283C"/>
    <w:rsid w:val="0046354B"/>
    <w:rsid w:val="00466BAE"/>
    <w:rsid w:val="00473AF9"/>
    <w:rsid w:val="004752B2"/>
    <w:rsid w:val="0047540E"/>
    <w:rsid w:val="004769BD"/>
    <w:rsid w:val="004852C9"/>
    <w:rsid w:val="00486A03"/>
    <w:rsid w:val="0048718A"/>
    <w:rsid w:val="0048779C"/>
    <w:rsid w:val="00493C24"/>
    <w:rsid w:val="00496FEA"/>
    <w:rsid w:val="00497B0B"/>
    <w:rsid w:val="00497DE8"/>
    <w:rsid w:val="004A05D6"/>
    <w:rsid w:val="004A330F"/>
    <w:rsid w:val="004A4F1E"/>
    <w:rsid w:val="004A4FCA"/>
    <w:rsid w:val="004A69B4"/>
    <w:rsid w:val="004B16F1"/>
    <w:rsid w:val="004B1B12"/>
    <w:rsid w:val="004B3EE0"/>
    <w:rsid w:val="004B4400"/>
    <w:rsid w:val="004C1F77"/>
    <w:rsid w:val="004C2E5E"/>
    <w:rsid w:val="004D1A41"/>
    <w:rsid w:val="004D54CB"/>
    <w:rsid w:val="004D6576"/>
    <w:rsid w:val="004D7053"/>
    <w:rsid w:val="004D72BA"/>
    <w:rsid w:val="004E30FB"/>
    <w:rsid w:val="004E39E5"/>
    <w:rsid w:val="004E6FB5"/>
    <w:rsid w:val="004E7D56"/>
    <w:rsid w:val="004F42C2"/>
    <w:rsid w:val="004F7B42"/>
    <w:rsid w:val="005032A9"/>
    <w:rsid w:val="00503CF6"/>
    <w:rsid w:val="005100DD"/>
    <w:rsid w:val="00511140"/>
    <w:rsid w:val="00511CBB"/>
    <w:rsid w:val="00513161"/>
    <w:rsid w:val="00514358"/>
    <w:rsid w:val="00517387"/>
    <w:rsid w:val="00517661"/>
    <w:rsid w:val="00520B45"/>
    <w:rsid w:val="0052192F"/>
    <w:rsid w:val="00525752"/>
    <w:rsid w:val="00532881"/>
    <w:rsid w:val="0053375B"/>
    <w:rsid w:val="00534AF9"/>
    <w:rsid w:val="00540D8B"/>
    <w:rsid w:val="00541B0F"/>
    <w:rsid w:val="005440F3"/>
    <w:rsid w:val="0054434F"/>
    <w:rsid w:val="005471F9"/>
    <w:rsid w:val="00553031"/>
    <w:rsid w:val="00563F88"/>
    <w:rsid w:val="00564C1F"/>
    <w:rsid w:val="00566D26"/>
    <w:rsid w:val="00570626"/>
    <w:rsid w:val="005749B2"/>
    <w:rsid w:val="00574C11"/>
    <w:rsid w:val="00577EC1"/>
    <w:rsid w:val="00582408"/>
    <w:rsid w:val="00582794"/>
    <w:rsid w:val="0058317D"/>
    <w:rsid w:val="00586121"/>
    <w:rsid w:val="005861E5"/>
    <w:rsid w:val="0058746A"/>
    <w:rsid w:val="005920CE"/>
    <w:rsid w:val="00593A60"/>
    <w:rsid w:val="0059516A"/>
    <w:rsid w:val="005952C5"/>
    <w:rsid w:val="00596987"/>
    <w:rsid w:val="00597557"/>
    <w:rsid w:val="005A26F4"/>
    <w:rsid w:val="005A5083"/>
    <w:rsid w:val="005A5431"/>
    <w:rsid w:val="005B1321"/>
    <w:rsid w:val="005B1571"/>
    <w:rsid w:val="005B3118"/>
    <w:rsid w:val="005B3AC7"/>
    <w:rsid w:val="005B6CD5"/>
    <w:rsid w:val="005B756E"/>
    <w:rsid w:val="005C322A"/>
    <w:rsid w:val="005D0180"/>
    <w:rsid w:val="005D082B"/>
    <w:rsid w:val="005D15CB"/>
    <w:rsid w:val="005D2D23"/>
    <w:rsid w:val="005D4C35"/>
    <w:rsid w:val="005E1707"/>
    <w:rsid w:val="005E2B2E"/>
    <w:rsid w:val="005E3B76"/>
    <w:rsid w:val="005E4D4C"/>
    <w:rsid w:val="005F0574"/>
    <w:rsid w:val="005F0D32"/>
    <w:rsid w:val="005F30BB"/>
    <w:rsid w:val="005F47FC"/>
    <w:rsid w:val="005F699D"/>
    <w:rsid w:val="005F6C8F"/>
    <w:rsid w:val="00600002"/>
    <w:rsid w:val="006013CB"/>
    <w:rsid w:val="00603BED"/>
    <w:rsid w:val="00604A11"/>
    <w:rsid w:val="00606A3F"/>
    <w:rsid w:val="006079DD"/>
    <w:rsid w:val="006105D6"/>
    <w:rsid w:val="00611BDC"/>
    <w:rsid w:val="00612232"/>
    <w:rsid w:val="00615642"/>
    <w:rsid w:val="00620FBF"/>
    <w:rsid w:val="00622CEE"/>
    <w:rsid w:val="00623BF0"/>
    <w:rsid w:val="00623FF7"/>
    <w:rsid w:val="00627413"/>
    <w:rsid w:val="00630E95"/>
    <w:rsid w:val="00631B6B"/>
    <w:rsid w:val="00643E01"/>
    <w:rsid w:val="00653058"/>
    <w:rsid w:val="00653DE2"/>
    <w:rsid w:val="00653F2A"/>
    <w:rsid w:val="006555F6"/>
    <w:rsid w:val="00657C1E"/>
    <w:rsid w:val="00662999"/>
    <w:rsid w:val="0066389A"/>
    <w:rsid w:val="00665A7B"/>
    <w:rsid w:val="006672F6"/>
    <w:rsid w:val="00671666"/>
    <w:rsid w:val="006719C9"/>
    <w:rsid w:val="006723CA"/>
    <w:rsid w:val="00675014"/>
    <w:rsid w:val="00676C48"/>
    <w:rsid w:val="00681193"/>
    <w:rsid w:val="006812E8"/>
    <w:rsid w:val="006820A0"/>
    <w:rsid w:val="006840BF"/>
    <w:rsid w:val="006852C5"/>
    <w:rsid w:val="00686AE7"/>
    <w:rsid w:val="00686FC2"/>
    <w:rsid w:val="0068783D"/>
    <w:rsid w:val="006A0A8A"/>
    <w:rsid w:val="006A1578"/>
    <w:rsid w:val="006A35D7"/>
    <w:rsid w:val="006B2448"/>
    <w:rsid w:val="006B2D3F"/>
    <w:rsid w:val="006B6CA3"/>
    <w:rsid w:val="006C0F5D"/>
    <w:rsid w:val="006C1089"/>
    <w:rsid w:val="006C26DB"/>
    <w:rsid w:val="006C2ABA"/>
    <w:rsid w:val="006C5188"/>
    <w:rsid w:val="006C58AC"/>
    <w:rsid w:val="006C5CB5"/>
    <w:rsid w:val="006C5DD7"/>
    <w:rsid w:val="006C6D35"/>
    <w:rsid w:val="006D1DF2"/>
    <w:rsid w:val="006D2F9A"/>
    <w:rsid w:val="006D4E3C"/>
    <w:rsid w:val="006E051A"/>
    <w:rsid w:val="006E7771"/>
    <w:rsid w:val="006F0B49"/>
    <w:rsid w:val="006F1B11"/>
    <w:rsid w:val="006F4E55"/>
    <w:rsid w:val="007015B9"/>
    <w:rsid w:val="0070491D"/>
    <w:rsid w:val="007059B1"/>
    <w:rsid w:val="00710E73"/>
    <w:rsid w:val="007142A7"/>
    <w:rsid w:val="007145F2"/>
    <w:rsid w:val="00716971"/>
    <w:rsid w:val="00716A02"/>
    <w:rsid w:val="00716B3F"/>
    <w:rsid w:val="00723C19"/>
    <w:rsid w:val="007251D5"/>
    <w:rsid w:val="00726CFF"/>
    <w:rsid w:val="00727609"/>
    <w:rsid w:val="0072775E"/>
    <w:rsid w:val="00731B86"/>
    <w:rsid w:val="00733E85"/>
    <w:rsid w:val="007400C5"/>
    <w:rsid w:val="00741CB8"/>
    <w:rsid w:val="0074437C"/>
    <w:rsid w:val="007450DA"/>
    <w:rsid w:val="00746D18"/>
    <w:rsid w:val="00750B47"/>
    <w:rsid w:val="007518F4"/>
    <w:rsid w:val="00753727"/>
    <w:rsid w:val="007607B4"/>
    <w:rsid w:val="00761269"/>
    <w:rsid w:val="007635EC"/>
    <w:rsid w:val="00763A34"/>
    <w:rsid w:val="00767FCF"/>
    <w:rsid w:val="00773546"/>
    <w:rsid w:val="00773EEE"/>
    <w:rsid w:val="00775B49"/>
    <w:rsid w:val="00781506"/>
    <w:rsid w:val="00783EFF"/>
    <w:rsid w:val="007922C7"/>
    <w:rsid w:val="007960D0"/>
    <w:rsid w:val="007A24FE"/>
    <w:rsid w:val="007A3F5B"/>
    <w:rsid w:val="007A4123"/>
    <w:rsid w:val="007A6CFF"/>
    <w:rsid w:val="007B63A9"/>
    <w:rsid w:val="007B7A4F"/>
    <w:rsid w:val="007C02DB"/>
    <w:rsid w:val="007C0418"/>
    <w:rsid w:val="007C203D"/>
    <w:rsid w:val="007C2E45"/>
    <w:rsid w:val="007C349A"/>
    <w:rsid w:val="007C3796"/>
    <w:rsid w:val="007C3DED"/>
    <w:rsid w:val="007C4114"/>
    <w:rsid w:val="007C48E6"/>
    <w:rsid w:val="007C71A7"/>
    <w:rsid w:val="007D6E3E"/>
    <w:rsid w:val="007E0DBD"/>
    <w:rsid w:val="007E1634"/>
    <w:rsid w:val="007E1A11"/>
    <w:rsid w:val="007E3A0D"/>
    <w:rsid w:val="007E7C5D"/>
    <w:rsid w:val="007F3943"/>
    <w:rsid w:val="007F3DF7"/>
    <w:rsid w:val="007F48EB"/>
    <w:rsid w:val="007F54A9"/>
    <w:rsid w:val="007F7B0B"/>
    <w:rsid w:val="008008C3"/>
    <w:rsid w:val="00803CDF"/>
    <w:rsid w:val="00811010"/>
    <w:rsid w:val="00812BBD"/>
    <w:rsid w:val="00812C24"/>
    <w:rsid w:val="0081594D"/>
    <w:rsid w:val="00821333"/>
    <w:rsid w:val="008213C1"/>
    <w:rsid w:val="00825A65"/>
    <w:rsid w:val="008268E3"/>
    <w:rsid w:val="00835636"/>
    <w:rsid w:val="00836FF0"/>
    <w:rsid w:val="00851F7D"/>
    <w:rsid w:val="00855400"/>
    <w:rsid w:val="00857E76"/>
    <w:rsid w:val="008606BF"/>
    <w:rsid w:val="008610BC"/>
    <w:rsid w:val="008619E3"/>
    <w:rsid w:val="00862BCC"/>
    <w:rsid w:val="00865710"/>
    <w:rsid w:val="00867A0B"/>
    <w:rsid w:val="00871A9A"/>
    <w:rsid w:val="00880D8E"/>
    <w:rsid w:val="008905FE"/>
    <w:rsid w:val="00890DE1"/>
    <w:rsid w:val="00890E5D"/>
    <w:rsid w:val="00896DC3"/>
    <w:rsid w:val="008A0A6B"/>
    <w:rsid w:val="008A1FE5"/>
    <w:rsid w:val="008A2031"/>
    <w:rsid w:val="008A3066"/>
    <w:rsid w:val="008A6FD9"/>
    <w:rsid w:val="008B164D"/>
    <w:rsid w:val="008B1A3F"/>
    <w:rsid w:val="008B4E12"/>
    <w:rsid w:val="008B5417"/>
    <w:rsid w:val="008B6670"/>
    <w:rsid w:val="008C09D6"/>
    <w:rsid w:val="008C1B7B"/>
    <w:rsid w:val="008C70D0"/>
    <w:rsid w:val="008C7CBE"/>
    <w:rsid w:val="008D1224"/>
    <w:rsid w:val="008D2021"/>
    <w:rsid w:val="008D2670"/>
    <w:rsid w:val="008D3391"/>
    <w:rsid w:val="008D3419"/>
    <w:rsid w:val="008D3FBB"/>
    <w:rsid w:val="008D43B4"/>
    <w:rsid w:val="008D4661"/>
    <w:rsid w:val="008D5E6D"/>
    <w:rsid w:val="008D7BC8"/>
    <w:rsid w:val="008E0F4D"/>
    <w:rsid w:val="008E2BAB"/>
    <w:rsid w:val="008E42B5"/>
    <w:rsid w:val="008E4E62"/>
    <w:rsid w:val="008E7C6A"/>
    <w:rsid w:val="008E7C82"/>
    <w:rsid w:val="008F57DB"/>
    <w:rsid w:val="0090394E"/>
    <w:rsid w:val="00904337"/>
    <w:rsid w:val="009055C2"/>
    <w:rsid w:val="00912A09"/>
    <w:rsid w:val="00914F4F"/>
    <w:rsid w:val="00916781"/>
    <w:rsid w:val="00916C52"/>
    <w:rsid w:val="00916E5A"/>
    <w:rsid w:val="0091792F"/>
    <w:rsid w:val="00921C6D"/>
    <w:rsid w:val="00922331"/>
    <w:rsid w:val="00925E67"/>
    <w:rsid w:val="00926418"/>
    <w:rsid w:val="00927051"/>
    <w:rsid w:val="0093082B"/>
    <w:rsid w:val="0093284F"/>
    <w:rsid w:val="009349C2"/>
    <w:rsid w:val="00936D4F"/>
    <w:rsid w:val="00937135"/>
    <w:rsid w:val="00937F8C"/>
    <w:rsid w:val="00943E85"/>
    <w:rsid w:val="009461A1"/>
    <w:rsid w:val="009503CD"/>
    <w:rsid w:val="009525D4"/>
    <w:rsid w:val="00952F6C"/>
    <w:rsid w:val="00957CDB"/>
    <w:rsid w:val="00962164"/>
    <w:rsid w:val="009635A5"/>
    <w:rsid w:val="00970098"/>
    <w:rsid w:val="0097172A"/>
    <w:rsid w:val="009733D1"/>
    <w:rsid w:val="00973D3E"/>
    <w:rsid w:val="009756EC"/>
    <w:rsid w:val="009806B5"/>
    <w:rsid w:val="0098341F"/>
    <w:rsid w:val="00984BE9"/>
    <w:rsid w:val="00985210"/>
    <w:rsid w:val="00985D82"/>
    <w:rsid w:val="009873D2"/>
    <w:rsid w:val="00987761"/>
    <w:rsid w:val="00991781"/>
    <w:rsid w:val="00992AA1"/>
    <w:rsid w:val="00992E34"/>
    <w:rsid w:val="00994053"/>
    <w:rsid w:val="00995E0D"/>
    <w:rsid w:val="009A1632"/>
    <w:rsid w:val="009A19F2"/>
    <w:rsid w:val="009A2F3C"/>
    <w:rsid w:val="009C5A09"/>
    <w:rsid w:val="009D076D"/>
    <w:rsid w:val="009D1675"/>
    <w:rsid w:val="009D2EBF"/>
    <w:rsid w:val="009D31E6"/>
    <w:rsid w:val="009D4CD5"/>
    <w:rsid w:val="009D5C58"/>
    <w:rsid w:val="009D6C08"/>
    <w:rsid w:val="009E0B21"/>
    <w:rsid w:val="009E0D88"/>
    <w:rsid w:val="009E4BD3"/>
    <w:rsid w:val="009E6C9E"/>
    <w:rsid w:val="009E6DE5"/>
    <w:rsid w:val="009E751C"/>
    <w:rsid w:val="009E7C0B"/>
    <w:rsid w:val="009F0854"/>
    <w:rsid w:val="009F285A"/>
    <w:rsid w:val="009F2900"/>
    <w:rsid w:val="009F3D30"/>
    <w:rsid w:val="009F51B5"/>
    <w:rsid w:val="009F596D"/>
    <w:rsid w:val="009F7378"/>
    <w:rsid w:val="00A034B0"/>
    <w:rsid w:val="00A04AF5"/>
    <w:rsid w:val="00A053CB"/>
    <w:rsid w:val="00A10336"/>
    <w:rsid w:val="00A10CF0"/>
    <w:rsid w:val="00A14DF9"/>
    <w:rsid w:val="00A161E7"/>
    <w:rsid w:val="00A22C34"/>
    <w:rsid w:val="00A24D8F"/>
    <w:rsid w:val="00A25C1A"/>
    <w:rsid w:val="00A30905"/>
    <w:rsid w:val="00A30C19"/>
    <w:rsid w:val="00A34E10"/>
    <w:rsid w:val="00A36476"/>
    <w:rsid w:val="00A40F62"/>
    <w:rsid w:val="00A4288D"/>
    <w:rsid w:val="00A44A32"/>
    <w:rsid w:val="00A44F7E"/>
    <w:rsid w:val="00A45C13"/>
    <w:rsid w:val="00A47AB9"/>
    <w:rsid w:val="00A503D5"/>
    <w:rsid w:val="00A5257B"/>
    <w:rsid w:val="00A52A4B"/>
    <w:rsid w:val="00A541F4"/>
    <w:rsid w:val="00A6385E"/>
    <w:rsid w:val="00A64BE1"/>
    <w:rsid w:val="00A65D37"/>
    <w:rsid w:val="00A66D1C"/>
    <w:rsid w:val="00A70904"/>
    <w:rsid w:val="00A7173B"/>
    <w:rsid w:val="00A71C5E"/>
    <w:rsid w:val="00A7390F"/>
    <w:rsid w:val="00A761BE"/>
    <w:rsid w:val="00A8048A"/>
    <w:rsid w:val="00A805A9"/>
    <w:rsid w:val="00A82091"/>
    <w:rsid w:val="00A847F3"/>
    <w:rsid w:val="00A90412"/>
    <w:rsid w:val="00AA1883"/>
    <w:rsid w:val="00AA2D5B"/>
    <w:rsid w:val="00AA697F"/>
    <w:rsid w:val="00AA6B7A"/>
    <w:rsid w:val="00AB09B5"/>
    <w:rsid w:val="00AB3D68"/>
    <w:rsid w:val="00AB4D1F"/>
    <w:rsid w:val="00AB6008"/>
    <w:rsid w:val="00AB68DE"/>
    <w:rsid w:val="00AB7290"/>
    <w:rsid w:val="00AC027B"/>
    <w:rsid w:val="00AC11B2"/>
    <w:rsid w:val="00AC3D8A"/>
    <w:rsid w:val="00AD0450"/>
    <w:rsid w:val="00AD30CD"/>
    <w:rsid w:val="00AD4380"/>
    <w:rsid w:val="00AD5C48"/>
    <w:rsid w:val="00AE0C90"/>
    <w:rsid w:val="00AE1B37"/>
    <w:rsid w:val="00AE22A0"/>
    <w:rsid w:val="00AE38DF"/>
    <w:rsid w:val="00AE57FA"/>
    <w:rsid w:val="00AF7DA1"/>
    <w:rsid w:val="00B031D5"/>
    <w:rsid w:val="00B033A7"/>
    <w:rsid w:val="00B04322"/>
    <w:rsid w:val="00B04D4D"/>
    <w:rsid w:val="00B072F2"/>
    <w:rsid w:val="00B1300A"/>
    <w:rsid w:val="00B13286"/>
    <w:rsid w:val="00B137DE"/>
    <w:rsid w:val="00B14B82"/>
    <w:rsid w:val="00B15BE7"/>
    <w:rsid w:val="00B21877"/>
    <w:rsid w:val="00B21895"/>
    <w:rsid w:val="00B23037"/>
    <w:rsid w:val="00B264BA"/>
    <w:rsid w:val="00B27ADD"/>
    <w:rsid w:val="00B3066C"/>
    <w:rsid w:val="00B318C4"/>
    <w:rsid w:val="00B35F74"/>
    <w:rsid w:val="00B363CD"/>
    <w:rsid w:val="00B4084A"/>
    <w:rsid w:val="00B44148"/>
    <w:rsid w:val="00B55F8E"/>
    <w:rsid w:val="00B60413"/>
    <w:rsid w:val="00B6374B"/>
    <w:rsid w:val="00B65ACB"/>
    <w:rsid w:val="00B70E97"/>
    <w:rsid w:val="00B71501"/>
    <w:rsid w:val="00B72173"/>
    <w:rsid w:val="00B72813"/>
    <w:rsid w:val="00B7368E"/>
    <w:rsid w:val="00B7481C"/>
    <w:rsid w:val="00B75382"/>
    <w:rsid w:val="00B776C9"/>
    <w:rsid w:val="00B800FB"/>
    <w:rsid w:val="00B829CE"/>
    <w:rsid w:val="00B82B8A"/>
    <w:rsid w:val="00B83257"/>
    <w:rsid w:val="00B83F79"/>
    <w:rsid w:val="00B85900"/>
    <w:rsid w:val="00B8593A"/>
    <w:rsid w:val="00B86B0D"/>
    <w:rsid w:val="00B92E0F"/>
    <w:rsid w:val="00B93197"/>
    <w:rsid w:val="00B94499"/>
    <w:rsid w:val="00B9657B"/>
    <w:rsid w:val="00BA307C"/>
    <w:rsid w:val="00BA6087"/>
    <w:rsid w:val="00BA7B6C"/>
    <w:rsid w:val="00BB2542"/>
    <w:rsid w:val="00BB2D84"/>
    <w:rsid w:val="00BB5728"/>
    <w:rsid w:val="00BB7ED6"/>
    <w:rsid w:val="00BC27BD"/>
    <w:rsid w:val="00BC34FA"/>
    <w:rsid w:val="00BC3636"/>
    <w:rsid w:val="00BC3D4F"/>
    <w:rsid w:val="00BC695D"/>
    <w:rsid w:val="00BC7F80"/>
    <w:rsid w:val="00BD03F2"/>
    <w:rsid w:val="00BD25ED"/>
    <w:rsid w:val="00BD2B0A"/>
    <w:rsid w:val="00BD3E7B"/>
    <w:rsid w:val="00BD40AA"/>
    <w:rsid w:val="00BD6B78"/>
    <w:rsid w:val="00BE0860"/>
    <w:rsid w:val="00BE2545"/>
    <w:rsid w:val="00BE4C95"/>
    <w:rsid w:val="00BE5266"/>
    <w:rsid w:val="00BE5299"/>
    <w:rsid w:val="00BE7C2D"/>
    <w:rsid w:val="00BF4020"/>
    <w:rsid w:val="00BF7156"/>
    <w:rsid w:val="00BF7748"/>
    <w:rsid w:val="00C00832"/>
    <w:rsid w:val="00C00C23"/>
    <w:rsid w:val="00C018C1"/>
    <w:rsid w:val="00C019FD"/>
    <w:rsid w:val="00C0213A"/>
    <w:rsid w:val="00C03B5E"/>
    <w:rsid w:val="00C1162D"/>
    <w:rsid w:val="00C13A8F"/>
    <w:rsid w:val="00C22756"/>
    <w:rsid w:val="00C22A7A"/>
    <w:rsid w:val="00C24FBB"/>
    <w:rsid w:val="00C26879"/>
    <w:rsid w:val="00C2736D"/>
    <w:rsid w:val="00C27F85"/>
    <w:rsid w:val="00C3000D"/>
    <w:rsid w:val="00C301A8"/>
    <w:rsid w:val="00C34DF2"/>
    <w:rsid w:val="00C36BCC"/>
    <w:rsid w:val="00C42C14"/>
    <w:rsid w:val="00C44302"/>
    <w:rsid w:val="00C44F98"/>
    <w:rsid w:val="00C46158"/>
    <w:rsid w:val="00C466DC"/>
    <w:rsid w:val="00C501B4"/>
    <w:rsid w:val="00C52C36"/>
    <w:rsid w:val="00C5448A"/>
    <w:rsid w:val="00C54AED"/>
    <w:rsid w:val="00C54B3F"/>
    <w:rsid w:val="00C54E17"/>
    <w:rsid w:val="00C55415"/>
    <w:rsid w:val="00C55895"/>
    <w:rsid w:val="00C55FCD"/>
    <w:rsid w:val="00C57911"/>
    <w:rsid w:val="00C604EF"/>
    <w:rsid w:val="00C61296"/>
    <w:rsid w:val="00C64897"/>
    <w:rsid w:val="00C64AEB"/>
    <w:rsid w:val="00C65A29"/>
    <w:rsid w:val="00C675D6"/>
    <w:rsid w:val="00C67D90"/>
    <w:rsid w:val="00C67EA1"/>
    <w:rsid w:val="00C72DBD"/>
    <w:rsid w:val="00C74CEE"/>
    <w:rsid w:val="00C809D7"/>
    <w:rsid w:val="00C80B8D"/>
    <w:rsid w:val="00C8377A"/>
    <w:rsid w:val="00C84974"/>
    <w:rsid w:val="00C84B09"/>
    <w:rsid w:val="00C878EE"/>
    <w:rsid w:val="00C9198D"/>
    <w:rsid w:val="00C92A7E"/>
    <w:rsid w:val="00C9338F"/>
    <w:rsid w:val="00C93E59"/>
    <w:rsid w:val="00C96CA4"/>
    <w:rsid w:val="00C96CB7"/>
    <w:rsid w:val="00C977BA"/>
    <w:rsid w:val="00C97E22"/>
    <w:rsid w:val="00CA227A"/>
    <w:rsid w:val="00CA5233"/>
    <w:rsid w:val="00CB5F14"/>
    <w:rsid w:val="00CB6F71"/>
    <w:rsid w:val="00CC224C"/>
    <w:rsid w:val="00CC32BA"/>
    <w:rsid w:val="00CD2F09"/>
    <w:rsid w:val="00CD5879"/>
    <w:rsid w:val="00CD67C5"/>
    <w:rsid w:val="00CE364C"/>
    <w:rsid w:val="00CE60F0"/>
    <w:rsid w:val="00CE6BA3"/>
    <w:rsid w:val="00CE7867"/>
    <w:rsid w:val="00CF00C8"/>
    <w:rsid w:val="00CF3A06"/>
    <w:rsid w:val="00CF3AB5"/>
    <w:rsid w:val="00D01798"/>
    <w:rsid w:val="00D02042"/>
    <w:rsid w:val="00D0272A"/>
    <w:rsid w:val="00D02A4E"/>
    <w:rsid w:val="00D06F8C"/>
    <w:rsid w:val="00D07C6F"/>
    <w:rsid w:val="00D1343C"/>
    <w:rsid w:val="00D166A3"/>
    <w:rsid w:val="00D20E68"/>
    <w:rsid w:val="00D23C25"/>
    <w:rsid w:val="00D245FE"/>
    <w:rsid w:val="00D2465E"/>
    <w:rsid w:val="00D24B9F"/>
    <w:rsid w:val="00D2587A"/>
    <w:rsid w:val="00D27B1C"/>
    <w:rsid w:val="00D27F9B"/>
    <w:rsid w:val="00D33347"/>
    <w:rsid w:val="00D4009A"/>
    <w:rsid w:val="00D402BA"/>
    <w:rsid w:val="00D41AD1"/>
    <w:rsid w:val="00D47282"/>
    <w:rsid w:val="00D5171A"/>
    <w:rsid w:val="00D561E9"/>
    <w:rsid w:val="00D565F8"/>
    <w:rsid w:val="00D612D3"/>
    <w:rsid w:val="00D61953"/>
    <w:rsid w:val="00D64221"/>
    <w:rsid w:val="00D704FF"/>
    <w:rsid w:val="00D75821"/>
    <w:rsid w:val="00D75CD9"/>
    <w:rsid w:val="00D80935"/>
    <w:rsid w:val="00D818FC"/>
    <w:rsid w:val="00D81D54"/>
    <w:rsid w:val="00D83017"/>
    <w:rsid w:val="00D83051"/>
    <w:rsid w:val="00D83DA0"/>
    <w:rsid w:val="00D85A4A"/>
    <w:rsid w:val="00D87A8E"/>
    <w:rsid w:val="00D9053B"/>
    <w:rsid w:val="00D906DF"/>
    <w:rsid w:val="00D90C9B"/>
    <w:rsid w:val="00D91CDE"/>
    <w:rsid w:val="00D93204"/>
    <w:rsid w:val="00D95572"/>
    <w:rsid w:val="00DA0EAD"/>
    <w:rsid w:val="00DA430B"/>
    <w:rsid w:val="00DA46EB"/>
    <w:rsid w:val="00DA4ACE"/>
    <w:rsid w:val="00DA4C2B"/>
    <w:rsid w:val="00DA5141"/>
    <w:rsid w:val="00DA5ACA"/>
    <w:rsid w:val="00DB022B"/>
    <w:rsid w:val="00DB0250"/>
    <w:rsid w:val="00DB4416"/>
    <w:rsid w:val="00DB5069"/>
    <w:rsid w:val="00DB7B42"/>
    <w:rsid w:val="00DD15F0"/>
    <w:rsid w:val="00DD4005"/>
    <w:rsid w:val="00DD41D9"/>
    <w:rsid w:val="00DD6439"/>
    <w:rsid w:val="00DE096C"/>
    <w:rsid w:val="00DE1220"/>
    <w:rsid w:val="00DE4AB2"/>
    <w:rsid w:val="00DF669C"/>
    <w:rsid w:val="00DF7EBC"/>
    <w:rsid w:val="00E000B0"/>
    <w:rsid w:val="00E00992"/>
    <w:rsid w:val="00E02470"/>
    <w:rsid w:val="00E1031F"/>
    <w:rsid w:val="00E170DC"/>
    <w:rsid w:val="00E24D03"/>
    <w:rsid w:val="00E30AF2"/>
    <w:rsid w:val="00E30C39"/>
    <w:rsid w:val="00E33C8C"/>
    <w:rsid w:val="00E35734"/>
    <w:rsid w:val="00E37869"/>
    <w:rsid w:val="00E41B2F"/>
    <w:rsid w:val="00E42460"/>
    <w:rsid w:val="00E43378"/>
    <w:rsid w:val="00E46615"/>
    <w:rsid w:val="00E477A2"/>
    <w:rsid w:val="00E51AE3"/>
    <w:rsid w:val="00E51D5E"/>
    <w:rsid w:val="00E529E0"/>
    <w:rsid w:val="00E534FD"/>
    <w:rsid w:val="00E53DC7"/>
    <w:rsid w:val="00E602F6"/>
    <w:rsid w:val="00E6066B"/>
    <w:rsid w:val="00E63649"/>
    <w:rsid w:val="00E64775"/>
    <w:rsid w:val="00E6500D"/>
    <w:rsid w:val="00E6682B"/>
    <w:rsid w:val="00E77496"/>
    <w:rsid w:val="00E77655"/>
    <w:rsid w:val="00E8138A"/>
    <w:rsid w:val="00E8420B"/>
    <w:rsid w:val="00E85413"/>
    <w:rsid w:val="00E858A3"/>
    <w:rsid w:val="00E87251"/>
    <w:rsid w:val="00E91647"/>
    <w:rsid w:val="00E917FC"/>
    <w:rsid w:val="00E93489"/>
    <w:rsid w:val="00E94938"/>
    <w:rsid w:val="00E94F66"/>
    <w:rsid w:val="00E9509E"/>
    <w:rsid w:val="00E97B37"/>
    <w:rsid w:val="00EA0157"/>
    <w:rsid w:val="00EA2920"/>
    <w:rsid w:val="00EA3117"/>
    <w:rsid w:val="00EA344C"/>
    <w:rsid w:val="00EA548D"/>
    <w:rsid w:val="00EA6271"/>
    <w:rsid w:val="00EA6857"/>
    <w:rsid w:val="00EB231B"/>
    <w:rsid w:val="00EB3DC1"/>
    <w:rsid w:val="00EB4A66"/>
    <w:rsid w:val="00EC140F"/>
    <w:rsid w:val="00EC4252"/>
    <w:rsid w:val="00EC4FD5"/>
    <w:rsid w:val="00EC593E"/>
    <w:rsid w:val="00EC7F83"/>
    <w:rsid w:val="00ED0423"/>
    <w:rsid w:val="00ED4BA4"/>
    <w:rsid w:val="00ED619B"/>
    <w:rsid w:val="00ED7AE9"/>
    <w:rsid w:val="00ED7EE8"/>
    <w:rsid w:val="00EE00D4"/>
    <w:rsid w:val="00EE07C5"/>
    <w:rsid w:val="00EE0B59"/>
    <w:rsid w:val="00EE23E3"/>
    <w:rsid w:val="00EE27BA"/>
    <w:rsid w:val="00EE569D"/>
    <w:rsid w:val="00EF0CAC"/>
    <w:rsid w:val="00EF5A24"/>
    <w:rsid w:val="00EF6BD0"/>
    <w:rsid w:val="00F01F51"/>
    <w:rsid w:val="00F1001B"/>
    <w:rsid w:val="00F12C27"/>
    <w:rsid w:val="00F12E3A"/>
    <w:rsid w:val="00F12F40"/>
    <w:rsid w:val="00F13DE2"/>
    <w:rsid w:val="00F21D8B"/>
    <w:rsid w:val="00F23835"/>
    <w:rsid w:val="00F23EE1"/>
    <w:rsid w:val="00F26DE0"/>
    <w:rsid w:val="00F27555"/>
    <w:rsid w:val="00F34429"/>
    <w:rsid w:val="00F4035B"/>
    <w:rsid w:val="00F415C9"/>
    <w:rsid w:val="00F41B1D"/>
    <w:rsid w:val="00F444BA"/>
    <w:rsid w:val="00F45981"/>
    <w:rsid w:val="00F45F6C"/>
    <w:rsid w:val="00F46131"/>
    <w:rsid w:val="00F472C0"/>
    <w:rsid w:val="00F51F79"/>
    <w:rsid w:val="00F527F3"/>
    <w:rsid w:val="00F54951"/>
    <w:rsid w:val="00F64FCF"/>
    <w:rsid w:val="00F66AAE"/>
    <w:rsid w:val="00F729D3"/>
    <w:rsid w:val="00F7593A"/>
    <w:rsid w:val="00F77C01"/>
    <w:rsid w:val="00F77E78"/>
    <w:rsid w:val="00F80976"/>
    <w:rsid w:val="00F81FEA"/>
    <w:rsid w:val="00F83199"/>
    <w:rsid w:val="00F84D6C"/>
    <w:rsid w:val="00F91CFE"/>
    <w:rsid w:val="00F923F5"/>
    <w:rsid w:val="00F95CFA"/>
    <w:rsid w:val="00F97862"/>
    <w:rsid w:val="00FA2B42"/>
    <w:rsid w:val="00FA3D73"/>
    <w:rsid w:val="00FA52FC"/>
    <w:rsid w:val="00FB6967"/>
    <w:rsid w:val="00FC0C10"/>
    <w:rsid w:val="00FC12A6"/>
    <w:rsid w:val="00FC1BE4"/>
    <w:rsid w:val="00FC1D1B"/>
    <w:rsid w:val="00FC3CF8"/>
    <w:rsid w:val="00FC4BEE"/>
    <w:rsid w:val="00FC4E02"/>
    <w:rsid w:val="00FD35A4"/>
    <w:rsid w:val="00FD3F3A"/>
    <w:rsid w:val="00FD4419"/>
    <w:rsid w:val="00FD4D55"/>
    <w:rsid w:val="00FD65C1"/>
    <w:rsid w:val="00FE00C1"/>
    <w:rsid w:val="00FE4512"/>
    <w:rsid w:val="00FE705A"/>
    <w:rsid w:val="00FE7F3C"/>
    <w:rsid w:val="00FF084A"/>
    <w:rsid w:val="00FF347E"/>
    <w:rsid w:val="00FF3613"/>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ED7AE9"/>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eastAsia="ja-JP"/>
    </w:rPr>
  </w:style>
  <w:style w:type="character" w:customStyle="1" w:styleId="41Continuoustext11ptboldZchn">
    <w:name w:val="4.1 Continuous text 11pt bold Zchn"/>
    <w:link w:val="41Continuoustext11ptbold"/>
    <w:rsid w:val="009F596D"/>
    <w:rPr>
      <w:rFonts w:ascii="CorpoA" w:hAnsi="CorpoA"/>
      <w:b/>
      <w:bCs/>
      <w:sz w:val="22"/>
      <w:lang w:val="it-IT"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eastAsia="en-US"/>
    </w:rPr>
  </w:style>
  <w:style w:type="paragraph" w:customStyle="1" w:styleId="40Continoustext11pt">
    <w:name w:val="4.0 Continous text 11pt"/>
    <w:link w:val="40Continoustext11ptZchn"/>
    <w:qFormat/>
    <w:rsid w:val="007C2E45"/>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7C2E45"/>
    <w:rPr>
      <w:rFonts w:ascii="CorpoA" w:hAnsi="CorpoA"/>
      <w:sz w:val="22"/>
    </w:rPr>
  </w:style>
  <w:style w:type="character" w:customStyle="1" w:styleId="40Continoustext11ptZchnZchn">
    <w:name w:val="4.0 Continous text 11pt Zchn Zchn"/>
    <w:rsid w:val="007E3A0D"/>
    <w:rPr>
      <w:rFonts w:ascii="CorpoA" w:hAnsi="CorpoA"/>
      <w:sz w:val="22"/>
      <w:lang w:val="it-IT"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ED7AE9"/>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eastAsia="ja-JP"/>
    </w:rPr>
  </w:style>
  <w:style w:type="character" w:customStyle="1" w:styleId="41Continuoustext11ptboldZchn">
    <w:name w:val="4.1 Continuous text 11pt bold Zchn"/>
    <w:link w:val="41Continuoustext11ptbold"/>
    <w:rsid w:val="009F596D"/>
    <w:rPr>
      <w:rFonts w:ascii="CorpoA" w:hAnsi="CorpoA"/>
      <w:b/>
      <w:bCs/>
      <w:sz w:val="22"/>
      <w:lang w:val="it-IT"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eastAsia="en-US"/>
    </w:rPr>
  </w:style>
  <w:style w:type="paragraph" w:customStyle="1" w:styleId="40Continoustext11pt">
    <w:name w:val="4.0 Continous text 11pt"/>
    <w:link w:val="40Continoustext11ptZchn"/>
    <w:qFormat/>
    <w:rsid w:val="007C2E45"/>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7C2E45"/>
    <w:rPr>
      <w:rFonts w:ascii="CorpoA" w:hAnsi="CorpoA"/>
      <w:sz w:val="22"/>
    </w:rPr>
  </w:style>
  <w:style w:type="character" w:customStyle="1" w:styleId="40Continoustext11ptZchnZchn">
    <w:name w:val="4.0 Continous text 11pt Zchn Zchn"/>
    <w:rsid w:val="007E3A0D"/>
    <w:rPr>
      <w:rFonts w:ascii="CorpoA" w:hAnsi="CorpoA"/>
      <w:sz w:val="22"/>
      <w:lang w:val="it-IT"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2633">
      <w:bodyDiv w:val="1"/>
      <w:marLeft w:val="0"/>
      <w:marRight w:val="0"/>
      <w:marTop w:val="0"/>
      <w:marBottom w:val="0"/>
      <w:divBdr>
        <w:top w:val="none" w:sz="0" w:space="0" w:color="auto"/>
        <w:left w:val="none" w:sz="0" w:space="0" w:color="auto"/>
        <w:bottom w:val="none" w:sz="0" w:space="0" w:color="auto"/>
        <w:right w:val="none" w:sz="0" w:space="0" w:color="auto"/>
      </w:divBdr>
    </w:div>
    <w:div w:id="214120959">
      <w:bodyDiv w:val="1"/>
      <w:marLeft w:val="0"/>
      <w:marRight w:val="0"/>
      <w:marTop w:val="0"/>
      <w:marBottom w:val="0"/>
      <w:divBdr>
        <w:top w:val="none" w:sz="0" w:space="0" w:color="auto"/>
        <w:left w:val="none" w:sz="0" w:space="0" w:color="auto"/>
        <w:bottom w:val="none" w:sz="0" w:space="0" w:color="auto"/>
        <w:right w:val="none" w:sz="0" w:space="0" w:color="auto"/>
      </w:divBdr>
    </w:div>
    <w:div w:id="216283381">
      <w:bodyDiv w:val="1"/>
      <w:marLeft w:val="0"/>
      <w:marRight w:val="0"/>
      <w:marTop w:val="0"/>
      <w:marBottom w:val="0"/>
      <w:divBdr>
        <w:top w:val="none" w:sz="0" w:space="0" w:color="auto"/>
        <w:left w:val="none" w:sz="0" w:space="0" w:color="auto"/>
        <w:bottom w:val="none" w:sz="0" w:space="0" w:color="auto"/>
        <w:right w:val="none" w:sz="0" w:space="0" w:color="auto"/>
      </w:divBdr>
    </w:div>
    <w:div w:id="584219844">
      <w:bodyDiv w:val="1"/>
      <w:marLeft w:val="0"/>
      <w:marRight w:val="0"/>
      <w:marTop w:val="0"/>
      <w:marBottom w:val="0"/>
      <w:divBdr>
        <w:top w:val="none" w:sz="0" w:space="0" w:color="auto"/>
        <w:left w:val="none" w:sz="0" w:space="0" w:color="auto"/>
        <w:bottom w:val="none" w:sz="0" w:space="0" w:color="auto"/>
        <w:right w:val="none" w:sz="0" w:space="0" w:color="auto"/>
      </w:divBdr>
    </w:div>
    <w:div w:id="634066906">
      <w:bodyDiv w:val="1"/>
      <w:marLeft w:val="0"/>
      <w:marRight w:val="0"/>
      <w:marTop w:val="0"/>
      <w:marBottom w:val="0"/>
      <w:divBdr>
        <w:top w:val="none" w:sz="0" w:space="0" w:color="auto"/>
        <w:left w:val="none" w:sz="0" w:space="0" w:color="auto"/>
        <w:bottom w:val="none" w:sz="0" w:space="0" w:color="auto"/>
        <w:right w:val="none" w:sz="0" w:space="0" w:color="auto"/>
      </w:divBdr>
    </w:div>
    <w:div w:id="789276112">
      <w:bodyDiv w:val="1"/>
      <w:marLeft w:val="0"/>
      <w:marRight w:val="0"/>
      <w:marTop w:val="0"/>
      <w:marBottom w:val="0"/>
      <w:divBdr>
        <w:top w:val="none" w:sz="0" w:space="0" w:color="auto"/>
        <w:left w:val="none" w:sz="0" w:space="0" w:color="auto"/>
        <w:bottom w:val="none" w:sz="0" w:space="0" w:color="auto"/>
        <w:right w:val="none" w:sz="0" w:space="0" w:color="auto"/>
      </w:divBdr>
    </w:div>
    <w:div w:id="1777480926">
      <w:bodyDiv w:val="1"/>
      <w:marLeft w:val="0"/>
      <w:marRight w:val="0"/>
      <w:marTop w:val="0"/>
      <w:marBottom w:val="0"/>
      <w:divBdr>
        <w:top w:val="none" w:sz="0" w:space="0" w:color="auto"/>
        <w:left w:val="none" w:sz="0" w:space="0" w:color="auto"/>
        <w:bottom w:val="none" w:sz="0" w:space="0" w:color="auto"/>
        <w:right w:val="none" w:sz="0" w:space="0" w:color="auto"/>
      </w:divBdr>
    </w:div>
    <w:div w:id="213532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media.daimler.com" TargetMode="Externa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katja.bott@daimler.com" TargetMode="External"/><Relationship Id="rId2" Type="http://schemas.openxmlformats.org/officeDocument/2006/relationships/customXml" Target="../customXml/item2.xml"/><Relationship Id="rId16" Type="http://schemas.openxmlformats.org/officeDocument/2006/relationships/hyperlink" Target="mailto:albrecht.eckl@daimler.co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www.mercedes-benz.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100%20Mitarbeiter\Sch&#228;fer\Vorlage%20Pressemappe\Mercedes-Benz\Vorlage%20Pressemappe_MB_d_2013_08.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7ECED762704949A1CBEE329EAF1853"/>
        <w:category>
          <w:name w:val="Allgemein"/>
          <w:gallery w:val="placeholder"/>
        </w:category>
        <w:types>
          <w:type w:val="bbPlcHdr"/>
        </w:types>
        <w:behaviors>
          <w:behavior w:val="content"/>
        </w:behaviors>
        <w:guid w:val="{809177CA-A564-417D-9A5B-58CE1422F3A2}"/>
      </w:docPartPr>
      <w:docPartBody>
        <w:p w:rsidR="00E13F0D" w:rsidRDefault="002B11C4" w:rsidP="002B11C4">
          <w:pPr>
            <w:pStyle w:val="A67ECED762704949A1CBEE329EAF1853"/>
          </w:pPr>
          <w:r w:rsidRPr="00B92E0F">
            <w:t>Überschrift</w:t>
          </w:r>
        </w:p>
      </w:docPartBody>
    </w:docPart>
    <w:docPart>
      <w:docPartPr>
        <w:name w:val="F6A5E7C290E44D98BEE8971FFD331D2C"/>
        <w:category>
          <w:name w:val="Allgemein"/>
          <w:gallery w:val="placeholder"/>
        </w:category>
        <w:types>
          <w:type w:val="bbPlcHdr"/>
        </w:types>
        <w:behaviors>
          <w:behavior w:val="content"/>
        </w:behaviors>
        <w:guid w:val="{62AAC69E-AF37-42C8-A775-EEE1C4313989}"/>
      </w:docPartPr>
      <w:docPartBody>
        <w:p w:rsidR="00E13F0D" w:rsidRDefault="002B11C4" w:rsidP="002B11C4">
          <w:pPr>
            <w:pStyle w:val="F6A5E7C290E44D98BEE8971FFD331D2C"/>
          </w:pPr>
          <w:r w:rsidRPr="00880D8E">
            <w:t>Untertitel</w:t>
          </w:r>
        </w:p>
      </w:docPartBody>
    </w:docPart>
    <w:docPart>
      <w:docPartPr>
        <w:name w:val="BC9744465F7E47B994ADA186294E202E"/>
        <w:category>
          <w:name w:val="Allgemein"/>
          <w:gallery w:val="placeholder"/>
        </w:category>
        <w:types>
          <w:type w:val="bbPlcHdr"/>
        </w:types>
        <w:behaviors>
          <w:behavior w:val="content"/>
        </w:behaviors>
        <w:guid w:val="{0AB017FB-AA36-42DC-9B8A-7F4C1A238B2F}"/>
      </w:docPartPr>
      <w:docPartBody>
        <w:p w:rsidR="00E13F0D" w:rsidRDefault="002B11C4" w:rsidP="002B11C4">
          <w:pPr>
            <w:pStyle w:val="BC9744465F7E47B994ADA186294E202E"/>
          </w:pPr>
          <w:r>
            <w:rPr>
              <w:rStyle w:val="Testosegnaposto"/>
            </w:rPr>
            <w:t>Text</w:t>
          </w:r>
        </w:p>
      </w:docPartBody>
    </w:docPart>
    <w:docPart>
      <w:docPartPr>
        <w:name w:val="860BC84B4D8940F98343CD2FCDB96D6F"/>
        <w:category>
          <w:name w:val="Allgemein"/>
          <w:gallery w:val="placeholder"/>
        </w:category>
        <w:types>
          <w:type w:val="bbPlcHdr"/>
        </w:types>
        <w:behaviors>
          <w:behavior w:val="content"/>
        </w:behaviors>
        <w:guid w:val="{EC772778-DF33-47A1-B610-8E861ADCF1FC}"/>
      </w:docPartPr>
      <w:docPartBody>
        <w:p w:rsidR="00F33906" w:rsidRDefault="00F33906" w:rsidP="00F33906">
          <w:pPr>
            <w:pStyle w:val="860BC84B4D8940F98343CD2FCDB96D6F"/>
          </w:pPr>
          <w:r w:rsidRPr="00B92E0F">
            <w:t>Überschrift</w:t>
          </w:r>
        </w:p>
      </w:docPartBody>
    </w:docPart>
    <w:docPart>
      <w:docPartPr>
        <w:name w:val="6A7EF9288E3248A8B2DA62D19DBB9B96"/>
        <w:category>
          <w:name w:val="Allgemein"/>
          <w:gallery w:val="placeholder"/>
        </w:category>
        <w:types>
          <w:type w:val="bbPlcHdr"/>
        </w:types>
        <w:behaviors>
          <w:behavior w:val="content"/>
        </w:behaviors>
        <w:guid w:val="{4003F25E-4193-4DB6-8A3F-072DB259F581}"/>
      </w:docPartPr>
      <w:docPartBody>
        <w:p w:rsidR="00F33906" w:rsidRDefault="00F33906" w:rsidP="00F33906">
          <w:pPr>
            <w:pStyle w:val="6A7EF9288E3248A8B2DA62D19DBB9B96"/>
          </w:pPr>
          <w:r w:rsidRPr="00880D8E">
            <w:t>Untertitel</w:t>
          </w:r>
        </w:p>
      </w:docPartBody>
    </w:docPart>
    <w:docPart>
      <w:docPartPr>
        <w:name w:val="1CB2BFAEB73C435DA9FD4B77962F8681"/>
        <w:category>
          <w:name w:val="Allgemein"/>
          <w:gallery w:val="placeholder"/>
        </w:category>
        <w:types>
          <w:type w:val="bbPlcHdr"/>
        </w:types>
        <w:behaviors>
          <w:behavior w:val="content"/>
        </w:behaviors>
        <w:guid w:val="{0226B38E-7E0F-4E71-A055-3F3AFFF1D06F}"/>
      </w:docPartPr>
      <w:docPartBody>
        <w:p w:rsidR="00F33906" w:rsidRDefault="00F33906" w:rsidP="00F33906">
          <w:pPr>
            <w:pStyle w:val="1CB2BFAEB73C435DA9FD4B77962F8681"/>
          </w:pPr>
          <w:r>
            <w:rPr>
              <w:rStyle w:val="Testosegnaposto"/>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rateS-Regular">
    <w:altName w:val="Times New Roman"/>
    <w:panose1 w:val="00000000000000000000"/>
    <w:charset w:val="00"/>
    <w:family w:val="auto"/>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1C4"/>
    <w:rsid w:val="002B11C4"/>
    <w:rsid w:val="004E3856"/>
    <w:rsid w:val="00AC3F2F"/>
    <w:rsid w:val="00C062E2"/>
    <w:rsid w:val="00E13F0D"/>
    <w:rsid w:val="00F339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03B2E967E4F4838BE8A6EBFE82FEFAD">
    <w:name w:val="B03B2E967E4F4838BE8A6EBFE82FEFAD"/>
    <w:rsid w:val="002B11C4"/>
  </w:style>
  <w:style w:type="paragraph" w:customStyle="1" w:styleId="A67ECED762704949A1CBEE329EAF1853">
    <w:name w:val="A67ECED762704949A1CBEE329EAF1853"/>
    <w:rsid w:val="002B11C4"/>
  </w:style>
  <w:style w:type="paragraph" w:customStyle="1" w:styleId="F6A5E7C290E44D98BEE8971FFD331D2C">
    <w:name w:val="F6A5E7C290E44D98BEE8971FFD331D2C"/>
    <w:rsid w:val="002B11C4"/>
  </w:style>
  <w:style w:type="character" w:styleId="Testosegnaposto">
    <w:name w:val="Placeholder Text"/>
    <w:basedOn w:val="Carpredefinitoparagrafo"/>
    <w:uiPriority w:val="99"/>
    <w:semiHidden/>
    <w:rsid w:val="00F33906"/>
    <w:rPr>
      <w:color w:val="808080"/>
    </w:rPr>
  </w:style>
  <w:style w:type="paragraph" w:customStyle="1" w:styleId="BC9744465F7E47B994ADA186294E202E">
    <w:name w:val="BC9744465F7E47B994ADA186294E202E"/>
    <w:rsid w:val="002B11C4"/>
  </w:style>
  <w:style w:type="paragraph" w:customStyle="1" w:styleId="D46072EAEB644B5FBA56EAFAEDA4F0B1">
    <w:name w:val="D46072EAEB644B5FBA56EAFAEDA4F0B1"/>
    <w:rsid w:val="00F33906"/>
  </w:style>
  <w:style w:type="paragraph" w:customStyle="1" w:styleId="F6F62E7BF0E749689B8B70F2A21CE697">
    <w:name w:val="F6F62E7BF0E749689B8B70F2A21CE697"/>
    <w:rsid w:val="00F33906"/>
  </w:style>
  <w:style w:type="paragraph" w:customStyle="1" w:styleId="5185C4184A9E4073865DD546096B79C5">
    <w:name w:val="5185C4184A9E4073865DD546096B79C5"/>
    <w:rsid w:val="00F33906"/>
  </w:style>
  <w:style w:type="paragraph" w:customStyle="1" w:styleId="2C765593578047B392652F6BEACABA7F">
    <w:name w:val="2C765593578047B392652F6BEACABA7F"/>
    <w:rsid w:val="00F33906"/>
  </w:style>
  <w:style w:type="paragraph" w:customStyle="1" w:styleId="49F2D2DB25974282AE6F620A4AC8DA58">
    <w:name w:val="49F2D2DB25974282AE6F620A4AC8DA58"/>
    <w:rsid w:val="00F33906"/>
  </w:style>
  <w:style w:type="paragraph" w:customStyle="1" w:styleId="F3E73362D545479EA1925D95F52362C0">
    <w:name w:val="F3E73362D545479EA1925D95F52362C0"/>
    <w:rsid w:val="00F33906"/>
  </w:style>
  <w:style w:type="paragraph" w:customStyle="1" w:styleId="860BC84B4D8940F98343CD2FCDB96D6F">
    <w:name w:val="860BC84B4D8940F98343CD2FCDB96D6F"/>
    <w:rsid w:val="00F33906"/>
  </w:style>
  <w:style w:type="paragraph" w:customStyle="1" w:styleId="6A7EF9288E3248A8B2DA62D19DBB9B96">
    <w:name w:val="6A7EF9288E3248A8B2DA62D19DBB9B96"/>
    <w:rsid w:val="00F33906"/>
  </w:style>
  <w:style w:type="paragraph" w:customStyle="1" w:styleId="1CB2BFAEB73C435DA9FD4B77962F8681">
    <w:name w:val="1CB2BFAEB73C435DA9FD4B77962F8681"/>
    <w:rsid w:val="00F33906"/>
  </w:style>
  <w:style w:type="paragraph" w:customStyle="1" w:styleId="1C558B3B3C504CE5A9E1104F260E3169">
    <w:name w:val="1C558B3B3C504CE5A9E1104F260E3169"/>
    <w:rsid w:val="004E3856"/>
    <w:rPr>
      <w:lang w:val="en-US" w:eastAsia="en-US"/>
    </w:rPr>
  </w:style>
  <w:style w:type="paragraph" w:customStyle="1" w:styleId="C2D34D9CBABF416E8E28ACFF91C9AA4F">
    <w:name w:val="C2D34D9CBABF416E8E28ACFF91C9AA4F"/>
    <w:rsid w:val="004E3856"/>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03B2E967E4F4838BE8A6EBFE82FEFAD">
    <w:name w:val="B03B2E967E4F4838BE8A6EBFE82FEFAD"/>
    <w:rsid w:val="002B11C4"/>
  </w:style>
  <w:style w:type="paragraph" w:customStyle="1" w:styleId="A67ECED762704949A1CBEE329EAF1853">
    <w:name w:val="A67ECED762704949A1CBEE329EAF1853"/>
    <w:rsid w:val="002B11C4"/>
  </w:style>
  <w:style w:type="paragraph" w:customStyle="1" w:styleId="F6A5E7C290E44D98BEE8971FFD331D2C">
    <w:name w:val="F6A5E7C290E44D98BEE8971FFD331D2C"/>
    <w:rsid w:val="002B11C4"/>
  </w:style>
  <w:style w:type="character" w:styleId="Testosegnaposto">
    <w:name w:val="Placeholder Text"/>
    <w:basedOn w:val="Carpredefinitoparagrafo"/>
    <w:uiPriority w:val="99"/>
    <w:semiHidden/>
    <w:rsid w:val="00F33906"/>
    <w:rPr>
      <w:color w:val="808080"/>
    </w:rPr>
  </w:style>
  <w:style w:type="paragraph" w:customStyle="1" w:styleId="BC9744465F7E47B994ADA186294E202E">
    <w:name w:val="BC9744465F7E47B994ADA186294E202E"/>
    <w:rsid w:val="002B11C4"/>
  </w:style>
  <w:style w:type="paragraph" w:customStyle="1" w:styleId="D46072EAEB644B5FBA56EAFAEDA4F0B1">
    <w:name w:val="D46072EAEB644B5FBA56EAFAEDA4F0B1"/>
    <w:rsid w:val="00F33906"/>
  </w:style>
  <w:style w:type="paragraph" w:customStyle="1" w:styleId="F6F62E7BF0E749689B8B70F2A21CE697">
    <w:name w:val="F6F62E7BF0E749689B8B70F2A21CE697"/>
    <w:rsid w:val="00F33906"/>
  </w:style>
  <w:style w:type="paragraph" w:customStyle="1" w:styleId="5185C4184A9E4073865DD546096B79C5">
    <w:name w:val="5185C4184A9E4073865DD546096B79C5"/>
    <w:rsid w:val="00F33906"/>
  </w:style>
  <w:style w:type="paragraph" w:customStyle="1" w:styleId="2C765593578047B392652F6BEACABA7F">
    <w:name w:val="2C765593578047B392652F6BEACABA7F"/>
    <w:rsid w:val="00F33906"/>
  </w:style>
  <w:style w:type="paragraph" w:customStyle="1" w:styleId="49F2D2DB25974282AE6F620A4AC8DA58">
    <w:name w:val="49F2D2DB25974282AE6F620A4AC8DA58"/>
    <w:rsid w:val="00F33906"/>
  </w:style>
  <w:style w:type="paragraph" w:customStyle="1" w:styleId="F3E73362D545479EA1925D95F52362C0">
    <w:name w:val="F3E73362D545479EA1925D95F52362C0"/>
    <w:rsid w:val="00F33906"/>
  </w:style>
  <w:style w:type="paragraph" w:customStyle="1" w:styleId="860BC84B4D8940F98343CD2FCDB96D6F">
    <w:name w:val="860BC84B4D8940F98343CD2FCDB96D6F"/>
    <w:rsid w:val="00F33906"/>
  </w:style>
  <w:style w:type="paragraph" w:customStyle="1" w:styleId="6A7EF9288E3248A8B2DA62D19DBB9B96">
    <w:name w:val="6A7EF9288E3248A8B2DA62D19DBB9B96"/>
    <w:rsid w:val="00F33906"/>
  </w:style>
  <w:style w:type="paragraph" w:customStyle="1" w:styleId="1CB2BFAEB73C435DA9FD4B77962F8681">
    <w:name w:val="1CB2BFAEB73C435DA9FD4B77962F8681"/>
    <w:rsid w:val="00F33906"/>
  </w:style>
  <w:style w:type="paragraph" w:customStyle="1" w:styleId="1C558B3B3C504CE5A9E1104F260E3169">
    <w:name w:val="1C558B3B3C504CE5A9E1104F260E3169"/>
    <w:rsid w:val="004E3856"/>
    <w:rPr>
      <w:lang w:val="en-US" w:eastAsia="en-US"/>
    </w:rPr>
  </w:style>
  <w:style w:type="paragraph" w:customStyle="1" w:styleId="C2D34D9CBABF416E8E28ACFF91C9AA4F">
    <w:name w:val="C2D34D9CBABF416E8E28ACFF91C9AA4F"/>
    <w:rsid w:val="004E385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A2D9816C-F20B-4FA0-B6FA-3DEE2820FA7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 Pressemappe_MB_d_2013_08.dot</Template>
  <TotalTime>0</TotalTime>
  <Pages>63</Pages>
  <Words>19873</Words>
  <Characters>113280</Characters>
  <Application>Microsoft Office Word</Application>
  <DocSecurity>0</DocSecurity>
  <PresentationFormat/>
  <Lines>944</Lines>
  <Paragraphs>265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ITI/OD</Company>
  <LinksUpToDate>false</LinksUpToDate>
  <CharactersWithSpaces>132888</CharactersWithSpaces>
  <SharedDoc>false</SharedDoc>
  <HyperlinkBase/>
  <HLinks>
    <vt:vector size="6" baseType="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Kienle, Anja (001)</dc:creator>
  <cp:lastModifiedBy>Barletta, Marco (183-Extern)</cp:lastModifiedBy>
  <cp:revision>3</cp:revision>
  <cp:lastPrinted>2014-09-30T07:33:00Z</cp:lastPrinted>
  <dcterms:created xsi:type="dcterms:W3CDTF">2014-10-08T13:47:00Z</dcterms:created>
  <dcterms:modified xsi:type="dcterms:W3CDTF">2014-10-08T13:48:00Z</dcterms:modified>
</cp:coreProperties>
</file>