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103159" w:rsidRDefault="008B6CF7" w:rsidP="00332ABB">
      <w:pPr>
        <w:pStyle w:val="00Information"/>
        <w:framePr w:wrap="around" w:x="9037" w:y="4237"/>
        <w:spacing w:after="340" w:line="240" w:lineRule="auto"/>
      </w:pPr>
      <w:r w:rsidRPr="00103159">
        <w:rPr>
          <w:noProof/>
          <w:lang w:eastAsia="it-IT"/>
        </w:rPr>
        <w:drawing>
          <wp:anchor distT="0" distB="0" distL="114300" distR="114300" simplePos="0" relativeHeight="251658240" behindDoc="1" locked="0" layoutInCell="1" allowOverlap="1" wp14:anchorId="76E6A440" wp14:editId="093810A2">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103159">
        <w:t>Informazione stampa</w:t>
      </w:r>
    </w:p>
    <w:p w:rsidR="00BD62D1" w:rsidRPr="00103159" w:rsidRDefault="00BD62D1" w:rsidP="00934353">
      <w:pPr>
        <w:rPr>
          <w:sz w:val="22"/>
          <w:szCs w:val="22"/>
          <w:u w:val="single"/>
        </w:rPr>
        <w:sectPr w:rsidR="00BD62D1" w:rsidRPr="00103159" w:rsidSect="00332ABB">
          <w:headerReference w:type="even" r:id="rId10"/>
          <w:headerReference w:type="default" r:id="rId11"/>
          <w:headerReference w:type="first" r:id="rId12"/>
          <w:type w:val="continuous"/>
          <w:pgSz w:w="11906" w:h="16838" w:code="9"/>
          <w:pgMar w:top="1956" w:right="3289" w:bottom="1191" w:left="1418" w:header="425" w:footer="57" w:gutter="0"/>
          <w:pgNumType w:start="1"/>
          <w:cols w:space="720"/>
          <w:formProt w:val="0"/>
          <w:titlePg/>
          <w:docGrid w:linePitch="299"/>
        </w:sectPr>
      </w:pPr>
    </w:p>
    <w:p w:rsidR="00332ABB" w:rsidRPr="00103159" w:rsidRDefault="00332ABB" w:rsidP="00332ABB">
      <w:pPr>
        <w:spacing w:after="340" w:line="340" w:lineRule="atLeast"/>
        <w:rPr>
          <w:sz w:val="22"/>
          <w:szCs w:val="22"/>
          <w:u w:val="single"/>
        </w:rPr>
      </w:pPr>
    </w:p>
    <w:p w:rsidR="00332ABB" w:rsidRPr="00103159" w:rsidRDefault="00332ABB" w:rsidP="00332ABB">
      <w:pPr>
        <w:spacing w:after="340" w:line="340" w:lineRule="atLeast"/>
        <w:rPr>
          <w:sz w:val="22"/>
          <w:szCs w:val="22"/>
          <w:u w:val="single"/>
        </w:rPr>
      </w:pPr>
    </w:p>
    <w:p w:rsidR="00934353" w:rsidRPr="003F48EA" w:rsidRDefault="00672656" w:rsidP="00BE5105">
      <w:pPr>
        <w:spacing w:after="0" w:line="340" w:lineRule="atLeast"/>
        <w:rPr>
          <w:noProof/>
          <w:sz w:val="22"/>
          <w:szCs w:val="22"/>
          <w:u w:val="single"/>
        </w:rPr>
      </w:pPr>
      <w:r w:rsidRPr="003F48EA">
        <w:rPr>
          <w:noProof/>
          <w:sz w:val="22"/>
          <w:u w:val="single"/>
          <w:lang w:eastAsia="it-IT"/>
        </w:rPr>
        <mc:AlternateContent>
          <mc:Choice Requires="wps">
            <w:drawing>
              <wp:anchor distT="0" distB="0" distL="114300" distR="114300" simplePos="0" relativeHeight="251659264" behindDoc="0" locked="1" layoutInCell="1" allowOverlap="1" wp14:anchorId="0B300C22" wp14:editId="4D4E2CB2">
                <wp:simplePos x="0" y="0"/>
                <wp:positionH relativeFrom="page">
                  <wp:posOffset>5742940</wp:posOffset>
                </wp:positionH>
                <wp:positionV relativeFrom="page">
                  <wp:posOffset>3011805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370" w:rsidRPr="00103159" w:rsidRDefault="00D02370" w:rsidP="00934353">
                            <w:pPr>
                              <w:pStyle w:val="MLStat"/>
                              <w:spacing w:line="380" w:lineRule="atLeast"/>
                              <w:ind w:left="0" w:right="-51" w:firstLine="0"/>
                              <w:rPr>
                                <w:noProof/>
                              </w:rPr>
                            </w:pPr>
                            <w:r>
                              <w:rPr>
                                <w:noProof/>
                              </w:rPr>
                              <w:t>Lugli</w:t>
                            </w:r>
                            <w:r w:rsidRPr="00103159">
                              <w:rPr>
                                <w:noProof/>
                              </w:rPr>
                              <w:t>o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7.1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" filled="f" stroked="f">
                <v:textbox inset="0,0,0,0">
                  <w:txbxContent>
                    <w:p w:rsidR="00D02370" w:rsidRPr="00103159" w:rsidRDefault="00D02370" w:rsidP="00934353">
                      <w:pPr>
                        <w:pStyle w:val="MLStat"/>
                        <w:spacing w:line="380" w:lineRule="atLeast"/>
                        <w:ind w:left="0" w:right="-51" w:firstLine="0"/>
                        <w:rPr>
                          <w:noProof/>
                        </w:rPr>
                      </w:pPr>
                      <w:r>
                        <w:rPr>
                          <w:noProof/>
                        </w:rPr>
                        <w:t>Lugli</w:t>
                      </w:r>
                      <w:r w:rsidRPr="00103159">
                        <w:rPr>
                          <w:noProof/>
                        </w:rPr>
                        <w:t>o 2015</w:t>
                      </w:r>
                    </w:p>
                  </w:txbxContent>
                </v:textbox>
                <w10:wrap anchorx="page" anchory="page"/>
                <w10:anchorlock/>
              </v:shape>
            </w:pict>
          </mc:Fallback>
        </mc:AlternateContent>
      </w:r>
      <w:r w:rsidR="00511CB5">
        <w:rPr>
          <w:noProof/>
          <w:sz w:val="22"/>
          <w:u w:val="single"/>
          <w:lang w:eastAsia="it-IT"/>
        </w:rPr>
        <w:t>La famiglia GLE</w:t>
      </w:r>
      <w:r w:rsidR="003F48EA" w:rsidRPr="003F48EA">
        <w:rPr>
          <w:noProof/>
          <w:sz w:val="22"/>
          <w:u w:val="single"/>
        </w:rPr>
        <w:t xml:space="preserve"> </w:t>
      </w:r>
      <w:r w:rsidR="00511CB5">
        <w:rPr>
          <w:noProof/>
          <w:sz w:val="22"/>
          <w:u w:val="single"/>
        </w:rPr>
        <w:t xml:space="preserve">firmata </w:t>
      </w:r>
      <w:r w:rsidR="003F48EA" w:rsidRPr="003F48EA">
        <w:rPr>
          <w:noProof/>
          <w:sz w:val="22"/>
          <w:u w:val="single"/>
        </w:rPr>
        <w:t>Mercedes-AMG</w:t>
      </w:r>
    </w:p>
    <w:p w:rsidR="00BE5105" w:rsidRPr="003F48EA" w:rsidRDefault="00BE5105" w:rsidP="00BE5105">
      <w:pPr>
        <w:spacing w:after="0" w:line="340" w:lineRule="atLeast"/>
        <w:rPr>
          <w:noProof/>
          <w:sz w:val="22"/>
          <w:szCs w:val="22"/>
          <w:u w:val="single"/>
        </w:rPr>
      </w:pPr>
    </w:p>
    <w:p w:rsidR="00217F1B" w:rsidRPr="003F48EA" w:rsidRDefault="00511CB5" w:rsidP="00BE5105">
      <w:pPr>
        <w:spacing w:after="0" w:line="340" w:lineRule="atLeast"/>
        <w:rPr>
          <w:sz w:val="36"/>
          <w:szCs w:val="36"/>
          <w:lang w:val="en-US"/>
        </w:rPr>
      </w:pPr>
      <w:r>
        <w:rPr>
          <w:sz w:val="36"/>
          <w:szCs w:val="36"/>
          <w:lang w:val="en-US"/>
        </w:rPr>
        <w:t>SUV high performance</w:t>
      </w:r>
    </w:p>
    <w:p w:rsidR="003E03E6" w:rsidRPr="003F48EA" w:rsidRDefault="003E03E6" w:rsidP="00BE5105">
      <w:pPr>
        <w:spacing w:after="0" w:line="340" w:lineRule="atLeast"/>
        <w:rPr>
          <w:b/>
          <w:sz w:val="32"/>
          <w:szCs w:val="32"/>
          <w:lang w:val="en-US"/>
        </w:rPr>
      </w:pPr>
    </w:p>
    <w:tbl>
      <w:tblPr>
        <w:tblW w:w="7655" w:type="dxa"/>
        <w:tblInd w:w="70" w:type="dxa"/>
        <w:tblLayout w:type="fixed"/>
        <w:tblCellMar>
          <w:left w:w="70" w:type="dxa"/>
          <w:right w:w="70" w:type="dxa"/>
        </w:tblCellMar>
        <w:tblLook w:val="0000" w:firstRow="0" w:lastRow="0" w:firstColumn="0" w:lastColumn="0" w:noHBand="0" w:noVBand="0"/>
      </w:tblPr>
      <w:tblGrid>
        <w:gridCol w:w="6746"/>
        <w:gridCol w:w="909"/>
      </w:tblGrid>
      <w:tr w:rsidR="00934353" w:rsidRPr="003F48EA" w:rsidTr="003F48EA">
        <w:trPr>
          <w:cantSplit/>
          <w:trHeight w:hRule="exact" w:val="391"/>
        </w:trPr>
        <w:tc>
          <w:tcPr>
            <w:tcW w:w="6746" w:type="dxa"/>
            <w:vAlign w:val="center"/>
          </w:tcPr>
          <w:p w:rsidR="00934353" w:rsidRPr="003F48EA" w:rsidRDefault="00934353" w:rsidP="00BE5105">
            <w:pPr>
              <w:spacing w:after="0" w:line="340" w:lineRule="atLeast"/>
              <w:rPr>
                <w:rFonts w:cs="CorpoA"/>
                <w:b/>
                <w:bCs/>
                <w:sz w:val="22"/>
                <w:szCs w:val="22"/>
              </w:rPr>
            </w:pPr>
            <w:r w:rsidRPr="003F48EA">
              <w:rPr>
                <w:rFonts w:cs="CorpoA"/>
                <w:sz w:val="22"/>
              </w:rPr>
              <w:t>Indice</w:t>
            </w:r>
            <w:r w:rsidR="00CC3639" w:rsidRPr="003F48EA">
              <w:rPr>
                <w:rFonts w:cs="CorpoA"/>
                <w:sz w:val="22"/>
              </w:rPr>
              <w:t xml:space="preserve"> </w:t>
            </w:r>
          </w:p>
        </w:tc>
        <w:tc>
          <w:tcPr>
            <w:tcW w:w="909" w:type="dxa"/>
            <w:vAlign w:val="center"/>
          </w:tcPr>
          <w:p w:rsidR="00934353" w:rsidRPr="003F48EA" w:rsidRDefault="00934353" w:rsidP="00BE5105">
            <w:pPr>
              <w:spacing w:after="0" w:line="340" w:lineRule="atLeast"/>
              <w:jc w:val="right"/>
              <w:rPr>
                <w:sz w:val="22"/>
                <w:szCs w:val="22"/>
              </w:rPr>
            </w:pPr>
            <w:r w:rsidRPr="003F48EA">
              <w:rPr>
                <w:sz w:val="22"/>
              </w:rPr>
              <w:t>Pagina</w:t>
            </w:r>
          </w:p>
        </w:tc>
      </w:tr>
      <w:tr w:rsidR="00934353" w:rsidRPr="003F48EA" w:rsidTr="00CC3639">
        <w:trPr>
          <w:cantSplit/>
          <w:trHeight w:hRule="exact" w:val="170"/>
        </w:trPr>
        <w:tc>
          <w:tcPr>
            <w:tcW w:w="6746" w:type="dxa"/>
            <w:vAlign w:val="center"/>
          </w:tcPr>
          <w:p w:rsidR="00934353" w:rsidRPr="003F48EA" w:rsidRDefault="00934353" w:rsidP="00934353">
            <w:pPr>
              <w:rPr>
                <w:sz w:val="16"/>
                <w:szCs w:val="16"/>
              </w:rPr>
            </w:pPr>
          </w:p>
        </w:tc>
        <w:tc>
          <w:tcPr>
            <w:tcW w:w="909" w:type="dxa"/>
            <w:vAlign w:val="center"/>
          </w:tcPr>
          <w:p w:rsidR="00934353" w:rsidRPr="003F48EA" w:rsidRDefault="00934353" w:rsidP="00934353">
            <w:pPr>
              <w:jc w:val="right"/>
              <w:rPr>
                <w:sz w:val="16"/>
                <w:szCs w:val="16"/>
              </w:rPr>
            </w:pPr>
          </w:p>
        </w:tc>
      </w:tr>
      <w:tr w:rsidR="00934353" w:rsidRPr="003F48EA" w:rsidTr="00CC3639">
        <w:trPr>
          <w:cantSplit/>
          <w:trHeight w:hRule="exact" w:val="284"/>
        </w:trPr>
        <w:tc>
          <w:tcPr>
            <w:tcW w:w="6746" w:type="dxa"/>
            <w:vAlign w:val="center"/>
          </w:tcPr>
          <w:p w:rsidR="00934353" w:rsidRPr="003F48EA" w:rsidRDefault="00934353" w:rsidP="00934353">
            <w:pPr>
              <w:spacing w:after="0" w:line="240" w:lineRule="auto"/>
              <w:rPr>
                <w:rFonts w:cs="CorpoA"/>
                <w:sz w:val="22"/>
                <w:szCs w:val="22"/>
              </w:rPr>
            </w:pPr>
            <w:r w:rsidRPr="003F48EA">
              <w:rPr>
                <w:rFonts w:cs="CorpoA"/>
                <w:sz w:val="22"/>
                <w:u w:val="single"/>
              </w:rPr>
              <w:t>Versione breve</w:t>
            </w:r>
          </w:p>
        </w:tc>
        <w:tc>
          <w:tcPr>
            <w:tcW w:w="909" w:type="dxa"/>
            <w:vAlign w:val="center"/>
          </w:tcPr>
          <w:p w:rsidR="00934353" w:rsidRPr="003F48EA" w:rsidRDefault="00934353" w:rsidP="00934353">
            <w:pPr>
              <w:spacing w:after="0" w:line="240" w:lineRule="auto"/>
              <w:jc w:val="right"/>
              <w:rPr>
                <w:rFonts w:cs="CorpoA"/>
                <w:sz w:val="22"/>
                <w:szCs w:val="22"/>
              </w:rPr>
            </w:pPr>
          </w:p>
        </w:tc>
      </w:tr>
      <w:tr w:rsidR="00934353" w:rsidRPr="003F48EA" w:rsidTr="00CC3639">
        <w:trPr>
          <w:cantSplit/>
          <w:trHeight w:hRule="exact" w:val="284"/>
        </w:trPr>
        <w:tc>
          <w:tcPr>
            <w:tcW w:w="6746" w:type="dxa"/>
            <w:vAlign w:val="center"/>
          </w:tcPr>
          <w:p w:rsidR="00934353" w:rsidRPr="003F48EA" w:rsidRDefault="00203186" w:rsidP="000266CC">
            <w:pPr>
              <w:spacing w:after="0" w:line="240" w:lineRule="auto"/>
              <w:rPr>
                <w:sz w:val="22"/>
                <w:szCs w:val="22"/>
              </w:rPr>
            </w:pPr>
            <w:r w:rsidRPr="003F48EA">
              <w:rPr>
                <w:sz w:val="22"/>
              </w:rPr>
              <w:t>Driving Performance su qualsiasi terreno</w:t>
            </w:r>
          </w:p>
        </w:tc>
        <w:tc>
          <w:tcPr>
            <w:tcW w:w="909" w:type="dxa"/>
            <w:vAlign w:val="center"/>
          </w:tcPr>
          <w:p w:rsidR="00934353" w:rsidRPr="003F48EA" w:rsidRDefault="00FA097E" w:rsidP="003E03E6">
            <w:pPr>
              <w:spacing w:after="0" w:line="240" w:lineRule="auto"/>
              <w:jc w:val="right"/>
              <w:rPr>
                <w:rFonts w:cs="CorpoA"/>
                <w:sz w:val="22"/>
                <w:szCs w:val="22"/>
              </w:rPr>
            </w:pPr>
            <w:r w:rsidRPr="003F48EA">
              <w:rPr>
                <w:rFonts w:cs="CorpoA"/>
                <w:sz w:val="22"/>
              </w:rPr>
              <w:t>2</w:t>
            </w:r>
          </w:p>
        </w:tc>
      </w:tr>
      <w:tr w:rsidR="00934353" w:rsidRPr="003F48EA" w:rsidTr="00CC3639">
        <w:trPr>
          <w:cantSplit/>
          <w:trHeight w:hRule="exact" w:val="170"/>
        </w:trPr>
        <w:tc>
          <w:tcPr>
            <w:tcW w:w="6746" w:type="dxa"/>
            <w:vAlign w:val="center"/>
          </w:tcPr>
          <w:p w:rsidR="00934353" w:rsidRPr="003F48EA" w:rsidRDefault="00934353" w:rsidP="00934353">
            <w:pPr>
              <w:rPr>
                <w:sz w:val="16"/>
                <w:szCs w:val="16"/>
              </w:rPr>
            </w:pPr>
          </w:p>
        </w:tc>
        <w:tc>
          <w:tcPr>
            <w:tcW w:w="909" w:type="dxa"/>
            <w:vAlign w:val="center"/>
          </w:tcPr>
          <w:p w:rsidR="00934353" w:rsidRPr="003F48EA" w:rsidRDefault="00934353" w:rsidP="00934353">
            <w:pPr>
              <w:jc w:val="right"/>
              <w:rPr>
                <w:sz w:val="16"/>
                <w:szCs w:val="16"/>
              </w:rPr>
            </w:pPr>
          </w:p>
        </w:tc>
      </w:tr>
      <w:tr w:rsidR="00934353" w:rsidRPr="003F48EA" w:rsidTr="00CC3639">
        <w:trPr>
          <w:cantSplit/>
          <w:trHeight w:hRule="exact" w:val="284"/>
        </w:trPr>
        <w:tc>
          <w:tcPr>
            <w:tcW w:w="6746" w:type="dxa"/>
            <w:vAlign w:val="center"/>
          </w:tcPr>
          <w:p w:rsidR="00934353" w:rsidRPr="003F48EA" w:rsidRDefault="000B4746" w:rsidP="003E03E6">
            <w:pPr>
              <w:spacing w:after="0" w:line="240" w:lineRule="auto"/>
              <w:rPr>
                <w:b/>
                <w:sz w:val="22"/>
                <w:szCs w:val="22"/>
              </w:rPr>
            </w:pPr>
            <w:r w:rsidRPr="003F48EA">
              <w:rPr>
                <w:b/>
                <w:sz w:val="22"/>
              </w:rPr>
              <w:t>I commenti del management di Mercedes-AMG</w:t>
            </w:r>
          </w:p>
        </w:tc>
        <w:tc>
          <w:tcPr>
            <w:tcW w:w="909" w:type="dxa"/>
            <w:vAlign w:val="center"/>
          </w:tcPr>
          <w:p w:rsidR="00934353" w:rsidRPr="003F48EA" w:rsidRDefault="00934353" w:rsidP="003E03E6">
            <w:pPr>
              <w:spacing w:after="0" w:line="240" w:lineRule="auto"/>
              <w:jc w:val="right"/>
              <w:rPr>
                <w:rFonts w:cs="CorpoA"/>
                <w:sz w:val="22"/>
                <w:szCs w:val="22"/>
              </w:rPr>
            </w:pPr>
          </w:p>
        </w:tc>
      </w:tr>
      <w:tr w:rsidR="000B4746" w:rsidRPr="003F48EA" w:rsidTr="00CC3639">
        <w:trPr>
          <w:cantSplit/>
          <w:trHeight w:hRule="exact" w:val="284"/>
        </w:trPr>
        <w:tc>
          <w:tcPr>
            <w:tcW w:w="6746" w:type="dxa"/>
            <w:vAlign w:val="center"/>
          </w:tcPr>
          <w:p w:rsidR="000B4746" w:rsidRPr="003F48EA" w:rsidRDefault="000B4746" w:rsidP="000266CC">
            <w:pPr>
              <w:spacing w:after="0" w:line="240" w:lineRule="auto"/>
              <w:rPr>
                <w:sz w:val="22"/>
                <w:szCs w:val="22"/>
              </w:rPr>
            </w:pPr>
            <w:r w:rsidRPr="003F48EA">
              <w:rPr>
                <w:sz w:val="22"/>
              </w:rPr>
              <w:t>L</w:t>
            </w:r>
            <w:r w:rsidR="00613449" w:rsidRPr="003F48EA">
              <w:rPr>
                <w:sz w:val="22"/>
              </w:rPr>
              <w:t>’</w:t>
            </w:r>
            <w:r w:rsidRPr="003F48EA">
              <w:rPr>
                <w:sz w:val="22"/>
              </w:rPr>
              <w:t>inventore del SUV ad alt</w:t>
            </w:r>
            <w:r w:rsidR="00876BB6">
              <w:rPr>
                <w:sz w:val="22"/>
              </w:rPr>
              <w:t>e prestazioni</w:t>
            </w:r>
            <w:r w:rsidRPr="003F48EA">
              <w:rPr>
                <w:sz w:val="22"/>
              </w:rPr>
              <w:t xml:space="preserve"> </w:t>
            </w:r>
          </w:p>
        </w:tc>
        <w:tc>
          <w:tcPr>
            <w:tcW w:w="909" w:type="dxa"/>
            <w:vAlign w:val="center"/>
          </w:tcPr>
          <w:p w:rsidR="000B4746" w:rsidRPr="003F48EA" w:rsidRDefault="00826141" w:rsidP="003E03E6">
            <w:pPr>
              <w:spacing w:after="0" w:line="240" w:lineRule="auto"/>
              <w:jc w:val="right"/>
              <w:rPr>
                <w:rFonts w:cs="CorpoA"/>
                <w:sz w:val="22"/>
                <w:szCs w:val="22"/>
              </w:rPr>
            </w:pPr>
            <w:r>
              <w:rPr>
                <w:rFonts w:cs="CorpoA"/>
                <w:sz w:val="22"/>
              </w:rPr>
              <w:t>3</w:t>
            </w:r>
          </w:p>
        </w:tc>
      </w:tr>
      <w:tr w:rsidR="00934353" w:rsidRPr="003F48EA" w:rsidTr="00CC3639">
        <w:trPr>
          <w:cantSplit/>
          <w:trHeight w:hRule="exact" w:val="170"/>
        </w:trPr>
        <w:tc>
          <w:tcPr>
            <w:tcW w:w="6746" w:type="dxa"/>
            <w:vAlign w:val="center"/>
          </w:tcPr>
          <w:p w:rsidR="00934353" w:rsidRPr="003F48EA" w:rsidRDefault="00934353" w:rsidP="00934353">
            <w:pPr>
              <w:rPr>
                <w:sz w:val="16"/>
                <w:szCs w:val="16"/>
              </w:rPr>
            </w:pPr>
          </w:p>
        </w:tc>
        <w:tc>
          <w:tcPr>
            <w:tcW w:w="909" w:type="dxa"/>
            <w:vAlign w:val="center"/>
          </w:tcPr>
          <w:p w:rsidR="00934353" w:rsidRPr="003F48EA" w:rsidRDefault="00934353" w:rsidP="00934353">
            <w:pPr>
              <w:jc w:val="right"/>
              <w:rPr>
                <w:sz w:val="16"/>
                <w:szCs w:val="16"/>
              </w:rPr>
            </w:pPr>
          </w:p>
        </w:tc>
      </w:tr>
      <w:tr w:rsidR="00235E42" w:rsidRPr="003F48EA" w:rsidTr="00CC3639">
        <w:trPr>
          <w:cantSplit/>
          <w:trHeight w:hRule="exact" w:val="284"/>
        </w:trPr>
        <w:tc>
          <w:tcPr>
            <w:tcW w:w="6746" w:type="dxa"/>
            <w:vAlign w:val="center"/>
          </w:tcPr>
          <w:p w:rsidR="00235E42" w:rsidRPr="003F48EA" w:rsidRDefault="00235E42" w:rsidP="000759DF">
            <w:pPr>
              <w:spacing w:after="0" w:line="240" w:lineRule="auto"/>
              <w:rPr>
                <w:bCs/>
                <w:sz w:val="22"/>
                <w:szCs w:val="22"/>
              </w:rPr>
            </w:pPr>
            <w:r w:rsidRPr="003F48EA">
              <w:rPr>
                <w:sz w:val="22"/>
              </w:rPr>
              <w:t>Dati tecnici</w:t>
            </w:r>
          </w:p>
        </w:tc>
        <w:tc>
          <w:tcPr>
            <w:tcW w:w="909" w:type="dxa"/>
            <w:vAlign w:val="center"/>
          </w:tcPr>
          <w:p w:rsidR="00235E42" w:rsidRPr="003F48EA" w:rsidRDefault="00826141" w:rsidP="000759DF">
            <w:pPr>
              <w:spacing w:after="0" w:line="240" w:lineRule="auto"/>
              <w:jc w:val="right"/>
              <w:rPr>
                <w:rFonts w:cs="CorpoA"/>
                <w:sz w:val="22"/>
                <w:szCs w:val="22"/>
              </w:rPr>
            </w:pPr>
            <w:r>
              <w:rPr>
                <w:rFonts w:cs="CorpoA"/>
                <w:sz w:val="22"/>
              </w:rPr>
              <w:t>4</w:t>
            </w:r>
          </w:p>
        </w:tc>
      </w:tr>
      <w:tr w:rsidR="00235E42" w:rsidRPr="003F48EA" w:rsidTr="00CC3639">
        <w:trPr>
          <w:cantSplit/>
          <w:trHeight w:hRule="exact" w:val="170"/>
        </w:trPr>
        <w:tc>
          <w:tcPr>
            <w:tcW w:w="6746" w:type="dxa"/>
            <w:vAlign w:val="center"/>
          </w:tcPr>
          <w:p w:rsidR="00235E42" w:rsidRPr="003F48EA" w:rsidRDefault="00235E42" w:rsidP="000759DF">
            <w:pPr>
              <w:spacing w:after="0" w:line="240" w:lineRule="auto"/>
              <w:rPr>
                <w:bCs/>
                <w:sz w:val="22"/>
                <w:szCs w:val="22"/>
                <w:u w:val="single"/>
              </w:rPr>
            </w:pPr>
          </w:p>
        </w:tc>
        <w:tc>
          <w:tcPr>
            <w:tcW w:w="909" w:type="dxa"/>
            <w:vAlign w:val="center"/>
          </w:tcPr>
          <w:p w:rsidR="00235E42" w:rsidRPr="003F48EA" w:rsidRDefault="00235E42" w:rsidP="000759DF">
            <w:pPr>
              <w:spacing w:after="0" w:line="240" w:lineRule="auto"/>
              <w:jc w:val="right"/>
              <w:rPr>
                <w:rFonts w:cs="CorpoA"/>
                <w:sz w:val="22"/>
                <w:szCs w:val="22"/>
              </w:rPr>
            </w:pPr>
          </w:p>
        </w:tc>
      </w:tr>
      <w:tr w:rsidR="00934353" w:rsidRPr="003F48EA" w:rsidTr="00CC3639">
        <w:trPr>
          <w:cantSplit/>
          <w:trHeight w:hRule="exact" w:val="284"/>
        </w:trPr>
        <w:tc>
          <w:tcPr>
            <w:tcW w:w="6746" w:type="dxa"/>
            <w:vAlign w:val="center"/>
          </w:tcPr>
          <w:p w:rsidR="00934353" w:rsidRPr="003F48EA" w:rsidRDefault="00934353" w:rsidP="00934353">
            <w:pPr>
              <w:spacing w:after="0" w:line="240" w:lineRule="auto"/>
              <w:rPr>
                <w:bCs/>
                <w:sz w:val="22"/>
                <w:szCs w:val="22"/>
                <w:u w:val="single"/>
              </w:rPr>
            </w:pPr>
            <w:r w:rsidRPr="003F48EA">
              <w:rPr>
                <w:sz w:val="22"/>
                <w:u w:val="single"/>
              </w:rPr>
              <w:t>Versione lunga</w:t>
            </w:r>
          </w:p>
        </w:tc>
        <w:tc>
          <w:tcPr>
            <w:tcW w:w="909" w:type="dxa"/>
            <w:vAlign w:val="center"/>
          </w:tcPr>
          <w:p w:rsidR="00934353" w:rsidRPr="003F48EA" w:rsidRDefault="00934353" w:rsidP="00934353">
            <w:pPr>
              <w:spacing w:after="0" w:line="240" w:lineRule="auto"/>
              <w:jc w:val="right"/>
              <w:rPr>
                <w:rFonts w:cs="CorpoA"/>
                <w:sz w:val="22"/>
                <w:szCs w:val="22"/>
              </w:rPr>
            </w:pPr>
          </w:p>
        </w:tc>
      </w:tr>
      <w:tr w:rsidR="00934353" w:rsidRPr="00C5762A" w:rsidTr="00CC3639">
        <w:trPr>
          <w:cantSplit/>
          <w:trHeight w:hRule="exact" w:val="284"/>
        </w:trPr>
        <w:tc>
          <w:tcPr>
            <w:tcW w:w="6746" w:type="dxa"/>
            <w:vAlign w:val="center"/>
          </w:tcPr>
          <w:p w:rsidR="00934353" w:rsidRPr="003F48EA" w:rsidRDefault="000B4746" w:rsidP="00496DE5">
            <w:pPr>
              <w:spacing w:after="0" w:line="240" w:lineRule="auto"/>
              <w:rPr>
                <w:rFonts w:cs="CorpoA"/>
                <w:b/>
                <w:bCs/>
                <w:sz w:val="22"/>
                <w:szCs w:val="22"/>
                <w:lang w:val="en-GB"/>
              </w:rPr>
            </w:pPr>
            <w:r w:rsidRPr="003F48EA">
              <w:rPr>
                <w:b/>
                <w:sz w:val="22"/>
                <w:lang w:val="en-GB"/>
              </w:rPr>
              <w:t>Mercedes-Benz GLE 450 AMG 4MATIC Coupé</w:t>
            </w:r>
          </w:p>
        </w:tc>
        <w:tc>
          <w:tcPr>
            <w:tcW w:w="909" w:type="dxa"/>
            <w:vAlign w:val="center"/>
          </w:tcPr>
          <w:p w:rsidR="00934353" w:rsidRPr="003F48EA" w:rsidRDefault="00934353" w:rsidP="00934353">
            <w:pPr>
              <w:spacing w:after="0" w:line="240" w:lineRule="auto"/>
              <w:jc w:val="right"/>
              <w:rPr>
                <w:rFonts w:cs="CorpoA"/>
                <w:sz w:val="22"/>
                <w:szCs w:val="22"/>
                <w:lang w:val="en-GB"/>
              </w:rPr>
            </w:pPr>
          </w:p>
        </w:tc>
      </w:tr>
      <w:tr w:rsidR="00934353" w:rsidRPr="003F48EA" w:rsidTr="00CC3639">
        <w:trPr>
          <w:cantSplit/>
          <w:trHeight w:hRule="exact" w:val="284"/>
        </w:trPr>
        <w:tc>
          <w:tcPr>
            <w:tcW w:w="6746" w:type="dxa"/>
            <w:vAlign w:val="center"/>
          </w:tcPr>
          <w:p w:rsidR="00934353" w:rsidRPr="003F48EA" w:rsidRDefault="00155275" w:rsidP="00155275">
            <w:pPr>
              <w:spacing w:after="0" w:line="240" w:lineRule="auto"/>
              <w:rPr>
                <w:rFonts w:cs="CorpoA"/>
                <w:bCs/>
                <w:sz w:val="22"/>
                <w:szCs w:val="22"/>
              </w:rPr>
            </w:pPr>
            <w:r w:rsidRPr="00155275">
              <w:rPr>
                <w:rFonts w:cs="CorpoA"/>
                <w:sz w:val="22"/>
              </w:rPr>
              <w:t>La porta di accesso al mondo dei SUV high performance della Stella</w:t>
            </w:r>
          </w:p>
        </w:tc>
        <w:tc>
          <w:tcPr>
            <w:tcW w:w="909" w:type="dxa"/>
            <w:vAlign w:val="center"/>
          </w:tcPr>
          <w:p w:rsidR="00934353" w:rsidRPr="003F48EA" w:rsidRDefault="00BC2585" w:rsidP="00934353">
            <w:pPr>
              <w:spacing w:after="0" w:line="240" w:lineRule="auto"/>
              <w:jc w:val="right"/>
              <w:rPr>
                <w:rFonts w:cs="CorpoA"/>
                <w:sz w:val="22"/>
                <w:szCs w:val="22"/>
              </w:rPr>
            </w:pPr>
            <w:r>
              <w:rPr>
                <w:rFonts w:cs="CorpoA"/>
                <w:sz w:val="22"/>
              </w:rPr>
              <w:t>14</w:t>
            </w:r>
          </w:p>
        </w:tc>
      </w:tr>
      <w:tr w:rsidR="00934353" w:rsidRPr="003F48EA" w:rsidTr="00CC3639">
        <w:trPr>
          <w:cantSplit/>
          <w:trHeight w:hRule="exact" w:val="170"/>
        </w:trPr>
        <w:tc>
          <w:tcPr>
            <w:tcW w:w="6746" w:type="dxa"/>
            <w:vAlign w:val="center"/>
          </w:tcPr>
          <w:p w:rsidR="00934353" w:rsidRPr="003F48EA" w:rsidRDefault="00934353" w:rsidP="00934353">
            <w:pPr>
              <w:autoSpaceDE w:val="0"/>
              <w:autoSpaceDN w:val="0"/>
              <w:adjustRightInd w:val="0"/>
              <w:rPr>
                <w:bCs/>
                <w:sz w:val="16"/>
                <w:szCs w:val="16"/>
              </w:rPr>
            </w:pPr>
          </w:p>
        </w:tc>
        <w:tc>
          <w:tcPr>
            <w:tcW w:w="909" w:type="dxa"/>
            <w:vAlign w:val="center"/>
          </w:tcPr>
          <w:p w:rsidR="00934353" w:rsidRPr="003F48EA" w:rsidRDefault="00934353" w:rsidP="00934353">
            <w:pPr>
              <w:spacing w:after="0" w:line="240" w:lineRule="auto"/>
              <w:jc w:val="right"/>
              <w:rPr>
                <w:rFonts w:cs="CorpoA"/>
                <w:sz w:val="16"/>
                <w:szCs w:val="16"/>
              </w:rPr>
            </w:pPr>
          </w:p>
        </w:tc>
      </w:tr>
      <w:tr w:rsidR="00496DE5" w:rsidRPr="00C5762A" w:rsidTr="00CC3639">
        <w:trPr>
          <w:cantSplit/>
          <w:trHeight w:hRule="exact" w:val="284"/>
        </w:trPr>
        <w:tc>
          <w:tcPr>
            <w:tcW w:w="6746" w:type="dxa"/>
            <w:vAlign w:val="center"/>
          </w:tcPr>
          <w:p w:rsidR="00496DE5" w:rsidRPr="003F48EA" w:rsidRDefault="00496DE5" w:rsidP="00496DE5">
            <w:pPr>
              <w:spacing w:after="0" w:line="240" w:lineRule="auto"/>
              <w:rPr>
                <w:rFonts w:cs="CorpoA"/>
                <w:b/>
                <w:bCs/>
                <w:sz w:val="22"/>
                <w:szCs w:val="22"/>
                <w:lang w:val="en-GB"/>
              </w:rPr>
            </w:pPr>
            <w:r w:rsidRPr="003F48EA">
              <w:rPr>
                <w:b/>
                <w:sz w:val="22"/>
                <w:lang w:val="en-GB"/>
              </w:rPr>
              <w:t xml:space="preserve">Mercedes-AMG GLE 63 4MATIC Coupé </w:t>
            </w:r>
          </w:p>
        </w:tc>
        <w:tc>
          <w:tcPr>
            <w:tcW w:w="909" w:type="dxa"/>
            <w:vAlign w:val="center"/>
          </w:tcPr>
          <w:p w:rsidR="00496DE5" w:rsidRPr="003F48EA" w:rsidRDefault="00496DE5" w:rsidP="00496DE5">
            <w:pPr>
              <w:spacing w:after="0" w:line="240" w:lineRule="auto"/>
              <w:jc w:val="right"/>
              <w:rPr>
                <w:rFonts w:cs="CorpoA"/>
                <w:sz w:val="22"/>
                <w:szCs w:val="22"/>
                <w:lang w:val="en-GB"/>
              </w:rPr>
            </w:pPr>
          </w:p>
        </w:tc>
      </w:tr>
      <w:tr w:rsidR="00496DE5" w:rsidRPr="003F48EA" w:rsidTr="00CC3639">
        <w:trPr>
          <w:cantSplit/>
          <w:trHeight w:hRule="exact" w:val="284"/>
        </w:trPr>
        <w:tc>
          <w:tcPr>
            <w:tcW w:w="6746" w:type="dxa"/>
            <w:vAlign w:val="center"/>
          </w:tcPr>
          <w:p w:rsidR="00496DE5" w:rsidRPr="003F48EA" w:rsidRDefault="00876BB6" w:rsidP="009966A6">
            <w:pPr>
              <w:spacing w:after="0" w:line="240" w:lineRule="auto"/>
              <w:rPr>
                <w:rFonts w:cs="CorpoA"/>
                <w:bCs/>
                <w:sz w:val="22"/>
                <w:szCs w:val="22"/>
              </w:rPr>
            </w:pPr>
            <w:r w:rsidRPr="00876BB6">
              <w:rPr>
                <w:rFonts w:cs="CorpoA"/>
                <w:sz w:val="22"/>
              </w:rPr>
              <w:t>Potente, dinamico, esclusivo</w:t>
            </w:r>
          </w:p>
        </w:tc>
        <w:tc>
          <w:tcPr>
            <w:tcW w:w="909" w:type="dxa"/>
            <w:vAlign w:val="center"/>
          </w:tcPr>
          <w:p w:rsidR="00496DE5" w:rsidRPr="003F48EA" w:rsidRDefault="00DA6FEF" w:rsidP="00496DE5">
            <w:pPr>
              <w:spacing w:after="0" w:line="240" w:lineRule="auto"/>
              <w:jc w:val="right"/>
              <w:rPr>
                <w:rFonts w:cs="CorpoA"/>
                <w:sz w:val="22"/>
                <w:szCs w:val="22"/>
              </w:rPr>
            </w:pPr>
            <w:r>
              <w:rPr>
                <w:rFonts w:cs="CorpoA"/>
                <w:sz w:val="22"/>
              </w:rPr>
              <w:t>19</w:t>
            </w:r>
          </w:p>
        </w:tc>
      </w:tr>
      <w:tr w:rsidR="00496DE5" w:rsidRPr="003F48EA" w:rsidTr="00CC3639">
        <w:trPr>
          <w:cantSplit/>
          <w:trHeight w:hRule="exact" w:val="170"/>
        </w:trPr>
        <w:tc>
          <w:tcPr>
            <w:tcW w:w="6746" w:type="dxa"/>
            <w:vAlign w:val="center"/>
          </w:tcPr>
          <w:p w:rsidR="00496DE5" w:rsidRPr="003F48EA" w:rsidRDefault="00496DE5" w:rsidP="00496DE5">
            <w:pPr>
              <w:autoSpaceDE w:val="0"/>
              <w:autoSpaceDN w:val="0"/>
              <w:adjustRightInd w:val="0"/>
              <w:rPr>
                <w:bCs/>
                <w:sz w:val="16"/>
                <w:szCs w:val="16"/>
              </w:rPr>
            </w:pPr>
          </w:p>
        </w:tc>
        <w:tc>
          <w:tcPr>
            <w:tcW w:w="909" w:type="dxa"/>
            <w:vAlign w:val="center"/>
          </w:tcPr>
          <w:p w:rsidR="00496DE5" w:rsidRPr="003F48EA" w:rsidRDefault="00496DE5" w:rsidP="00496DE5">
            <w:pPr>
              <w:spacing w:after="0" w:line="240" w:lineRule="auto"/>
              <w:jc w:val="right"/>
              <w:rPr>
                <w:rFonts w:cs="CorpoA"/>
                <w:sz w:val="16"/>
                <w:szCs w:val="16"/>
              </w:rPr>
            </w:pPr>
          </w:p>
        </w:tc>
      </w:tr>
      <w:tr w:rsidR="00934353" w:rsidRPr="003F48EA" w:rsidTr="00CC3639">
        <w:trPr>
          <w:cantSplit/>
          <w:trHeight w:hRule="exact" w:val="284"/>
        </w:trPr>
        <w:tc>
          <w:tcPr>
            <w:tcW w:w="6746" w:type="dxa"/>
            <w:vAlign w:val="center"/>
          </w:tcPr>
          <w:p w:rsidR="00934353" w:rsidRPr="003F48EA" w:rsidRDefault="000B4746" w:rsidP="00824B46">
            <w:pPr>
              <w:spacing w:after="0" w:line="240" w:lineRule="auto"/>
              <w:rPr>
                <w:rFonts w:cs="CorpoA"/>
                <w:b/>
                <w:bCs/>
                <w:sz w:val="22"/>
                <w:szCs w:val="22"/>
              </w:rPr>
            </w:pPr>
            <w:r w:rsidRPr="003F48EA">
              <w:rPr>
                <w:rFonts w:cs="CorpoA"/>
                <w:b/>
                <w:sz w:val="22"/>
              </w:rPr>
              <w:t xml:space="preserve">Mercedes-AMG GLE </w:t>
            </w:r>
            <w:r w:rsidRPr="003F48EA">
              <w:rPr>
                <w:b/>
                <w:sz w:val="22"/>
              </w:rPr>
              <w:t>63 4MATIC</w:t>
            </w:r>
          </w:p>
        </w:tc>
        <w:tc>
          <w:tcPr>
            <w:tcW w:w="909" w:type="dxa"/>
            <w:vAlign w:val="center"/>
          </w:tcPr>
          <w:p w:rsidR="00934353" w:rsidRPr="003F48EA" w:rsidRDefault="00934353" w:rsidP="00934353">
            <w:pPr>
              <w:spacing w:after="0" w:line="240" w:lineRule="auto"/>
              <w:jc w:val="right"/>
              <w:rPr>
                <w:rFonts w:cs="CorpoA"/>
                <w:sz w:val="22"/>
                <w:szCs w:val="22"/>
              </w:rPr>
            </w:pPr>
          </w:p>
        </w:tc>
      </w:tr>
      <w:tr w:rsidR="00934353" w:rsidRPr="003F48EA" w:rsidTr="00CC3639">
        <w:trPr>
          <w:cantSplit/>
          <w:trHeight w:hRule="exact" w:val="284"/>
        </w:trPr>
        <w:tc>
          <w:tcPr>
            <w:tcW w:w="6746" w:type="dxa"/>
            <w:vAlign w:val="center"/>
          </w:tcPr>
          <w:p w:rsidR="00934353" w:rsidRPr="003F48EA" w:rsidRDefault="00101EA6" w:rsidP="00824B46">
            <w:pPr>
              <w:spacing w:after="0" w:line="240" w:lineRule="auto"/>
              <w:rPr>
                <w:rFonts w:cs="CorpoA"/>
                <w:sz w:val="22"/>
                <w:szCs w:val="22"/>
              </w:rPr>
            </w:pPr>
            <w:r w:rsidRPr="003F48EA">
              <w:rPr>
                <w:rFonts w:cs="CorpoA"/>
                <w:sz w:val="22"/>
              </w:rPr>
              <w:t xml:space="preserve">Successo in vista </w:t>
            </w:r>
          </w:p>
        </w:tc>
        <w:tc>
          <w:tcPr>
            <w:tcW w:w="909" w:type="dxa"/>
            <w:vAlign w:val="center"/>
          </w:tcPr>
          <w:p w:rsidR="00934353" w:rsidRPr="003F48EA" w:rsidRDefault="00DA6FEF" w:rsidP="003E03E6">
            <w:pPr>
              <w:spacing w:after="0" w:line="240" w:lineRule="auto"/>
              <w:jc w:val="right"/>
              <w:rPr>
                <w:rFonts w:cs="CorpoA"/>
                <w:sz w:val="22"/>
                <w:szCs w:val="22"/>
              </w:rPr>
            </w:pPr>
            <w:r>
              <w:rPr>
                <w:rFonts w:cs="CorpoA"/>
                <w:sz w:val="22"/>
              </w:rPr>
              <w:t>29</w:t>
            </w:r>
          </w:p>
        </w:tc>
      </w:tr>
      <w:tr w:rsidR="00934353" w:rsidRPr="00A16DF9" w:rsidTr="00CC3639">
        <w:trPr>
          <w:cantSplit/>
          <w:trHeight w:hRule="exact" w:val="170"/>
        </w:trPr>
        <w:tc>
          <w:tcPr>
            <w:tcW w:w="6746" w:type="dxa"/>
            <w:vAlign w:val="center"/>
          </w:tcPr>
          <w:p w:rsidR="00934353" w:rsidRPr="00A16DF9" w:rsidRDefault="00934353" w:rsidP="00934353">
            <w:pPr>
              <w:rPr>
                <w:sz w:val="16"/>
                <w:szCs w:val="16"/>
              </w:rPr>
            </w:pPr>
          </w:p>
        </w:tc>
        <w:tc>
          <w:tcPr>
            <w:tcW w:w="909" w:type="dxa"/>
            <w:vAlign w:val="center"/>
          </w:tcPr>
          <w:p w:rsidR="00934353" w:rsidRPr="00A16DF9" w:rsidRDefault="00934353" w:rsidP="00934353">
            <w:pPr>
              <w:jc w:val="right"/>
              <w:rPr>
                <w:sz w:val="16"/>
                <w:szCs w:val="16"/>
              </w:rPr>
            </w:pPr>
          </w:p>
        </w:tc>
      </w:tr>
    </w:tbl>
    <w:p w:rsidR="00934353" w:rsidRPr="00A16DF9" w:rsidRDefault="00934353" w:rsidP="00934353">
      <w:pPr>
        <w:keepNext/>
        <w:spacing w:before="180" w:after="0" w:line="240" w:lineRule="auto"/>
        <w:outlineLvl w:val="0"/>
        <w:rPr>
          <w:kern w:val="28"/>
          <w:sz w:val="18"/>
        </w:rPr>
      </w:pPr>
    </w:p>
    <w:p w:rsidR="00934353" w:rsidRPr="00A16DF9" w:rsidRDefault="00934353" w:rsidP="00155275">
      <w:pPr>
        <w:spacing w:after="0" w:line="360" w:lineRule="auto"/>
        <w:rPr>
          <w:kern w:val="28"/>
          <w:sz w:val="18"/>
        </w:rPr>
      </w:pPr>
      <w:r w:rsidRPr="00A16DF9">
        <w:rPr>
          <w:kern w:val="28"/>
          <w:sz w:val="18"/>
        </w:rPr>
        <w:br w:type="page"/>
      </w:r>
    </w:p>
    <w:p w:rsidR="00BE5105" w:rsidRPr="00A16DF9" w:rsidRDefault="00511CB5" w:rsidP="00155275">
      <w:pPr>
        <w:pStyle w:val="41Continoustext11ptbold"/>
        <w:suppressAutoHyphens w:val="0"/>
        <w:spacing w:line="360" w:lineRule="auto"/>
        <w:outlineLvl w:val="0"/>
        <w:rPr>
          <w:b w:val="0"/>
          <w:u w:val="single"/>
        </w:rPr>
      </w:pPr>
      <w:r w:rsidRPr="00511CB5">
        <w:rPr>
          <w:b w:val="0"/>
          <w:u w:val="single"/>
        </w:rPr>
        <w:lastRenderedPageBreak/>
        <w:t>La famiglia GLE firmata Mercedes-AMG</w:t>
      </w:r>
    </w:p>
    <w:p w:rsidR="00934353" w:rsidRPr="00A16DF9" w:rsidRDefault="00715C60" w:rsidP="00155275">
      <w:pPr>
        <w:pStyle w:val="41Continoustext11ptbold"/>
        <w:suppressAutoHyphens w:val="0"/>
        <w:spacing w:line="360" w:lineRule="auto"/>
        <w:outlineLvl w:val="0"/>
        <w:rPr>
          <w:b w:val="0"/>
          <w:u w:val="single"/>
        </w:rPr>
      </w:pPr>
      <w:r w:rsidRPr="00A16DF9">
        <w:rPr>
          <w:b w:val="0"/>
          <w:u w:val="single"/>
        </w:rPr>
        <w:t xml:space="preserve"> </w:t>
      </w:r>
    </w:p>
    <w:p w:rsidR="00CB2E46" w:rsidRPr="00E11DD2" w:rsidRDefault="00CB2E46" w:rsidP="00155275">
      <w:pPr>
        <w:pStyle w:val="20Headline"/>
        <w:spacing w:after="0" w:line="360" w:lineRule="auto"/>
        <w:outlineLvl w:val="0"/>
        <w:rPr>
          <w:b w:val="0"/>
          <w:noProof w:val="0"/>
          <w:szCs w:val="32"/>
        </w:rPr>
      </w:pPr>
      <w:r w:rsidRPr="00E11DD2">
        <w:rPr>
          <w:b w:val="0"/>
          <w:noProof w:val="0"/>
        </w:rPr>
        <w:t>Driving Performance su qualsiasi terreno</w:t>
      </w:r>
    </w:p>
    <w:p w:rsidR="00BE5105" w:rsidRPr="00E11DD2" w:rsidRDefault="00BE5105" w:rsidP="00155275">
      <w:pPr>
        <w:pStyle w:val="20Headline"/>
        <w:spacing w:after="0" w:line="360" w:lineRule="auto"/>
        <w:outlineLvl w:val="0"/>
        <w:rPr>
          <w:noProof w:val="0"/>
          <w:szCs w:val="32"/>
        </w:rPr>
      </w:pPr>
    </w:p>
    <w:p w:rsidR="00911BEB" w:rsidRPr="00B354C0" w:rsidRDefault="005B0BA2" w:rsidP="00155275">
      <w:pPr>
        <w:pStyle w:val="Subhead"/>
        <w:numPr>
          <w:ilvl w:val="0"/>
          <w:numId w:val="0"/>
        </w:numPr>
        <w:spacing w:after="0" w:line="360" w:lineRule="auto"/>
        <w:ind w:right="0"/>
        <w:contextualSpacing w:val="0"/>
      </w:pPr>
      <w:r w:rsidRPr="00B354C0">
        <w:t xml:space="preserve">Mercedes-AMG </w:t>
      </w:r>
      <w:r w:rsidR="00B354C0" w:rsidRPr="00B354C0">
        <w:t>prosegue</w:t>
      </w:r>
      <w:r w:rsidRPr="00B354C0">
        <w:t xml:space="preserve"> la strategia dei SUV ad alte prestazioni: il marchio di vetture sportive e performance brand di Mercedes-Benz permette</w:t>
      </w:r>
      <w:r w:rsidR="00B354C0">
        <w:t>, così,</w:t>
      </w:r>
      <w:r w:rsidRPr="00B354C0">
        <w:t xml:space="preserve"> di vivere in prima persona </w:t>
      </w:r>
      <w:r w:rsidR="0050020A">
        <w:t xml:space="preserve">la </w:t>
      </w:r>
      <w:proofErr w:type="spellStart"/>
      <w:r w:rsidR="00B354C0">
        <w:t>Driving</w:t>
      </w:r>
      <w:proofErr w:type="spellEnd"/>
      <w:r w:rsidR="00B354C0">
        <w:t xml:space="preserve"> Performance, su strada e in off road</w:t>
      </w:r>
      <w:r w:rsidRPr="00B354C0">
        <w:t xml:space="preserve">. Sono ai nastri di partenza cinque nuovi modelli GLE </w:t>
      </w:r>
      <w:r w:rsidR="00B354C0">
        <w:t>equipaggiati con</w:t>
      </w:r>
      <w:r w:rsidRPr="00B354C0">
        <w:t xml:space="preserve"> potenti motori biturbo V6 e V8. </w:t>
      </w:r>
      <w:r w:rsidR="00B354C0">
        <w:t>Nel 1999, c</w:t>
      </w:r>
      <w:r w:rsidRPr="00B354C0">
        <w:t xml:space="preserve">on ML 55 AMG, Mercedes-AMG ha </w:t>
      </w:r>
      <w:r w:rsidR="00B354C0">
        <w:t>inaugurato</w:t>
      </w:r>
      <w:r w:rsidRPr="00B354C0">
        <w:t xml:space="preserve"> il segmento dei SUV ad alte prestazioni, che ha poi ampliato negli anni successivi. </w:t>
      </w:r>
    </w:p>
    <w:p w:rsidR="00911BEB" w:rsidRPr="00A16DF9" w:rsidRDefault="00911BEB" w:rsidP="00155275">
      <w:pPr>
        <w:pStyle w:val="40Continoustext11pt"/>
        <w:spacing w:after="0" w:line="360" w:lineRule="auto"/>
        <w:rPr>
          <w:bCs/>
        </w:rPr>
      </w:pPr>
    </w:p>
    <w:p w:rsidR="00C82756" w:rsidRPr="00A16DF9" w:rsidRDefault="005B0BA2" w:rsidP="00155275">
      <w:pPr>
        <w:pStyle w:val="40Continoustext11pt"/>
        <w:spacing w:after="0" w:line="360" w:lineRule="auto"/>
        <w:rPr>
          <w:bCs/>
        </w:rPr>
      </w:pPr>
      <w:r w:rsidRPr="00A16DF9">
        <w:t>Con</w:t>
      </w:r>
      <w:r w:rsidR="004D5E85" w:rsidRPr="00A16DF9">
        <w:t xml:space="preserve"> i cinque nuovi modelli GLE la </w:t>
      </w:r>
      <w:proofErr w:type="spellStart"/>
      <w:r w:rsidR="004D5E85" w:rsidRPr="00A16DF9">
        <w:t>Driving</w:t>
      </w:r>
      <w:proofErr w:type="spellEnd"/>
      <w:r w:rsidR="004D5E85" w:rsidRPr="00A16DF9">
        <w:t xml:space="preserve"> Performance</w:t>
      </w:r>
      <w:r w:rsidRPr="00A16DF9">
        <w:t xml:space="preserve">, brand </w:t>
      </w:r>
      <w:proofErr w:type="spellStart"/>
      <w:r w:rsidRPr="00A16DF9">
        <w:t>mission</w:t>
      </w:r>
      <w:proofErr w:type="spellEnd"/>
      <w:r w:rsidRPr="00A16DF9">
        <w:t xml:space="preserve"> di AMG, e le caratteristiche peculiari delle sue vetture diventano accessibili a un target ancora più ampio. Sono nove i SUV che attualmente possono fregiarsi del logo </w:t>
      </w:r>
      <w:r w:rsidR="00B354C0">
        <w:t xml:space="preserve">della Casa di </w:t>
      </w:r>
      <w:proofErr w:type="spellStart"/>
      <w:r w:rsidR="00B354C0">
        <w:t>Affalterbach</w:t>
      </w:r>
      <w:proofErr w:type="spellEnd"/>
      <w:r w:rsidR="00B354C0">
        <w:t>:</w:t>
      </w:r>
      <w:r w:rsidRPr="00A16DF9">
        <w:t xml:space="preserve"> Mercedes-AMG propone così la gamma di SUV ad alte prestazioni più ampia </w:t>
      </w:r>
      <w:r w:rsidR="00B354C0">
        <w:t>del mercato</w:t>
      </w:r>
      <w:r w:rsidRPr="00A16DF9">
        <w:t xml:space="preserve">. </w:t>
      </w:r>
    </w:p>
    <w:p w:rsidR="00A3055D" w:rsidRPr="00A16DF9" w:rsidRDefault="00A3055D" w:rsidP="00155275">
      <w:pPr>
        <w:pStyle w:val="40Continoustext11pt"/>
        <w:spacing w:after="0" w:line="360" w:lineRule="auto"/>
      </w:pPr>
    </w:p>
    <w:p w:rsidR="00EF0BCA" w:rsidRPr="00A16DF9" w:rsidRDefault="00EF0BCA" w:rsidP="00155275">
      <w:pPr>
        <w:pStyle w:val="40Continoustext11pt"/>
        <w:spacing w:after="0" w:line="360" w:lineRule="auto"/>
      </w:pPr>
      <w:r w:rsidRPr="00A16DF9">
        <w:t>I modelli in sintesi</w:t>
      </w:r>
    </w:p>
    <w:p w:rsidR="004D0785" w:rsidRPr="00103159" w:rsidRDefault="004D0785" w:rsidP="00E11DD2">
      <w:pPr>
        <w:pStyle w:val="40Continoustext11pt"/>
        <w:spacing w:after="0" w:line="360" w:lineRule="auto"/>
      </w:pPr>
    </w:p>
    <w:tbl>
      <w:tblPr>
        <w:tblStyle w:val="Grigliatabella"/>
        <w:tblW w:w="0" w:type="auto"/>
        <w:tblLayout w:type="fixed"/>
        <w:tblLook w:val="04A0" w:firstRow="1" w:lastRow="0" w:firstColumn="1" w:lastColumn="0" w:noHBand="0" w:noVBand="1"/>
      </w:tblPr>
      <w:tblGrid>
        <w:gridCol w:w="1242"/>
        <w:gridCol w:w="1276"/>
        <w:gridCol w:w="1843"/>
        <w:gridCol w:w="1510"/>
        <w:gridCol w:w="1468"/>
      </w:tblGrid>
      <w:tr w:rsidR="009D387C" w:rsidRPr="00103159" w:rsidTr="00451EDF">
        <w:trPr>
          <w:trHeight w:val="384"/>
        </w:trPr>
        <w:tc>
          <w:tcPr>
            <w:tcW w:w="1242" w:type="dxa"/>
            <w:tcBorders>
              <w:top w:val="nil"/>
              <w:left w:val="nil"/>
            </w:tcBorders>
          </w:tcPr>
          <w:p w:rsidR="009D387C" w:rsidRPr="00103159" w:rsidRDefault="00FB783A" w:rsidP="0057470D">
            <w:pPr>
              <w:pStyle w:val="40Continoustext11pt"/>
              <w:spacing w:after="0" w:line="240" w:lineRule="auto"/>
            </w:pPr>
            <w:r w:rsidRPr="00103159">
              <w:t xml:space="preserve">Modello </w:t>
            </w:r>
          </w:p>
        </w:tc>
        <w:tc>
          <w:tcPr>
            <w:tcW w:w="1276" w:type="dxa"/>
            <w:tcBorders>
              <w:top w:val="nil"/>
            </w:tcBorders>
          </w:tcPr>
          <w:p w:rsidR="009D387C" w:rsidRPr="00103159" w:rsidRDefault="00FB783A" w:rsidP="0057470D">
            <w:pPr>
              <w:pStyle w:val="40Continoustext11pt"/>
              <w:spacing w:after="0" w:line="240" w:lineRule="auto"/>
            </w:pPr>
            <w:r w:rsidRPr="00103159">
              <w:t>Motore</w:t>
            </w:r>
          </w:p>
        </w:tc>
        <w:tc>
          <w:tcPr>
            <w:tcW w:w="1843" w:type="dxa"/>
            <w:tcBorders>
              <w:top w:val="nil"/>
            </w:tcBorders>
          </w:tcPr>
          <w:p w:rsidR="009D387C" w:rsidRPr="00103159" w:rsidRDefault="00FB783A" w:rsidP="0057470D">
            <w:pPr>
              <w:pStyle w:val="40Continoustext11pt"/>
              <w:spacing w:after="0" w:line="240" w:lineRule="auto"/>
            </w:pPr>
            <w:r w:rsidRPr="00103159">
              <w:t>Potenza</w:t>
            </w:r>
          </w:p>
        </w:tc>
        <w:tc>
          <w:tcPr>
            <w:tcW w:w="1510" w:type="dxa"/>
            <w:tcBorders>
              <w:top w:val="nil"/>
            </w:tcBorders>
          </w:tcPr>
          <w:p w:rsidR="009D387C" w:rsidRPr="00103159" w:rsidRDefault="00FB783A" w:rsidP="0057470D">
            <w:pPr>
              <w:pStyle w:val="40Continoustext11pt"/>
              <w:spacing w:after="0" w:line="240" w:lineRule="auto"/>
            </w:pPr>
            <w:r w:rsidRPr="00103159">
              <w:t>Coppia max.</w:t>
            </w:r>
          </w:p>
        </w:tc>
        <w:tc>
          <w:tcPr>
            <w:tcW w:w="1468" w:type="dxa"/>
            <w:tcBorders>
              <w:top w:val="nil"/>
              <w:right w:val="nil"/>
            </w:tcBorders>
          </w:tcPr>
          <w:p w:rsidR="009D387C" w:rsidRPr="00103159" w:rsidRDefault="00FB783A" w:rsidP="0057470D">
            <w:pPr>
              <w:pStyle w:val="40Continoustext11pt"/>
              <w:spacing w:after="0" w:line="240" w:lineRule="auto"/>
            </w:pPr>
            <w:r w:rsidRPr="00103159">
              <w:t>0-100 km/h</w:t>
            </w:r>
          </w:p>
        </w:tc>
      </w:tr>
      <w:tr w:rsidR="009D387C" w:rsidRPr="00103159" w:rsidTr="0057470D">
        <w:tc>
          <w:tcPr>
            <w:tcW w:w="1242" w:type="dxa"/>
            <w:tcBorders>
              <w:left w:val="nil"/>
            </w:tcBorders>
          </w:tcPr>
          <w:p w:rsidR="009D387C" w:rsidRPr="00103159" w:rsidRDefault="009D387C" w:rsidP="0057470D">
            <w:pPr>
              <w:pStyle w:val="40Continoustext11pt"/>
              <w:spacing w:after="0" w:line="240" w:lineRule="auto"/>
            </w:pPr>
            <w:r w:rsidRPr="00103159">
              <w:t>GLA 45</w:t>
            </w:r>
          </w:p>
        </w:tc>
        <w:tc>
          <w:tcPr>
            <w:tcW w:w="1276" w:type="dxa"/>
          </w:tcPr>
          <w:p w:rsidR="009D387C" w:rsidRPr="00103159" w:rsidRDefault="00FB783A" w:rsidP="0057470D">
            <w:pPr>
              <w:pStyle w:val="40Continoustext11pt"/>
              <w:spacing w:after="0" w:line="240" w:lineRule="auto"/>
            </w:pPr>
            <w:r w:rsidRPr="00103159">
              <w:t xml:space="preserve">turbo 4 </w:t>
            </w:r>
            <w:proofErr w:type="spellStart"/>
            <w:r w:rsidRPr="00103159">
              <w:t>cil</w:t>
            </w:r>
            <w:proofErr w:type="spellEnd"/>
            <w:r w:rsidRPr="00103159">
              <w:t xml:space="preserve">. in linea </w:t>
            </w:r>
          </w:p>
        </w:tc>
        <w:tc>
          <w:tcPr>
            <w:tcW w:w="1843" w:type="dxa"/>
          </w:tcPr>
          <w:p w:rsidR="009D387C" w:rsidRPr="00103159" w:rsidRDefault="00FB783A" w:rsidP="0057470D">
            <w:pPr>
              <w:pStyle w:val="40Continoustext11pt"/>
              <w:spacing w:after="0" w:line="240" w:lineRule="auto"/>
            </w:pPr>
            <w:r w:rsidRPr="00103159">
              <w:t>265 kW (360 CV)</w:t>
            </w:r>
          </w:p>
        </w:tc>
        <w:tc>
          <w:tcPr>
            <w:tcW w:w="1510" w:type="dxa"/>
          </w:tcPr>
          <w:p w:rsidR="009D387C" w:rsidRPr="00103159" w:rsidRDefault="00FB783A" w:rsidP="0057470D">
            <w:pPr>
              <w:pStyle w:val="40Continoustext11pt"/>
              <w:spacing w:after="0" w:line="240" w:lineRule="auto"/>
            </w:pPr>
            <w:r w:rsidRPr="00103159">
              <w:t>450 Nm</w:t>
            </w:r>
          </w:p>
        </w:tc>
        <w:tc>
          <w:tcPr>
            <w:tcW w:w="1468" w:type="dxa"/>
            <w:tcBorders>
              <w:right w:val="nil"/>
            </w:tcBorders>
          </w:tcPr>
          <w:p w:rsidR="009D387C" w:rsidRPr="00103159" w:rsidRDefault="00FB783A" w:rsidP="0057470D">
            <w:pPr>
              <w:pStyle w:val="40Continoustext11pt"/>
              <w:spacing w:after="0" w:line="240" w:lineRule="auto"/>
            </w:pPr>
            <w:r w:rsidRPr="00103159">
              <w:t>4,8 s</w:t>
            </w:r>
          </w:p>
        </w:tc>
      </w:tr>
      <w:tr w:rsidR="00FB783A" w:rsidRPr="00103159" w:rsidTr="0057470D">
        <w:tc>
          <w:tcPr>
            <w:tcW w:w="1242" w:type="dxa"/>
            <w:tcBorders>
              <w:left w:val="nil"/>
            </w:tcBorders>
          </w:tcPr>
          <w:p w:rsidR="00FB783A" w:rsidRPr="00103159" w:rsidRDefault="00FB783A" w:rsidP="0057470D">
            <w:pPr>
              <w:pStyle w:val="40Continoustext11pt"/>
              <w:spacing w:after="0" w:line="240" w:lineRule="auto"/>
            </w:pPr>
            <w:r w:rsidRPr="00103159">
              <w:t>GLE 450 Coupé</w:t>
            </w:r>
          </w:p>
        </w:tc>
        <w:tc>
          <w:tcPr>
            <w:tcW w:w="1276" w:type="dxa"/>
          </w:tcPr>
          <w:p w:rsidR="00FB783A" w:rsidRPr="00103159" w:rsidRDefault="00FB783A" w:rsidP="0057470D">
            <w:pPr>
              <w:pStyle w:val="40Continoustext11pt"/>
              <w:spacing w:after="0" w:line="240" w:lineRule="auto"/>
            </w:pPr>
            <w:r w:rsidRPr="00103159">
              <w:t>V6 biturbo</w:t>
            </w:r>
          </w:p>
        </w:tc>
        <w:tc>
          <w:tcPr>
            <w:tcW w:w="1843" w:type="dxa"/>
          </w:tcPr>
          <w:p w:rsidR="00FB783A" w:rsidRPr="00103159" w:rsidRDefault="000F46B9" w:rsidP="0057470D">
            <w:pPr>
              <w:pStyle w:val="40Continoustext11pt"/>
              <w:spacing w:after="0" w:line="240" w:lineRule="auto"/>
            </w:pPr>
            <w:r w:rsidRPr="00103159">
              <w:t>270 kW (367 CV)</w:t>
            </w:r>
          </w:p>
        </w:tc>
        <w:tc>
          <w:tcPr>
            <w:tcW w:w="1510" w:type="dxa"/>
          </w:tcPr>
          <w:p w:rsidR="00FB783A" w:rsidRPr="00103159" w:rsidRDefault="00FB783A" w:rsidP="0057470D">
            <w:pPr>
              <w:pStyle w:val="40Continoustext11pt"/>
              <w:spacing w:after="0" w:line="240" w:lineRule="auto"/>
            </w:pPr>
            <w:r w:rsidRPr="00103159">
              <w:t>520 Nm</w:t>
            </w:r>
          </w:p>
        </w:tc>
        <w:tc>
          <w:tcPr>
            <w:tcW w:w="1468" w:type="dxa"/>
            <w:tcBorders>
              <w:right w:val="nil"/>
            </w:tcBorders>
          </w:tcPr>
          <w:p w:rsidR="00FB783A" w:rsidRPr="00103159" w:rsidRDefault="00FB783A" w:rsidP="0057470D">
            <w:pPr>
              <w:pStyle w:val="40Continoustext11pt"/>
              <w:spacing w:after="0" w:line="240" w:lineRule="auto"/>
            </w:pPr>
            <w:r w:rsidRPr="00103159">
              <w:t>5,7 s</w:t>
            </w:r>
          </w:p>
        </w:tc>
      </w:tr>
      <w:tr w:rsidR="00FB783A" w:rsidRPr="00103159" w:rsidTr="0057470D">
        <w:tc>
          <w:tcPr>
            <w:tcW w:w="1242" w:type="dxa"/>
            <w:tcBorders>
              <w:left w:val="nil"/>
            </w:tcBorders>
          </w:tcPr>
          <w:p w:rsidR="00FB783A" w:rsidRPr="00103159" w:rsidRDefault="00FB783A" w:rsidP="0057470D">
            <w:pPr>
              <w:pStyle w:val="40Continoustext11pt"/>
              <w:spacing w:after="0" w:line="240" w:lineRule="auto"/>
            </w:pPr>
            <w:r w:rsidRPr="00103159">
              <w:t>GLE 63 Coupé</w:t>
            </w:r>
          </w:p>
        </w:tc>
        <w:tc>
          <w:tcPr>
            <w:tcW w:w="1276" w:type="dxa"/>
          </w:tcPr>
          <w:p w:rsidR="00FB783A" w:rsidRPr="00103159" w:rsidRDefault="00FB783A" w:rsidP="0057470D">
            <w:pPr>
              <w:pStyle w:val="40Continoustext11pt"/>
              <w:spacing w:after="0" w:line="240" w:lineRule="auto"/>
            </w:pPr>
            <w:r w:rsidRPr="00103159">
              <w:t>V8 biturbo</w:t>
            </w:r>
          </w:p>
        </w:tc>
        <w:tc>
          <w:tcPr>
            <w:tcW w:w="1843" w:type="dxa"/>
          </w:tcPr>
          <w:p w:rsidR="00FB783A" w:rsidRPr="00103159" w:rsidRDefault="00FB783A" w:rsidP="0057470D">
            <w:pPr>
              <w:pStyle w:val="40Continoustext11pt"/>
              <w:spacing w:after="0" w:line="240" w:lineRule="auto"/>
            </w:pPr>
            <w:r w:rsidRPr="00103159">
              <w:t>410 kW (557 CV)</w:t>
            </w:r>
          </w:p>
        </w:tc>
        <w:tc>
          <w:tcPr>
            <w:tcW w:w="1510" w:type="dxa"/>
          </w:tcPr>
          <w:p w:rsidR="00FB783A" w:rsidRPr="00103159" w:rsidRDefault="00FB783A" w:rsidP="0057470D">
            <w:pPr>
              <w:pStyle w:val="40Continoustext11pt"/>
              <w:spacing w:after="0" w:line="240" w:lineRule="auto"/>
            </w:pPr>
            <w:r w:rsidRPr="00103159">
              <w:t>700 Nm</w:t>
            </w:r>
          </w:p>
        </w:tc>
        <w:tc>
          <w:tcPr>
            <w:tcW w:w="1468" w:type="dxa"/>
            <w:tcBorders>
              <w:right w:val="nil"/>
            </w:tcBorders>
          </w:tcPr>
          <w:p w:rsidR="00FB783A" w:rsidRPr="00103159" w:rsidRDefault="00FB783A" w:rsidP="0057470D">
            <w:pPr>
              <w:pStyle w:val="40Continoustext11pt"/>
              <w:spacing w:after="0" w:line="240" w:lineRule="auto"/>
            </w:pPr>
            <w:r w:rsidRPr="00103159">
              <w:t>4,3 s</w:t>
            </w:r>
          </w:p>
        </w:tc>
      </w:tr>
      <w:tr w:rsidR="00FB783A" w:rsidRPr="00103159" w:rsidTr="0057470D">
        <w:tc>
          <w:tcPr>
            <w:tcW w:w="1242" w:type="dxa"/>
            <w:tcBorders>
              <w:left w:val="nil"/>
            </w:tcBorders>
          </w:tcPr>
          <w:p w:rsidR="00FB783A" w:rsidRPr="00103159" w:rsidRDefault="00FB783A" w:rsidP="0057470D">
            <w:pPr>
              <w:pStyle w:val="40Continoustext11pt"/>
              <w:spacing w:after="0" w:line="240" w:lineRule="auto"/>
            </w:pPr>
            <w:r w:rsidRPr="00103159">
              <w:t>GLE 63 S Coupé</w:t>
            </w:r>
          </w:p>
        </w:tc>
        <w:tc>
          <w:tcPr>
            <w:tcW w:w="1276" w:type="dxa"/>
          </w:tcPr>
          <w:p w:rsidR="00FB783A" w:rsidRPr="00103159" w:rsidRDefault="00FB783A" w:rsidP="0057470D">
            <w:pPr>
              <w:pStyle w:val="40Continoustext11pt"/>
              <w:spacing w:after="0" w:line="240" w:lineRule="auto"/>
            </w:pPr>
            <w:r w:rsidRPr="00103159">
              <w:t>V8 biturbo</w:t>
            </w:r>
          </w:p>
        </w:tc>
        <w:tc>
          <w:tcPr>
            <w:tcW w:w="1843" w:type="dxa"/>
          </w:tcPr>
          <w:p w:rsidR="00FB783A" w:rsidRPr="00103159" w:rsidRDefault="00EB73A1" w:rsidP="0057470D">
            <w:pPr>
              <w:pStyle w:val="40Continoustext11pt"/>
              <w:spacing w:after="0" w:line="240" w:lineRule="auto"/>
            </w:pPr>
            <w:r w:rsidRPr="00103159">
              <w:t>430 kW (585 CV)</w:t>
            </w:r>
          </w:p>
        </w:tc>
        <w:tc>
          <w:tcPr>
            <w:tcW w:w="1510" w:type="dxa"/>
          </w:tcPr>
          <w:p w:rsidR="00FB783A" w:rsidRPr="00103159" w:rsidRDefault="00EB73A1" w:rsidP="0057470D">
            <w:pPr>
              <w:pStyle w:val="40Continoustext11pt"/>
              <w:spacing w:after="0" w:line="240" w:lineRule="auto"/>
            </w:pPr>
            <w:r w:rsidRPr="00103159">
              <w:t>760 Nm</w:t>
            </w:r>
          </w:p>
        </w:tc>
        <w:tc>
          <w:tcPr>
            <w:tcW w:w="1468" w:type="dxa"/>
            <w:tcBorders>
              <w:right w:val="nil"/>
            </w:tcBorders>
          </w:tcPr>
          <w:p w:rsidR="00FB783A" w:rsidRPr="00103159" w:rsidRDefault="00EB73A1" w:rsidP="0057470D">
            <w:pPr>
              <w:pStyle w:val="40Continoustext11pt"/>
              <w:spacing w:after="0" w:line="240" w:lineRule="auto"/>
            </w:pPr>
            <w:r w:rsidRPr="00103159">
              <w:t>4,2 s</w:t>
            </w:r>
          </w:p>
        </w:tc>
      </w:tr>
      <w:tr w:rsidR="00EB73A1" w:rsidRPr="00103159" w:rsidTr="0057470D">
        <w:tc>
          <w:tcPr>
            <w:tcW w:w="1242" w:type="dxa"/>
            <w:tcBorders>
              <w:left w:val="nil"/>
            </w:tcBorders>
          </w:tcPr>
          <w:p w:rsidR="00EB73A1" w:rsidRPr="00103159" w:rsidRDefault="00EB73A1" w:rsidP="0057470D">
            <w:pPr>
              <w:pStyle w:val="40Continoustext11pt"/>
              <w:spacing w:after="0" w:line="240" w:lineRule="auto"/>
            </w:pPr>
            <w:r w:rsidRPr="00103159">
              <w:t xml:space="preserve">GLE 63 </w:t>
            </w:r>
          </w:p>
        </w:tc>
        <w:tc>
          <w:tcPr>
            <w:tcW w:w="1276" w:type="dxa"/>
          </w:tcPr>
          <w:p w:rsidR="00EB73A1" w:rsidRPr="00103159" w:rsidRDefault="00EB73A1" w:rsidP="0057470D">
            <w:pPr>
              <w:pStyle w:val="40Continoustext11pt"/>
              <w:spacing w:after="0" w:line="240" w:lineRule="auto"/>
            </w:pPr>
            <w:r w:rsidRPr="00103159">
              <w:t>V8 biturbo</w:t>
            </w:r>
          </w:p>
        </w:tc>
        <w:tc>
          <w:tcPr>
            <w:tcW w:w="1843" w:type="dxa"/>
          </w:tcPr>
          <w:p w:rsidR="00EB73A1" w:rsidRPr="00103159" w:rsidRDefault="00EB73A1" w:rsidP="0057470D">
            <w:pPr>
              <w:pStyle w:val="40Continoustext11pt"/>
              <w:spacing w:after="0" w:line="240" w:lineRule="auto"/>
            </w:pPr>
            <w:r w:rsidRPr="00103159">
              <w:t>410 kW (557 CV)</w:t>
            </w:r>
          </w:p>
        </w:tc>
        <w:tc>
          <w:tcPr>
            <w:tcW w:w="1510" w:type="dxa"/>
          </w:tcPr>
          <w:p w:rsidR="00EB73A1" w:rsidRPr="00103159" w:rsidRDefault="00EB73A1" w:rsidP="0057470D">
            <w:pPr>
              <w:pStyle w:val="40Continoustext11pt"/>
              <w:spacing w:after="0" w:line="240" w:lineRule="auto"/>
            </w:pPr>
            <w:r w:rsidRPr="00103159">
              <w:t>700 Nm</w:t>
            </w:r>
          </w:p>
        </w:tc>
        <w:tc>
          <w:tcPr>
            <w:tcW w:w="1468" w:type="dxa"/>
            <w:tcBorders>
              <w:right w:val="nil"/>
            </w:tcBorders>
          </w:tcPr>
          <w:p w:rsidR="00EB73A1" w:rsidRPr="00103159" w:rsidRDefault="00EB73A1" w:rsidP="0057470D">
            <w:pPr>
              <w:pStyle w:val="40Continoustext11pt"/>
              <w:spacing w:after="0" w:line="240" w:lineRule="auto"/>
            </w:pPr>
            <w:r w:rsidRPr="00103159">
              <w:t>4,3 s</w:t>
            </w:r>
          </w:p>
        </w:tc>
      </w:tr>
      <w:tr w:rsidR="00EB73A1" w:rsidRPr="00103159" w:rsidTr="0057470D">
        <w:tc>
          <w:tcPr>
            <w:tcW w:w="1242" w:type="dxa"/>
            <w:tcBorders>
              <w:left w:val="nil"/>
            </w:tcBorders>
          </w:tcPr>
          <w:p w:rsidR="00EB73A1" w:rsidRPr="00103159" w:rsidRDefault="00EB73A1" w:rsidP="0057470D">
            <w:pPr>
              <w:pStyle w:val="40Continoustext11pt"/>
              <w:spacing w:after="0" w:line="240" w:lineRule="auto"/>
            </w:pPr>
            <w:r w:rsidRPr="00103159">
              <w:t>GLE 63 S</w:t>
            </w:r>
          </w:p>
        </w:tc>
        <w:tc>
          <w:tcPr>
            <w:tcW w:w="1276" w:type="dxa"/>
          </w:tcPr>
          <w:p w:rsidR="00EB73A1" w:rsidRPr="00103159" w:rsidRDefault="00EB73A1" w:rsidP="0057470D">
            <w:pPr>
              <w:pStyle w:val="40Continoustext11pt"/>
              <w:spacing w:after="0" w:line="240" w:lineRule="auto"/>
            </w:pPr>
            <w:r w:rsidRPr="00103159">
              <w:t>V8 biturbo</w:t>
            </w:r>
          </w:p>
        </w:tc>
        <w:tc>
          <w:tcPr>
            <w:tcW w:w="1843" w:type="dxa"/>
          </w:tcPr>
          <w:p w:rsidR="00EB73A1" w:rsidRPr="00103159" w:rsidRDefault="00EB73A1" w:rsidP="0057470D">
            <w:pPr>
              <w:pStyle w:val="40Continoustext11pt"/>
              <w:spacing w:after="0" w:line="240" w:lineRule="auto"/>
            </w:pPr>
            <w:r w:rsidRPr="00103159">
              <w:t>430 kW (585 CV)</w:t>
            </w:r>
          </w:p>
        </w:tc>
        <w:tc>
          <w:tcPr>
            <w:tcW w:w="1510" w:type="dxa"/>
          </w:tcPr>
          <w:p w:rsidR="00EB73A1" w:rsidRPr="00103159" w:rsidRDefault="00EB73A1" w:rsidP="0057470D">
            <w:pPr>
              <w:pStyle w:val="40Continoustext11pt"/>
              <w:spacing w:after="0" w:line="240" w:lineRule="auto"/>
            </w:pPr>
            <w:r w:rsidRPr="00103159">
              <w:t>760 Nm</w:t>
            </w:r>
          </w:p>
        </w:tc>
        <w:tc>
          <w:tcPr>
            <w:tcW w:w="1468" w:type="dxa"/>
            <w:tcBorders>
              <w:right w:val="nil"/>
            </w:tcBorders>
          </w:tcPr>
          <w:p w:rsidR="00EB73A1" w:rsidRPr="00103159" w:rsidRDefault="00EB73A1" w:rsidP="0057470D">
            <w:pPr>
              <w:pStyle w:val="40Continoustext11pt"/>
              <w:spacing w:after="0" w:line="240" w:lineRule="auto"/>
            </w:pPr>
            <w:r w:rsidRPr="00103159">
              <w:t>4,2 s</w:t>
            </w:r>
          </w:p>
        </w:tc>
      </w:tr>
      <w:tr w:rsidR="00FB783A" w:rsidRPr="00103159" w:rsidTr="0057470D">
        <w:tc>
          <w:tcPr>
            <w:tcW w:w="1242" w:type="dxa"/>
            <w:tcBorders>
              <w:left w:val="nil"/>
            </w:tcBorders>
          </w:tcPr>
          <w:p w:rsidR="00FB783A" w:rsidRPr="00103159" w:rsidRDefault="00FB783A" w:rsidP="0057470D">
            <w:pPr>
              <w:pStyle w:val="40Continoustext11pt"/>
              <w:spacing w:after="0" w:line="240" w:lineRule="auto"/>
            </w:pPr>
            <w:r w:rsidRPr="00103159">
              <w:t>GL 63</w:t>
            </w:r>
          </w:p>
        </w:tc>
        <w:tc>
          <w:tcPr>
            <w:tcW w:w="1276" w:type="dxa"/>
          </w:tcPr>
          <w:p w:rsidR="00FB783A" w:rsidRPr="00103159" w:rsidRDefault="00FB783A" w:rsidP="0057470D">
            <w:pPr>
              <w:pStyle w:val="40Continoustext11pt"/>
              <w:spacing w:after="0" w:line="240" w:lineRule="auto"/>
            </w:pPr>
            <w:r w:rsidRPr="00103159">
              <w:t>V8 biturbo</w:t>
            </w:r>
          </w:p>
        </w:tc>
        <w:tc>
          <w:tcPr>
            <w:tcW w:w="1843" w:type="dxa"/>
          </w:tcPr>
          <w:p w:rsidR="00FB783A" w:rsidRPr="00103159" w:rsidRDefault="0057470D" w:rsidP="0057470D">
            <w:pPr>
              <w:pStyle w:val="40Continoustext11pt"/>
              <w:spacing w:after="0" w:line="240" w:lineRule="auto"/>
            </w:pPr>
            <w:r w:rsidRPr="00103159">
              <w:t>410 kW (557 CV)</w:t>
            </w:r>
          </w:p>
        </w:tc>
        <w:tc>
          <w:tcPr>
            <w:tcW w:w="1510" w:type="dxa"/>
          </w:tcPr>
          <w:p w:rsidR="00FB783A" w:rsidRPr="00103159" w:rsidRDefault="0057470D" w:rsidP="0057470D">
            <w:pPr>
              <w:pStyle w:val="40Continoustext11pt"/>
              <w:spacing w:after="0" w:line="240" w:lineRule="auto"/>
            </w:pPr>
            <w:r w:rsidRPr="00103159">
              <w:t>760 Nm</w:t>
            </w:r>
          </w:p>
        </w:tc>
        <w:tc>
          <w:tcPr>
            <w:tcW w:w="1468" w:type="dxa"/>
            <w:tcBorders>
              <w:right w:val="nil"/>
            </w:tcBorders>
          </w:tcPr>
          <w:p w:rsidR="00FB783A" w:rsidRPr="00103159" w:rsidRDefault="0057470D" w:rsidP="0057470D">
            <w:pPr>
              <w:pStyle w:val="40Continoustext11pt"/>
              <w:spacing w:after="0" w:line="240" w:lineRule="auto"/>
            </w:pPr>
            <w:r w:rsidRPr="00103159">
              <w:t>4,9 s</w:t>
            </w:r>
          </w:p>
        </w:tc>
      </w:tr>
      <w:tr w:rsidR="00FB783A" w:rsidRPr="00103159" w:rsidTr="0057470D">
        <w:tc>
          <w:tcPr>
            <w:tcW w:w="1242" w:type="dxa"/>
            <w:tcBorders>
              <w:left w:val="nil"/>
              <w:bottom w:val="single" w:sz="4" w:space="0" w:color="auto"/>
            </w:tcBorders>
          </w:tcPr>
          <w:p w:rsidR="00FB783A" w:rsidRPr="00103159" w:rsidRDefault="00FB783A" w:rsidP="0057470D">
            <w:pPr>
              <w:pStyle w:val="40Continoustext11pt"/>
              <w:spacing w:after="0" w:line="240" w:lineRule="auto"/>
            </w:pPr>
            <w:r w:rsidRPr="00103159">
              <w:t xml:space="preserve">G 63 </w:t>
            </w:r>
          </w:p>
        </w:tc>
        <w:tc>
          <w:tcPr>
            <w:tcW w:w="1276" w:type="dxa"/>
            <w:tcBorders>
              <w:bottom w:val="single" w:sz="4" w:space="0" w:color="auto"/>
            </w:tcBorders>
          </w:tcPr>
          <w:p w:rsidR="00FB783A" w:rsidRPr="00103159" w:rsidRDefault="00FB783A" w:rsidP="0057470D">
            <w:pPr>
              <w:pStyle w:val="40Continoustext11pt"/>
              <w:spacing w:after="0" w:line="240" w:lineRule="auto"/>
            </w:pPr>
            <w:r w:rsidRPr="00103159">
              <w:t>V8 biturbo</w:t>
            </w:r>
          </w:p>
        </w:tc>
        <w:tc>
          <w:tcPr>
            <w:tcW w:w="1843" w:type="dxa"/>
            <w:tcBorders>
              <w:bottom w:val="single" w:sz="4" w:space="0" w:color="auto"/>
            </w:tcBorders>
          </w:tcPr>
          <w:p w:rsidR="00FB783A" w:rsidRPr="00103159" w:rsidRDefault="005B0BA2" w:rsidP="000F46B9">
            <w:pPr>
              <w:pStyle w:val="40Continoustext11pt"/>
              <w:spacing w:after="0" w:line="240" w:lineRule="auto"/>
            </w:pPr>
            <w:r w:rsidRPr="00103159">
              <w:t>420 kW (571 CV)</w:t>
            </w:r>
          </w:p>
        </w:tc>
        <w:tc>
          <w:tcPr>
            <w:tcW w:w="1510" w:type="dxa"/>
            <w:tcBorders>
              <w:bottom w:val="single" w:sz="4" w:space="0" w:color="auto"/>
            </w:tcBorders>
          </w:tcPr>
          <w:p w:rsidR="00FB783A" w:rsidRPr="00103159" w:rsidRDefault="000F46B9" w:rsidP="0057470D">
            <w:pPr>
              <w:pStyle w:val="40Continoustext11pt"/>
              <w:spacing w:after="0" w:line="240" w:lineRule="auto"/>
            </w:pPr>
            <w:r w:rsidRPr="00103159">
              <w:t>760 Nm</w:t>
            </w:r>
          </w:p>
        </w:tc>
        <w:tc>
          <w:tcPr>
            <w:tcW w:w="1468" w:type="dxa"/>
            <w:tcBorders>
              <w:bottom w:val="single" w:sz="4" w:space="0" w:color="auto"/>
              <w:right w:val="nil"/>
            </w:tcBorders>
          </w:tcPr>
          <w:p w:rsidR="00FB783A" w:rsidRPr="00103159" w:rsidRDefault="000F46B9" w:rsidP="0057470D">
            <w:pPr>
              <w:pStyle w:val="40Continoustext11pt"/>
              <w:spacing w:after="0" w:line="240" w:lineRule="auto"/>
            </w:pPr>
            <w:r w:rsidRPr="00103159">
              <w:t>5,4 s</w:t>
            </w:r>
          </w:p>
        </w:tc>
      </w:tr>
      <w:tr w:rsidR="00FB783A" w:rsidRPr="00103159" w:rsidTr="0057470D">
        <w:tc>
          <w:tcPr>
            <w:tcW w:w="1242" w:type="dxa"/>
            <w:tcBorders>
              <w:left w:val="nil"/>
              <w:bottom w:val="nil"/>
            </w:tcBorders>
          </w:tcPr>
          <w:p w:rsidR="00FB783A" w:rsidRPr="00103159" w:rsidRDefault="00FB783A" w:rsidP="0057470D">
            <w:pPr>
              <w:pStyle w:val="40Continoustext11pt"/>
              <w:spacing w:after="0" w:line="240" w:lineRule="auto"/>
            </w:pPr>
            <w:r w:rsidRPr="00103159">
              <w:t>G 65</w:t>
            </w:r>
          </w:p>
        </w:tc>
        <w:tc>
          <w:tcPr>
            <w:tcW w:w="1276" w:type="dxa"/>
            <w:tcBorders>
              <w:bottom w:val="nil"/>
            </w:tcBorders>
          </w:tcPr>
          <w:p w:rsidR="00FB783A" w:rsidRPr="00103159" w:rsidRDefault="00FB783A" w:rsidP="0057470D">
            <w:pPr>
              <w:pStyle w:val="40Continoustext11pt"/>
              <w:spacing w:after="0" w:line="240" w:lineRule="auto"/>
            </w:pPr>
            <w:r w:rsidRPr="00103159">
              <w:t>V12 biturbo</w:t>
            </w:r>
          </w:p>
        </w:tc>
        <w:tc>
          <w:tcPr>
            <w:tcW w:w="1843" w:type="dxa"/>
            <w:tcBorders>
              <w:bottom w:val="nil"/>
            </w:tcBorders>
          </w:tcPr>
          <w:p w:rsidR="00FB783A" w:rsidRPr="00103159" w:rsidRDefault="005B0BA2" w:rsidP="00C6514E">
            <w:pPr>
              <w:pStyle w:val="40Continoustext11pt"/>
              <w:spacing w:after="0" w:line="240" w:lineRule="auto"/>
            </w:pPr>
            <w:r w:rsidRPr="00103159">
              <w:t>463 kW (630 CV)</w:t>
            </w:r>
          </w:p>
        </w:tc>
        <w:tc>
          <w:tcPr>
            <w:tcW w:w="1510" w:type="dxa"/>
            <w:tcBorders>
              <w:bottom w:val="nil"/>
            </w:tcBorders>
          </w:tcPr>
          <w:p w:rsidR="00FB783A" w:rsidRPr="00103159" w:rsidRDefault="00EB73A1" w:rsidP="0057470D">
            <w:pPr>
              <w:pStyle w:val="40Continoustext11pt"/>
              <w:spacing w:after="0" w:line="240" w:lineRule="auto"/>
            </w:pPr>
            <w:r w:rsidRPr="00103159">
              <w:t>1000 Nm</w:t>
            </w:r>
          </w:p>
        </w:tc>
        <w:tc>
          <w:tcPr>
            <w:tcW w:w="1468" w:type="dxa"/>
            <w:tcBorders>
              <w:bottom w:val="nil"/>
              <w:right w:val="nil"/>
            </w:tcBorders>
          </w:tcPr>
          <w:p w:rsidR="00FB783A" w:rsidRPr="00103159" w:rsidRDefault="000F46B9" w:rsidP="0057470D">
            <w:pPr>
              <w:pStyle w:val="40Continoustext11pt"/>
              <w:spacing w:after="0" w:line="240" w:lineRule="auto"/>
            </w:pPr>
            <w:r w:rsidRPr="00103159">
              <w:t>5,3 s</w:t>
            </w:r>
          </w:p>
        </w:tc>
      </w:tr>
    </w:tbl>
    <w:p w:rsidR="009D387C" w:rsidRPr="00103159" w:rsidRDefault="009D387C" w:rsidP="00876BB6">
      <w:pPr>
        <w:pStyle w:val="40Continoustext11pt"/>
        <w:spacing w:after="0" w:line="360" w:lineRule="auto"/>
      </w:pPr>
    </w:p>
    <w:p w:rsidR="004D0785" w:rsidRDefault="00B354C0" w:rsidP="00876BB6">
      <w:pPr>
        <w:spacing w:after="0" w:line="360" w:lineRule="auto"/>
        <w:rPr>
          <w:rFonts w:eastAsia="Calibri"/>
          <w:sz w:val="22"/>
          <w:szCs w:val="22"/>
        </w:rPr>
      </w:pPr>
      <w:r w:rsidRPr="0050020A">
        <w:rPr>
          <w:rFonts w:eastAsia="Calibri"/>
          <w:sz w:val="22"/>
          <w:szCs w:val="22"/>
        </w:rPr>
        <w:t>Le cinque nuove versioni di</w:t>
      </w:r>
      <w:r w:rsidR="00F8548E" w:rsidRPr="0050020A">
        <w:rPr>
          <w:rFonts w:eastAsia="Calibri"/>
          <w:sz w:val="22"/>
          <w:szCs w:val="22"/>
        </w:rPr>
        <w:t xml:space="preserve"> GLE Coupé verranno lanciate a luglio 2015. </w:t>
      </w:r>
      <w:r w:rsidR="00F8548E" w:rsidRPr="0050020A">
        <w:rPr>
          <w:sz w:val="22"/>
          <w:szCs w:val="22"/>
        </w:rPr>
        <w:t xml:space="preserve">Mercedes-AMG GLE 63 </w:t>
      </w:r>
      <w:r w:rsidR="00F8548E" w:rsidRPr="0050020A">
        <w:rPr>
          <w:rFonts w:eastAsia="Calibri"/>
          <w:sz w:val="22"/>
          <w:szCs w:val="22"/>
        </w:rPr>
        <w:t>sarà disponibile presso le filiali e i concessionari Mercedes-Benz da settembre 2015.</w:t>
      </w:r>
    </w:p>
    <w:p w:rsidR="0050020A" w:rsidRPr="0050020A" w:rsidRDefault="0050020A" w:rsidP="00876BB6">
      <w:pPr>
        <w:spacing w:after="0" w:line="360" w:lineRule="auto"/>
        <w:rPr>
          <w:rFonts w:eastAsia="Calibri"/>
          <w:sz w:val="22"/>
          <w:szCs w:val="22"/>
          <w:lang w:eastAsia="en-US"/>
        </w:rPr>
      </w:pPr>
    </w:p>
    <w:p w:rsidR="00775D53" w:rsidRPr="00103159" w:rsidRDefault="00B354C0" w:rsidP="00155275">
      <w:pPr>
        <w:pStyle w:val="41Continoustext11ptbold"/>
        <w:suppressAutoHyphens w:val="0"/>
        <w:spacing w:line="360" w:lineRule="auto"/>
        <w:outlineLvl w:val="0"/>
        <w:rPr>
          <w:u w:val="single"/>
        </w:rPr>
      </w:pPr>
      <w:r>
        <w:rPr>
          <w:b w:val="0"/>
          <w:u w:val="single"/>
        </w:rPr>
        <w:lastRenderedPageBreak/>
        <w:t>Le dichiarazioni</w:t>
      </w:r>
      <w:r w:rsidR="00775D53" w:rsidRPr="00103159">
        <w:rPr>
          <w:b w:val="0"/>
          <w:u w:val="single"/>
        </w:rPr>
        <w:t xml:space="preserve"> del management di Mercedes-AMG</w:t>
      </w:r>
      <w:r w:rsidR="00775D53" w:rsidRPr="00103159">
        <w:rPr>
          <w:b w:val="0"/>
        </w:rPr>
        <w:t xml:space="preserve"> </w:t>
      </w:r>
    </w:p>
    <w:p w:rsidR="004D0785" w:rsidRPr="00103159" w:rsidRDefault="004D0785" w:rsidP="00155275">
      <w:pPr>
        <w:pStyle w:val="41Continoustext11ptbold"/>
        <w:suppressAutoHyphens w:val="0"/>
        <w:spacing w:line="360" w:lineRule="auto"/>
        <w:outlineLvl w:val="0"/>
        <w:rPr>
          <w:b w:val="0"/>
          <w:u w:val="single"/>
        </w:rPr>
      </w:pPr>
    </w:p>
    <w:p w:rsidR="00775D53" w:rsidRDefault="00775D53" w:rsidP="00155275">
      <w:pPr>
        <w:pStyle w:val="20Headline"/>
        <w:spacing w:after="0" w:line="360" w:lineRule="auto"/>
        <w:outlineLvl w:val="0"/>
        <w:rPr>
          <w:b w:val="0"/>
          <w:noProof w:val="0"/>
        </w:rPr>
      </w:pPr>
      <w:r w:rsidRPr="00E11DD2">
        <w:rPr>
          <w:b w:val="0"/>
          <w:noProof w:val="0"/>
        </w:rPr>
        <w:t>L</w:t>
      </w:r>
      <w:r w:rsidR="00613449" w:rsidRPr="00E11DD2">
        <w:rPr>
          <w:b w:val="0"/>
          <w:noProof w:val="0"/>
        </w:rPr>
        <w:t>’</w:t>
      </w:r>
      <w:r w:rsidRPr="00E11DD2">
        <w:rPr>
          <w:b w:val="0"/>
          <w:noProof w:val="0"/>
        </w:rPr>
        <w:t>invent</w:t>
      </w:r>
      <w:r w:rsidR="00B354C0">
        <w:rPr>
          <w:b w:val="0"/>
          <w:noProof w:val="0"/>
        </w:rPr>
        <w:t>ore dei SUV ad alte prestazioni</w:t>
      </w:r>
      <w:r w:rsidRPr="00E11DD2">
        <w:rPr>
          <w:b w:val="0"/>
          <w:noProof w:val="0"/>
        </w:rPr>
        <w:t xml:space="preserve"> </w:t>
      </w:r>
    </w:p>
    <w:p w:rsidR="00E11DD2" w:rsidRPr="00E11DD2" w:rsidRDefault="00E11DD2" w:rsidP="00155275">
      <w:pPr>
        <w:pStyle w:val="20Headline"/>
        <w:spacing w:after="0" w:line="360" w:lineRule="auto"/>
        <w:outlineLvl w:val="0"/>
        <w:rPr>
          <w:b w:val="0"/>
          <w:bCs/>
          <w:noProof w:val="0"/>
          <w:szCs w:val="32"/>
        </w:rPr>
      </w:pPr>
    </w:p>
    <w:p w:rsidR="00775D53" w:rsidRPr="00103159" w:rsidRDefault="00B354C0" w:rsidP="00155275">
      <w:pPr>
        <w:pStyle w:val="40Continoustext11pt"/>
        <w:spacing w:after="0" w:line="360" w:lineRule="auto"/>
        <w:rPr>
          <w:rStyle w:val="40Continoustext11ptZchn"/>
        </w:rPr>
      </w:pPr>
      <w:r>
        <w:rPr>
          <w:rFonts w:eastAsia="Calibri"/>
        </w:rPr>
        <w:t>“</w:t>
      </w:r>
      <w:r w:rsidRPr="00103159">
        <w:rPr>
          <w:rFonts w:eastAsia="Calibri"/>
        </w:rPr>
        <w:t xml:space="preserve">Mercedes-AMG </w:t>
      </w:r>
      <w:r>
        <w:rPr>
          <w:rFonts w:eastAsia="Calibri"/>
        </w:rPr>
        <w:t>che ha inventato i</w:t>
      </w:r>
      <w:r w:rsidR="00775D53" w:rsidRPr="00103159">
        <w:rPr>
          <w:rFonts w:eastAsia="Calibri"/>
        </w:rPr>
        <w:t xml:space="preserve"> SUV</w:t>
      </w:r>
      <w:r w:rsidR="00FA3C52">
        <w:rPr>
          <w:rFonts w:eastAsia="Calibri"/>
        </w:rPr>
        <w:t xml:space="preserve"> ad alte prestazioni, aggiunge </w:t>
      </w:r>
      <w:r>
        <w:rPr>
          <w:rFonts w:eastAsia="Calibri"/>
        </w:rPr>
        <w:t xml:space="preserve">nuova </w:t>
      </w:r>
      <w:r w:rsidR="00FA3C52">
        <w:rPr>
          <w:rFonts w:eastAsia="Calibri"/>
        </w:rPr>
        <w:t>c</w:t>
      </w:r>
      <w:r w:rsidR="00775D53" w:rsidRPr="00103159">
        <w:rPr>
          <w:rFonts w:eastAsia="Calibri"/>
        </w:rPr>
        <w:t>arne al fuoco e con cinque nuove varianti di GLE lancia la fase successiva dell</w:t>
      </w:r>
      <w:r w:rsidR="00613449">
        <w:rPr>
          <w:rFonts w:eastAsia="Calibri"/>
        </w:rPr>
        <w:t>’</w:t>
      </w:r>
      <w:r w:rsidR="00775D53" w:rsidRPr="00103159">
        <w:rPr>
          <w:rFonts w:eastAsia="Calibri"/>
        </w:rPr>
        <w:t>offensiva di modelli.</w:t>
      </w:r>
      <w:r w:rsidR="00775D53" w:rsidRPr="00103159">
        <w:rPr>
          <w:rStyle w:val="40Continoustext11ptZchn"/>
        </w:rPr>
        <w:t xml:space="preserve"> Con nove </w:t>
      </w:r>
      <w:r w:rsidR="00775D53" w:rsidRPr="00103159">
        <w:rPr>
          <w:rFonts w:eastAsia="Calibri"/>
        </w:rPr>
        <w:t xml:space="preserve">SUV, </w:t>
      </w:r>
      <w:r w:rsidR="00775D53" w:rsidRPr="00103159">
        <w:rPr>
          <w:rStyle w:val="40Continoustext11ptZchn"/>
        </w:rPr>
        <w:t xml:space="preserve">la </w:t>
      </w:r>
      <w:proofErr w:type="spellStart"/>
      <w:r w:rsidR="00775D53" w:rsidRPr="00103159">
        <w:rPr>
          <w:rStyle w:val="40Continoustext11ptZchn"/>
        </w:rPr>
        <w:t>Driving</w:t>
      </w:r>
      <w:proofErr w:type="spellEnd"/>
      <w:r w:rsidR="00775D53" w:rsidRPr="00103159">
        <w:rPr>
          <w:rStyle w:val="40Continoustext11ptZchn"/>
        </w:rPr>
        <w:t xml:space="preserve"> Performance è assicurata su qualsiasi terreno.</w:t>
      </w:r>
      <w:r>
        <w:rPr>
          <w:rStyle w:val="40Continoustext11ptZchn"/>
        </w:rPr>
        <w:t>”</w:t>
      </w:r>
      <w:r w:rsidR="00775D53" w:rsidRPr="00103159">
        <w:rPr>
          <w:rStyle w:val="40Continoustext11ptZchn"/>
        </w:rPr>
        <w:t xml:space="preserve"> </w:t>
      </w:r>
    </w:p>
    <w:p w:rsidR="00775D53" w:rsidRPr="00374B2D" w:rsidRDefault="00775D53" w:rsidP="00155275">
      <w:pPr>
        <w:pStyle w:val="Subhead"/>
        <w:numPr>
          <w:ilvl w:val="0"/>
          <w:numId w:val="0"/>
        </w:numPr>
        <w:spacing w:after="0" w:line="360" w:lineRule="auto"/>
        <w:ind w:right="0"/>
        <w:contextualSpacing w:val="0"/>
      </w:pPr>
      <w:r w:rsidRPr="00374B2D">
        <w:t xml:space="preserve">Tobias Moers, Presidente del Consiglio di Amministrazione di </w:t>
      </w:r>
      <w:r w:rsidR="00451EDF" w:rsidRPr="00374B2D">
        <w:br/>
      </w:r>
      <w:r w:rsidRPr="00374B2D">
        <w:t xml:space="preserve">Mercedes-AMG </w:t>
      </w:r>
      <w:proofErr w:type="spellStart"/>
      <w:r w:rsidRPr="00374B2D">
        <w:t>GmbH</w:t>
      </w:r>
      <w:proofErr w:type="spellEnd"/>
    </w:p>
    <w:p w:rsidR="008918DA" w:rsidRPr="00103159" w:rsidRDefault="008918DA" w:rsidP="00155275">
      <w:pPr>
        <w:pStyle w:val="Subhead"/>
        <w:numPr>
          <w:ilvl w:val="0"/>
          <w:numId w:val="0"/>
        </w:numPr>
        <w:spacing w:after="0" w:line="360" w:lineRule="auto"/>
        <w:ind w:right="0"/>
        <w:contextualSpacing w:val="0"/>
        <w:rPr>
          <w:b w:val="0"/>
          <w:i/>
        </w:rPr>
      </w:pPr>
    </w:p>
    <w:p w:rsidR="00775D53" w:rsidRPr="00103159" w:rsidRDefault="00B354C0" w:rsidP="00155275">
      <w:pPr>
        <w:pStyle w:val="40Continoustext11pt"/>
        <w:spacing w:after="0" w:line="360" w:lineRule="auto"/>
        <w:rPr>
          <w:rFonts w:eastAsia="Calibri"/>
          <w:szCs w:val="22"/>
          <w:lang w:eastAsia="en-US"/>
        </w:rPr>
      </w:pPr>
      <w:r>
        <w:rPr>
          <w:rFonts w:eastAsia="Calibri"/>
        </w:rPr>
        <w:t>“</w:t>
      </w:r>
      <w:r w:rsidR="00775D53" w:rsidRPr="00103159">
        <w:rPr>
          <w:rFonts w:eastAsia="Calibri"/>
        </w:rPr>
        <w:t xml:space="preserve">Che </w:t>
      </w:r>
      <w:r>
        <w:rPr>
          <w:rFonts w:eastAsia="Calibri"/>
        </w:rPr>
        <w:t>adottino</w:t>
      </w:r>
      <w:r w:rsidR="00775D53" w:rsidRPr="00103159">
        <w:rPr>
          <w:rFonts w:eastAsia="Calibri"/>
        </w:rPr>
        <w:t xml:space="preserve"> un motore biturbo V6 o V8, i nuovi modelli GLE di Affalterbach sono caratterizzati dalla dinamica longitudinale e trasversale tipica dei modelli AMG e dalla reazione immediata ai comandi. La sensazione al volante è particolarmente emozionante e coinvolgente. I cinque programmi DYNAMIC SELECT, studiati specificamente per i modelli AMG, consentono di variare la dinamica di marcia in un </w:t>
      </w:r>
      <w:proofErr w:type="spellStart"/>
      <w:r w:rsidR="00775D53" w:rsidRPr="00103159">
        <w:rPr>
          <w:rFonts w:eastAsia="Calibri"/>
        </w:rPr>
        <w:t>range</w:t>
      </w:r>
      <w:proofErr w:type="spellEnd"/>
      <w:r w:rsidR="00775D53" w:rsidRPr="00103159">
        <w:rPr>
          <w:rFonts w:eastAsia="Calibri"/>
        </w:rPr>
        <w:t xml:space="preserve"> di possibilità finora inedito.</w:t>
      </w:r>
      <w:r>
        <w:rPr>
          <w:rFonts w:eastAsia="Calibri"/>
        </w:rPr>
        <w:t>”</w:t>
      </w:r>
    </w:p>
    <w:p w:rsidR="00775D53" w:rsidRPr="00374B2D" w:rsidRDefault="00775D53" w:rsidP="00155275">
      <w:pPr>
        <w:pStyle w:val="Subhead"/>
        <w:numPr>
          <w:ilvl w:val="0"/>
          <w:numId w:val="0"/>
        </w:numPr>
        <w:spacing w:after="0" w:line="360" w:lineRule="auto"/>
        <w:ind w:right="0"/>
        <w:contextualSpacing w:val="0"/>
      </w:pPr>
      <w:r w:rsidRPr="00374B2D">
        <w:t xml:space="preserve">Christian </w:t>
      </w:r>
      <w:proofErr w:type="spellStart"/>
      <w:r w:rsidRPr="00374B2D">
        <w:t>Enderle</w:t>
      </w:r>
      <w:proofErr w:type="spellEnd"/>
      <w:r w:rsidRPr="00374B2D">
        <w:t xml:space="preserve">, Responsabile del reparto Sviluppo motore e catena cinematica di Mercedes-AMG </w:t>
      </w:r>
      <w:proofErr w:type="spellStart"/>
      <w:r w:rsidRPr="00374B2D">
        <w:t>GmbH</w:t>
      </w:r>
      <w:proofErr w:type="spellEnd"/>
    </w:p>
    <w:p w:rsidR="008918DA" w:rsidRPr="00103159" w:rsidRDefault="008918DA" w:rsidP="00155275">
      <w:pPr>
        <w:pStyle w:val="Subhead"/>
        <w:numPr>
          <w:ilvl w:val="0"/>
          <w:numId w:val="0"/>
        </w:numPr>
        <w:spacing w:after="0" w:line="360" w:lineRule="auto"/>
        <w:ind w:right="0"/>
        <w:contextualSpacing w:val="0"/>
        <w:rPr>
          <w:b w:val="0"/>
          <w:i/>
        </w:rPr>
      </w:pPr>
    </w:p>
    <w:p w:rsidR="00775D53" w:rsidRPr="00103159" w:rsidRDefault="00B354C0" w:rsidP="00155275">
      <w:pPr>
        <w:pStyle w:val="40Continoustext11pt"/>
        <w:spacing w:after="0" w:line="360" w:lineRule="auto"/>
        <w:rPr>
          <w:rFonts w:eastAsia="Calibri"/>
          <w:szCs w:val="22"/>
          <w:lang w:eastAsia="en-US"/>
        </w:rPr>
      </w:pPr>
      <w:r>
        <w:rPr>
          <w:rFonts w:eastAsia="Calibri"/>
        </w:rPr>
        <w:t>“</w:t>
      </w:r>
      <w:r w:rsidR="00C4191A" w:rsidRPr="00103159">
        <w:rPr>
          <w:rFonts w:eastAsia="Calibri"/>
        </w:rPr>
        <w:t xml:space="preserve">I nuovi modelli GLE </w:t>
      </w:r>
      <w:r w:rsidR="00155275">
        <w:rPr>
          <w:rFonts w:eastAsia="Calibri"/>
        </w:rPr>
        <w:t>firmati</w:t>
      </w:r>
      <w:r w:rsidR="00C4191A" w:rsidRPr="00103159">
        <w:rPr>
          <w:rFonts w:eastAsia="Calibri"/>
        </w:rPr>
        <w:t xml:space="preserve"> Mercedes-AMG conciliano sensualità e linearità. Soprattutto GLE Coupé riesce a portare nella vita di tutti i giorni il fascino prorompente delle competizioni automobilistiche. Evoluzione della fortunata ML 63 AMG, GLE 63 </w:t>
      </w:r>
      <w:r w:rsidR="00C4191A" w:rsidRPr="00103159">
        <w:t>affascina sia per l</w:t>
      </w:r>
      <w:r w:rsidR="00613449">
        <w:t>’</w:t>
      </w:r>
      <w:r w:rsidR="00C4191A" w:rsidRPr="00103159">
        <w:t xml:space="preserve">esclusività, </w:t>
      </w:r>
      <w:r w:rsidR="00155275">
        <w:t>che per l’e</w:t>
      </w:r>
      <w:r w:rsidR="00155275" w:rsidRPr="00103159">
        <w:t xml:space="preserve">nergica </w:t>
      </w:r>
      <w:r w:rsidR="00C4191A" w:rsidRPr="00103159">
        <w:t>sportività. Il design accentua la carica innovativa del brand AMG ed è esempio della prestigiosa storia dell</w:t>
      </w:r>
      <w:r w:rsidR="00613449">
        <w:t>’</w:t>
      </w:r>
      <w:r w:rsidR="00C4191A" w:rsidRPr="00103159">
        <w:t>automobilismo sportivo.</w:t>
      </w:r>
      <w:r>
        <w:t>”</w:t>
      </w:r>
    </w:p>
    <w:p w:rsidR="00775D53" w:rsidRPr="00374B2D" w:rsidRDefault="00FA3C52" w:rsidP="00155275">
      <w:pPr>
        <w:pStyle w:val="Subhead"/>
        <w:numPr>
          <w:ilvl w:val="0"/>
          <w:numId w:val="0"/>
        </w:numPr>
        <w:spacing w:after="0" w:line="360" w:lineRule="auto"/>
        <w:ind w:right="0"/>
        <w:contextualSpacing w:val="0"/>
        <w:rPr>
          <w:lang w:val="en-US"/>
        </w:rPr>
      </w:pPr>
      <w:r>
        <w:rPr>
          <w:lang w:val="en-US"/>
        </w:rPr>
        <w:t xml:space="preserve">Volker </w:t>
      </w:r>
      <w:proofErr w:type="spellStart"/>
      <w:r>
        <w:rPr>
          <w:lang w:val="en-US"/>
        </w:rPr>
        <w:t>Hellwig</w:t>
      </w:r>
      <w:proofErr w:type="spellEnd"/>
      <w:r>
        <w:rPr>
          <w:lang w:val="en-US"/>
        </w:rPr>
        <w:t xml:space="preserve">, </w:t>
      </w:r>
      <w:proofErr w:type="spellStart"/>
      <w:r>
        <w:rPr>
          <w:lang w:val="en-US"/>
        </w:rPr>
        <w:t>Responsabile</w:t>
      </w:r>
      <w:proofErr w:type="spellEnd"/>
      <w:r>
        <w:rPr>
          <w:lang w:val="en-US"/>
        </w:rPr>
        <w:t xml:space="preserve"> D</w:t>
      </w:r>
      <w:r w:rsidR="00775D53" w:rsidRPr="00374B2D">
        <w:rPr>
          <w:lang w:val="en-US"/>
        </w:rPr>
        <w:t xml:space="preserve">esign di Mercedes-AMG GmbH </w:t>
      </w:r>
    </w:p>
    <w:p w:rsidR="00775D53" w:rsidRPr="00103159" w:rsidRDefault="00775D53" w:rsidP="00E11DD2">
      <w:pPr>
        <w:spacing w:after="0" w:line="360" w:lineRule="auto"/>
        <w:rPr>
          <w:sz w:val="22"/>
          <w:u w:val="single"/>
          <w:lang w:val="en-US"/>
        </w:rPr>
      </w:pPr>
      <w:r w:rsidRPr="00103159">
        <w:rPr>
          <w:lang w:val="en-US"/>
        </w:rPr>
        <w:br w:type="page"/>
      </w:r>
    </w:p>
    <w:p w:rsidR="00235E42" w:rsidRPr="00103159" w:rsidRDefault="00235E42" w:rsidP="00235E42">
      <w:pPr>
        <w:pStyle w:val="titel"/>
        <w:pageBreakBefore w:val="0"/>
        <w:outlineLvl w:val="0"/>
        <w:rPr>
          <w:rFonts w:ascii="CorpoA" w:hAnsi="CorpoA" w:cs="Arial"/>
          <w:bCs/>
          <w:caps w:val="0"/>
          <w:sz w:val="26"/>
          <w:szCs w:val="22"/>
          <w:lang w:val="en-GB"/>
        </w:rPr>
      </w:pPr>
      <w:r w:rsidRPr="00103159">
        <w:rPr>
          <w:rFonts w:ascii="CorpoA" w:hAnsi="CorpoA" w:cs="Arial"/>
          <w:caps w:val="0"/>
          <w:sz w:val="26"/>
          <w:lang w:val="en-GB"/>
        </w:rPr>
        <w:lastRenderedPageBreak/>
        <w:t>Mercedes-Benz GLE 450 AMG 4MATIC Coupé</w:t>
      </w:r>
      <w:r w:rsidR="00451EDF" w:rsidRPr="00103159">
        <w:rPr>
          <w:rFonts w:ascii="CorpoA" w:hAnsi="CorpoA" w:cs="Arial"/>
          <w:caps w:val="0"/>
          <w:sz w:val="26"/>
          <w:lang w:val="en-GB"/>
        </w:rPr>
        <w:br/>
      </w:r>
    </w:p>
    <w:p w:rsidR="00235E42" w:rsidRPr="00103159" w:rsidRDefault="00235E42" w:rsidP="00235E42">
      <w:pPr>
        <w:pStyle w:val="Balken"/>
        <w:pBdr>
          <w:top w:val="single" w:sz="4" w:space="1" w:color="auto"/>
          <w:left w:val="none" w:sz="0" w:space="0" w:color="auto"/>
          <w:bottom w:val="none" w:sz="0" w:space="0" w:color="auto"/>
          <w:right w:val="none" w:sz="0" w:space="0" w:color="auto"/>
        </w:pBdr>
        <w:tabs>
          <w:tab w:val="left" w:pos="284"/>
        </w:tabs>
        <w:spacing w:line="240" w:lineRule="auto"/>
        <w:outlineLvl w:val="0"/>
        <w:rPr>
          <w:rFonts w:ascii="CorpoA" w:hAnsi="CorpoA"/>
          <w:sz w:val="18"/>
          <w:u w:val="single"/>
        </w:rPr>
      </w:pPr>
      <w:r w:rsidRPr="00103159">
        <w:rPr>
          <w:rFonts w:ascii="CorpoA" w:hAnsi="CorpoA"/>
          <w:sz w:val="18"/>
          <w:u w:val="single"/>
        </w:rPr>
        <w:t>Motore</w:t>
      </w:r>
    </w:p>
    <w:tbl>
      <w:tblPr>
        <w:tblW w:w="7513" w:type="dxa"/>
        <w:tblInd w:w="8" w:type="dxa"/>
        <w:tblLayout w:type="fixed"/>
        <w:tblCellMar>
          <w:left w:w="0" w:type="dxa"/>
          <w:right w:w="0" w:type="dxa"/>
        </w:tblCellMar>
        <w:tblLook w:val="0000" w:firstRow="0" w:lastRow="0" w:firstColumn="0" w:lastColumn="0" w:noHBand="0" w:noVBand="0"/>
      </w:tblPr>
      <w:tblGrid>
        <w:gridCol w:w="2268"/>
        <w:gridCol w:w="1134"/>
        <w:gridCol w:w="4111"/>
      </w:tblGrid>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Numero/disposizione cilindri</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6/V, 4 valvole per cilindro</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Cilindrata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cm³</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2.996</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Alesaggio x corsa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mm</w:t>
            </w:r>
          </w:p>
        </w:tc>
        <w:tc>
          <w:tcPr>
            <w:tcW w:w="4111" w:type="dxa"/>
          </w:tcPr>
          <w:p w:rsidR="00235E42" w:rsidRPr="00103159" w:rsidRDefault="00235E42" w:rsidP="00E41B71">
            <w:pPr>
              <w:pStyle w:val="1"/>
              <w:tabs>
                <w:tab w:val="clear" w:pos="2268"/>
                <w:tab w:val="clear" w:pos="3402"/>
                <w:tab w:val="clear" w:pos="7513"/>
              </w:tabs>
              <w:spacing w:line="240" w:lineRule="auto"/>
              <w:rPr>
                <w:rFonts w:ascii="CorpoA" w:hAnsi="CorpoA"/>
                <w:sz w:val="18"/>
              </w:rPr>
            </w:pPr>
            <w:r w:rsidRPr="00103159">
              <w:rPr>
                <w:rFonts w:ascii="CorpoA" w:hAnsi="CorpoA"/>
                <w:sz w:val="18"/>
              </w:rPr>
              <w:t>88,0 x 82,1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Potenza nominale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kW/CV</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270</w:t>
            </w:r>
            <w:r w:rsidRPr="00103159">
              <w:rPr>
                <w:rFonts w:ascii="CorpoA" w:hAnsi="CorpoA"/>
                <w:b/>
                <w:sz w:val="18"/>
              </w:rPr>
              <w:t xml:space="preserve"> </w:t>
            </w:r>
            <w:r w:rsidRPr="00103159">
              <w:rPr>
                <w:rFonts w:ascii="CorpoA" w:hAnsi="CorpoA"/>
                <w:sz w:val="18"/>
              </w:rPr>
              <w:t>(367) a 5.500-6.000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Coppia nominale</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520 a 1.800-4.000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Rapporto di compressione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10,5 : 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Preparazione della miscela</w:t>
            </w:r>
          </w:p>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Iniezione diretta di benzina comandata da microprocessore, sovralimentazione biturbo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Trasmissione</w:t>
      </w:r>
    </w:p>
    <w:tbl>
      <w:tblPr>
        <w:tblW w:w="7521" w:type="dxa"/>
        <w:tblLayout w:type="fixed"/>
        <w:tblCellMar>
          <w:left w:w="0" w:type="dxa"/>
          <w:right w:w="0" w:type="dxa"/>
        </w:tblCellMar>
        <w:tblLook w:val="0000" w:firstRow="0" w:lastRow="0" w:firstColumn="0" w:lastColumn="0" w:noHBand="0" w:noVBand="0"/>
      </w:tblPr>
      <w:tblGrid>
        <w:gridCol w:w="2268"/>
        <w:gridCol w:w="1134"/>
        <w:gridCol w:w="8"/>
        <w:gridCol w:w="4103"/>
        <w:gridCol w:w="8"/>
      </w:tblGrid>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Cambio</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xml:space="preserve">Cambio automatico 9G-TRONIC </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xml:space="preserve">Ripartizione della coppia </w:t>
            </w:r>
            <w:proofErr w:type="spellStart"/>
            <w:r w:rsidRPr="00103159">
              <w:rPr>
                <w:rFonts w:ascii="CorpoA" w:hAnsi="CorpoA"/>
                <w:sz w:val="18"/>
              </w:rPr>
              <w:t>ant</w:t>
            </w:r>
            <w:proofErr w:type="spellEnd"/>
            <w:r w:rsidRPr="00103159">
              <w:rPr>
                <w:rFonts w:ascii="CorpoA" w:hAnsi="CorpoA"/>
                <w:sz w:val="18"/>
              </w:rPr>
              <w:t>./post.</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 integrale permanente 4MATIC, ASR, sistema di assistenza per la dinamica in curva ESP</w:t>
            </w:r>
            <w:r w:rsidRPr="00103159">
              <w:rPr>
                <w:rFonts w:ascii="CorpoA" w:hAnsi="CorpoA"/>
                <w:sz w:val="18"/>
                <w:vertAlign w:val="superscript"/>
              </w:rPr>
              <w:t xml:space="preserve">® </w:t>
            </w:r>
            <w:r w:rsidRPr="00103159">
              <w:rPr>
                <w:rFonts w:ascii="CorpoA" w:hAnsi="CorpoA"/>
                <w:sz w:val="18"/>
              </w:rPr>
              <w:t xml:space="preserve">, 4ETS, sistema di regolazione della dinamica di marcia DYNAMIC SELECT con quattro programmi di marcia specifici e un programma individuale </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40 : 60</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al ponte</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i=</w:t>
            </w: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3,69</w:t>
            </w:r>
          </w:p>
        </w:tc>
      </w:tr>
      <w:tr w:rsidR="00235E42" w:rsidRPr="00103159" w:rsidTr="000759DF">
        <w:trPr>
          <w:gridAfter w:val="1"/>
          <w:wAfter w:w="8" w:type="dxa"/>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Spaziatura dei rapporti, i=</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1134"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5</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6</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7</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8</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9</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retromarcia</w:t>
            </w: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5,50</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3,33</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2,32</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1,66</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1,21</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1,00</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0,87</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0,72</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0,60</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- 4,93</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Assetto</w:t>
      </w:r>
    </w:p>
    <w:tbl>
      <w:tblPr>
        <w:tblW w:w="7513" w:type="dxa"/>
        <w:tblInd w:w="8" w:type="dxa"/>
        <w:tblLayout w:type="fixed"/>
        <w:tblCellMar>
          <w:left w:w="0" w:type="dxa"/>
          <w:right w:w="0" w:type="dxa"/>
        </w:tblCellMar>
        <w:tblLook w:val="0000" w:firstRow="0" w:lastRow="0" w:firstColumn="0" w:lastColumn="0" w:noHBand="0" w:noVBand="0"/>
      </w:tblPr>
      <w:tblGrid>
        <w:gridCol w:w="2260"/>
        <w:gridCol w:w="1134"/>
        <w:gridCol w:w="3969"/>
        <w:gridCol w:w="150"/>
      </w:tblGrid>
      <w:tr w:rsidR="00235E42" w:rsidRPr="00103159" w:rsidTr="00A27672">
        <w:trPr>
          <w:gridAfter w:val="1"/>
          <w:wAfter w:w="150" w:type="dxa"/>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Avantreno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Asse a doppi bracci trasversali, controllo anti-dive, barra stabilizzatrice trasversale</w:t>
            </w:r>
          </w:p>
        </w:tc>
      </w:tr>
      <w:tr w:rsidR="00235E42" w:rsidRPr="00103159" w:rsidTr="00A27672">
        <w:trPr>
          <w:gridAfter w:val="1"/>
          <w:wAfter w:w="150" w:type="dxa"/>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Retrotreno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Asse a bracci multipli, anti-</w:t>
            </w:r>
            <w:proofErr w:type="spellStart"/>
            <w:r w:rsidRPr="00103159">
              <w:rPr>
                <w:rFonts w:ascii="CorpoA" w:hAnsi="CorpoA"/>
                <w:sz w:val="18"/>
              </w:rPr>
              <w:t>squat</w:t>
            </w:r>
            <w:proofErr w:type="spellEnd"/>
            <w:r w:rsidRPr="00103159">
              <w:rPr>
                <w:rFonts w:ascii="CorpoA" w:hAnsi="CorpoA"/>
                <w:sz w:val="18"/>
              </w:rPr>
              <w:t xml:space="preserve"> e controllo anti-dive, barra stabilizzatrice trasversale;</w:t>
            </w:r>
          </w:p>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come optional stabilizzazione attiva del rollio ACTIVE CURVE SYSTEM per asse anteriore e posteriore</w:t>
            </w:r>
          </w:p>
        </w:tc>
      </w:tr>
      <w:tr w:rsidR="00235E42" w:rsidRPr="00103159" w:rsidTr="00A27672">
        <w:trPr>
          <w:gridAfter w:val="1"/>
          <w:wAfter w:w="150" w:type="dxa"/>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 pneumatiche AIRMATIC con regolazione del livello, sistema di sospensioni attive ADS PLUS a regolazione continua</w:t>
            </w:r>
          </w:p>
        </w:tc>
      </w:tr>
      <w:tr w:rsidR="00235E42" w:rsidRPr="00103159" w:rsidTr="00A27672">
        <w:trPr>
          <w:gridAfter w:val="1"/>
          <w:wAfter w:w="150" w:type="dxa"/>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Impianto frenante</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Freni idraulici a doppio circuito con servofreno a depressione, cilindro maestro a stadi, dischi freno anteriori e posteriori autoventilanti e forati, freno di stazionamento elettrico, ABS, BAS, ADAPTIVE BRAKE, CPA PLUS, a richiesta BAS PLUS con sistema di assistenza agli incroci, DISTRONIC PLUS, sistema frenante PRE-SAFE</w:t>
            </w:r>
            <w:r w:rsidRPr="00103159">
              <w:rPr>
                <w:rFonts w:ascii="CorpoA" w:hAnsi="CorpoA"/>
                <w:sz w:val="18"/>
                <w:vertAlign w:val="superscript"/>
              </w:rPr>
              <w:t>©</w:t>
            </w:r>
            <w:r w:rsidRPr="00103159">
              <w:rPr>
                <w:rFonts w:ascii="CorpoA" w:hAnsi="CorpoA"/>
                <w:sz w:val="18"/>
              </w:rPr>
              <w:t xml:space="preserve"> </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gridSpan w:val="2"/>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 diretto sportivo elettromeccanico</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Cerchi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gridSpan w:val="2"/>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 xml:space="preserve">anteriori 10 x 21, posteriori 11 x 21 </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Pneumatici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gridSpan w:val="2"/>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 xml:space="preserve">anteriori 275/45 R 21, posteriori 315/40 R 21  </w:t>
            </w:r>
          </w:p>
        </w:tc>
      </w:tr>
    </w:tbl>
    <w:p w:rsidR="00451EDF" w:rsidRPr="00103159" w:rsidRDefault="00451EDF" w:rsidP="00235E42">
      <w:pPr>
        <w:pStyle w:val="Balken"/>
        <w:pBdr>
          <w:top w:val="single" w:sz="4" w:space="1" w:color="auto"/>
          <w:left w:val="none" w:sz="0" w:space="0" w:color="auto"/>
          <w:bottom w:val="none" w:sz="0" w:space="0" w:color="auto"/>
          <w:right w:val="none" w:sz="0" w:space="0" w:color="auto"/>
        </w:pBdr>
        <w:spacing w:line="240" w:lineRule="auto"/>
        <w:outlineLvl w:val="0"/>
        <w:rPr>
          <w:rFonts w:ascii="CorpoA" w:hAnsi="CorpoA"/>
          <w:sz w:val="18"/>
          <w:u w:val="single"/>
        </w:rPr>
      </w:pPr>
    </w:p>
    <w:p w:rsidR="00235E42" w:rsidRPr="00103159" w:rsidRDefault="00451EDF" w:rsidP="00235E42">
      <w:pPr>
        <w:pStyle w:val="Balken"/>
        <w:pBdr>
          <w:top w:val="single" w:sz="4" w:space="1" w:color="auto"/>
          <w:left w:val="none" w:sz="0" w:space="0" w:color="auto"/>
          <w:bottom w:val="none" w:sz="0" w:space="0" w:color="auto"/>
          <w:right w:val="none" w:sz="0" w:space="0" w:color="auto"/>
        </w:pBdr>
        <w:spacing w:line="240" w:lineRule="auto"/>
        <w:outlineLvl w:val="0"/>
        <w:rPr>
          <w:rFonts w:ascii="CorpoA" w:hAnsi="CorpoA"/>
          <w:sz w:val="18"/>
          <w:u w:val="single"/>
        </w:rPr>
      </w:pPr>
      <w:r w:rsidRPr="00103159">
        <w:rPr>
          <w:rFonts w:ascii="CorpoA" w:hAnsi="CorpoA"/>
          <w:sz w:val="18"/>
          <w:u w:val="single"/>
        </w:rPr>
        <w:br w:type="column"/>
      </w:r>
      <w:r w:rsidR="00235E42" w:rsidRPr="00103159">
        <w:rPr>
          <w:rFonts w:ascii="CorpoA" w:hAnsi="CorpoA"/>
          <w:sz w:val="18"/>
          <w:u w:val="single"/>
        </w:rPr>
        <w:lastRenderedPageBreak/>
        <w:t>Dimensioni e pesi</w:t>
      </w:r>
    </w:p>
    <w:tbl>
      <w:tblPr>
        <w:tblW w:w="4962" w:type="dxa"/>
        <w:tblLayout w:type="fixed"/>
        <w:tblCellMar>
          <w:left w:w="0" w:type="dxa"/>
          <w:right w:w="0" w:type="dxa"/>
        </w:tblCellMar>
        <w:tblLook w:val="0000" w:firstRow="0" w:lastRow="0" w:firstColumn="0" w:lastColumn="0" w:noHBand="0" w:noVBand="0"/>
      </w:tblPr>
      <w:tblGrid>
        <w:gridCol w:w="8"/>
        <w:gridCol w:w="2260"/>
        <w:gridCol w:w="1142"/>
        <w:gridCol w:w="6"/>
        <w:gridCol w:w="1546"/>
      </w:tblGrid>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Passo</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2.915</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Carreggiata </w:t>
            </w:r>
            <w:proofErr w:type="spellStart"/>
            <w:r w:rsidRPr="00103159">
              <w:rPr>
                <w:rFonts w:ascii="CorpoA" w:hAnsi="CorpoA"/>
                <w:sz w:val="18"/>
              </w:rPr>
              <w:t>ant</w:t>
            </w:r>
            <w:proofErr w:type="spellEnd"/>
            <w:r w:rsidRPr="00103159">
              <w:rPr>
                <w:rFonts w:ascii="CorpoA" w:hAnsi="CorpoA"/>
                <w:sz w:val="18"/>
              </w:rPr>
              <w:t>./post.</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745906">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1.656 / 1.675</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Lunghezza </w:t>
            </w:r>
            <w:proofErr w:type="spellStart"/>
            <w:r w:rsidRPr="00103159">
              <w:rPr>
                <w:rFonts w:ascii="CorpoA" w:hAnsi="CorpoA"/>
                <w:sz w:val="18"/>
              </w:rPr>
              <w:t>compl</w:t>
            </w:r>
            <w:proofErr w:type="spellEnd"/>
            <w:r w:rsidRPr="00103159">
              <w:rPr>
                <w:rFonts w:ascii="CorpoA" w:hAnsi="CorpoA"/>
                <w:sz w:val="18"/>
              </w:rPr>
              <w:t>.</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745906"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4.891</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Larghezza </w:t>
            </w:r>
            <w:proofErr w:type="spellStart"/>
            <w:r w:rsidRPr="00103159">
              <w:rPr>
                <w:rFonts w:ascii="CorpoA" w:hAnsi="CorpoA"/>
                <w:sz w:val="18"/>
              </w:rPr>
              <w:t>compl</w:t>
            </w:r>
            <w:proofErr w:type="spellEnd"/>
            <w:r w:rsidRPr="00103159">
              <w:rPr>
                <w:rFonts w:ascii="CorpoA" w:hAnsi="CorpoA"/>
                <w:sz w:val="18"/>
              </w:rPr>
              <w:t>.</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2.003</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Altezza </w:t>
            </w:r>
            <w:proofErr w:type="spellStart"/>
            <w:r w:rsidRPr="00103159">
              <w:rPr>
                <w:rFonts w:ascii="CorpoA" w:hAnsi="CorpoA"/>
                <w:sz w:val="18"/>
              </w:rPr>
              <w:t>compl</w:t>
            </w:r>
            <w:proofErr w:type="spellEnd"/>
            <w:r w:rsidRPr="00103159">
              <w:rPr>
                <w:rFonts w:ascii="CorpoA" w:hAnsi="CorpoA"/>
                <w:sz w:val="18"/>
              </w:rPr>
              <w:t>.</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745906">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1.719</w:t>
            </w:r>
          </w:p>
        </w:tc>
      </w:tr>
      <w:tr w:rsidR="00E41B71" w:rsidRPr="00103159" w:rsidTr="00451EDF">
        <w:trPr>
          <w:gridBefore w:val="1"/>
          <w:wBefore w:w="8" w:type="dxa"/>
        </w:trPr>
        <w:tc>
          <w:tcPr>
            <w:tcW w:w="2260" w:type="dxa"/>
          </w:tcPr>
          <w:p w:rsidR="00E41B71" w:rsidRPr="00103159" w:rsidRDefault="00E41B71" w:rsidP="00BA0D79">
            <w:pPr>
              <w:pStyle w:val="Lauftext"/>
              <w:tabs>
                <w:tab w:val="clear" w:pos="2268"/>
                <w:tab w:val="clear" w:pos="3402"/>
                <w:tab w:val="clear" w:pos="4962"/>
                <w:tab w:val="clear" w:pos="6521"/>
              </w:tabs>
              <w:spacing w:line="200" w:lineRule="exact"/>
              <w:rPr>
                <w:rFonts w:ascii="CorpoA" w:hAnsi="CorpoA"/>
                <w:kern w:val="16"/>
                <w:sz w:val="18"/>
              </w:rPr>
            </w:pPr>
            <w:r w:rsidRPr="00103159">
              <w:rPr>
                <w:rFonts w:ascii="CorpoA" w:hAnsi="CorpoA"/>
                <w:kern w:val="16"/>
                <w:sz w:val="18"/>
              </w:rPr>
              <w:t>Diametro di volta</w:t>
            </w:r>
          </w:p>
        </w:tc>
        <w:tc>
          <w:tcPr>
            <w:tcW w:w="1148" w:type="dxa"/>
            <w:gridSpan w:val="2"/>
          </w:tcPr>
          <w:p w:rsidR="00E41B71" w:rsidRPr="00103159" w:rsidRDefault="00E41B71" w:rsidP="00BA0D79">
            <w:pPr>
              <w:pStyle w:val="Lauftext"/>
              <w:tabs>
                <w:tab w:val="clear" w:pos="2268"/>
                <w:tab w:val="clear" w:pos="3402"/>
                <w:tab w:val="clear" w:pos="4962"/>
                <w:tab w:val="clear" w:pos="6521"/>
              </w:tabs>
              <w:spacing w:line="200" w:lineRule="exact"/>
              <w:rPr>
                <w:rFonts w:ascii="CorpoA" w:hAnsi="CorpoA"/>
                <w:kern w:val="16"/>
                <w:sz w:val="18"/>
              </w:rPr>
            </w:pPr>
            <w:r w:rsidRPr="00103159">
              <w:rPr>
                <w:rFonts w:ascii="CorpoA" w:hAnsi="CorpoA"/>
                <w:kern w:val="16"/>
                <w:sz w:val="18"/>
              </w:rPr>
              <w:t>m</w:t>
            </w:r>
          </w:p>
        </w:tc>
        <w:tc>
          <w:tcPr>
            <w:tcW w:w="1546" w:type="dxa"/>
          </w:tcPr>
          <w:p w:rsidR="00E41B71" w:rsidRPr="00103159" w:rsidRDefault="00E41B71" w:rsidP="00E41B71">
            <w:pPr>
              <w:pStyle w:val="Kontakt"/>
              <w:rPr>
                <w:bCs/>
                <w:kern w:val="16"/>
                <w:sz w:val="18"/>
                <w:u w:color="000000"/>
              </w:rPr>
            </w:pPr>
            <w:r w:rsidRPr="00103159">
              <w:rPr>
                <w:kern w:val="16"/>
                <w:sz w:val="18"/>
              </w:rPr>
              <w:t>11,8</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Sbalzo anteriore/posteriore</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897 / 1.088</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Volume bagagliaio </w:t>
            </w:r>
            <w:proofErr w:type="spellStart"/>
            <w:r w:rsidRPr="00103159">
              <w:rPr>
                <w:rFonts w:ascii="CorpoA" w:hAnsi="CorpoA"/>
                <w:sz w:val="18"/>
              </w:rPr>
              <w:t>min</w:t>
            </w:r>
            <w:proofErr w:type="spellEnd"/>
            <w:r w:rsidRPr="00103159">
              <w:rPr>
                <w:rFonts w:ascii="CorpoA" w:hAnsi="CorpoA"/>
                <w:sz w:val="18"/>
              </w:rPr>
              <w:t>/max.*</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gridSpan w:val="2"/>
          </w:tcPr>
          <w:p w:rsidR="00235E42" w:rsidRPr="00103159" w:rsidRDefault="00235E42" w:rsidP="00745906">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650 / 1.720</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Peso in ordine di marcia secondo CE**</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2.220</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Carico utile secondo CE**</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660</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Massa complessiva</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2.880</w:t>
            </w:r>
          </w:p>
        </w:tc>
      </w:tr>
      <w:tr w:rsidR="00235E42" w:rsidRPr="00103159" w:rsidTr="00451EDF">
        <w:trPr>
          <w:cantSplit/>
        </w:trPr>
        <w:tc>
          <w:tcPr>
            <w:tcW w:w="2268" w:type="dxa"/>
            <w:gridSpan w:val="2"/>
          </w:tcPr>
          <w:p w:rsidR="00451EDF"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Carico rimorchiabile </w:t>
            </w:r>
          </w:p>
          <w:p w:rsidR="00235E42" w:rsidRPr="00103159" w:rsidRDefault="00451EDF"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r w:rsidR="00235E42" w:rsidRPr="00103159">
              <w:rPr>
                <w:rFonts w:ascii="CorpoA" w:hAnsi="CorpoA"/>
                <w:sz w:val="18"/>
              </w:rPr>
              <w:t xml:space="preserve">non frenato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frenato</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750</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3.500</w:t>
            </w:r>
          </w:p>
        </w:tc>
      </w:tr>
      <w:tr w:rsidR="00235E42" w:rsidRPr="00103159" w:rsidTr="00451EDF">
        <w:trPr>
          <w:cantSplit/>
        </w:trPr>
        <w:tc>
          <w:tcPr>
            <w:tcW w:w="2268"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Serbatoio/di cui riserva</w:t>
            </w:r>
          </w:p>
        </w:tc>
        <w:tc>
          <w:tcPr>
            <w:tcW w:w="114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gridSpan w:val="2"/>
          </w:tcPr>
          <w:p w:rsidR="00235E42" w:rsidRPr="00103159" w:rsidRDefault="00745906" w:rsidP="00745906">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93/12</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Prestazioni e consumi</w:t>
      </w:r>
    </w:p>
    <w:tbl>
      <w:tblPr>
        <w:tblW w:w="4954" w:type="dxa"/>
        <w:tblInd w:w="8" w:type="dxa"/>
        <w:tblLayout w:type="fixed"/>
        <w:tblCellMar>
          <w:left w:w="0" w:type="dxa"/>
          <w:right w:w="0" w:type="dxa"/>
        </w:tblCellMar>
        <w:tblLook w:val="0000" w:firstRow="0" w:lastRow="0" w:firstColumn="0" w:lastColumn="0" w:noHBand="0" w:noVBand="0"/>
      </w:tblPr>
      <w:tblGrid>
        <w:gridCol w:w="2268"/>
        <w:gridCol w:w="1134"/>
        <w:gridCol w:w="1552"/>
      </w:tblGrid>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Accelerazione 0-100 km/h</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w:t>
            </w:r>
          </w:p>
        </w:tc>
        <w:tc>
          <w:tcPr>
            <w:tcW w:w="1552" w:type="dxa"/>
          </w:tcPr>
          <w:p w:rsidR="00235E42" w:rsidRPr="00103159" w:rsidRDefault="00235E42" w:rsidP="00745906">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5,7</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Velocità massima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km/h</w:t>
            </w:r>
          </w:p>
        </w:tc>
        <w:tc>
          <w:tcPr>
            <w:tcW w:w="1552" w:type="dxa"/>
          </w:tcPr>
          <w:p w:rsidR="00235E42" w:rsidRPr="00103159" w:rsidRDefault="00745906"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250</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Consumo di carburante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NEDC combinato</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vertAlign w:val="subscript"/>
              </w:rPr>
            </w:pPr>
            <w:r w:rsidRPr="00103159">
              <w:rPr>
                <w:rFonts w:ascii="CorpoA" w:hAnsi="CorpoA"/>
                <w:sz w:val="18"/>
              </w:rPr>
              <w:t>CO</w:t>
            </w:r>
            <w:r w:rsidRPr="00103159">
              <w:rPr>
                <w:rFonts w:ascii="CorpoA" w:hAnsi="CorpoA"/>
                <w:sz w:val="18"/>
                <w:vertAlign w:val="subscript"/>
              </w:rPr>
              <w:t>2</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Classe di efficienza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l/100 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g/km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p>
          <w:p w:rsidR="00235E42" w:rsidRPr="00103159" w:rsidRDefault="00EE54D8"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9,4-8,9</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219-209</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C</w:t>
            </w:r>
          </w:p>
        </w:tc>
      </w:tr>
    </w:tbl>
    <w:p w:rsidR="00235E42" w:rsidRPr="00103159" w:rsidRDefault="00235E42" w:rsidP="00235E42">
      <w:pPr>
        <w:pStyle w:val="1"/>
        <w:tabs>
          <w:tab w:val="clear" w:pos="2268"/>
          <w:tab w:val="clear" w:pos="3402"/>
          <w:tab w:val="clear" w:pos="7513"/>
        </w:tabs>
        <w:overflowPunct/>
        <w:autoSpaceDE/>
        <w:autoSpaceDN/>
        <w:adjustRightInd/>
        <w:spacing w:line="240" w:lineRule="auto"/>
        <w:textAlignment w:val="auto"/>
        <w:rPr>
          <w:rFonts w:ascii="CorpoA" w:hAnsi="CorpoA"/>
        </w:rPr>
      </w:pPr>
    </w:p>
    <w:p w:rsidR="00235E42" w:rsidRPr="00103159" w:rsidRDefault="00235E42" w:rsidP="00235E42">
      <w:pPr>
        <w:pStyle w:val="DCNormal"/>
        <w:spacing w:after="0" w:line="240" w:lineRule="auto"/>
        <w:rPr>
          <w:kern w:val="16"/>
          <w:sz w:val="16"/>
          <w:szCs w:val="16"/>
          <w:u w:color="000000"/>
        </w:rPr>
      </w:pPr>
      <w:r w:rsidRPr="00103159">
        <w:rPr>
          <w:kern w:val="16"/>
          <w:sz w:val="16"/>
        </w:rPr>
        <w:t xml:space="preserve">*secondo il metodo di misurazione VDA; ** serbatoio pieno al 90%, senza guidatore né bagagli; </w:t>
      </w:r>
      <w:r w:rsidR="00451EDF" w:rsidRPr="00103159">
        <w:rPr>
          <w:kern w:val="16"/>
          <w:sz w:val="16"/>
        </w:rPr>
        <w:br/>
      </w:r>
      <w:r w:rsidRPr="00103159">
        <w:rPr>
          <w:kern w:val="16"/>
          <w:sz w:val="16"/>
        </w:rPr>
        <w:t>*** serbatoio pieno al 90%, con guidatore (68 kg) e bagagli (7 kg)</w:t>
      </w:r>
    </w:p>
    <w:p w:rsidR="00235E42" w:rsidRPr="00103159" w:rsidRDefault="00235E42" w:rsidP="00235E42">
      <w:pPr>
        <w:pStyle w:val="Testonormale"/>
        <w:spacing w:line="360" w:lineRule="auto"/>
        <w:rPr>
          <w:rFonts w:ascii="CorpoA" w:hAnsi="CorpoA"/>
          <w:b/>
          <w:sz w:val="28"/>
          <w:szCs w:val="28"/>
        </w:rPr>
      </w:pPr>
    </w:p>
    <w:p w:rsidR="00235E42" w:rsidRPr="00103159" w:rsidRDefault="00235E42" w:rsidP="00235E42">
      <w:pPr>
        <w:spacing w:after="0" w:line="240" w:lineRule="auto"/>
        <w:rPr>
          <w:b/>
          <w:sz w:val="22"/>
        </w:rPr>
      </w:pPr>
      <w:r w:rsidRPr="00103159">
        <w:rPr>
          <w:caps/>
          <w:sz w:val="22"/>
        </w:rPr>
        <w:br w:type="page"/>
      </w:r>
    </w:p>
    <w:p w:rsidR="00235E42" w:rsidRPr="00103159" w:rsidRDefault="00235E42" w:rsidP="00235E42">
      <w:pPr>
        <w:pStyle w:val="titel"/>
        <w:pageBreakBefore w:val="0"/>
        <w:outlineLvl w:val="0"/>
        <w:rPr>
          <w:rFonts w:ascii="CorpoA" w:hAnsi="CorpoA" w:cs="Arial"/>
          <w:bCs/>
          <w:caps w:val="0"/>
          <w:sz w:val="26"/>
          <w:szCs w:val="22"/>
          <w:lang w:val="en-GB"/>
        </w:rPr>
      </w:pPr>
      <w:r w:rsidRPr="00103159">
        <w:rPr>
          <w:rFonts w:ascii="CorpoA" w:hAnsi="CorpoA" w:cs="Arial"/>
          <w:caps w:val="0"/>
          <w:sz w:val="26"/>
          <w:lang w:val="en-GB"/>
        </w:rPr>
        <w:lastRenderedPageBreak/>
        <w:t xml:space="preserve">Mercedes-AMG GLE 63 4MATIC Coupé </w:t>
      </w:r>
      <w:r w:rsidR="00451EDF" w:rsidRPr="00103159">
        <w:rPr>
          <w:rFonts w:ascii="CorpoA" w:hAnsi="CorpoA" w:cs="Arial"/>
          <w:caps w:val="0"/>
          <w:sz w:val="26"/>
          <w:lang w:val="en-GB"/>
        </w:rPr>
        <w:br/>
      </w:r>
    </w:p>
    <w:p w:rsidR="00235E42" w:rsidRPr="00103159" w:rsidRDefault="00235E42" w:rsidP="00235E42">
      <w:pPr>
        <w:pStyle w:val="Balken"/>
        <w:pBdr>
          <w:top w:val="single" w:sz="4" w:space="1" w:color="auto"/>
          <w:left w:val="none" w:sz="0" w:space="0" w:color="auto"/>
          <w:bottom w:val="none" w:sz="0" w:space="0" w:color="auto"/>
          <w:right w:val="none" w:sz="0" w:space="0" w:color="auto"/>
        </w:pBdr>
        <w:tabs>
          <w:tab w:val="left" w:pos="284"/>
        </w:tabs>
        <w:spacing w:line="240" w:lineRule="auto"/>
        <w:outlineLvl w:val="0"/>
        <w:rPr>
          <w:rFonts w:ascii="CorpoA" w:hAnsi="CorpoA"/>
          <w:sz w:val="18"/>
          <w:u w:val="single"/>
        </w:rPr>
      </w:pPr>
      <w:r w:rsidRPr="00103159">
        <w:rPr>
          <w:rFonts w:ascii="CorpoA" w:hAnsi="CorpoA"/>
          <w:sz w:val="18"/>
          <w:u w:val="single"/>
        </w:rPr>
        <w:t>Motore</w:t>
      </w:r>
    </w:p>
    <w:tbl>
      <w:tblPr>
        <w:tblW w:w="7513" w:type="dxa"/>
        <w:tblInd w:w="8" w:type="dxa"/>
        <w:tblLayout w:type="fixed"/>
        <w:tblCellMar>
          <w:left w:w="0" w:type="dxa"/>
          <w:right w:w="0" w:type="dxa"/>
        </w:tblCellMar>
        <w:tblLook w:val="0000" w:firstRow="0" w:lastRow="0" w:firstColumn="0" w:lastColumn="0" w:noHBand="0" w:noVBand="0"/>
      </w:tblPr>
      <w:tblGrid>
        <w:gridCol w:w="2268"/>
        <w:gridCol w:w="1134"/>
        <w:gridCol w:w="4111"/>
      </w:tblGrid>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Numero/disposizione cilindri</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8/V, 4 valvole per cilindro</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Cilindrata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cm³</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5.461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Alesaggio x corsa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mm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kern w:val="16"/>
                <w:sz w:val="18"/>
              </w:rPr>
              <w:t>98,0 x 90,5</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Potenza nominale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kW/CV</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410</w:t>
            </w:r>
            <w:r w:rsidRPr="00103159">
              <w:rPr>
                <w:rFonts w:ascii="CorpoA" w:hAnsi="CorpoA"/>
                <w:b/>
                <w:sz w:val="18"/>
              </w:rPr>
              <w:t xml:space="preserve"> </w:t>
            </w:r>
            <w:r w:rsidRPr="00103159">
              <w:rPr>
                <w:rFonts w:ascii="CorpoA" w:hAnsi="CorpoA"/>
                <w:sz w:val="18"/>
              </w:rPr>
              <w:t>(557) a 5.750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Coppia nominale</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700 a 1.750-5.500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Rapporto di compressione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highlight w:val="green"/>
              </w:rPr>
            </w:pPr>
            <w:r w:rsidRPr="00103159">
              <w:rPr>
                <w:rFonts w:ascii="CorpoA" w:hAnsi="CorpoA"/>
                <w:sz w:val="18"/>
              </w:rPr>
              <w:t>10,0 : 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Preparazione della miscela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kern w:val="16"/>
                <w:sz w:val="18"/>
              </w:rPr>
              <w:t>Iniezione diretta di benzina comandata da microprocessore, sovralimentazione biturbo</w:t>
            </w:r>
            <w:r w:rsidRPr="00103159">
              <w:rPr>
                <w:rFonts w:ascii="CorpoA" w:hAnsi="CorpoA"/>
                <w:sz w:val="18"/>
                <w:highlight w:val="green"/>
              </w:rPr>
              <w:t xml:space="preserve">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p>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Trasmissione</w:t>
      </w:r>
    </w:p>
    <w:tbl>
      <w:tblPr>
        <w:tblW w:w="7521" w:type="dxa"/>
        <w:tblLayout w:type="fixed"/>
        <w:tblCellMar>
          <w:left w:w="0" w:type="dxa"/>
          <w:right w:w="0" w:type="dxa"/>
        </w:tblCellMar>
        <w:tblLook w:val="0000" w:firstRow="0" w:lastRow="0" w:firstColumn="0" w:lastColumn="0" w:noHBand="0" w:noVBand="0"/>
      </w:tblPr>
      <w:tblGrid>
        <w:gridCol w:w="2268"/>
        <w:gridCol w:w="1134"/>
        <w:gridCol w:w="8"/>
        <w:gridCol w:w="4103"/>
        <w:gridCol w:w="8"/>
      </w:tblGrid>
      <w:tr w:rsidR="00235E42" w:rsidRPr="00C5762A"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Cambio</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lang w:val="en-GB"/>
              </w:rPr>
            </w:pPr>
            <w:r w:rsidRPr="00103159">
              <w:rPr>
                <w:rFonts w:ascii="CorpoA" w:hAnsi="CorpoA"/>
                <w:sz w:val="18"/>
                <w:lang w:val="en-GB"/>
              </w:rPr>
              <w:t>7G-TRONIC SPEEDSHIFT PLUS AMG</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xml:space="preserve">Ripartizione della coppia </w:t>
            </w:r>
            <w:proofErr w:type="spellStart"/>
            <w:r w:rsidRPr="00103159">
              <w:rPr>
                <w:rFonts w:ascii="CorpoA" w:hAnsi="CorpoA"/>
                <w:sz w:val="18"/>
              </w:rPr>
              <w:t>ant</w:t>
            </w:r>
            <w:proofErr w:type="spellEnd"/>
            <w:r w:rsidRPr="00103159">
              <w:rPr>
                <w:rFonts w:ascii="CorpoA" w:hAnsi="CorpoA"/>
                <w:sz w:val="18"/>
              </w:rPr>
              <w:t>./post.</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 integrale permanente 4MATIC, ASR, sistema di assistenza per la dinamica in curva ESP</w:t>
            </w:r>
            <w:r w:rsidRPr="00103159">
              <w:rPr>
                <w:rFonts w:ascii="CorpoA" w:hAnsi="CorpoA"/>
                <w:sz w:val="18"/>
                <w:vertAlign w:val="superscript"/>
              </w:rPr>
              <w:t xml:space="preserve">® </w:t>
            </w:r>
            <w:r w:rsidRPr="00103159">
              <w:rPr>
                <w:rFonts w:ascii="CorpoA" w:hAnsi="CorpoA"/>
                <w:sz w:val="18"/>
              </w:rPr>
              <w:t xml:space="preserve">, 4ETS, sistema di regolazione della dinamica di marcia DYNAMIC SELECT con quattro programmi di marcia specifici e un programma individuale </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40 : 60</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al ponte</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i=</w:t>
            </w: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3,69</w:t>
            </w:r>
          </w:p>
        </w:tc>
      </w:tr>
      <w:tr w:rsidR="00235E42" w:rsidRPr="00103159" w:rsidTr="000759DF">
        <w:trPr>
          <w:gridAfter w:val="1"/>
          <w:wAfter w:w="8" w:type="dxa"/>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Spaziatura dei rapporti, i=</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1134"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5</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6</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7</w:t>
            </w:r>
            <w:r w:rsidRPr="00103159">
              <w:rPr>
                <w:rFonts w:ascii="CorpoA" w:hAnsi="CorpoA"/>
                <w:sz w:val="18"/>
                <w:vertAlign w:val="superscript"/>
              </w:rPr>
              <w:t>a</w:t>
            </w:r>
            <w:r w:rsidRPr="00103159">
              <w:rPr>
                <w:rFonts w:ascii="CorpoA" w:hAnsi="CorpoA"/>
                <w:sz w:val="18"/>
              </w:rPr>
              <w:t xml:space="preserve"> 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1a retromarcia</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2a retromarcia</w:t>
            </w:r>
          </w:p>
        </w:tc>
        <w:tc>
          <w:tcPr>
            <w:tcW w:w="4111" w:type="dxa"/>
            <w:gridSpan w:val="2"/>
          </w:tcPr>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4,38</w:t>
            </w:r>
          </w:p>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2,86</w:t>
            </w:r>
          </w:p>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1,92</w:t>
            </w:r>
          </w:p>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1,37</w:t>
            </w:r>
          </w:p>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1,00</w:t>
            </w:r>
          </w:p>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0,82</w:t>
            </w:r>
          </w:p>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0,73</w:t>
            </w:r>
          </w:p>
          <w:p w:rsidR="00235E42"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- 3,42</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- 2,23</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Assetto</w:t>
      </w:r>
    </w:p>
    <w:tbl>
      <w:tblPr>
        <w:tblW w:w="7363" w:type="dxa"/>
        <w:tblInd w:w="8" w:type="dxa"/>
        <w:tblLayout w:type="fixed"/>
        <w:tblCellMar>
          <w:left w:w="0" w:type="dxa"/>
          <w:right w:w="0" w:type="dxa"/>
        </w:tblCellMar>
        <w:tblLook w:val="0000" w:firstRow="0" w:lastRow="0" w:firstColumn="0" w:lastColumn="0" w:noHBand="0" w:noVBand="0"/>
      </w:tblPr>
      <w:tblGrid>
        <w:gridCol w:w="2260"/>
        <w:gridCol w:w="1134"/>
        <w:gridCol w:w="3969"/>
      </w:tblGrid>
      <w:tr w:rsidR="00235E42" w:rsidRPr="00103159" w:rsidTr="00B47277">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Avantreno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Asse a doppi bracci trasversali, controllo anti-dive, barra stabilizzatrice trasversale, stabilizzazione attiva del rollio ACTIVE CURVE SYSTEM  </w:t>
            </w:r>
          </w:p>
        </w:tc>
      </w:tr>
      <w:tr w:rsidR="00235E42" w:rsidRPr="00103159" w:rsidTr="00B47277">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Retrotreno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Asse a bracci multipli, anti-</w:t>
            </w:r>
            <w:proofErr w:type="spellStart"/>
            <w:r w:rsidRPr="00103159">
              <w:rPr>
                <w:rFonts w:ascii="CorpoA" w:hAnsi="CorpoA"/>
                <w:sz w:val="18"/>
              </w:rPr>
              <w:t>squat</w:t>
            </w:r>
            <w:proofErr w:type="spellEnd"/>
            <w:r w:rsidRPr="00103159">
              <w:rPr>
                <w:rFonts w:ascii="CorpoA" w:hAnsi="CorpoA"/>
                <w:sz w:val="18"/>
              </w:rPr>
              <w:t xml:space="preserve"> e controllo anti-dive, barra stabilizzatrice trasversale, stabilizzazione attiva del rollio ACTIVE CURVE SYSTEM </w:t>
            </w:r>
          </w:p>
        </w:tc>
      </w:tr>
      <w:tr w:rsidR="00235E42" w:rsidRPr="00103159" w:rsidTr="00B47277">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 pneumatiche AIRMATIC con regolazione del livello, sistema di sospensioni attive ADS PLUS a regolazione continua</w:t>
            </w:r>
          </w:p>
        </w:tc>
      </w:tr>
      <w:tr w:rsidR="00235E42" w:rsidRPr="00103159" w:rsidTr="00B47277">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Impianto frenante</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Freni idraulici a doppio circuito con servofreno a depressione, cilindro maestro a stadi, dischi freno anteriori e posteriori autoventilanti e forati, freno di stazionamento elettrico, ABS, BAS, ADAPTIVE BRAKE, CPA PLUS</w:t>
            </w:r>
          </w:p>
        </w:tc>
      </w:tr>
      <w:tr w:rsidR="00235E42" w:rsidRPr="00103159" w:rsidTr="00B47277">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 diretto sportivo elettromeccanico</w:t>
            </w:r>
          </w:p>
        </w:tc>
      </w:tr>
      <w:tr w:rsidR="00235E42" w:rsidRPr="00103159" w:rsidTr="00B47277">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Cerchi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anteriori 10 x 21, posteriori 11,5 x 21</w:t>
            </w:r>
          </w:p>
        </w:tc>
      </w:tr>
      <w:tr w:rsidR="00235E42" w:rsidRPr="00103159" w:rsidTr="00B47277">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Pneumatici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 xml:space="preserve">anteriori 285/45 R 21, posteriori 325/40 R 21  </w:t>
            </w:r>
          </w:p>
        </w:tc>
      </w:tr>
    </w:tbl>
    <w:p w:rsidR="00451EDF" w:rsidRPr="00103159" w:rsidRDefault="00451EDF" w:rsidP="00235E42">
      <w:pPr>
        <w:pStyle w:val="Balken"/>
        <w:pBdr>
          <w:top w:val="single" w:sz="4" w:space="1" w:color="auto"/>
          <w:left w:val="none" w:sz="0" w:space="0" w:color="auto"/>
          <w:bottom w:val="none" w:sz="0" w:space="0" w:color="auto"/>
          <w:right w:val="none" w:sz="0" w:space="0" w:color="auto"/>
        </w:pBdr>
        <w:spacing w:line="240" w:lineRule="auto"/>
        <w:outlineLvl w:val="0"/>
        <w:rPr>
          <w:rFonts w:ascii="CorpoA" w:hAnsi="CorpoA"/>
          <w:sz w:val="18"/>
          <w:u w:val="single"/>
        </w:rPr>
      </w:pPr>
    </w:p>
    <w:p w:rsidR="00235E42" w:rsidRPr="00103159" w:rsidRDefault="00451EDF" w:rsidP="00235E42">
      <w:pPr>
        <w:pStyle w:val="Balken"/>
        <w:pBdr>
          <w:top w:val="single" w:sz="4" w:space="1" w:color="auto"/>
          <w:left w:val="none" w:sz="0" w:space="0" w:color="auto"/>
          <w:bottom w:val="none" w:sz="0" w:space="0" w:color="auto"/>
          <w:right w:val="none" w:sz="0" w:space="0" w:color="auto"/>
        </w:pBdr>
        <w:spacing w:line="240" w:lineRule="auto"/>
        <w:outlineLvl w:val="0"/>
        <w:rPr>
          <w:rFonts w:ascii="CorpoA" w:hAnsi="CorpoA"/>
          <w:sz w:val="18"/>
          <w:u w:val="single"/>
        </w:rPr>
      </w:pPr>
      <w:r w:rsidRPr="00103159">
        <w:rPr>
          <w:rFonts w:ascii="CorpoA" w:hAnsi="CorpoA"/>
          <w:sz w:val="18"/>
          <w:u w:val="single"/>
        </w:rPr>
        <w:br w:type="column"/>
      </w:r>
      <w:r w:rsidR="00235E42" w:rsidRPr="00103159">
        <w:rPr>
          <w:rFonts w:ascii="CorpoA" w:hAnsi="CorpoA"/>
          <w:sz w:val="18"/>
          <w:u w:val="single"/>
        </w:rPr>
        <w:lastRenderedPageBreak/>
        <w:t>Dimensioni e pesi</w:t>
      </w:r>
    </w:p>
    <w:tbl>
      <w:tblPr>
        <w:tblW w:w="4962" w:type="dxa"/>
        <w:tblLayout w:type="fixed"/>
        <w:tblCellMar>
          <w:left w:w="0" w:type="dxa"/>
          <w:right w:w="0" w:type="dxa"/>
        </w:tblCellMar>
        <w:tblLook w:val="0000" w:firstRow="0" w:lastRow="0" w:firstColumn="0" w:lastColumn="0" w:noHBand="0" w:noVBand="0"/>
      </w:tblPr>
      <w:tblGrid>
        <w:gridCol w:w="8"/>
        <w:gridCol w:w="2402"/>
        <w:gridCol w:w="1000"/>
        <w:gridCol w:w="6"/>
        <w:gridCol w:w="1546"/>
      </w:tblGrid>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Passo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2.915</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Carreggiata </w:t>
            </w:r>
            <w:proofErr w:type="spellStart"/>
            <w:r w:rsidRPr="00103159">
              <w:rPr>
                <w:rFonts w:ascii="CorpoA" w:hAnsi="CorpoA"/>
                <w:sz w:val="18"/>
              </w:rPr>
              <w:t>ant</w:t>
            </w:r>
            <w:proofErr w:type="spellEnd"/>
            <w:r w:rsidRPr="00103159">
              <w:rPr>
                <w:rFonts w:ascii="CorpoA" w:hAnsi="CorpoA"/>
                <w:sz w:val="18"/>
              </w:rPr>
              <w:t>./post.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B47277">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1.657 / 1.704</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Lunghezza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4.918</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Larghezza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B47277">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2.003</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Altezza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1.720</w:t>
            </w:r>
          </w:p>
        </w:tc>
      </w:tr>
      <w:tr w:rsidR="00E41B71" w:rsidRPr="00103159" w:rsidTr="00451EDF">
        <w:trPr>
          <w:gridBefore w:val="1"/>
          <w:wBefore w:w="8" w:type="dxa"/>
        </w:trPr>
        <w:tc>
          <w:tcPr>
            <w:tcW w:w="2402" w:type="dxa"/>
          </w:tcPr>
          <w:p w:rsidR="00E41B71" w:rsidRPr="00103159" w:rsidRDefault="00E41B71" w:rsidP="00BA0D79">
            <w:pPr>
              <w:pStyle w:val="Lauftext"/>
              <w:tabs>
                <w:tab w:val="clear" w:pos="2268"/>
                <w:tab w:val="clear" w:pos="3402"/>
                <w:tab w:val="clear" w:pos="4962"/>
                <w:tab w:val="clear" w:pos="6521"/>
              </w:tabs>
              <w:spacing w:line="200" w:lineRule="exact"/>
              <w:rPr>
                <w:rFonts w:ascii="CorpoA" w:hAnsi="CorpoA"/>
                <w:kern w:val="16"/>
                <w:sz w:val="18"/>
              </w:rPr>
            </w:pPr>
            <w:r w:rsidRPr="00103159">
              <w:rPr>
                <w:rFonts w:ascii="CorpoA" w:hAnsi="CorpoA"/>
                <w:kern w:val="16"/>
                <w:sz w:val="18"/>
              </w:rPr>
              <w:t>Diametro di volta</w:t>
            </w:r>
          </w:p>
        </w:tc>
        <w:tc>
          <w:tcPr>
            <w:tcW w:w="1006" w:type="dxa"/>
            <w:gridSpan w:val="2"/>
          </w:tcPr>
          <w:p w:rsidR="00E41B71" w:rsidRPr="00103159" w:rsidRDefault="00E41B71" w:rsidP="00BA0D79">
            <w:pPr>
              <w:pStyle w:val="Lauftext"/>
              <w:tabs>
                <w:tab w:val="clear" w:pos="2268"/>
                <w:tab w:val="clear" w:pos="3402"/>
                <w:tab w:val="clear" w:pos="4962"/>
                <w:tab w:val="clear" w:pos="6521"/>
              </w:tabs>
              <w:spacing w:line="200" w:lineRule="exact"/>
              <w:rPr>
                <w:rFonts w:ascii="CorpoA" w:hAnsi="CorpoA"/>
                <w:kern w:val="16"/>
                <w:sz w:val="18"/>
              </w:rPr>
            </w:pPr>
            <w:r w:rsidRPr="00103159">
              <w:rPr>
                <w:rFonts w:ascii="CorpoA" w:hAnsi="CorpoA"/>
                <w:kern w:val="16"/>
                <w:sz w:val="18"/>
              </w:rPr>
              <w:t>m</w:t>
            </w:r>
          </w:p>
        </w:tc>
        <w:tc>
          <w:tcPr>
            <w:tcW w:w="1546" w:type="dxa"/>
          </w:tcPr>
          <w:p w:rsidR="00E41B71" w:rsidRPr="00103159" w:rsidRDefault="00E41B71" w:rsidP="00BA0D79">
            <w:pPr>
              <w:pStyle w:val="Kontakt"/>
              <w:rPr>
                <w:bCs/>
                <w:kern w:val="16"/>
                <w:sz w:val="18"/>
                <w:u w:color="000000"/>
              </w:rPr>
            </w:pPr>
            <w:r w:rsidRPr="00103159">
              <w:rPr>
                <w:kern w:val="16"/>
                <w:sz w:val="18"/>
              </w:rPr>
              <w:t>11,8</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Sbalzo anteriore/posteriore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910 / 1.093</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Volume bagagliaio </w:t>
            </w:r>
            <w:proofErr w:type="spellStart"/>
            <w:r w:rsidRPr="00103159">
              <w:rPr>
                <w:rFonts w:ascii="CorpoA" w:hAnsi="CorpoA"/>
                <w:sz w:val="18"/>
              </w:rPr>
              <w:t>min</w:t>
            </w:r>
            <w:proofErr w:type="spellEnd"/>
            <w:r w:rsidRPr="00103159">
              <w:rPr>
                <w:rFonts w:ascii="CorpoA" w:hAnsi="CorpoA"/>
                <w:sz w:val="18"/>
              </w:rPr>
              <w:t>/max.*</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gridSpan w:val="2"/>
          </w:tcPr>
          <w:p w:rsidR="00235E42" w:rsidRPr="00103159" w:rsidRDefault="00235E42" w:rsidP="00B47277">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650 / 1.720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2.275</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2.350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Massa complessiva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3.050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Carico rimorchiabile non frenato </w:t>
            </w:r>
          </w:p>
          <w:p w:rsidR="00235E42" w:rsidRPr="00103159" w:rsidRDefault="00235E42" w:rsidP="00B47277">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r w:rsidR="00451EDF" w:rsidRPr="00103159">
              <w:rPr>
                <w:rFonts w:ascii="CorpoA" w:hAnsi="CorpoA"/>
                <w:sz w:val="18"/>
              </w:rPr>
              <w:t xml:space="preserve">         </w:t>
            </w:r>
            <w:r w:rsidRPr="00103159">
              <w:rPr>
                <w:rFonts w:ascii="CorpoA" w:hAnsi="CorpoA"/>
                <w:sz w:val="18"/>
              </w:rPr>
              <w:t xml:space="preserve">      frenato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750</w:t>
            </w:r>
          </w:p>
          <w:p w:rsidR="00235E42" w:rsidRPr="00103159" w:rsidRDefault="00F34C59"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3.500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Serbatoio/di cui riserva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93/14</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Prestazioni e consumi</w:t>
      </w:r>
    </w:p>
    <w:tbl>
      <w:tblPr>
        <w:tblW w:w="4954" w:type="dxa"/>
        <w:tblInd w:w="8" w:type="dxa"/>
        <w:tblLayout w:type="fixed"/>
        <w:tblCellMar>
          <w:left w:w="0" w:type="dxa"/>
          <w:right w:w="0" w:type="dxa"/>
        </w:tblCellMar>
        <w:tblLook w:val="0000" w:firstRow="0" w:lastRow="0" w:firstColumn="0" w:lastColumn="0" w:noHBand="0" w:noVBand="0"/>
      </w:tblPr>
      <w:tblGrid>
        <w:gridCol w:w="2268"/>
        <w:gridCol w:w="1134"/>
        <w:gridCol w:w="1552"/>
      </w:tblGrid>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Accelerazione 0-100 km/h</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4,3</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Velocità massima****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km/h</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250</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Consumo di carburante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NEDC combinato</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vertAlign w:val="subscript"/>
              </w:rPr>
            </w:pPr>
            <w:r w:rsidRPr="00103159">
              <w:rPr>
                <w:rFonts w:ascii="CorpoA" w:hAnsi="CorpoA"/>
                <w:sz w:val="18"/>
              </w:rPr>
              <w:t>CO</w:t>
            </w:r>
            <w:r w:rsidRPr="00103159">
              <w:rPr>
                <w:rFonts w:ascii="CorpoA" w:hAnsi="CorpoA"/>
                <w:sz w:val="18"/>
                <w:vertAlign w:val="subscript"/>
              </w:rPr>
              <w:t>2</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Classe di efficienza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l/100 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g/km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11,9</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278</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F</w:t>
            </w:r>
          </w:p>
        </w:tc>
      </w:tr>
    </w:tbl>
    <w:p w:rsidR="00235E42" w:rsidRPr="00103159" w:rsidRDefault="00235E42" w:rsidP="00235E42">
      <w:pPr>
        <w:pStyle w:val="1"/>
        <w:tabs>
          <w:tab w:val="clear" w:pos="2268"/>
          <w:tab w:val="clear" w:pos="3402"/>
          <w:tab w:val="clear" w:pos="7513"/>
        </w:tabs>
        <w:overflowPunct/>
        <w:autoSpaceDE/>
        <w:autoSpaceDN/>
        <w:adjustRightInd/>
        <w:spacing w:line="240" w:lineRule="auto"/>
        <w:textAlignment w:val="auto"/>
        <w:rPr>
          <w:rFonts w:ascii="CorpoA" w:hAnsi="CorpoA"/>
        </w:rPr>
      </w:pPr>
    </w:p>
    <w:p w:rsidR="00235E42" w:rsidRPr="00103159" w:rsidRDefault="00235E42" w:rsidP="00235E42">
      <w:pPr>
        <w:pStyle w:val="DCNormal"/>
        <w:spacing w:after="0" w:line="240" w:lineRule="auto"/>
        <w:rPr>
          <w:kern w:val="16"/>
          <w:sz w:val="16"/>
          <w:szCs w:val="16"/>
          <w:u w:color="000000"/>
        </w:rPr>
      </w:pPr>
      <w:r w:rsidRPr="00103159">
        <w:rPr>
          <w:kern w:val="16"/>
          <w:sz w:val="16"/>
        </w:rPr>
        <w:t xml:space="preserve">*secondo il metodo di misurazione VDA; ** serbatoio pieno al 90%, senza guidatore né bagagli; *** serbatoio pieno al 90%, con guidatore (68 kg) e bagagli (7 kg); **** limitata elettronicamente, a richiesta aumento della </w:t>
      </w:r>
      <w:proofErr w:type="spellStart"/>
      <w:r w:rsidRPr="00103159">
        <w:rPr>
          <w:kern w:val="16"/>
          <w:sz w:val="16"/>
        </w:rPr>
        <w:t>Vmax</w:t>
      </w:r>
      <w:proofErr w:type="spellEnd"/>
      <w:r w:rsidRPr="00103159">
        <w:rPr>
          <w:kern w:val="16"/>
          <w:sz w:val="16"/>
        </w:rPr>
        <w:t xml:space="preserve"> a 280 km/h solo in combinazione con l</w:t>
      </w:r>
      <w:r w:rsidR="00613449">
        <w:rPr>
          <w:kern w:val="16"/>
          <w:sz w:val="16"/>
        </w:rPr>
        <w:t>’</w:t>
      </w:r>
      <w:r w:rsidRPr="00103159">
        <w:rPr>
          <w:kern w:val="16"/>
          <w:sz w:val="16"/>
        </w:rPr>
        <w:t xml:space="preserve">AMG </w:t>
      </w:r>
      <w:proofErr w:type="spellStart"/>
      <w:r w:rsidRPr="00103159">
        <w:rPr>
          <w:kern w:val="16"/>
          <w:sz w:val="16"/>
        </w:rPr>
        <w:t>Driver</w:t>
      </w:r>
      <w:r w:rsidR="00613449">
        <w:rPr>
          <w:kern w:val="16"/>
          <w:sz w:val="16"/>
        </w:rPr>
        <w:t>’</w:t>
      </w:r>
      <w:r w:rsidRPr="00103159">
        <w:rPr>
          <w:kern w:val="16"/>
          <w:sz w:val="16"/>
        </w:rPr>
        <w:t>s</w:t>
      </w:r>
      <w:proofErr w:type="spellEnd"/>
      <w:r w:rsidRPr="00103159">
        <w:rPr>
          <w:kern w:val="16"/>
          <w:sz w:val="16"/>
        </w:rPr>
        <w:t xml:space="preserve"> Package.</w:t>
      </w:r>
    </w:p>
    <w:p w:rsidR="00235E42" w:rsidRPr="00103159" w:rsidRDefault="00235E42" w:rsidP="00235E42">
      <w:pPr>
        <w:rPr>
          <w:rFonts w:eastAsia="MS ??"/>
          <w:b/>
          <w:kern w:val="16"/>
          <w:sz w:val="22"/>
          <w:szCs w:val="22"/>
        </w:rPr>
      </w:pPr>
      <w:r w:rsidRPr="00103159">
        <w:rPr>
          <w:rFonts w:eastAsia="MS ??"/>
          <w:kern w:val="16"/>
          <w:sz w:val="22"/>
        </w:rPr>
        <w:br w:type="page"/>
      </w:r>
    </w:p>
    <w:p w:rsidR="00235E42" w:rsidRPr="00103159" w:rsidRDefault="00235E42" w:rsidP="00235E42">
      <w:pPr>
        <w:pStyle w:val="titel"/>
        <w:pageBreakBefore w:val="0"/>
        <w:outlineLvl w:val="0"/>
        <w:rPr>
          <w:rFonts w:ascii="CorpoA" w:hAnsi="CorpoA" w:cs="Arial"/>
          <w:bCs/>
          <w:caps w:val="0"/>
          <w:sz w:val="26"/>
          <w:szCs w:val="22"/>
          <w:lang w:val="en-GB"/>
        </w:rPr>
      </w:pPr>
      <w:r w:rsidRPr="00103159">
        <w:rPr>
          <w:rFonts w:ascii="CorpoA" w:hAnsi="CorpoA" w:cs="Arial"/>
          <w:caps w:val="0"/>
          <w:sz w:val="26"/>
          <w:lang w:val="en-GB"/>
        </w:rPr>
        <w:lastRenderedPageBreak/>
        <w:t>Mercedes-AMG GLE 63 S 4MATIC Coupé</w:t>
      </w:r>
      <w:r w:rsidR="00451EDF" w:rsidRPr="00103159">
        <w:rPr>
          <w:rFonts w:ascii="CorpoA" w:hAnsi="CorpoA" w:cs="Arial"/>
          <w:caps w:val="0"/>
          <w:sz w:val="26"/>
          <w:lang w:val="en-GB"/>
        </w:rPr>
        <w:br/>
      </w:r>
    </w:p>
    <w:p w:rsidR="00235E42" w:rsidRPr="00103159" w:rsidRDefault="00235E42" w:rsidP="00235E42">
      <w:pPr>
        <w:pStyle w:val="Balken"/>
        <w:pBdr>
          <w:top w:val="single" w:sz="4" w:space="1" w:color="auto"/>
          <w:left w:val="none" w:sz="0" w:space="0" w:color="auto"/>
          <w:bottom w:val="none" w:sz="0" w:space="0" w:color="auto"/>
          <w:right w:val="none" w:sz="0" w:space="0" w:color="auto"/>
        </w:pBdr>
        <w:tabs>
          <w:tab w:val="left" w:pos="284"/>
        </w:tabs>
        <w:spacing w:line="240" w:lineRule="auto"/>
        <w:outlineLvl w:val="0"/>
        <w:rPr>
          <w:rFonts w:ascii="CorpoA" w:hAnsi="CorpoA"/>
          <w:sz w:val="18"/>
          <w:u w:val="single"/>
        </w:rPr>
      </w:pPr>
      <w:r w:rsidRPr="00103159">
        <w:rPr>
          <w:rFonts w:ascii="CorpoA" w:hAnsi="CorpoA"/>
          <w:sz w:val="18"/>
          <w:u w:val="single"/>
        </w:rPr>
        <w:t>Motore</w:t>
      </w:r>
    </w:p>
    <w:tbl>
      <w:tblPr>
        <w:tblW w:w="7513" w:type="dxa"/>
        <w:tblInd w:w="8" w:type="dxa"/>
        <w:tblLayout w:type="fixed"/>
        <w:tblCellMar>
          <w:left w:w="0" w:type="dxa"/>
          <w:right w:w="0" w:type="dxa"/>
        </w:tblCellMar>
        <w:tblLook w:val="0000" w:firstRow="0" w:lastRow="0" w:firstColumn="0" w:lastColumn="0" w:noHBand="0" w:noVBand="0"/>
      </w:tblPr>
      <w:tblGrid>
        <w:gridCol w:w="2268"/>
        <w:gridCol w:w="1134"/>
        <w:gridCol w:w="4111"/>
      </w:tblGrid>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Numero/disposizione cilindri</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8/V, 4 valvole per cilindro</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Cilindrata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cm³</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5.461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Alesaggio x corsa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mm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kern w:val="16"/>
                <w:sz w:val="18"/>
              </w:rPr>
              <w:t>98,0 x 90,5</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Potenza nominale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kW/CV</w:t>
            </w:r>
          </w:p>
        </w:tc>
        <w:tc>
          <w:tcPr>
            <w:tcW w:w="4111" w:type="dxa"/>
          </w:tcPr>
          <w:p w:rsidR="00235E42" w:rsidRPr="00103159" w:rsidRDefault="00235E42" w:rsidP="00F34C59">
            <w:pPr>
              <w:pStyle w:val="1"/>
              <w:tabs>
                <w:tab w:val="clear" w:pos="2268"/>
                <w:tab w:val="clear" w:pos="3402"/>
                <w:tab w:val="clear" w:pos="7513"/>
              </w:tabs>
              <w:spacing w:line="240" w:lineRule="auto"/>
              <w:rPr>
                <w:rFonts w:ascii="CorpoA" w:hAnsi="CorpoA"/>
                <w:sz w:val="18"/>
              </w:rPr>
            </w:pPr>
            <w:r w:rsidRPr="00103159">
              <w:rPr>
                <w:rFonts w:ascii="CorpoA" w:hAnsi="CorpoA"/>
                <w:sz w:val="18"/>
              </w:rPr>
              <w:t>430</w:t>
            </w:r>
            <w:r w:rsidRPr="00103159">
              <w:rPr>
                <w:rFonts w:ascii="CorpoA" w:hAnsi="CorpoA"/>
                <w:b/>
                <w:sz w:val="18"/>
              </w:rPr>
              <w:t xml:space="preserve"> </w:t>
            </w:r>
            <w:r w:rsidRPr="00103159">
              <w:rPr>
                <w:rFonts w:ascii="CorpoA" w:hAnsi="CorpoA"/>
                <w:sz w:val="18"/>
              </w:rPr>
              <w:t>(585) a 5.500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Coppia nominale</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760 a 1.750-5.250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Rapporto di compressione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highlight w:val="green"/>
              </w:rPr>
            </w:pPr>
            <w:r w:rsidRPr="00103159">
              <w:rPr>
                <w:rFonts w:ascii="CorpoA" w:hAnsi="CorpoA"/>
                <w:sz w:val="18"/>
              </w:rPr>
              <w:t>10,0 : 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Preparazione della miscela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highlight w:val="green"/>
              </w:rPr>
            </w:pPr>
            <w:r w:rsidRPr="00103159">
              <w:rPr>
                <w:rFonts w:ascii="CorpoA" w:hAnsi="CorpoA"/>
                <w:kern w:val="16"/>
                <w:sz w:val="18"/>
              </w:rPr>
              <w:t>Iniezione diretta di benzina comandata da microprocessore, sovralimentazione biturbo</w:t>
            </w:r>
            <w:r w:rsidRPr="00103159">
              <w:rPr>
                <w:rFonts w:ascii="CorpoA" w:hAnsi="CorpoA"/>
                <w:sz w:val="18"/>
                <w:highlight w:val="green"/>
              </w:rPr>
              <w:t xml:space="preserve">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Trasmissione</w:t>
      </w:r>
    </w:p>
    <w:tbl>
      <w:tblPr>
        <w:tblW w:w="7521" w:type="dxa"/>
        <w:tblLayout w:type="fixed"/>
        <w:tblCellMar>
          <w:left w:w="0" w:type="dxa"/>
          <w:right w:w="0" w:type="dxa"/>
        </w:tblCellMar>
        <w:tblLook w:val="0000" w:firstRow="0" w:lastRow="0" w:firstColumn="0" w:lastColumn="0" w:noHBand="0" w:noVBand="0"/>
      </w:tblPr>
      <w:tblGrid>
        <w:gridCol w:w="2268"/>
        <w:gridCol w:w="1134"/>
        <w:gridCol w:w="8"/>
        <w:gridCol w:w="4103"/>
        <w:gridCol w:w="8"/>
      </w:tblGrid>
      <w:tr w:rsidR="00235E42" w:rsidRPr="00C5762A"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Cambio</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lang w:val="en-GB"/>
              </w:rPr>
            </w:pPr>
            <w:r w:rsidRPr="00103159">
              <w:rPr>
                <w:rFonts w:ascii="CorpoA" w:hAnsi="CorpoA"/>
                <w:sz w:val="18"/>
                <w:lang w:val="en-GB"/>
              </w:rPr>
              <w:t>7G-TRONIC SPEEDSHIFT PLUS AMG</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xml:space="preserve">Ripartizione della coppia </w:t>
            </w:r>
            <w:proofErr w:type="spellStart"/>
            <w:r w:rsidRPr="00103159">
              <w:rPr>
                <w:rFonts w:ascii="CorpoA" w:hAnsi="CorpoA"/>
                <w:sz w:val="18"/>
              </w:rPr>
              <w:t>ant</w:t>
            </w:r>
            <w:proofErr w:type="spellEnd"/>
            <w:r w:rsidRPr="00103159">
              <w:rPr>
                <w:rFonts w:ascii="CorpoA" w:hAnsi="CorpoA"/>
                <w:sz w:val="18"/>
              </w:rPr>
              <w:t>./post.</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 integrale permanente 4MATIC, ASR, sistema di assistenza per la dinamica in curva ESP</w:t>
            </w:r>
            <w:r w:rsidRPr="00103159">
              <w:rPr>
                <w:rFonts w:ascii="CorpoA" w:hAnsi="CorpoA"/>
                <w:sz w:val="18"/>
                <w:vertAlign w:val="superscript"/>
              </w:rPr>
              <w:t xml:space="preserve">® </w:t>
            </w:r>
            <w:r w:rsidRPr="00103159">
              <w:rPr>
                <w:rFonts w:ascii="CorpoA" w:hAnsi="CorpoA"/>
                <w:sz w:val="18"/>
              </w:rPr>
              <w:t xml:space="preserve">, 4ETS, sistema di regolazione della dinamica di marcia DYNAMIC SELECT con quattro programmi di marcia specifici e un programma individuale </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40 : 60</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al ponte</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i=</w:t>
            </w: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3,69</w:t>
            </w:r>
          </w:p>
        </w:tc>
      </w:tr>
      <w:tr w:rsidR="007E6E14" w:rsidRPr="00103159" w:rsidTr="000759DF">
        <w:trPr>
          <w:gridAfter w:val="1"/>
          <w:wAfter w:w="8" w:type="dxa"/>
          <w:cantSplit/>
        </w:trPr>
        <w:tc>
          <w:tcPr>
            <w:tcW w:w="2268" w:type="dxa"/>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Spaziatura dei rapporti, i=</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p>
        </w:tc>
        <w:tc>
          <w:tcPr>
            <w:tcW w:w="1134" w:type="dxa"/>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5</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6</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7</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1a retromarcia</w:t>
            </w: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2a retromarcia</w:t>
            </w:r>
          </w:p>
        </w:tc>
        <w:tc>
          <w:tcPr>
            <w:tcW w:w="4111" w:type="dxa"/>
            <w:gridSpan w:val="2"/>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4,38</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2,86</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1,92</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1,37</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1,00</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0,82</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0,73</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- 3,42</w:t>
            </w: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- 2,23</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Assetto</w:t>
      </w:r>
    </w:p>
    <w:tbl>
      <w:tblPr>
        <w:tblW w:w="7363" w:type="dxa"/>
        <w:tblInd w:w="8" w:type="dxa"/>
        <w:tblLayout w:type="fixed"/>
        <w:tblCellMar>
          <w:left w:w="0" w:type="dxa"/>
          <w:right w:w="0" w:type="dxa"/>
        </w:tblCellMar>
        <w:tblLook w:val="0000" w:firstRow="0" w:lastRow="0" w:firstColumn="0" w:lastColumn="0" w:noHBand="0" w:noVBand="0"/>
      </w:tblPr>
      <w:tblGrid>
        <w:gridCol w:w="2260"/>
        <w:gridCol w:w="1134"/>
        <w:gridCol w:w="3969"/>
      </w:tblGrid>
      <w:tr w:rsidR="00235E42" w:rsidRPr="00103159" w:rsidTr="00F34C59">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Avantreno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Asse a doppi bracci trasversali, controllo anti-dive, barra stabilizzatrice trasversale, stabilizzazione attiva del rollio ACTIVE CURVE SYSTEM  </w:t>
            </w:r>
          </w:p>
        </w:tc>
      </w:tr>
      <w:tr w:rsidR="00235E42" w:rsidRPr="00103159" w:rsidTr="00F34C59">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Retrotreno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F34C59">
            <w:pPr>
              <w:pStyle w:val="fahrw"/>
              <w:tabs>
                <w:tab w:val="clear" w:pos="993"/>
                <w:tab w:val="clear" w:pos="3402"/>
                <w:tab w:val="clear" w:pos="7655"/>
              </w:tabs>
              <w:spacing w:line="240" w:lineRule="auto"/>
              <w:rPr>
                <w:rFonts w:ascii="CorpoA" w:hAnsi="CorpoA"/>
                <w:sz w:val="18"/>
              </w:rPr>
            </w:pPr>
            <w:r w:rsidRPr="00103159">
              <w:rPr>
                <w:rFonts w:ascii="CorpoA" w:hAnsi="CorpoA"/>
                <w:sz w:val="18"/>
              </w:rPr>
              <w:t>Asse a bracci multipli, anti-</w:t>
            </w:r>
            <w:proofErr w:type="spellStart"/>
            <w:r w:rsidRPr="00103159">
              <w:rPr>
                <w:rFonts w:ascii="CorpoA" w:hAnsi="CorpoA"/>
                <w:sz w:val="18"/>
              </w:rPr>
              <w:t>squat</w:t>
            </w:r>
            <w:proofErr w:type="spellEnd"/>
            <w:r w:rsidRPr="00103159">
              <w:rPr>
                <w:rFonts w:ascii="CorpoA" w:hAnsi="CorpoA"/>
                <w:sz w:val="18"/>
              </w:rPr>
              <w:t xml:space="preserve"> e controllo anti-dive, barra stabilizzatrice trasversale, stabilizzazione attiva del rollio ACTIVE CURVE SYSTEM </w:t>
            </w:r>
          </w:p>
        </w:tc>
      </w:tr>
      <w:tr w:rsidR="00235E42" w:rsidRPr="00103159" w:rsidTr="00F34C59">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 pneumatiche AIRMATIC con regolazione del livello, sistema di sospensioni attive ADS PLUS a regolazione continua</w:t>
            </w:r>
          </w:p>
        </w:tc>
      </w:tr>
      <w:tr w:rsidR="00235E42" w:rsidRPr="00103159" w:rsidTr="00F34C59">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Impianto frenante</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Freni idraulici a doppio circuito con servofreno a depressione, cilindro maestro a stadi, dischi freno anteriori e posteriori autoventilanti e forati, freno di stazionamento elettrico, ABS, BAS, ADAPTIVE BRAKE, CPA PLUS</w:t>
            </w:r>
          </w:p>
        </w:tc>
      </w:tr>
      <w:tr w:rsidR="00235E42" w:rsidRPr="00103159" w:rsidTr="00F34C59">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 diretto sportivo elettromeccanico</w:t>
            </w:r>
          </w:p>
        </w:tc>
      </w:tr>
      <w:tr w:rsidR="00235E42" w:rsidRPr="00103159" w:rsidTr="00F34C59">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Cerchi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anteriori 10 x 22, posteriori 11,5 x 22</w:t>
            </w:r>
          </w:p>
        </w:tc>
      </w:tr>
      <w:tr w:rsidR="00235E42" w:rsidRPr="00103159" w:rsidTr="00F34C59">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Pneumatici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 xml:space="preserve">anteriori 285/40 R 22, posteriori 325/35 R 22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outlineLvl w:val="0"/>
        <w:rPr>
          <w:rFonts w:ascii="CorpoA" w:hAnsi="CorpoA"/>
          <w:sz w:val="18"/>
          <w:u w:val="single"/>
        </w:rPr>
      </w:pPr>
      <w:r w:rsidRPr="00103159">
        <w:rPr>
          <w:rFonts w:ascii="CorpoA" w:hAnsi="CorpoA"/>
          <w:sz w:val="18"/>
          <w:u w:val="single"/>
        </w:rPr>
        <w:t>Dimensioni e pesi</w:t>
      </w:r>
    </w:p>
    <w:tbl>
      <w:tblPr>
        <w:tblW w:w="4962" w:type="dxa"/>
        <w:tblLayout w:type="fixed"/>
        <w:tblCellMar>
          <w:left w:w="0" w:type="dxa"/>
          <w:right w:w="0" w:type="dxa"/>
        </w:tblCellMar>
        <w:tblLook w:val="0000" w:firstRow="0" w:lastRow="0" w:firstColumn="0" w:lastColumn="0" w:noHBand="0" w:noVBand="0"/>
      </w:tblPr>
      <w:tblGrid>
        <w:gridCol w:w="8"/>
        <w:gridCol w:w="2402"/>
        <w:gridCol w:w="1000"/>
        <w:gridCol w:w="6"/>
        <w:gridCol w:w="1546"/>
      </w:tblGrid>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Passo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2.915</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Carreggiata </w:t>
            </w:r>
            <w:proofErr w:type="spellStart"/>
            <w:r w:rsidRPr="00103159">
              <w:rPr>
                <w:rFonts w:ascii="CorpoA" w:hAnsi="CorpoA"/>
                <w:sz w:val="18"/>
              </w:rPr>
              <w:t>ant</w:t>
            </w:r>
            <w:proofErr w:type="spellEnd"/>
            <w:r w:rsidRPr="00103159">
              <w:rPr>
                <w:rFonts w:ascii="CorpoA" w:hAnsi="CorpoA"/>
                <w:sz w:val="18"/>
              </w:rPr>
              <w:t>./post.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1.657 / 1.705</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Lunghezza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4.918</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Larghezza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F34C59">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2.003</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Altezza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1.718</w:t>
            </w:r>
          </w:p>
        </w:tc>
      </w:tr>
      <w:tr w:rsidR="00E41B71" w:rsidRPr="00103159" w:rsidTr="00451EDF">
        <w:trPr>
          <w:gridBefore w:val="1"/>
          <w:wBefore w:w="8" w:type="dxa"/>
        </w:trPr>
        <w:tc>
          <w:tcPr>
            <w:tcW w:w="2402" w:type="dxa"/>
          </w:tcPr>
          <w:p w:rsidR="00E41B71" w:rsidRPr="00103159" w:rsidRDefault="00E41B71" w:rsidP="00BA0D79">
            <w:pPr>
              <w:pStyle w:val="Lauftext"/>
              <w:tabs>
                <w:tab w:val="clear" w:pos="2268"/>
                <w:tab w:val="clear" w:pos="3402"/>
                <w:tab w:val="clear" w:pos="4962"/>
                <w:tab w:val="clear" w:pos="6521"/>
              </w:tabs>
              <w:spacing w:line="200" w:lineRule="exact"/>
              <w:rPr>
                <w:rFonts w:ascii="CorpoA" w:hAnsi="CorpoA"/>
                <w:kern w:val="16"/>
                <w:sz w:val="18"/>
              </w:rPr>
            </w:pPr>
            <w:r w:rsidRPr="00103159">
              <w:rPr>
                <w:rFonts w:ascii="CorpoA" w:hAnsi="CorpoA"/>
                <w:kern w:val="16"/>
                <w:sz w:val="18"/>
              </w:rPr>
              <w:t>Diametro di volta</w:t>
            </w:r>
          </w:p>
        </w:tc>
        <w:tc>
          <w:tcPr>
            <w:tcW w:w="1006" w:type="dxa"/>
            <w:gridSpan w:val="2"/>
          </w:tcPr>
          <w:p w:rsidR="00E41B71" w:rsidRPr="00103159" w:rsidRDefault="00E41B71" w:rsidP="00BA0D79">
            <w:pPr>
              <w:pStyle w:val="Lauftext"/>
              <w:tabs>
                <w:tab w:val="clear" w:pos="2268"/>
                <w:tab w:val="clear" w:pos="3402"/>
                <w:tab w:val="clear" w:pos="4962"/>
                <w:tab w:val="clear" w:pos="6521"/>
              </w:tabs>
              <w:spacing w:line="200" w:lineRule="exact"/>
              <w:rPr>
                <w:rFonts w:ascii="CorpoA" w:hAnsi="CorpoA"/>
                <w:kern w:val="16"/>
                <w:sz w:val="18"/>
              </w:rPr>
            </w:pPr>
            <w:r w:rsidRPr="00103159">
              <w:rPr>
                <w:rFonts w:ascii="CorpoA" w:hAnsi="CorpoA"/>
                <w:kern w:val="16"/>
                <w:sz w:val="18"/>
              </w:rPr>
              <w:t>m</w:t>
            </w:r>
          </w:p>
        </w:tc>
        <w:tc>
          <w:tcPr>
            <w:tcW w:w="1546" w:type="dxa"/>
          </w:tcPr>
          <w:p w:rsidR="00E41B71" w:rsidRPr="00103159" w:rsidRDefault="00E41B71" w:rsidP="00BA0D79">
            <w:pPr>
              <w:pStyle w:val="Kontakt"/>
              <w:rPr>
                <w:bCs/>
                <w:kern w:val="16"/>
                <w:sz w:val="18"/>
                <w:u w:color="000000"/>
              </w:rPr>
            </w:pPr>
            <w:r w:rsidRPr="00103159">
              <w:rPr>
                <w:kern w:val="16"/>
                <w:sz w:val="18"/>
              </w:rPr>
              <w:t>11,8</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Sbalzo anteriore/posteriore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910 / 1.093</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Volume bagagliaio </w:t>
            </w:r>
            <w:proofErr w:type="spellStart"/>
            <w:r w:rsidRPr="00103159">
              <w:rPr>
                <w:rFonts w:ascii="CorpoA" w:hAnsi="CorpoA"/>
                <w:sz w:val="18"/>
              </w:rPr>
              <w:t>min</w:t>
            </w:r>
            <w:proofErr w:type="spellEnd"/>
            <w:r w:rsidRPr="00103159">
              <w:rPr>
                <w:rFonts w:ascii="CorpoA" w:hAnsi="CorpoA"/>
                <w:sz w:val="18"/>
              </w:rPr>
              <w:t>/max.*</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gridSpan w:val="2"/>
          </w:tcPr>
          <w:p w:rsidR="00235E42" w:rsidRPr="00103159" w:rsidRDefault="00235E42" w:rsidP="00F34C59">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650 / 1.720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2.275</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2.350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Massa complessiva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3.050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Carico rimorchiabile non frenato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r w:rsidR="00451EDF" w:rsidRPr="00103159">
              <w:rPr>
                <w:rFonts w:ascii="CorpoA" w:hAnsi="CorpoA"/>
                <w:sz w:val="18"/>
              </w:rPr>
              <w:t xml:space="preserve">         </w:t>
            </w:r>
            <w:r w:rsidRPr="00103159">
              <w:rPr>
                <w:rFonts w:ascii="CorpoA" w:hAnsi="CorpoA"/>
                <w:sz w:val="18"/>
              </w:rPr>
              <w:t xml:space="preserve">         frenato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750</w:t>
            </w:r>
          </w:p>
          <w:p w:rsidR="00235E42" w:rsidRPr="00103159" w:rsidRDefault="00235E42" w:rsidP="00F34C59">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3.500</w:t>
            </w:r>
          </w:p>
        </w:tc>
      </w:tr>
      <w:tr w:rsidR="00235E42" w:rsidRPr="00103159" w:rsidTr="00451EDF">
        <w:trPr>
          <w:cantSplit/>
        </w:trPr>
        <w:tc>
          <w:tcPr>
            <w:tcW w:w="2410"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lastRenderedPageBreak/>
              <w:t>Serbatoio/di cui riserva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gridSpan w:val="2"/>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93/14</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Prestazioni e consumi</w:t>
      </w:r>
    </w:p>
    <w:tbl>
      <w:tblPr>
        <w:tblW w:w="4954" w:type="dxa"/>
        <w:tblInd w:w="8" w:type="dxa"/>
        <w:tblLayout w:type="fixed"/>
        <w:tblCellMar>
          <w:left w:w="0" w:type="dxa"/>
          <w:right w:w="0" w:type="dxa"/>
        </w:tblCellMar>
        <w:tblLook w:val="0000" w:firstRow="0" w:lastRow="0" w:firstColumn="0" w:lastColumn="0" w:noHBand="0" w:noVBand="0"/>
      </w:tblPr>
      <w:tblGrid>
        <w:gridCol w:w="2268"/>
        <w:gridCol w:w="1134"/>
        <w:gridCol w:w="1552"/>
      </w:tblGrid>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Accelerazione 0-100 km/h</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4,2</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Velocità massima****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km/h</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250</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Consumo di carburante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NEDC combinato</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vertAlign w:val="subscript"/>
              </w:rPr>
            </w:pPr>
            <w:r w:rsidRPr="00103159">
              <w:rPr>
                <w:rFonts w:ascii="CorpoA" w:hAnsi="CorpoA"/>
                <w:sz w:val="18"/>
              </w:rPr>
              <w:t>CO</w:t>
            </w:r>
            <w:r w:rsidRPr="00103159">
              <w:rPr>
                <w:rFonts w:ascii="CorpoA" w:hAnsi="CorpoA"/>
                <w:sz w:val="18"/>
                <w:vertAlign w:val="subscript"/>
              </w:rPr>
              <w:t>2</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Classe di efficienza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l/100 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g/km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11,9</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278</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F</w:t>
            </w:r>
          </w:p>
        </w:tc>
      </w:tr>
    </w:tbl>
    <w:p w:rsidR="00235E42" w:rsidRPr="00103159" w:rsidRDefault="00235E42" w:rsidP="00235E42">
      <w:pPr>
        <w:pStyle w:val="1"/>
        <w:tabs>
          <w:tab w:val="clear" w:pos="2268"/>
          <w:tab w:val="clear" w:pos="3402"/>
          <w:tab w:val="clear" w:pos="7513"/>
        </w:tabs>
        <w:overflowPunct/>
        <w:autoSpaceDE/>
        <w:autoSpaceDN/>
        <w:adjustRightInd/>
        <w:spacing w:line="240" w:lineRule="auto"/>
        <w:textAlignment w:val="auto"/>
        <w:rPr>
          <w:rFonts w:ascii="CorpoA" w:hAnsi="CorpoA"/>
        </w:rPr>
      </w:pPr>
    </w:p>
    <w:p w:rsidR="00235E42" w:rsidRPr="00103159" w:rsidRDefault="00235E42" w:rsidP="00235E42">
      <w:pPr>
        <w:pStyle w:val="DCNormal"/>
        <w:spacing w:after="0" w:line="240" w:lineRule="auto"/>
        <w:rPr>
          <w:kern w:val="16"/>
          <w:szCs w:val="22"/>
        </w:rPr>
      </w:pPr>
      <w:r w:rsidRPr="00103159">
        <w:rPr>
          <w:kern w:val="16"/>
          <w:sz w:val="16"/>
        </w:rPr>
        <w:t xml:space="preserve">**secondo il metodo di misurazione VDA; ** serbatoio pieno al 90%, senza guidatore né bagagli; *** serbatoio pieno al 90%, con guidatore (68 kg) e bagagli (7 kg); **** limitata elettronicamente, a richiesta aumento della </w:t>
      </w:r>
      <w:proofErr w:type="spellStart"/>
      <w:r w:rsidRPr="00103159">
        <w:rPr>
          <w:kern w:val="16"/>
          <w:sz w:val="16"/>
        </w:rPr>
        <w:t>Vmax</w:t>
      </w:r>
      <w:proofErr w:type="spellEnd"/>
      <w:r w:rsidRPr="00103159">
        <w:rPr>
          <w:kern w:val="16"/>
          <w:sz w:val="16"/>
        </w:rPr>
        <w:t xml:space="preserve"> a 280 km/h solo in combinazione con l</w:t>
      </w:r>
      <w:r w:rsidR="00613449">
        <w:rPr>
          <w:kern w:val="16"/>
          <w:sz w:val="16"/>
        </w:rPr>
        <w:t>’</w:t>
      </w:r>
      <w:r w:rsidRPr="00103159">
        <w:rPr>
          <w:kern w:val="16"/>
          <w:sz w:val="16"/>
        </w:rPr>
        <w:t xml:space="preserve">AMG </w:t>
      </w:r>
      <w:proofErr w:type="spellStart"/>
      <w:r w:rsidRPr="00103159">
        <w:rPr>
          <w:kern w:val="16"/>
          <w:sz w:val="16"/>
        </w:rPr>
        <w:t>Driver</w:t>
      </w:r>
      <w:r w:rsidR="00613449">
        <w:rPr>
          <w:kern w:val="16"/>
          <w:sz w:val="16"/>
        </w:rPr>
        <w:t>’</w:t>
      </w:r>
      <w:r w:rsidRPr="00103159">
        <w:rPr>
          <w:kern w:val="16"/>
          <w:sz w:val="16"/>
        </w:rPr>
        <w:t>s</w:t>
      </w:r>
      <w:proofErr w:type="spellEnd"/>
      <w:r w:rsidRPr="00103159">
        <w:rPr>
          <w:kern w:val="16"/>
          <w:sz w:val="16"/>
        </w:rPr>
        <w:t xml:space="preserve"> Package.</w:t>
      </w:r>
    </w:p>
    <w:p w:rsidR="00235E42" w:rsidRPr="00103159" w:rsidRDefault="00235E42" w:rsidP="00235E42">
      <w:pPr>
        <w:spacing w:after="0" w:line="240" w:lineRule="auto"/>
        <w:rPr>
          <w:b/>
          <w:sz w:val="22"/>
        </w:rPr>
      </w:pPr>
      <w:r w:rsidRPr="00103159">
        <w:rPr>
          <w:caps/>
          <w:sz w:val="22"/>
        </w:rPr>
        <w:br w:type="page"/>
      </w:r>
    </w:p>
    <w:p w:rsidR="00235E42" w:rsidRPr="00103159" w:rsidRDefault="00235E42" w:rsidP="00235E42">
      <w:pPr>
        <w:pStyle w:val="titel"/>
        <w:pageBreakBefore w:val="0"/>
        <w:outlineLvl w:val="0"/>
        <w:rPr>
          <w:rFonts w:ascii="CorpoA" w:hAnsi="CorpoA" w:cs="Arial"/>
          <w:bCs/>
          <w:caps w:val="0"/>
          <w:sz w:val="26"/>
          <w:szCs w:val="22"/>
        </w:rPr>
      </w:pPr>
      <w:r w:rsidRPr="00103159">
        <w:rPr>
          <w:rFonts w:ascii="CorpoA" w:hAnsi="CorpoA" w:cs="Arial"/>
          <w:caps w:val="0"/>
          <w:sz w:val="26"/>
        </w:rPr>
        <w:lastRenderedPageBreak/>
        <w:t>Mercedes-AMG GLE 63 4MATIC</w:t>
      </w:r>
      <w:r w:rsidR="00451EDF" w:rsidRPr="00103159">
        <w:rPr>
          <w:rFonts w:ascii="CorpoA" w:hAnsi="CorpoA" w:cs="Arial"/>
          <w:caps w:val="0"/>
          <w:sz w:val="26"/>
        </w:rPr>
        <w:br/>
      </w:r>
    </w:p>
    <w:p w:rsidR="00235E42" w:rsidRPr="00103159" w:rsidRDefault="00235E42" w:rsidP="00235E42">
      <w:pPr>
        <w:pStyle w:val="Balken"/>
        <w:pBdr>
          <w:top w:val="single" w:sz="4" w:space="1" w:color="auto"/>
          <w:left w:val="none" w:sz="0" w:space="0" w:color="auto"/>
          <w:bottom w:val="none" w:sz="0" w:space="0" w:color="auto"/>
          <w:right w:val="none" w:sz="0" w:space="0" w:color="auto"/>
        </w:pBdr>
        <w:tabs>
          <w:tab w:val="left" w:pos="284"/>
        </w:tabs>
        <w:spacing w:line="240" w:lineRule="auto"/>
        <w:outlineLvl w:val="0"/>
        <w:rPr>
          <w:rFonts w:ascii="CorpoA" w:hAnsi="CorpoA"/>
          <w:sz w:val="18"/>
          <w:u w:val="single"/>
        </w:rPr>
      </w:pPr>
      <w:r w:rsidRPr="00103159">
        <w:rPr>
          <w:rFonts w:ascii="CorpoA" w:hAnsi="CorpoA"/>
          <w:sz w:val="18"/>
          <w:u w:val="single"/>
        </w:rPr>
        <w:t>Motore</w:t>
      </w:r>
    </w:p>
    <w:tbl>
      <w:tblPr>
        <w:tblW w:w="7513" w:type="dxa"/>
        <w:tblInd w:w="8" w:type="dxa"/>
        <w:tblLayout w:type="fixed"/>
        <w:tblCellMar>
          <w:left w:w="0" w:type="dxa"/>
          <w:right w:w="0" w:type="dxa"/>
        </w:tblCellMar>
        <w:tblLook w:val="0000" w:firstRow="0" w:lastRow="0" w:firstColumn="0" w:lastColumn="0" w:noHBand="0" w:noVBand="0"/>
      </w:tblPr>
      <w:tblGrid>
        <w:gridCol w:w="2268"/>
        <w:gridCol w:w="1134"/>
        <w:gridCol w:w="4111"/>
      </w:tblGrid>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Numero/disposizione cilindri</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8/V, 4 valvole per cilindro</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Cilindrata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cm³</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5.461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Alesaggio x corsa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mm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kern w:val="16"/>
                <w:sz w:val="18"/>
              </w:rPr>
              <w:t>98,0 x 90,5</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Potenza nominale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kW/CV</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410</w:t>
            </w:r>
            <w:r w:rsidRPr="00103159">
              <w:rPr>
                <w:rFonts w:ascii="CorpoA" w:hAnsi="CorpoA"/>
                <w:b/>
                <w:sz w:val="18"/>
              </w:rPr>
              <w:t xml:space="preserve"> </w:t>
            </w:r>
            <w:r w:rsidRPr="00103159">
              <w:rPr>
                <w:rFonts w:ascii="CorpoA" w:hAnsi="CorpoA"/>
                <w:sz w:val="18"/>
              </w:rPr>
              <w:t>(557) a 5.750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Coppia nominale</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700 a 1.750-5.500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Rapporto di compressione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highlight w:val="green"/>
              </w:rPr>
            </w:pPr>
            <w:r w:rsidRPr="00103159">
              <w:rPr>
                <w:rFonts w:ascii="CorpoA" w:hAnsi="CorpoA"/>
                <w:sz w:val="18"/>
              </w:rPr>
              <w:t>10,0 : 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Preparazione della miscela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kern w:val="16"/>
                <w:sz w:val="18"/>
              </w:rPr>
              <w:t>Iniezione diretta di benzina comandata da microprocessore, sovralimentazione biturbo</w:t>
            </w:r>
            <w:r w:rsidRPr="00103159">
              <w:rPr>
                <w:rFonts w:ascii="CorpoA" w:hAnsi="CorpoA"/>
                <w:sz w:val="18"/>
                <w:highlight w:val="green"/>
              </w:rPr>
              <w:t xml:space="preserve">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Trasmissione</w:t>
      </w:r>
    </w:p>
    <w:tbl>
      <w:tblPr>
        <w:tblW w:w="7521" w:type="dxa"/>
        <w:tblLayout w:type="fixed"/>
        <w:tblCellMar>
          <w:left w:w="0" w:type="dxa"/>
          <w:right w:w="0" w:type="dxa"/>
        </w:tblCellMar>
        <w:tblLook w:val="0000" w:firstRow="0" w:lastRow="0" w:firstColumn="0" w:lastColumn="0" w:noHBand="0" w:noVBand="0"/>
      </w:tblPr>
      <w:tblGrid>
        <w:gridCol w:w="2268"/>
        <w:gridCol w:w="1134"/>
        <w:gridCol w:w="8"/>
        <w:gridCol w:w="4103"/>
        <w:gridCol w:w="8"/>
      </w:tblGrid>
      <w:tr w:rsidR="00235E42" w:rsidRPr="00C5762A"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Cambio</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lang w:val="en-GB"/>
              </w:rPr>
            </w:pPr>
            <w:r w:rsidRPr="00103159">
              <w:rPr>
                <w:rFonts w:ascii="CorpoA" w:hAnsi="CorpoA"/>
                <w:sz w:val="18"/>
                <w:lang w:val="en-GB"/>
              </w:rPr>
              <w:t>7G-TRONIC SPEEDSHIFT PLUS AMG</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xml:space="preserve">Ripartizione della coppia </w:t>
            </w:r>
            <w:proofErr w:type="spellStart"/>
            <w:r w:rsidRPr="00103159">
              <w:rPr>
                <w:rFonts w:ascii="CorpoA" w:hAnsi="CorpoA"/>
                <w:sz w:val="18"/>
              </w:rPr>
              <w:t>ant</w:t>
            </w:r>
            <w:proofErr w:type="spellEnd"/>
            <w:r w:rsidRPr="00103159">
              <w:rPr>
                <w:rFonts w:ascii="CorpoA" w:hAnsi="CorpoA"/>
                <w:sz w:val="18"/>
              </w:rPr>
              <w:t>./post.</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 integrale permanente 4MATIC, ASR, sistema di assistenza per la dinamica in curva ESP</w:t>
            </w:r>
            <w:r w:rsidRPr="00103159">
              <w:rPr>
                <w:rFonts w:ascii="CorpoA" w:hAnsi="CorpoA"/>
                <w:sz w:val="18"/>
                <w:vertAlign w:val="superscript"/>
              </w:rPr>
              <w:t xml:space="preserve">® </w:t>
            </w:r>
            <w:r w:rsidRPr="00103159">
              <w:rPr>
                <w:rFonts w:ascii="CorpoA" w:hAnsi="CorpoA"/>
                <w:sz w:val="18"/>
              </w:rPr>
              <w:t xml:space="preserve">, 4ETS, sistema di regolazione della dinamica di marcia DYNAMIC SELECT con quattro programmi di marcia specifici e un programma individuale </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40 : 60</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al ponte</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i=</w:t>
            </w: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3,47</w:t>
            </w:r>
          </w:p>
        </w:tc>
      </w:tr>
      <w:tr w:rsidR="007E6E14" w:rsidRPr="00103159" w:rsidTr="000759DF">
        <w:trPr>
          <w:gridAfter w:val="1"/>
          <w:wAfter w:w="8" w:type="dxa"/>
          <w:cantSplit/>
        </w:trPr>
        <w:tc>
          <w:tcPr>
            <w:tcW w:w="2268" w:type="dxa"/>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Spaziatura dei rapporti, i=</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p>
        </w:tc>
        <w:tc>
          <w:tcPr>
            <w:tcW w:w="1134" w:type="dxa"/>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5</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6</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7</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1a retromarcia</w:t>
            </w: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2a retromarcia</w:t>
            </w:r>
          </w:p>
        </w:tc>
        <w:tc>
          <w:tcPr>
            <w:tcW w:w="4111" w:type="dxa"/>
            <w:gridSpan w:val="2"/>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4,38</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2,86</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1,92</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1,37</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1,00</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0,82</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0,73</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- 3,42</w:t>
            </w: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- 2,23</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Assetto</w:t>
      </w:r>
    </w:p>
    <w:tbl>
      <w:tblPr>
        <w:tblW w:w="7363" w:type="dxa"/>
        <w:tblInd w:w="8" w:type="dxa"/>
        <w:tblLayout w:type="fixed"/>
        <w:tblCellMar>
          <w:left w:w="0" w:type="dxa"/>
          <w:right w:w="0" w:type="dxa"/>
        </w:tblCellMar>
        <w:tblLook w:val="0000" w:firstRow="0" w:lastRow="0" w:firstColumn="0" w:lastColumn="0" w:noHBand="0" w:noVBand="0"/>
      </w:tblPr>
      <w:tblGrid>
        <w:gridCol w:w="2260"/>
        <w:gridCol w:w="1134"/>
        <w:gridCol w:w="3969"/>
      </w:tblGrid>
      <w:tr w:rsidR="00235E42" w:rsidRPr="00103159" w:rsidTr="00A27672">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Avantreno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Asse a doppi bracci trasversali, controllo anti-dive, barra stabilizzatrice trasversale, stabilizzazione attiva del rollio ACTIVE CURVE SYSTEM  </w:t>
            </w:r>
          </w:p>
        </w:tc>
      </w:tr>
      <w:tr w:rsidR="00235E42" w:rsidRPr="00103159" w:rsidTr="00A27672">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Retrotreno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Asse a bracci multipli, anti-</w:t>
            </w:r>
            <w:proofErr w:type="spellStart"/>
            <w:r w:rsidRPr="00103159">
              <w:rPr>
                <w:rFonts w:ascii="CorpoA" w:hAnsi="CorpoA"/>
                <w:sz w:val="18"/>
              </w:rPr>
              <w:t>squat</w:t>
            </w:r>
            <w:proofErr w:type="spellEnd"/>
            <w:r w:rsidRPr="00103159">
              <w:rPr>
                <w:rFonts w:ascii="CorpoA" w:hAnsi="CorpoA"/>
                <w:sz w:val="18"/>
              </w:rPr>
              <w:t xml:space="preserve"> e controllo anti-dive, barra stabilizzatrice trasversale, stabilizzazione attiva del rollio ACTIVE CURVE SYSTEM </w:t>
            </w:r>
          </w:p>
        </w:tc>
      </w:tr>
      <w:tr w:rsidR="00235E42" w:rsidRPr="00103159" w:rsidTr="00A27672">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 pneumatiche AIRMATIC con regolazione del livello, sistema di sospensioni attive ADS PLUS a regolazione continua</w:t>
            </w:r>
          </w:p>
        </w:tc>
      </w:tr>
      <w:tr w:rsidR="00235E42" w:rsidRPr="00103159" w:rsidTr="00A27672">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Impianto frenante</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Freni idraulici a doppio circuito con servofreno a depressione, cilindro maestro a stadi, dischi freno anteriori e posteriori autoventilanti e forati, freno di stazionamento elettrico, ABS, BAS, ADAPTIVE BRAKE, CPA PLUS</w:t>
            </w:r>
          </w:p>
        </w:tc>
      </w:tr>
      <w:tr w:rsidR="00235E42" w:rsidRPr="00103159" w:rsidTr="00A27672">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 diretto sportivo elettromeccanico</w:t>
            </w:r>
          </w:p>
        </w:tc>
      </w:tr>
      <w:tr w:rsidR="00235E42" w:rsidRPr="00103159" w:rsidTr="00A27672">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Cerchi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anteriori 9 x 20, posteriori 9 x 20</w:t>
            </w:r>
          </w:p>
        </w:tc>
      </w:tr>
      <w:tr w:rsidR="00235E42" w:rsidRPr="00103159" w:rsidTr="00A27672">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Pneumatici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3969"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 xml:space="preserve">anteriori 265/45 R 20, posteriori 265/45 R 20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outlineLvl w:val="0"/>
        <w:rPr>
          <w:rFonts w:ascii="CorpoA" w:hAnsi="CorpoA"/>
          <w:sz w:val="18"/>
          <w:u w:val="single"/>
        </w:rPr>
      </w:pPr>
      <w:r w:rsidRPr="00103159">
        <w:rPr>
          <w:rFonts w:ascii="CorpoA" w:hAnsi="CorpoA"/>
          <w:sz w:val="18"/>
          <w:u w:val="single"/>
        </w:rPr>
        <w:t>Dimensioni e pesi</w:t>
      </w:r>
    </w:p>
    <w:tbl>
      <w:tblPr>
        <w:tblW w:w="4962" w:type="dxa"/>
        <w:tblLayout w:type="fixed"/>
        <w:tblCellMar>
          <w:left w:w="0" w:type="dxa"/>
          <w:right w:w="0" w:type="dxa"/>
        </w:tblCellMar>
        <w:tblLook w:val="0000" w:firstRow="0" w:lastRow="0" w:firstColumn="0" w:lastColumn="0" w:noHBand="0" w:noVBand="0"/>
      </w:tblPr>
      <w:tblGrid>
        <w:gridCol w:w="2410"/>
        <w:gridCol w:w="1000"/>
        <w:gridCol w:w="1552"/>
      </w:tblGrid>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Passo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2.915</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Carreggiata </w:t>
            </w:r>
            <w:proofErr w:type="spellStart"/>
            <w:r w:rsidRPr="00103159">
              <w:rPr>
                <w:rFonts w:ascii="CorpoA" w:hAnsi="CorpoA"/>
                <w:sz w:val="18"/>
              </w:rPr>
              <w:t>ant</w:t>
            </w:r>
            <w:proofErr w:type="spellEnd"/>
            <w:r w:rsidRPr="00103159">
              <w:rPr>
                <w:rFonts w:ascii="CorpoA" w:hAnsi="CorpoA"/>
                <w:sz w:val="18"/>
              </w:rPr>
              <w:t>./post.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1.705 / 1.725</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Lunghezza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4.852</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Larghezza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1.971</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Altezza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1.762</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Diametro di volta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11,8</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Sbalzo anteriore/posteriore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910 / 1.027</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Volume bagagliaio </w:t>
            </w:r>
            <w:proofErr w:type="spellStart"/>
            <w:r w:rsidRPr="00103159">
              <w:rPr>
                <w:rFonts w:ascii="CorpoA" w:hAnsi="CorpoA"/>
                <w:sz w:val="18"/>
              </w:rPr>
              <w:t>min</w:t>
            </w:r>
            <w:proofErr w:type="spellEnd"/>
            <w:r w:rsidRPr="00103159">
              <w:rPr>
                <w:rFonts w:ascii="CorpoA" w:hAnsi="CorpoA"/>
                <w:sz w:val="18"/>
              </w:rPr>
              <w:t>/max.*</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690 / 2.010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2.270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2.345</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Massa complessiva</w:t>
            </w:r>
          </w:p>
        </w:tc>
        <w:tc>
          <w:tcPr>
            <w:tcW w:w="1000" w:type="dxa"/>
          </w:tcPr>
          <w:p w:rsidR="00235E42" w:rsidRPr="00103159" w:rsidRDefault="00D3532A"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3.050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Carico rimorchiabile non frenato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r w:rsidR="00451EDF" w:rsidRPr="00103159">
              <w:rPr>
                <w:rFonts w:ascii="CorpoA" w:hAnsi="CorpoA"/>
                <w:sz w:val="18"/>
              </w:rPr>
              <w:t xml:space="preserve">         </w:t>
            </w:r>
            <w:r w:rsidRPr="00103159">
              <w:rPr>
                <w:rFonts w:ascii="CorpoA" w:hAnsi="CorpoA"/>
                <w:sz w:val="18"/>
              </w:rPr>
              <w:t xml:space="preserve">       frenato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750</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3.050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lastRenderedPageBreak/>
              <w:t>Serbatoio/di cui riserva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93/14</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Prestazioni e consumi</w:t>
      </w:r>
    </w:p>
    <w:tbl>
      <w:tblPr>
        <w:tblW w:w="4954" w:type="dxa"/>
        <w:tblInd w:w="8" w:type="dxa"/>
        <w:tblLayout w:type="fixed"/>
        <w:tblCellMar>
          <w:left w:w="0" w:type="dxa"/>
          <w:right w:w="0" w:type="dxa"/>
        </w:tblCellMar>
        <w:tblLook w:val="0000" w:firstRow="0" w:lastRow="0" w:firstColumn="0" w:lastColumn="0" w:noHBand="0" w:noVBand="0"/>
      </w:tblPr>
      <w:tblGrid>
        <w:gridCol w:w="2268"/>
        <w:gridCol w:w="1134"/>
        <w:gridCol w:w="1552"/>
      </w:tblGrid>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Accelerazione 0-100 km/h</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4,3</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Velocità massima****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km/h</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250</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Consumo di carburante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NEDC combinato</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vertAlign w:val="subscript"/>
              </w:rPr>
            </w:pPr>
            <w:r w:rsidRPr="00103159">
              <w:rPr>
                <w:rFonts w:ascii="CorpoA" w:hAnsi="CorpoA"/>
                <w:sz w:val="18"/>
              </w:rPr>
              <w:t>CO</w:t>
            </w:r>
            <w:r w:rsidRPr="00103159">
              <w:rPr>
                <w:rFonts w:ascii="CorpoA" w:hAnsi="CorpoA"/>
                <w:sz w:val="18"/>
                <w:vertAlign w:val="subscript"/>
              </w:rPr>
              <w:t>2</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Classe di efficienza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l/100 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g/km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11,8</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276</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F</w:t>
            </w:r>
          </w:p>
        </w:tc>
      </w:tr>
    </w:tbl>
    <w:p w:rsidR="00235E42" w:rsidRPr="00103159" w:rsidRDefault="00235E42" w:rsidP="00235E42">
      <w:pPr>
        <w:pStyle w:val="1"/>
        <w:tabs>
          <w:tab w:val="clear" w:pos="2268"/>
          <w:tab w:val="clear" w:pos="3402"/>
          <w:tab w:val="clear" w:pos="7513"/>
        </w:tabs>
        <w:overflowPunct/>
        <w:autoSpaceDE/>
        <w:autoSpaceDN/>
        <w:adjustRightInd/>
        <w:spacing w:line="240" w:lineRule="auto"/>
        <w:textAlignment w:val="auto"/>
        <w:rPr>
          <w:rFonts w:ascii="CorpoA" w:hAnsi="CorpoA"/>
        </w:rPr>
      </w:pPr>
    </w:p>
    <w:p w:rsidR="00235E42" w:rsidRPr="00103159" w:rsidRDefault="00235E42" w:rsidP="00235E42">
      <w:pPr>
        <w:pStyle w:val="DCNormal"/>
        <w:spacing w:after="0" w:line="240" w:lineRule="auto"/>
        <w:rPr>
          <w:kern w:val="16"/>
          <w:szCs w:val="22"/>
        </w:rPr>
      </w:pPr>
      <w:r w:rsidRPr="00103159">
        <w:rPr>
          <w:kern w:val="16"/>
          <w:sz w:val="16"/>
        </w:rPr>
        <w:t>**secondo il metodo di misurazione VDA; ** serbatoio pieno al 90%, senza guidatore né bagagli; *** serbatoio pieno al 90%, con guidatore (68 kg) e bagagli (7 kg); **** limitata elettronicamente;</w:t>
      </w:r>
      <w:r w:rsidRPr="00103159">
        <w:rPr>
          <w:rFonts w:eastAsia="Times New Roman"/>
          <w:kern w:val="16"/>
          <w:sz w:val="18"/>
        </w:rPr>
        <w:t xml:space="preserve"> </w:t>
      </w:r>
      <w:r w:rsidRPr="00103159">
        <w:rPr>
          <w:kern w:val="16"/>
          <w:sz w:val="16"/>
        </w:rPr>
        <w:t xml:space="preserve">a richiesta aumento della </w:t>
      </w:r>
      <w:proofErr w:type="spellStart"/>
      <w:r w:rsidRPr="00103159">
        <w:rPr>
          <w:kern w:val="16"/>
          <w:sz w:val="16"/>
        </w:rPr>
        <w:t>Vmax</w:t>
      </w:r>
      <w:proofErr w:type="spellEnd"/>
      <w:r w:rsidRPr="00103159">
        <w:rPr>
          <w:kern w:val="16"/>
          <w:sz w:val="16"/>
        </w:rPr>
        <w:t xml:space="preserve"> a 280 km/h solo in combinazione con l</w:t>
      </w:r>
      <w:r w:rsidR="00613449">
        <w:rPr>
          <w:kern w:val="16"/>
          <w:sz w:val="16"/>
        </w:rPr>
        <w:t>’</w:t>
      </w:r>
      <w:r w:rsidRPr="00103159">
        <w:rPr>
          <w:kern w:val="16"/>
          <w:sz w:val="16"/>
        </w:rPr>
        <w:t xml:space="preserve">AMG </w:t>
      </w:r>
      <w:proofErr w:type="spellStart"/>
      <w:r w:rsidRPr="00103159">
        <w:rPr>
          <w:kern w:val="16"/>
          <w:sz w:val="16"/>
        </w:rPr>
        <w:t>Driver</w:t>
      </w:r>
      <w:r w:rsidR="00613449">
        <w:rPr>
          <w:kern w:val="16"/>
          <w:sz w:val="16"/>
        </w:rPr>
        <w:t>’</w:t>
      </w:r>
      <w:r w:rsidRPr="00103159">
        <w:rPr>
          <w:kern w:val="16"/>
          <w:sz w:val="16"/>
        </w:rPr>
        <w:t>s</w:t>
      </w:r>
      <w:proofErr w:type="spellEnd"/>
      <w:r w:rsidRPr="00103159">
        <w:rPr>
          <w:kern w:val="16"/>
          <w:sz w:val="16"/>
        </w:rPr>
        <w:t xml:space="preserve"> Package</w:t>
      </w:r>
    </w:p>
    <w:p w:rsidR="00235E42" w:rsidRPr="00103159" w:rsidRDefault="00235E42" w:rsidP="00235E42">
      <w:pPr>
        <w:rPr>
          <w:rFonts w:eastAsia="MS ??"/>
          <w:b/>
          <w:kern w:val="16"/>
          <w:sz w:val="22"/>
          <w:szCs w:val="22"/>
        </w:rPr>
      </w:pPr>
      <w:r w:rsidRPr="00103159">
        <w:rPr>
          <w:rFonts w:eastAsia="MS ??"/>
          <w:kern w:val="16"/>
          <w:sz w:val="22"/>
        </w:rPr>
        <w:br w:type="page"/>
      </w:r>
    </w:p>
    <w:p w:rsidR="00235E42" w:rsidRPr="00103159" w:rsidRDefault="00235E42" w:rsidP="00235E42">
      <w:pPr>
        <w:pStyle w:val="titel"/>
        <w:pageBreakBefore w:val="0"/>
        <w:outlineLvl w:val="0"/>
        <w:rPr>
          <w:rFonts w:ascii="CorpoA" w:hAnsi="CorpoA" w:cs="Arial"/>
          <w:bCs/>
          <w:caps w:val="0"/>
          <w:sz w:val="26"/>
          <w:szCs w:val="22"/>
          <w:lang w:val="en-GB"/>
        </w:rPr>
      </w:pPr>
      <w:r w:rsidRPr="00103159">
        <w:rPr>
          <w:rFonts w:ascii="CorpoA" w:hAnsi="CorpoA" w:cs="Arial"/>
          <w:caps w:val="0"/>
          <w:sz w:val="26"/>
          <w:lang w:val="en-GB"/>
        </w:rPr>
        <w:lastRenderedPageBreak/>
        <w:t>Mercedes-AMG GLE 63 S 4MATIC</w:t>
      </w:r>
      <w:r w:rsidR="00451EDF" w:rsidRPr="00103159">
        <w:rPr>
          <w:rFonts w:ascii="CorpoA" w:hAnsi="CorpoA" w:cs="Arial"/>
          <w:caps w:val="0"/>
          <w:sz w:val="26"/>
          <w:lang w:val="en-GB"/>
        </w:rPr>
        <w:br/>
      </w:r>
    </w:p>
    <w:p w:rsidR="00235E42" w:rsidRPr="00103159" w:rsidRDefault="00235E42" w:rsidP="00235E42">
      <w:pPr>
        <w:pStyle w:val="Balken"/>
        <w:pBdr>
          <w:top w:val="single" w:sz="4" w:space="1" w:color="auto"/>
          <w:left w:val="none" w:sz="0" w:space="0" w:color="auto"/>
          <w:bottom w:val="none" w:sz="0" w:space="0" w:color="auto"/>
          <w:right w:val="none" w:sz="0" w:space="0" w:color="auto"/>
        </w:pBdr>
        <w:tabs>
          <w:tab w:val="left" w:pos="284"/>
        </w:tabs>
        <w:spacing w:line="240" w:lineRule="auto"/>
        <w:outlineLvl w:val="0"/>
        <w:rPr>
          <w:rFonts w:ascii="CorpoA" w:hAnsi="CorpoA"/>
          <w:sz w:val="18"/>
          <w:u w:val="single"/>
          <w:lang w:val="en-GB"/>
        </w:rPr>
      </w:pPr>
      <w:proofErr w:type="spellStart"/>
      <w:r w:rsidRPr="00103159">
        <w:rPr>
          <w:rFonts w:ascii="CorpoA" w:hAnsi="CorpoA"/>
          <w:sz w:val="18"/>
          <w:u w:val="single"/>
          <w:lang w:val="en-GB"/>
        </w:rPr>
        <w:t>Motore</w:t>
      </w:r>
      <w:proofErr w:type="spellEnd"/>
    </w:p>
    <w:tbl>
      <w:tblPr>
        <w:tblW w:w="7513" w:type="dxa"/>
        <w:tblInd w:w="8" w:type="dxa"/>
        <w:tblLayout w:type="fixed"/>
        <w:tblCellMar>
          <w:left w:w="0" w:type="dxa"/>
          <w:right w:w="0" w:type="dxa"/>
        </w:tblCellMar>
        <w:tblLook w:val="0000" w:firstRow="0" w:lastRow="0" w:firstColumn="0" w:lastColumn="0" w:noHBand="0" w:noVBand="0"/>
      </w:tblPr>
      <w:tblGrid>
        <w:gridCol w:w="2268"/>
        <w:gridCol w:w="1134"/>
        <w:gridCol w:w="4111"/>
      </w:tblGrid>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Numero/disposizione cilindri</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8/V, 4 valvole per cilindro</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Cilindrata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cm³</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5.461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Alesaggio x corsa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mm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kern w:val="16"/>
                <w:sz w:val="18"/>
              </w:rPr>
              <w:t>98,0 x 90,5</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Potenza nominale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kW/CV</w:t>
            </w:r>
          </w:p>
        </w:tc>
        <w:tc>
          <w:tcPr>
            <w:tcW w:w="4111" w:type="dxa"/>
          </w:tcPr>
          <w:p w:rsidR="00235E42" w:rsidRPr="00103159" w:rsidRDefault="00235E42" w:rsidP="00D24654">
            <w:pPr>
              <w:pStyle w:val="1"/>
              <w:tabs>
                <w:tab w:val="clear" w:pos="2268"/>
                <w:tab w:val="clear" w:pos="3402"/>
                <w:tab w:val="clear" w:pos="7513"/>
              </w:tabs>
              <w:spacing w:line="240" w:lineRule="auto"/>
              <w:rPr>
                <w:rFonts w:ascii="CorpoA" w:hAnsi="CorpoA"/>
                <w:sz w:val="18"/>
              </w:rPr>
            </w:pPr>
            <w:r w:rsidRPr="00103159">
              <w:rPr>
                <w:rFonts w:ascii="CorpoA" w:hAnsi="CorpoA"/>
                <w:sz w:val="18"/>
              </w:rPr>
              <w:t>430</w:t>
            </w:r>
            <w:r w:rsidRPr="00103159">
              <w:rPr>
                <w:rFonts w:ascii="CorpoA" w:hAnsi="CorpoA"/>
                <w:b/>
                <w:sz w:val="18"/>
              </w:rPr>
              <w:t xml:space="preserve"> </w:t>
            </w:r>
            <w:r w:rsidRPr="00103159">
              <w:rPr>
                <w:rFonts w:ascii="CorpoA" w:hAnsi="CorpoA"/>
                <w:sz w:val="18"/>
              </w:rPr>
              <w:t>(585) a 5.500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Coppia nominale</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Nm</w:t>
            </w: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760 a 1.750-5.250 giri/</w:t>
            </w:r>
            <w:proofErr w:type="spellStart"/>
            <w:r w:rsidRPr="00103159">
              <w:rPr>
                <w:rFonts w:ascii="CorpoA" w:hAnsi="CorpoA"/>
                <w:sz w:val="18"/>
              </w:rPr>
              <w:t>min</w:t>
            </w:r>
            <w:proofErr w:type="spellEnd"/>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 xml:space="preserve">Rapporto di compressione </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highlight w:val="green"/>
              </w:rPr>
            </w:pPr>
            <w:r w:rsidRPr="00103159">
              <w:rPr>
                <w:rFonts w:ascii="CorpoA" w:hAnsi="CorpoA"/>
                <w:sz w:val="18"/>
              </w:rPr>
              <w:t>10,0 : 1</w:t>
            </w:r>
          </w:p>
        </w:tc>
      </w:tr>
      <w:tr w:rsidR="00235E42" w:rsidRPr="00103159" w:rsidTr="000759DF">
        <w:trPr>
          <w:cantSplit/>
        </w:trPr>
        <w:tc>
          <w:tcPr>
            <w:tcW w:w="2268"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r w:rsidRPr="00103159">
              <w:rPr>
                <w:rFonts w:ascii="CorpoA" w:hAnsi="CorpoA"/>
                <w:sz w:val="18"/>
              </w:rPr>
              <w:t>Preparazione della miscela</w:t>
            </w:r>
          </w:p>
        </w:tc>
        <w:tc>
          <w:tcPr>
            <w:tcW w:w="1134" w:type="dxa"/>
          </w:tcPr>
          <w:p w:rsidR="00235E42" w:rsidRPr="00103159" w:rsidRDefault="00235E42" w:rsidP="000759DF">
            <w:pPr>
              <w:pStyle w:val="1"/>
              <w:tabs>
                <w:tab w:val="clear" w:pos="2268"/>
                <w:tab w:val="clear" w:pos="3402"/>
                <w:tab w:val="clear" w:pos="7513"/>
              </w:tabs>
              <w:spacing w:line="240" w:lineRule="auto"/>
              <w:rPr>
                <w:rFonts w:ascii="CorpoA" w:hAnsi="CorpoA"/>
                <w:sz w:val="18"/>
              </w:rPr>
            </w:pPr>
          </w:p>
        </w:tc>
        <w:tc>
          <w:tcPr>
            <w:tcW w:w="4111" w:type="dxa"/>
          </w:tcPr>
          <w:p w:rsidR="00235E42" w:rsidRPr="00103159" w:rsidRDefault="00235E42" w:rsidP="000759DF">
            <w:pPr>
              <w:pStyle w:val="1"/>
              <w:tabs>
                <w:tab w:val="clear" w:pos="2268"/>
                <w:tab w:val="clear" w:pos="3402"/>
                <w:tab w:val="clear" w:pos="7513"/>
              </w:tabs>
              <w:spacing w:line="240" w:lineRule="auto"/>
              <w:rPr>
                <w:rFonts w:ascii="CorpoA" w:hAnsi="CorpoA"/>
                <w:sz w:val="18"/>
                <w:highlight w:val="green"/>
              </w:rPr>
            </w:pPr>
            <w:r w:rsidRPr="00103159">
              <w:rPr>
                <w:rFonts w:ascii="CorpoA" w:hAnsi="CorpoA"/>
                <w:kern w:val="16"/>
                <w:sz w:val="18"/>
              </w:rPr>
              <w:t>Iniezione diretta di benzina comandata da microprocessore, sovralimentazione biturbo</w:t>
            </w:r>
            <w:r w:rsidRPr="00103159">
              <w:rPr>
                <w:rFonts w:ascii="CorpoA" w:hAnsi="CorpoA"/>
                <w:sz w:val="18"/>
                <w:highlight w:val="green"/>
              </w:rPr>
              <w:t xml:space="preserve">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Trasmissione</w:t>
      </w:r>
    </w:p>
    <w:tbl>
      <w:tblPr>
        <w:tblW w:w="7521" w:type="dxa"/>
        <w:tblLayout w:type="fixed"/>
        <w:tblCellMar>
          <w:left w:w="0" w:type="dxa"/>
          <w:right w:w="0" w:type="dxa"/>
        </w:tblCellMar>
        <w:tblLook w:val="0000" w:firstRow="0" w:lastRow="0" w:firstColumn="0" w:lastColumn="0" w:noHBand="0" w:noVBand="0"/>
      </w:tblPr>
      <w:tblGrid>
        <w:gridCol w:w="2268"/>
        <w:gridCol w:w="1134"/>
        <w:gridCol w:w="8"/>
        <w:gridCol w:w="4103"/>
        <w:gridCol w:w="8"/>
      </w:tblGrid>
      <w:tr w:rsidR="00235E42" w:rsidRPr="00C5762A"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Cambio</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lang w:val="en-GB"/>
              </w:rPr>
            </w:pPr>
            <w:r w:rsidRPr="00103159">
              <w:rPr>
                <w:rFonts w:ascii="CorpoA" w:hAnsi="CorpoA"/>
                <w:sz w:val="18"/>
                <w:lang w:val="en-GB"/>
              </w:rPr>
              <w:t>7G-TRONIC SPEEDSHIFT PLUS AMG</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xml:space="preserve">Ripartizione della coppia </w:t>
            </w:r>
            <w:proofErr w:type="spellStart"/>
            <w:r w:rsidRPr="00103159">
              <w:rPr>
                <w:rFonts w:ascii="CorpoA" w:hAnsi="CorpoA"/>
                <w:sz w:val="18"/>
              </w:rPr>
              <w:t>ant</w:t>
            </w:r>
            <w:proofErr w:type="spellEnd"/>
            <w:r w:rsidRPr="00103159">
              <w:rPr>
                <w:rFonts w:ascii="CorpoA" w:hAnsi="CorpoA"/>
                <w:sz w:val="18"/>
              </w:rPr>
              <w:t>./post.</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Trazione integrale permanente 4MATIC, ASR, sistema di assistenza per la dinamica in curva ESP</w:t>
            </w:r>
            <w:r w:rsidRPr="00103159">
              <w:rPr>
                <w:rFonts w:ascii="CorpoA" w:hAnsi="CorpoA"/>
                <w:sz w:val="18"/>
                <w:vertAlign w:val="superscript"/>
              </w:rPr>
              <w:t xml:space="preserve">® </w:t>
            </w:r>
            <w:r w:rsidRPr="00103159">
              <w:rPr>
                <w:rFonts w:ascii="CorpoA" w:hAnsi="CorpoA"/>
                <w:sz w:val="18"/>
              </w:rPr>
              <w:t xml:space="preserve">, 4ETS, sistema di regolazione della dinamica di marcia DYNAMIC SELECT con quattro programmi di marcia specifici e un programma individuale </w:t>
            </w:r>
          </w:p>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40 : 60</w:t>
            </w:r>
          </w:p>
        </w:tc>
      </w:tr>
      <w:tr w:rsidR="00235E42" w:rsidRPr="00103159" w:rsidTr="000759DF">
        <w:trPr>
          <w:cantSplit/>
        </w:trPr>
        <w:tc>
          <w:tcPr>
            <w:tcW w:w="2268" w:type="dxa"/>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al ponte</w:t>
            </w:r>
          </w:p>
        </w:tc>
        <w:tc>
          <w:tcPr>
            <w:tcW w:w="1142"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i=</w:t>
            </w:r>
          </w:p>
        </w:tc>
        <w:tc>
          <w:tcPr>
            <w:tcW w:w="4111" w:type="dxa"/>
            <w:gridSpan w:val="2"/>
          </w:tcPr>
          <w:p w:rsidR="00235E42" w:rsidRPr="00103159" w:rsidRDefault="00235E42"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3,47</w:t>
            </w:r>
          </w:p>
        </w:tc>
      </w:tr>
      <w:tr w:rsidR="007E6E14" w:rsidRPr="00103159" w:rsidTr="000759DF">
        <w:trPr>
          <w:gridAfter w:val="1"/>
          <w:wAfter w:w="8" w:type="dxa"/>
          <w:cantSplit/>
        </w:trPr>
        <w:tc>
          <w:tcPr>
            <w:tcW w:w="2268" w:type="dxa"/>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Spaziatura dei rapporti, i=</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p>
        </w:tc>
        <w:tc>
          <w:tcPr>
            <w:tcW w:w="1134" w:type="dxa"/>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3</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5</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6</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7</w:t>
            </w:r>
            <w:r w:rsidRPr="00103159">
              <w:rPr>
                <w:rFonts w:ascii="CorpoA" w:hAnsi="CorpoA"/>
                <w:sz w:val="18"/>
                <w:vertAlign w:val="superscript"/>
              </w:rPr>
              <w:t>a</w:t>
            </w:r>
            <w:r w:rsidRPr="00103159">
              <w:rPr>
                <w:rFonts w:ascii="CorpoA" w:hAnsi="CorpoA"/>
                <w:sz w:val="18"/>
              </w:rPr>
              <w:t xml:space="preserve"> marcia</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1a retromarcia</w:t>
            </w: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2a retromarcia</w:t>
            </w:r>
          </w:p>
        </w:tc>
        <w:tc>
          <w:tcPr>
            <w:tcW w:w="4111" w:type="dxa"/>
            <w:gridSpan w:val="2"/>
          </w:tcPr>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4,38</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2,86</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1,92</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1,37</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1,00</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0,82</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0,73</w:t>
            </w:r>
          </w:p>
          <w:p w:rsidR="007E6E14" w:rsidRPr="00103159" w:rsidRDefault="007E6E14" w:rsidP="001C34E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- 3,42</w:t>
            </w:r>
          </w:p>
          <w:p w:rsidR="007E6E14" w:rsidRPr="00103159" w:rsidRDefault="007E6E14" w:rsidP="000759DF">
            <w:pPr>
              <w:pStyle w:val="2"/>
              <w:tabs>
                <w:tab w:val="clear" w:pos="2268"/>
                <w:tab w:val="clear" w:pos="3402"/>
                <w:tab w:val="clear" w:pos="4962"/>
                <w:tab w:val="clear" w:pos="7655"/>
              </w:tabs>
              <w:spacing w:line="240" w:lineRule="auto"/>
              <w:rPr>
                <w:rFonts w:ascii="CorpoA" w:hAnsi="CorpoA"/>
                <w:sz w:val="18"/>
              </w:rPr>
            </w:pPr>
            <w:r w:rsidRPr="00103159">
              <w:rPr>
                <w:rFonts w:ascii="CorpoA" w:hAnsi="CorpoA"/>
                <w:sz w:val="18"/>
              </w:rPr>
              <w:t>- 2,23</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Assetto</w:t>
      </w:r>
    </w:p>
    <w:tbl>
      <w:tblPr>
        <w:tblW w:w="7513" w:type="dxa"/>
        <w:tblInd w:w="8" w:type="dxa"/>
        <w:tblLayout w:type="fixed"/>
        <w:tblCellMar>
          <w:left w:w="0" w:type="dxa"/>
          <w:right w:w="0" w:type="dxa"/>
        </w:tblCellMar>
        <w:tblLook w:val="0000" w:firstRow="0" w:lastRow="0" w:firstColumn="0" w:lastColumn="0" w:noHBand="0" w:noVBand="0"/>
      </w:tblPr>
      <w:tblGrid>
        <w:gridCol w:w="2260"/>
        <w:gridCol w:w="1134"/>
        <w:gridCol w:w="4119"/>
      </w:tblGrid>
      <w:tr w:rsidR="00235E42" w:rsidRPr="00103159" w:rsidTr="000759DF">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Avantreno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4119" w:type="dxa"/>
          </w:tcPr>
          <w:p w:rsidR="00235E42" w:rsidRPr="00103159" w:rsidRDefault="00235E42" w:rsidP="00A27672">
            <w:pPr>
              <w:pStyle w:val="fahrw"/>
              <w:tabs>
                <w:tab w:val="clear" w:pos="993"/>
                <w:tab w:val="clear" w:pos="3402"/>
                <w:tab w:val="clear" w:pos="7655"/>
              </w:tabs>
              <w:spacing w:line="240" w:lineRule="auto"/>
              <w:ind w:right="150"/>
              <w:rPr>
                <w:rFonts w:ascii="CorpoA" w:hAnsi="CorpoA"/>
                <w:sz w:val="18"/>
              </w:rPr>
            </w:pPr>
            <w:r w:rsidRPr="00103159">
              <w:rPr>
                <w:rFonts w:ascii="CorpoA" w:hAnsi="CorpoA"/>
                <w:sz w:val="18"/>
              </w:rPr>
              <w:t xml:space="preserve">Asse a doppi bracci trasversali, controllo anti-dive, barra stabilizzatrice trasversale, stabilizzazione attiva del rollio ACTIVE CURVE SYSTEM  </w:t>
            </w:r>
          </w:p>
        </w:tc>
      </w:tr>
      <w:tr w:rsidR="00235E42" w:rsidRPr="00103159" w:rsidTr="000759DF">
        <w:trPr>
          <w:cantSplit/>
        </w:trPr>
        <w:tc>
          <w:tcPr>
            <w:tcW w:w="2260"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r w:rsidRPr="00103159">
              <w:rPr>
                <w:rFonts w:ascii="CorpoA" w:hAnsi="CorpoA"/>
                <w:sz w:val="18"/>
              </w:rPr>
              <w:t xml:space="preserve">Retrotreno </w:t>
            </w:r>
          </w:p>
        </w:tc>
        <w:tc>
          <w:tcPr>
            <w:tcW w:w="1134" w:type="dxa"/>
          </w:tcPr>
          <w:p w:rsidR="00235E42" w:rsidRPr="00103159" w:rsidRDefault="00235E42" w:rsidP="000759DF">
            <w:pPr>
              <w:pStyle w:val="fahrw"/>
              <w:tabs>
                <w:tab w:val="clear" w:pos="993"/>
                <w:tab w:val="clear" w:pos="3402"/>
                <w:tab w:val="clear" w:pos="7655"/>
              </w:tabs>
              <w:spacing w:line="240" w:lineRule="auto"/>
              <w:rPr>
                <w:rFonts w:ascii="CorpoA" w:hAnsi="CorpoA"/>
                <w:sz w:val="18"/>
              </w:rPr>
            </w:pPr>
          </w:p>
        </w:tc>
        <w:tc>
          <w:tcPr>
            <w:tcW w:w="4119" w:type="dxa"/>
          </w:tcPr>
          <w:p w:rsidR="00235E42" w:rsidRPr="00103159" w:rsidRDefault="00235E42" w:rsidP="00A27672">
            <w:pPr>
              <w:pStyle w:val="fahrw"/>
              <w:tabs>
                <w:tab w:val="clear" w:pos="993"/>
                <w:tab w:val="clear" w:pos="3402"/>
                <w:tab w:val="clear" w:pos="7655"/>
              </w:tabs>
              <w:spacing w:line="240" w:lineRule="auto"/>
              <w:ind w:right="150"/>
              <w:rPr>
                <w:rFonts w:ascii="CorpoA" w:hAnsi="CorpoA"/>
                <w:sz w:val="18"/>
              </w:rPr>
            </w:pPr>
            <w:r w:rsidRPr="00103159">
              <w:rPr>
                <w:rFonts w:ascii="CorpoA" w:hAnsi="CorpoA"/>
                <w:sz w:val="18"/>
              </w:rPr>
              <w:t>Asse a bracci multipli, anti-</w:t>
            </w:r>
            <w:proofErr w:type="spellStart"/>
            <w:r w:rsidRPr="00103159">
              <w:rPr>
                <w:rFonts w:ascii="CorpoA" w:hAnsi="CorpoA"/>
                <w:sz w:val="18"/>
              </w:rPr>
              <w:t>squat</w:t>
            </w:r>
            <w:proofErr w:type="spellEnd"/>
            <w:r w:rsidRPr="00103159">
              <w:rPr>
                <w:rFonts w:ascii="CorpoA" w:hAnsi="CorpoA"/>
                <w:sz w:val="18"/>
              </w:rPr>
              <w:t xml:space="preserve"> e controllo anti-dive, barra stabilizzatrice trasversale, stabilizzazione attiva del rollio ACTIVE CURVE SYSTEM </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Sospensioni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tcPr>
          <w:p w:rsidR="00235E42" w:rsidRPr="00103159" w:rsidRDefault="00235E42" w:rsidP="00A27672">
            <w:pPr>
              <w:pStyle w:val="getriebe"/>
              <w:tabs>
                <w:tab w:val="clear" w:pos="3402"/>
                <w:tab w:val="clear" w:pos="7655"/>
              </w:tabs>
              <w:spacing w:line="240" w:lineRule="auto"/>
              <w:ind w:right="150"/>
              <w:rPr>
                <w:rFonts w:ascii="CorpoA" w:hAnsi="CorpoA"/>
                <w:sz w:val="18"/>
              </w:rPr>
            </w:pPr>
            <w:r w:rsidRPr="00103159">
              <w:rPr>
                <w:rFonts w:ascii="CorpoA" w:hAnsi="CorpoA"/>
                <w:sz w:val="18"/>
              </w:rPr>
              <w:t>Sospensioni pneumatiche AIRMATIC con regolazione del livello, sistema di sospensioni attive ADS PLUS a regolazione continua</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Impianto frenante</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tcPr>
          <w:p w:rsidR="00235E42" w:rsidRPr="00103159" w:rsidRDefault="00235E42" w:rsidP="00A27672">
            <w:pPr>
              <w:pStyle w:val="getriebe"/>
              <w:tabs>
                <w:tab w:val="clear" w:pos="3402"/>
                <w:tab w:val="clear" w:pos="7655"/>
              </w:tabs>
              <w:spacing w:line="240" w:lineRule="auto"/>
              <w:ind w:right="150"/>
              <w:rPr>
                <w:rFonts w:ascii="CorpoA" w:hAnsi="CorpoA"/>
                <w:sz w:val="18"/>
              </w:rPr>
            </w:pPr>
            <w:r w:rsidRPr="00103159">
              <w:rPr>
                <w:rFonts w:ascii="CorpoA" w:hAnsi="CorpoA"/>
                <w:sz w:val="18"/>
              </w:rPr>
              <w:t>Freni idraulici a doppio circuito con servofreno a depressione, cilindro maestro a stadi, dischi freno anteriori e posteriori autoventilanti e forati, freno di stazionamento elettrico, ABS, BAS, ADAPTIVE BRAKE, CPA PLUS</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Sterzo</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tcPr>
          <w:p w:rsidR="00235E42" w:rsidRPr="00103159" w:rsidRDefault="00235E42" w:rsidP="00A27672">
            <w:pPr>
              <w:pStyle w:val="getriebe"/>
              <w:tabs>
                <w:tab w:val="clear" w:pos="3402"/>
                <w:tab w:val="clear" w:pos="7655"/>
              </w:tabs>
              <w:spacing w:line="240" w:lineRule="auto"/>
              <w:ind w:right="150"/>
              <w:rPr>
                <w:rFonts w:ascii="CorpoA" w:hAnsi="CorpoA"/>
                <w:sz w:val="18"/>
              </w:rPr>
            </w:pPr>
            <w:r w:rsidRPr="00103159">
              <w:rPr>
                <w:rFonts w:ascii="CorpoA" w:hAnsi="CorpoA"/>
                <w:sz w:val="18"/>
              </w:rPr>
              <w:t>Sterzo diretto sportivo elettromeccanico</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Cerchi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tcPr>
          <w:p w:rsidR="00235E42" w:rsidRPr="00103159" w:rsidRDefault="00235E42" w:rsidP="00A27672">
            <w:pPr>
              <w:pStyle w:val="getriebe"/>
              <w:tabs>
                <w:tab w:val="clear" w:pos="3402"/>
                <w:tab w:val="clear" w:pos="7655"/>
              </w:tabs>
              <w:spacing w:line="240" w:lineRule="auto"/>
              <w:ind w:right="150"/>
              <w:rPr>
                <w:rFonts w:ascii="CorpoA" w:hAnsi="CorpoA"/>
                <w:sz w:val="18"/>
              </w:rPr>
            </w:pPr>
            <w:r w:rsidRPr="00103159">
              <w:rPr>
                <w:rFonts w:ascii="CorpoA" w:hAnsi="CorpoA"/>
                <w:sz w:val="18"/>
              </w:rPr>
              <w:t>anteriori 10 x 21, posteriori 10 x 21</w:t>
            </w:r>
          </w:p>
        </w:tc>
      </w:tr>
      <w:tr w:rsidR="00235E42" w:rsidRPr="00103159" w:rsidTr="000759DF">
        <w:trPr>
          <w:cantSplit/>
        </w:trPr>
        <w:tc>
          <w:tcPr>
            <w:tcW w:w="2260" w:type="dxa"/>
          </w:tcPr>
          <w:p w:rsidR="00235E42" w:rsidRPr="00103159" w:rsidRDefault="00235E42" w:rsidP="000759DF">
            <w:pPr>
              <w:pStyle w:val="getriebe"/>
              <w:tabs>
                <w:tab w:val="clear" w:pos="3402"/>
                <w:tab w:val="clear" w:pos="7655"/>
              </w:tabs>
              <w:spacing w:line="240" w:lineRule="auto"/>
              <w:rPr>
                <w:rFonts w:ascii="CorpoA" w:hAnsi="CorpoA"/>
                <w:sz w:val="18"/>
              </w:rPr>
            </w:pPr>
            <w:r w:rsidRPr="00103159">
              <w:rPr>
                <w:rFonts w:ascii="CorpoA" w:hAnsi="CorpoA"/>
                <w:sz w:val="18"/>
              </w:rPr>
              <w:t>Pneumatici</w:t>
            </w:r>
          </w:p>
        </w:tc>
        <w:tc>
          <w:tcPr>
            <w:tcW w:w="1134" w:type="dxa"/>
          </w:tcPr>
          <w:p w:rsidR="00235E42" w:rsidRPr="00103159" w:rsidRDefault="00235E42" w:rsidP="000759DF">
            <w:pPr>
              <w:pStyle w:val="getriebe"/>
              <w:tabs>
                <w:tab w:val="clear" w:pos="3402"/>
                <w:tab w:val="clear" w:pos="7655"/>
              </w:tabs>
              <w:spacing w:line="240" w:lineRule="auto"/>
              <w:rPr>
                <w:rFonts w:ascii="CorpoA" w:hAnsi="CorpoA"/>
                <w:sz w:val="18"/>
              </w:rPr>
            </w:pPr>
          </w:p>
        </w:tc>
        <w:tc>
          <w:tcPr>
            <w:tcW w:w="4119" w:type="dxa"/>
          </w:tcPr>
          <w:p w:rsidR="00235E42" w:rsidRPr="00103159" w:rsidRDefault="00235E42" w:rsidP="00A27672">
            <w:pPr>
              <w:pStyle w:val="getriebe"/>
              <w:tabs>
                <w:tab w:val="clear" w:pos="3402"/>
                <w:tab w:val="clear" w:pos="7655"/>
              </w:tabs>
              <w:spacing w:line="240" w:lineRule="auto"/>
              <w:ind w:right="150"/>
              <w:rPr>
                <w:rFonts w:ascii="CorpoA" w:hAnsi="CorpoA"/>
                <w:sz w:val="18"/>
              </w:rPr>
            </w:pPr>
            <w:r w:rsidRPr="00103159">
              <w:rPr>
                <w:rFonts w:ascii="CorpoA" w:hAnsi="CorpoA"/>
                <w:sz w:val="18"/>
              </w:rPr>
              <w:t xml:space="preserve">anteriori 295/35 R 21, posteriori 295/35 R 21  </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outlineLvl w:val="0"/>
        <w:rPr>
          <w:rFonts w:ascii="CorpoA" w:hAnsi="CorpoA"/>
          <w:sz w:val="18"/>
          <w:u w:val="single"/>
        </w:rPr>
      </w:pPr>
      <w:r w:rsidRPr="00103159">
        <w:rPr>
          <w:rFonts w:ascii="CorpoA" w:hAnsi="CorpoA"/>
          <w:sz w:val="18"/>
          <w:u w:val="single"/>
        </w:rPr>
        <w:t>Dimensioni e pesi</w:t>
      </w:r>
    </w:p>
    <w:tbl>
      <w:tblPr>
        <w:tblW w:w="4962" w:type="dxa"/>
        <w:tblLayout w:type="fixed"/>
        <w:tblCellMar>
          <w:left w:w="0" w:type="dxa"/>
          <w:right w:w="0" w:type="dxa"/>
        </w:tblCellMar>
        <w:tblLook w:val="0000" w:firstRow="0" w:lastRow="0" w:firstColumn="0" w:lastColumn="0" w:noHBand="0" w:noVBand="0"/>
      </w:tblPr>
      <w:tblGrid>
        <w:gridCol w:w="2410"/>
        <w:gridCol w:w="1000"/>
        <w:gridCol w:w="1552"/>
      </w:tblGrid>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Passo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2.915</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Carreggiata </w:t>
            </w:r>
            <w:proofErr w:type="spellStart"/>
            <w:r w:rsidRPr="00103159">
              <w:rPr>
                <w:rFonts w:ascii="CorpoA" w:hAnsi="CorpoA"/>
                <w:sz w:val="18"/>
              </w:rPr>
              <w:t>ant</w:t>
            </w:r>
            <w:proofErr w:type="spellEnd"/>
            <w:r w:rsidRPr="00103159">
              <w:rPr>
                <w:rFonts w:ascii="CorpoA" w:hAnsi="CorpoA"/>
                <w:sz w:val="18"/>
              </w:rPr>
              <w:t>./post.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D24654">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1.675 / 1.695</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Lunghezza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4.852</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Larghezza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1.971</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Altezza </w:t>
            </w:r>
            <w:proofErr w:type="spellStart"/>
            <w:r w:rsidRPr="00103159">
              <w:rPr>
                <w:rFonts w:ascii="CorpoA" w:hAnsi="CorpoA"/>
                <w:sz w:val="18"/>
              </w:rPr>
              <w:t>compl</w:t>
            </w:r>
            <w:proofErr w:type="spellEnd"/>
            <w:r w:rsidRPr="00103159">
              <w:rPr>
                <w:rFonts w:ascii="CorpoA" w:hAnsi="CorpoA"/>
                <w:sz w:val="18"/>
              </w:rPr>
              <w:t>.</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1.760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Sbalzo anteriore/posteriore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910 / 1.027</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Diametro di volta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11,8</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Volume bagagliaio </w:t>
            </w:r>
            <w:proofErr w:type="spellStart"/>
            <w:r w:rsidRPr="00103159">
              <w:rPr>
                <w:rFonts w:ascii="CorpoA" w:hAnsi="CorpoA"/>
                <w:sz w:val="18"/>
              </w:rPr>
              <w:t>min</w:t>
            </w:r>
            <w:proofErr w:type="spellEnd"/>
            <w:r w:rsidRPr="00103159">
              <w:rPr>
                <w:rFonts w:ascii="CorpoA" w:hAnsi="CorpoA"/>
                <w:sz w:val="18"/>
              </w:rPr>
              <w:t>/max.*</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690 / 2.010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2.270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kern w:val="16"/>
                <w:sz w:val="18"/>
              </w:rPr>
              <w:t>Peso in ordine di marcia secondo CE***</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2.345</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Massa complessiva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3.050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Carico rimorchiabile non frenato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r w:rsidR="00451EDF" w:rsidRPr="00103159">
              <w:rPr>
                <w:rFonts w:ascii="CorpoA" w:hAnsi="CorpoA"/>
                <w:sz w:val="18"/>
              </w:rPr>
              <w:t xml:space="preserve">         </w:t>
            </w:r>
            <w:r w:rsidRPr="00103159">
              <w:rPr>
                <w:rFonts w:ascii="CorpoA" w:hAnsi="CorpoA"/>
                <w:sz w:val="18"/>
              </w:rPr>
              <w:t xml:space="preserve">            frenato</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kg</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750</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3.050</w:t>
            </w:r>
          </w:p>
        </w:tc>
      </w:tr>
      <w:tr w:rsidR="00235E42" w:rsidRPr="00103159" w:rsidTr="000759DF">
        <w:trPr>
          <w:cantSplit/>
        </w:trPr>
        <w:tc>
          <w:tcPr>
            <w:tcW w:w="241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lastRenderedPageBreak/>
              <w:t>Serbatoio/di cui riserva</w:t>
            </w:r>
          </w:p>
        </w:tc>
        <w:tc>
          <w:tcPr>
            <w:tcW w:w="1000"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93/14</w:t>
            </w:r>
          </w:p>
        </w:tc>
      </w:tr>
    </w:tbl>
    <w:p w:rsidR="00235E42" w:rsidRPr="00103159" w:rsidRDefault="00235E42" w:rsidP="00235E42">
      <w:pPr>
        <w:pStyle w:val="Balken"/>
        <w:pBdr>
          <w:top w:val="single" w:sz="4" w:space="1" w:color="auto"/>
          <w:left w:val="none" w:sz="0" w:space="0" w:color="auto"/>
          <w:bottom w:val="none" w:sz="0" w:space="0" w:color="auto"/>
          <w:right w:val="none" w:sz="0" w:space="0" w:color="auto"/>
        </w:pBdr>
        <w:spacing w:line="240" w:lineRule="auto"/>
        <w:rPr>
          <w:rFonts w:ascii="CorpoA" w:hAnsi="CorpoA"/>
          <w:sz w:val="18"/>
          <w:u w:val="single"/>
        </w:rPr>
      </w:pPr>
      <w:r w:rsidRPr="00103159">
        <w:rPr>
          <w:rFonts w:ascii="CorpoA" w:hAnsi="CorpoA"/>
          <w:sz w:val="18"/>
          <w:u w:val="single"/>
        </w:rPr>
        <w:t>Prestazioni e consumi</w:t>
      </w:r>
    </w:p>
    <w:tbl>
      <w:tblPr>
        <w:tblW w:w="4954" w:type="dxa"/>
        <w:tblInd w:w="8" w:type="dxa"/>
        <w:tblLayout w:type="fixed"/>
        <w:tblCellMar>
          <w:left w:w="0" w:type="dxa"/>
          <w:right w:w="0" w:type="dxa"/>
        </w:tblCellMar>
        <w:tblLook w:val="0000" w:firstRow="0" w:lastRow="0" w:firstColumn="0" w:lastColumn="0" w:noHBand="0" w:noVBand="0"/>
      </w:tblPr>
      <w:tblGrid>
        <w:gridCol w:w="2268"/>
        <w:gridCol w:w="1134"/>
        <w:gridCol w:w="1552"/>
      </w:tblGrid>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Accelerazione 0-100 km/h</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s</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4,2</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Velocità massima****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km/h</w:t>
            </w: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250</w:t>
            </w:r>
          </w:p>
        </w:tc>
      </w:tr>
      <w:tr w:rsidR="00235E42" w:rsidRPr="00103159" w:rsidTr="000759DF">
        <w:trPr>
          <w:cantSplit/>
        </w:trPr>
        <w:tc>
          <w:tcPr>
            <w:tcW w:w="2268"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Consumo di carburante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NEDC combinato</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vertAlign w:val="subscript"/>
              </w:rPr>
            </w:pPr>
            <w:r w:rsidRPr="00103159">
              <w:rPr>
                <w:rFonts w:ascii="CorpoA" w:hAnsi="CorpoA"/>
                <w:sz w:val="18"/>
              </w:rPr>
              <w:t>CO</w:t>
            </w:r>
            <w:r w:rsidRPr="00103159">
              <w:rPr>
                <w:rFonts w:ascii="CorpoA" w:hAnsi="CorpoA"/>
                <w:sz w:val="18"/>
                <w:vertAlign w:val="subscript"/>
              </w:rPr>
              <w:t>2</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Classe di efficienza</w:t>
            </w:r>
          </w:p>
        </w:tc>
        <w:tc>
          <w:tcPr>
            <w:tcW w:w="1134"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l/100 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g/km</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p>
        </w:tc>
        <w:tc>
          <w:tcPr>
            <w:tcW w:w="1552" w:type="dxa"/>
          </w:tcPr>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 xml:space="preserve"> </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11,8</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276</w:t>
            </w:r>
          </w:p>
          <w:p w:rsidR="00235E42" w:rsidRPr="00103159" w:rsidRDefault="00235E42" w:rsidP="000759DF">
            <w:pPr>
              <w:pStyle w:val="Lauftext"/>
              <w:tabs>
                <w:tab w:val="clear" w:pos="2268"/>
                <w:tab w:val="clear" w:pos="3402"/>
                <w:tab w:val="clear" w:pos="4962"/>
                <w:tab w:val="clear" w:pos="6521"/>
              </w:tabs>
              <w:spacing w:line="240" w:lineRule="auto"/>
              <w:rPr>
                <w:rFonts w:ascii="CorpoA" w:hAnsi="CorpoA"/>
                <w:sz w:val="18"/>
              </w:rPr>
            </w:pPr>
            <w:r w:rsidRPr="00103159">
              <w:rPr>
                <w:rFonts w:ascii="CorpoA" w:hAnsi="CorpoA"/>
                <w:sz w:val="18"/>
              </w:rPr>
              <w:t>F</w:t>
            </w:r>
          </w:p>
        </w:tc>
      </w:tr>
    </w:tbl>
    <w:p w:rsidR="00235E42" w:rsidRPr="00103159" w:rsidRDefault="00235E42" w:rsidP="00235E42">
      <w:pPr>
        <w:pStyle w:val="1"/>
        <w:tabs>
          <w:tab w:val="clear" w:pos="2268"/>
          <w:tab w:val="clear" w:pos="3402"/>
          <w:tab w:val="clear" w:pos="7513"/>
        </w:tabs>
        <w:overflowPunct/>
        <w:autoSpaceDE/>
        <w:autoSpaceDN/>
        <w:adjustRightInd/>
        <w:spacing w:line="240" w:lineRule="auto"/>
        <w:textAlignment w:val="auto"/>
        <w:rPr>
          <w:rFonts w:ascii="CorpoA" w:hAnsi="CorpoA"/>
        </w:rPr>
      </w:pPr>
    </w:p>
    <w:p w:rsidR="00235E42" w:rsidRPr="00103159" w:rsidRDefault="00235E42" w:rsidP="00235E42">
      <w:pPr>
        <w:pStyle w:val="DCNormal"/>
        <w:spacing w:after="0" w:line="240" w:lineRule="auto"/>
        <w:rPr>
          <w:kern w:val="16"/>
          <w:szCs w:val="22"/>
        </w:rPr>
      </w:pPr>
      <w:r w:rsidRPr="00103159">
        <w:rPr>
          <w:kern w:val="16"/>
          <w:sz w:val="16"/>
        </w:rPr>
        <w:t>**secondo il metodo di misurazione VDA; ** serbatoio pieno al 90%, senza guidatore né bagagli; *** serbatoio pieno al 90%, con guidatore (68 kg) e bagagli (7 kg); **** limitata elettronicamente;</w:t>
      </w:r>
      <w:r w:rsidRPr="00103159">
        <w:rPr>
          <w:rFonts w:eastAsia="Times New Roman"/>
          <w:kern w:val="16"/>
          <w:sz w:val="18"/>
        </w:rPr>
        <w:t xml:space="preserve"> </w:t>
      </w:r>
      <w:r w:rsidRPr="00103159">
        <w:rPr>
          <w:kern w:val="16"/>
          <w:sz w:val="16"/>
        </w:rPr>
        <w:t xml:space="preserve">a richiesta aumento della </w:t>
      </w:r>
      <w:proofErr w:type="spellStart"/>
      <w:r w:rsidRPr="00103159">
        <w:rPr>
          <w:kern w:val="16"/>
          <w:sz w:val="16"/>
        </w:rPr>
        <w:t>Vmax</w:t>
      </w:r>
      <w:proofErr w:type="spellEnd"/>
      <w:r w:rsidRPr="00103159">
        <w:rPr>
          <w:kern w:val="16"/>
          <w:sz w:val="16"/>
        </w:rPr>
        <w:t xml:space="preserve"> a 280 km/h solo in combinazione con l</w:t>
      </w:r>
      <w:r w:rsidR="00613449">
        <w:rPr>
          <w:kern w:val="16"/>
          <w:sz w:val="16"/>
        </w:rPr>
        <w:t>’</w:t>
      </w:r>
      <w:r w:rsidRPr="00103159">
        <w:rPr>
          <w:kern w:val="16"/>
          <w:sz w:val="16"/>
        </w:rPr>
        <w:t xml:space="preserve">AMG </w:t>
      </w:r>
      <w:proofErr w:type="spellStart"/>
      <w:r w:rsidRPr="00103159">
        <w:rPr>
          <w:kern w:val="16"/>
          <w:sz w:val="16"/>
        </w:rPr>
        <w:t>Driver</w:t>
      </w:r>
      <w:r w:rsidR="00613449">
        <w:rPr>
          <w:kern w:val="16"/>
          <w:sz w:val="16"/>
        </w:rPr>
        <w:t>’</w:t>
      </w:r>
      <w:r w:rsidRPr="00103159">
        <w:rPr>
          <w:kern w:val="16"/>
          <w:sz w:val="16"/>
        </w:rPr>
        <w:t>s</w:t>
      </w:r>
      <w:proofErr w:type="spellEnd"/>
      <w:r w:rsidRPr="00103159">
        <w:rPr>
          <w:kern w:val="16"/>
          <w:sz w:val="16"/>
        </w:rPr>
        <w:t xml:space="preserve"> Package</w:t>
      </w:r>
    </w:p>
    <w:p w:rsidR="00235E42" w:rsidRPr="00103159" w:rsidRDefault="00235E42">
      <w:pPr>
        <w:spacing w:after="0" w:line="240" w:lineRule="auto"/>
        <w:rPr>
          <w:sz w:val="22"/>
          <w:u w:val="single"/>
        </w:rPr>
      </w:pPr>
      <w:r w:rsidRPr="00103159">
        <w:br w:type="page"/>
      </w:r>
    </w:p>
    <w:p w:rsidR="00496DE5" w:rsidRPr="00103159" w:rsidRDefault="00496DE5" w:rsidP="00155275">
      <w:pPr>
        <w:pStyle w:val="41Continoustext11ptbold"/>
        <w:spacing w:line="360" w:lineRule="auto"/>
        <w:outlineLvl w:val="0"/>
        <w:rPr>
          <w:b w:val="0"/>
          <w:u w:val="single"/>
          <w:lang w:val="en-GB"/>
        </w:rPr>
      </w:pPr>
      <w:r w:rsidRPr="00103159">
        <w:rPr>
          <w:b w:val="0"/>
          <w:u w:val="single"/>
          <w:lang w:val="en-GB"/>
        </w:rPr>
        <w:lastRenderedPageBreak/>
        <w:t>Mercedes-Benz GLE 450 AMG 4MATIC Coupé</w:t>
      </w:r>
    </w:p>
    <w:p w:rsidR="00496DE5" w:rsidRPr="00103159" w:rsidRDefault="00496DE5" w:rsidP="00155275">
      <w:pPr>
        <w:pStyle w:val="41Continoustext11ptbold"/>
        <w:spacing w:line="360" w:lineRule="auto"/>
        <w:outlineLvl w:val="0"/>
        <w:rPr>
          <w:b w:val="0"/>
          <w:u w:val="single"/>
          <w:lang w:val="en-GB"/>
        </w:rPr>
      </w:pPr>
    </w:p>
    <w:p w:rsidR="00A42059" w:rsidRPr="00E11DD2" w:rsidRDefault="00155275" w:rsidP="00155275">
      <w:pPr>
        <w:spacing w:after="0" w:line="360" w:lineRule="auto"/>
        <w:rPr>
          <w:sz w:val="36"/>
          <w:szCs w:val="32"/>
        </w:rPr>
      </w:pPr>
      <w:r>
        <w:rPr>
          <w:sz w:val="36"/>
        </w:rPr>
        <w:t>La porta di accesso al</w:t>
      </w:r>
      <w:r w:rsidR="00A42059" w:rsidRPr="00E11DD2">
        <w:rPr>
          <w:sz w:val="36"/>
        </w:rPr>
        <w:t xml:space="preserve"> mondo dei SUV </w:t>
      </w:r>
      <w:r>
        <w:rPr>
          <w:sz w:val="36"/>
        </w:rPr>
        <w:t>high performance della Stella</w:t>
      </w:r>
    </w:p>
    <w:p w:rsidR="00A42059" w:rsidRPr="00E11DD2" w:rsidRDefault="00A42059" w:rsidP="00155275">
      <w:pPr>
        <w:spacing w:after="0" w:line="360" w:lineRule="auto"/>
        <w:rPr>
          <w:sz w:val="36"/>
          <w:szCs w:val="32"/>
        </w:rPr>
      </w:pPr>
    </w:p>
    <w:p w:rsidR="00A42059" w:rsidRPr="00155275" w:rsidRDefault="00A42059" w:rsidP="00155275">
      <w:pPr>
        <w:spacing w:after="0" w:line="360" w:lineRule="auto"/>
        <w:rPr>
          <w:b/>
          <w:sz w:val="22"/>
        </w:rPr>
      </w:pPr>
      <w:r w:rsidRPr="00155275">
        <w:rPr>
          <w:b/>
          <w:sz w:val="22"/>
        </w:rPr>
        <w:t>Driving Performance irresistibile e coinvolgimen</w:t>
      </w:r>
      <w:r w:rsidR="00155275" w:rsidRPr="00155275">
        <w:rPr>
          <w:b/>
          <w:sz w:val="22"/>
        </w:rPr>
        <w:t xml:space="preserve">to emotivo tipico del marchio: </w:t>
      </w:r>
      <w:r w:rsidRPr="00155275">
        <w:rPr>
          <w:b/>
          <w:sz w:val="22"/>
        </w:rPr>
        <w:t>questa la sostanza del nuovo Mercedes-Benz GLE 450 AMG Coupé. GLE 450 AMG Coupé è sinonimo di massima potenza, dinamica di marcia autentica e DNA AMG.</w:t>
      </w:r>
      <w:r w:rsidR="00155275" w:rsidRPr="00155275">
        <w:rPr>
          <w:b/>
          <w:sz w:val="22"/>
        </w:rPr>
        <w:t xml:space="preserve"> </w:t>
      </w:r>
      <w:r w:rsidR="00DE3A8D" w:rsidRPr="00155275">
        <w:rPr>
          <w:b/>
          <w:sz w:val="22"/>
        </w:rPr>
        <w:t>I nuovi modelli sportivi AMG</w:t>
      </w:r>
      <w:r w:rsidR="00155275" w:rsidRPr="00155275">
        <w:rPr>
          <w:b/>
          <w:sz w:val="22"/>
        </w:rPr>
        <w:t>,</w:t>
      </w:r>
      <w:r w:rsidR="00DE3A8D" w:rsidRPr="00155275">
        <w:rPr>
          <w:b/>
          <w:sz w:val="22"/>
        </w:rPr>
        <w:t xml:space="preserve"> come la C 450 AMG e il GLE 450 AMG</w:t>
      </w:r>
      <w:r w:rsidR="00155275" w:rsidRPr="00155275">
        <w:rPr>
          <w:b/>
          <w:sz w:val="22"/>
        </w:rPr>
        <w:t>,</w:t>
      </w:r>
      <w:r w:rsidR="00DE3A8D" w:rsidRPr="00155275">
        <w:rPr>
          <w:b/>
          <w:sz w:val="22"/>
        </w:rPr>
        <w:t xml:space="preserve"> </w:t>
      </w:r>
      <w:r w:rsidR="00876BB6">
        <w:rPr>
          <w:b/>
          <w:sz w:val="22"/>
        </w:rPr>
        <w:t xml:space="preserve">rappresentano una nuova porta di accesso al mondo AMG e </w:t>
      </w:r>
      <w:r w:rsidR="00DE3A8D" w:rsidRPr="00155275">
        <w:rPr>
          <w:b/>
          <w:sz w:val="22"/>
        </w:rPr>
        <w:t>vantano</w:t>
      </w:r>
      <w:r w:rsidR="00155275">
        <w:rPr>
          <w:b/>
          <w:sz w:val="22"/>
        </w:rPr>
        <w:t>, infatti,</w:t>
      </w:r>
      <w:r w:rsidR="00DE3A8D" w:rsidRPr="00155275">
        <w:rPr>
          <w:b/>
          <w:sz w:val="22"/>
        </w:rPr>
        <w:t xml:space="preserve"> una maggiore potenza motore, trazione integrale di serie, componenti speciali del telaio e impianti frenanti de</w:t>
      </w:r>
      <w:r w:rsidR="00155275" w:rsidRPr="00155275">
        <w:rPr>
          <w:b/>
          <w:sz w:val="22"/>
        </w:rPr>
        <w:t>rivati dai modelli AMG classici,</w:t>
      </w:r>
      <w:r w:rsidR="00DE3A8D" w:rsidRPr="00155275">
        <w:rPr>
          <w:b/>
          <w:sz w:val="22"/>
        </w:rPr>
        <w:t xml:space="preserve"> rispettan</w:t>
      </w:r>
      <w:r w:rsidR="00D131ED">
        <w:rPr>
          <w:b/>
          <w:sz w:val="22"/>
        </w:rPr>
        <w:t>d</w:t>
      </w:r>
      <w:r w:rsidR="00DE3A8D" w:rsidRPr="00155275">
        <w:rPr>
          <w:b/>
          <w:sz w:val="22"/>
        </w:rPr>
        <w:t>o così la</w:t>
      </w:r>
      <w:r w:rsidR="00CC3667" w:rsidRPr="00155275">
        <w:rPr>
          <w:b/>
          <w:sz w:val="22"/>
        </w:rPr>
        <w:t xml:space="preserve"> </w:t>
      </w:r>
      <w:proofErr w:type="spellStart"/>
      <w:r w:rsidR="00CC3667" w:rsidRPr="00155275">
        <w:rPr>
          <w:b/>
          <w:sz w:val="22"/>
        </w:rPr>
        <w:t>mission</w:t>
      </w:r>
      <w:proofErr w:type="spellEnd"/>
      <w:r w:rsidR="00CC3667" w:rsidRPr="00155275">
        <w:rPr>
          <w:b/>
          <w:sz w:val="22"/>
        </w:rPr>
        <w:t xml:space="preserve"> del performance brand.</w:t>
      </w:r>
      <w:r w:rsidR="00DE3A8D" w:rsidRPr="00155275">
        <w:rPr>
          <w:b/>
          <w:sz w:val="22"/>
        </w:rPr>
        <w:t xml:space="preserve"> Grazie al nuovo V6 biturbo di 3 lit</w:t>
      </w:r>
      <w:r w:rsidR="00885FA0" w:rsidRPr="00155275">
        <w:rPr>
          <w:b/>
          <w:sz w:val="22"/>
        </w:rPr>
        <w:t>ri di cilindrata, che vanta 270 </w:t>
      </w:r>
      <w:r w:rsidR="00DE3A8D" w:rsidRPr="00155275">
        <w:rPr>
          <w:b/>
          <w:sz w:val="22"/>
        </w:rPr>
        <w:t xml:space="preserve">kW (367 CV) di potenza e 520 Nm di coppia </w:t>
      </w:r>
      <w:r w:rsidR="00885FA0" w:rsidRPr="00155275">
        <w:rPr>
          <w:b/>
          <w:sz w:val="22"/>
        </w:rPr>
        <w:t>massima, le prestazioni del GLE </w:t>
      </w:r>
      <w:r w:rsidR="00DE3A8D" w:rsidRPr="00155275">
        <w:rPr>
          <w:b/>
          <w:sz w:val="22"/>
        </w:rPr>
        <w:t xml:space="preserve">450 AMG sono assolutamente sportive, come dimostra la straordinaria accelerazione: da 0 a 100 km/h in soli 5,7 secondi. </w:t>
      </w:r>
    </w:p>
    <w:p w:rsidR="00155275" w:rsidRPr="00155275" w:rsidRDefault="00155275" w:rsidP="00155275">
      <w:pPr>
        <w:spacing w:after="0" w:line="360" w:lineRule="auto"/>
        <w:rPr>
          <w:sz w:val="22"/>
        </w:rPr>
      </w:pPr>
    </w:p>
    <w:p w:rsidR="00A42059" w:rsidRPr="00155275" w:rsidRDefault="00A42059" w:rsidP="00155275">
      <w:pPr>
        <w:spacing w:after="0" w:line="360" w:lineRule="auto"/>
        <w:rPr>
          <w:sz w:val="22"/>
        </w:rPr>
      </w:pPr>
      <w:r w:rsidRPr="00103159">
        <w:rPr>
          <w:sz w:val="22"/>
        </w:rPr>
        <w:t xml:space="preserve">Il nuovo V6 biturbo è basato sulla gamma di motori </w:t>
      </w:r>
      <w:proofErr w:type="spellStart"/>
      <w:r w:rsidRPr="00103159">
        <w:rPr>
          <w:sz w:val="22"/>
        </w:rPr>
        <w:t>BlueDIRECT</w:t>
      </w:r>
      <w:proofErr w:type="spellEnd"/>
      <w:r w:rsidRPr="00103159">
        <w:rPr>
          <w:sz w:val="22"/>
        </w:rPr>
        <w:t xml:space="preserve"> di Mercedes-Benz. Nell</w:t>
      </w:r>
      <w:r w:rsidR="00613449">
        <w:rPr>
          <w:sz w:val="22"/>
        </w:rPr>
        <w:t>’</w:t>
      </w:r>
      <w:r w:rsidRPr="00103159">
        <w:rPr>
          <w:sz w:val="22"/>
        </w:rPr>
        <w:t>ambito di un perfezionamento che ha riguardato anche l</w:t>
      </w:r>
      <w:r w:rsidR="00613449">
        <w:rPr>
          <w:sz w:val="22"/>
        </w:rPr>
        <w:t>’</w:t>
      </w:r>
      <w:r w:rsidRPr="00103159">
        <w:rPr>
          <w:sz w:val="22"/>
        </w:rPr>
        <w:t xml:space="preserve">adeguamento della pressione di sovralimentazione, gli ingegneri AMG ne hanno incrementato la potenza e la coppia. </w:t>
      </w:r>
    </w:p>
    <w:p w:rsidR="00155275" w:rsidRDefault="00155275" w:rsidP="00155275">
      <w:pPr>
        <w:spacing w:after="0" w:line="360" w:lineRule="auto"/>
        <w:rPr>
          <w:sz w:val="22"/>
        </w:rPr>
      </w:pPr>
    </w:p>
    <w:p w:rsidR="00155275" w:rsidRPr="00155275" w:rsidRDefault="00155275" w:rsidP="00155275">
      <w:pPr>
        <w:spacing w:after="0" w:line="360" w:lineRule="auto"/>
        <w:rPr>
          <w:sz w:val="22"/>
        </w:rPr>
      </w:pPr>
      <w:r w:rsidRPr="00155275">
        <w:rPr>
          <w:sz w:val="22"/>
        </w:rPr>
        <w:t>Tramite cinque programmi di marcia INDIVIDUAL, COMFORT, SLIPPERY, SPORT e SPORT+, che il guidatore può selezionare con una manopola sulla consolle, il sistema di gestione della dinamica di marcia DYNAMIC SELECT consente di avere caratteristiche completamente diverse. Il DYNAMIC SELECT collega tra loro tutti i sistemi di regolazione e genera in questo modo diversi parametri di guida. SPORT+, il quinto programma di marcia di ispirazione spiccatamente sportiva, è esclusivo appannaggio dei modelli AMG. Come svela il loro nome, i programmi SPORT</w:t>
      </w:r>
      <w:r w:rsidR="00876BB6">
        <w:rPr>
          <w:sz w:val="22"/>
        </w:rPr>
        <w:t>’</w:t>
      </w:r>
      <w:r w:rsidRPr="00155275">
        <w:rPr>
          <w:sz w:val="22"/>
        </w:rPr>
        <w:t xml:space="preserve"> e SPORT+ fanno del GLE 450 AMG una vettura dinamica e sportiva con una dinamica longitudinale e trasversale. L’impostazione COMFORT predilige invece una guida rilassata e pacata e punta alla massima efficienza possibile. La modalità SLIPPERY ottimizza il comportamento di marcia in presenza di bassi valori di aderenza, ad esempio </w:t>
      </w:r>
      <w:r w:rsidRPr="00155275">
        <w:rPr>
          <w:sz w:val="22"/>
        </w:rPr>
        <w:lastRenderedPageBreak/>
        <w:t>su fondo stradale innevato o ghiacciato. A ciò si aggiunge, per tutte le motorizzazioni, il programma INDIVIDUAL, che offre la possibilità di programmare e memorizzare le proprie preferenze personali entro i limiti imposti dalle varie strategie di regolazione.</w:t>
      </w:r>
    </w:p>
    <w:p w:rsidR="00A42059" w:rsidRPr="00103159" w:rsidRDefault="00A42059" w:rsidP="00155275">
      <w:pPr>
        <w:pStyle w:val="40Continoustext11pt"/>
        <w:spacing w:after="0" w:line="360" w:lineRule="auto"/>
      </w:pPr>
      <w:r w:rsidRPr="00103159">
        <w:t xml:space="preserve">I dati in sintesi: </w:t>
      </w:r>
    </w:p>
    <w:p w:rsidR="00A42059" w:rsidRPr="00103159" w:rsidRDefault="00A42059" w:rsidP="00A42059">
      <w:pPr>
        <w:pStyle w:val="40Continoustext11pt"/>
        <w:spacing w:after="0" w:line="340" w:lineRule="atLeast"/>
      </w:pPr>
    </w:p>
    <w:tbl>
      <w:tblPr>
        <w:tblW w:w="4806"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74"/>
        <w:gridCol w:w="2732"/>
      </w:tblGrid>
      <w:tr w:rsidR="00A42059" w:rsidRPr="00C5762A" w:rsidTr="00A42059">
        <w:trPr>
          <w:trHeight w:hRule="exact" w:val="636"/>
        </w:trPr>
        <w:tc>
          <w:tcPr>
            <w:tcW w:w="2074" w:type="dxa"/>
            <w:tcBorders>
              <w:top w:val="nil"/>
              <w:left w:val="nil"/>
              <w:bottom w:val="single" w:sz="4" w:space="0" w:color="auto"/>
            </w:tcBorders>
            <w:tcMar>
              <w:left w:w="28" w:type="dxa"/>
              <w:right w:w="28" w:type="dxa"/>
            </w:tcMar>
          </w:tcPr>
          <w:p w:rsidR="00A42059" w:rsidRPr="00103159" w:rsidRDefault="00A42059" w:rsidP="00A42059">
            <w:pPr>
              <w:pStyle w:val="DCNormal"/>
              <w:spacing w:after="0" w:line="280" w:lineRule="exact"/>
              <w:ind w:left="14" w:right="-35"/>
              <w:rPr>
                <w:kern w:val="16"/>
                <w:sz w:val="20"/>
              </w:rPr>
            </w:pPr>
          </w:p>
        </w:tc>
        <w:tc>
          <w:tcPr>
            <w:tcW w:w="2732" w:type="dxa"/>
            <w:tcBorders>
              <w:top w:val="nil"/>
            </w:tcBorders>
          </w:tcPr>
          <w:p w:rsidR="00A42059" w:rsidRPr="00103159" w:rsidRDefault="00A42059" w:rsidP="00A42059">
            <w:pPr>
              <w:pStyle w:val="DCNormal"/>
              <w:spacing w:after="0" w:line="280" w:lineRule="exact"/>
              <w:ind w:right="-43"/>
              <w:rPr>
                <w:kern w:val="16"/>
                <w:sz w:val="20"/>
                <w:lang w:val="en-GB"/>
              </w:rPr>
            </w:pPr>
            <w:r w:rsidRPr="00103159">
              <w:rPr>
                <w:kern w:val="16"/>
                <w:sz w:val="20"/>
                <w:lang w:val="en-GB"/>
              </w:rPr>
              <w:t>Mercedes-Benz</w:t>
            </w:r>
            <w:r w:rsidRPr="00103159">
              <w:rPr>
                <w:kern w:val="16"/>
                <w:sz w:val="20"/>
                <w:lang w:val="en-GB"/>
              </w:rPr>
              <w:br/>
              <w:t>GLE 450 AMG 4MATIC Coupé</w:t>
            </w:r>
          </w:p>
        </w:tc>
      </w:tr>
      <w:tr w:rsidR="00A42059" w:rsidRPr="00103159" w:rsidTr="00A42059">
        <w:trPr>
          <w:trHeight w:val="22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highlight w:val="green"/>
              </w:rPr>
            </w:pPr>
            <w:r w:rsidRPr="00103159">
              <w:rPr>
                <w:kern w:val="16"/>
                <w:sz w:val="20"/>
              </w:rPr>
              <w:t>Cilindrata</w:t>
            </w:r>
          </w:p>
        </w:tc>
        <w:tc>
          <w:tcPr>
            <w:tcW w:w="2732" w:type="dxa"/>
          </w:tcPr>
          <w:p w:rsidR="00A42059" w:rsidRPr="00103159" w:rsidRDefault="00A42059" w:rsidP="00A42059">
            <w:pPr>
              <w:pStyle w:val="DCNormal"/>
              <w:spacing w:after="0" w:line="280" w:lineRule="exact"/>
              <w:ind w:right="-43"/>
              <w:rPr>
                <w:kern w:val="16"/>
                <w:sz w:val="20"/>
              </w:rPr>
            </w:pPr>
            <w:r w:rsidRPr="00103159">
              <w:rPr>
                <w:kern w:val="16"/>
                <w:sz w:val="20"/>
              </w:rPr>
              <w:t>2.996</w:t>
            </w:r>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Alesaggio x corsa</w:t>
            </w:r>
          </w:p>
        </w:tc>
        <w:tc>
          <w:tcPr>
            <w:tcW w:w="2732" w:type="dxa"/>
          </w:tcPr>
          <w:p w:rsidR="00A42059" w:rsidRPr="00103159" w:rsidRDefault="00E76329" w:rsidP="00A42059">
            <w:pPr>
              <w:pStyle w:val="DCNormal"/>
              <w:spacing w:after="0" w:line="280" w:lineRule="exact"/>
              <w:ind w:right="-43"/>
              <w:rPr>
                <w:kern w:val="16"/>
                <w:sz w:val="20"/>
              </w:rPr>
            </w:pPr>
            <w:r w:rsidRPr="00103159">
              <w:rPr>
                <w:kern w:val="16"/>
                <w:sz w:val="20"/>
              </w:rPr>
              <w:t>88,0 x 82,1</w:t>
            </w:r>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Potenza</w:t>
            </w:r>
          </w:p>
        </w:tc>
        <w:tc>
          <w:tcPr>
            <w:tcW w:w="2732" w:type="dxa"/>
          </w:tcPr>
          <w:p w:rsidR="00A42059" w:rsidRPr="00103159" w:rsidRDefault="00A42059" w:rsidP="00A42059">
            <w:pPr>
              <w:pStyle w:val="DCNormal"/>
              <w:spacing w:after="0" w:line="280" w:lineRule="exact"/>
              <w:ind w:right="-43"/>
              <w:rPr>
                <w:b/>
                <w:kern w:val="16"/>
                <w:sz w:val="20"/>
              </w:rPr>
            </w:pPr>
            <w:r w:rsidRPr="00103159">
              <w:rPr>
                <w:kern w:val="16"/>
                <w:sz w:val="20"/>
              </w:rPr>
              <w:t>270 kW</w:t>
            </w:r>
            <w:r w:rsidRPr="00103159">
              <w:rPr>
                <w:b/>
                <w:kern w:val="16"/>
                <w:sz w:val="20"/>
              </w:rPr>
              <w:t xml:space="preserve"> </w:t>
            </w:r>
            <w:r w:rsidRPr="00103159">
              <w:rPr>
                <w:kern w:val="16"/>
                <w:sz w:val="20"/>
              </w:rPr>
              <w:t>(367 CV)</w:t>
            </w:r>
            <w:r w:rsidRPr="00103159">
              <w:rPr>
                <w:kern w:val="16"/>
                <w:sz w:val="20"/>
              </w:rPr>
              <w:br/>
              <w:t>bei 5.500-6.000 giri/</w:t>
            </w:r>
            <w:proofErr w:type="spellStart"/>
            <w:r w:rsidRPr="00103159">
              <w:rPr>
                <w:kern w:val="16"/>
                <w:sz w:val="20"/>
              </w:rPr>
              <w:t>min</w:t>
            </w:r>
            <w:proofErr w:type="spellEnd"/>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Coppia max.</w:t>
            </w:r>
          </w:p>
        </w:tc>
        <w:tc>
          <w:tcPr>
            <w:tcW w:w="2732" w:type="dxa"/>
          </w:tcPr>
          <w:p w:rsidR="00A42059" w:rsidRPr="00103159" w:rsidRDefault="00A42059" w:rsidP="00A42059">
            <w:pPr>
              <w:pStyle w:val="DCNormal"/>
              <w:spacing w:after="0" w:line="280" w:lineRule="exact"/>
              <w:ind w:right="-43"/>
              <w:rPr>
                <w:kern w:val="16"/>
                <w:sz w:val="20"/>
              </w:rPr>
            </w:pPr>
            <w:r w:rsidRPr="00103159">
              <w:rPr>
                <w:kern w:val="16"/>
                <w:sz w:val="20"/>
              </w:rPr>
              <w:t xml:space="preserve">520 Nm </w:t>
            </w:r>
            <w:r w:rsidRPr="00103159">
              <w:rPr>
                <w:kern w:val="16"/>
                <w:sz w:val="20"/>
              </w:rPr>
              <w:br/>
              <w:t>a 1.800-4.000 giri/</w:t>
            </w:r>
            <w:proofErr w:type="spellStart"/>
            <w:r w:rsidRPr="00103159">
              <w:rPr>
                <w:kern w:val="16"/>
                <w:sz w:val="20"/>
              </w:rPr>
              <w:t>min</w:t>
            </w:r>
            <w:proofErr w:type="spellEnd"/>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Potenza specifica</w:t>
            </w:r>
          </w:p>
        </w:tc>
        <w:tc>
          <w:tcPr>
            <w:tcW w:w="2732" w:type="dxa"/>
          </w:tcPr>
          <w:p w:rsidR="00A42059" w:rsidRPr="00103159" w:rsidRDefault="00A42059" w:rsidP="00A42059">
            <w:pPr>
              <w:pStyle w:val="DCNormal"/>
              <w:spacing w:after="0" w:line="280" w:lineRule="exact"/>
              <w:ind w:right="-43"/>
              <w:rPr>
                <w:b/>
                <w:kern w:val="16"/>
                <w:sz w:val="20"/>
              </w:rPr>
            </w:pPr>
            <w:r w:rsidRPr="00103159">
              <w:rPr>
                <w:kern w:val="16"/>
                <w:sz w:val="20"/>
              </w:rPr>
              <w:t>90,1 kW</w:t>
            </w:r>
            <w:r w:rsidRPr="00103159">
              <w:rPr>
                <w:b/>
                <w:kern w:val="16"/>
                <w:sz w:val="20"/>
              </w:rPr>
              <w:t xml:space="preserve"> </w:t>
            </w:r>
            <w:r w:rsidRPr="00103159">
              <w:rPr>
                <w:kern w:val="16"/>
                <w:sz w:val="20"/>
              </w:rPr>
              <w:t>(122,6 CV)</w:t>
            </w:r>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 xml:space="preserve">Consumo combinato </w:t>
            </w:r>
            <w:r w:rsidRPr="00103159">
              <w:rPr>
                <w:kern w:val="16"/>
                <w:sz w:val="20"/>
              </w:rPr>
              <w:br/>
              <w:t xml:space="preserve">NEDC </w:t>
            </w:r>
          </w:p>
        </w:tc>
        <w:tc>
          <w:tcPr>
            <w:tcW w:w="2732" w:type="dxa"/>
          </w:tcPr>
          <w:p w:rsidR="00A42059" w:rsidRPr="00103159" w:rsidRDefault="00A42059" w:rsidP="00A42059">
            <w:pPr>
              <w:pStyle w:val="DCNormal"/>
              <w:spacing w:after="0" w:line="280" w:lineRule="exact"/>
              <w:ind w:right="-43"/>
              <w:rPr>
                <w:kern w:val="16"/>
                <w:sz w:val="20"/>
              </w:rPr>
            </w:pPr>
            <w:r w:rsidRPr="00103159">
              <w:rPr>
                <w:kern w:val="16"/>
                <w:sz w:val="20"/>
              </w:rPr>
              <w:t xml:space="preserve">8,9 </w:t>
            </w:r>
            <w:r w:rsidRPr="00103159">
              <w:rPr>
                <w:sz w:val="20"/>
              </w:rPr>
              <w:t>l/100 km*</w:t>
            </w:r>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Emissioni di CO</w:t>
            </w:r>
            <w:r w:rsidRPr="00103159">
              <w:rPr>
                <w:kern w:val="16"/>
                <w:sz w:val="20"/>
                <w:vertAlign w:val="subscript"/>
              </w:rPr>
              <w:t>2</w:t>
            </w:r>
          </w:p>
        </w:tc>
        <w:tc>
          <w:tcPr>
            <w:tcW w:w="2732" w:type="dxa"/>
          </w:tcPr>
          <w:p w:rsidR="00A42059" w:rsidRPr="00103159" w:rsidRDefault="00A42059" w:rsidP="00A42059">
            <w:pPr>
              <w:pStyle w:val="DCNormal"/>
              <w:spacing w:after="0" w:line="280" w:lineRule="exact"/>
              <w:ind w:right="-43"/>
              <w:rPr>
                <w:kern w:val="16"/>
                <w:sz w:val="20"/>
              </w:rPr>
            </w:pPr>
            <w:r w:rsidRPr="00103159">
              <w:rPr>
                <w:kern w:val="16"/>
                <w:sz w:val="20"/>
              </w:rPr>
              <w:t>209</w:t>
            </w:r>
            <w:r w:rsidR="00885FA0" w:rsidRPr="00103159">
              <w:rPr>
                <w:kern w:val="16"/>
                <w:sz w:val="20"/>
              </w:rPr>
              <w:t xml:space="preserve"> </w:t>
            </w:r>
            <w:r w:rsidRPr="00103159">
              <w:rPr>
                <w:sz w:val="20"/>
              </w:rPr>
              <w:t>g/km</w:t>
            </w:r>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Classe di efficienza</w:t>
            </w:r>
          </w:p>
        </w:tc>
        <w:tc>
          <w:tcPr>
            <w:tcW w:w="2732" w:type="dxa"/>
          </w:tcPr>
          <w:p w:rsidR="00A42059" w:rsidRPr="00103159" w:rsidRDefault="00A42059" w:rsidP="00A42059">
            <w:pPr>
              <w:pStyle w:val="DCNormal"/>
              <w:spacing w:after="0" w:line="280" w:lineRule="exact"/>
              <w:ind w:right="-43"/>
              <w:rPr>
                <w:kern w:val="16"/>
                <w:sz w:val="20"/>
              </w:rPr>
            </w:pPr>
            <w:r w:rsidRPr="00103159">
              <w:rPr>
                <w:kern w:val="16"/>
                <w:sz w:val="20"/>
              </w:rPr>
              <w:t>C</w:t>
            </w:r>
          </w:p>
        </w:tc>
      </w:tr>
      <w:tr w:rsidR="00A42059" w:rsidRPr="00103159" w:rsidTr="00A42059">
        <w:trPr>
          <w:trHeight w:val="460"/>
        </w:trPr>
        <w:tc>
          <w:tcPr>
            <w:tcW w:w="2074" w:type="dxa"/>
            <w:tcBorders>
              <w:left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Norma sui gas di scarico</w:t>
            </w:r>
          </w:p>
        </w:tc>
        <w:tc>
          <w:tcPr>
            <w:tcW w:w="2732" w:type="dxa"/>
          </w:tcPr>
          <w:p w:rsidR="00A42059" w:rsidRPr="00103159" w:rsidRDefault="00A42059" w:rsidP="00A42059">
            <w:pPr>
              <w:pStyle w:val="DCNormal"/>
              <w:spacing w:after="0" w:line="280" w:lineRule="exact"/>
              <w:ind w:right="-43"/>
              <w:rPr>
                <w:kern w:val="16"/>
                <w:sz w:val="20"/>
              </w:rPr>
            </w:pPr>
            <w:r w:rsidRPr="00103159">
              <w:rPr>
                <w:kern w:val="16"/>
                <w:sz w:val="20"/>
              </w:rPr>
              <w:t>Euro 6</w:t>
            </w:r>
          </w:p>
        </w:tc>
      </w:tr>
      <w:tr w:rsidR="00A42059" w:rsidRPr="00103159" w:rsidTr="00A42059">
        <w:trPr>
          <w:trHeight w:val="536"/>
        </w:trPr>
        <w:tc>
          <w:tcPr>
            <w:tcW w:w="2074" w:type="dxa"/>
            <w:tcBorders>
              <w:left w:val="nil"/>
              <w:bottom w:val="single" w:sz="4" w:space="0" w:color="auto"/>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 xml:space="preserve">Accelerazione </w:t>
            </w:r>
            <w:r w:rsidRPr="00103159">
              <w:rPr>
                <w:kern w:val="16"/>
                <w:sz w:val="20"/>
              </w:rPr>
              <w:br/>
              <w:t xml:space="preserve">0-100 km/h </w:t>
            </w:r>
          </w:p>
        </w:tc>
        <w:tc>
          <w:tcPr>
            <w:tcW w:w="2732" w:type="dxa"/>
            <w:tcBorders>
              <w:bottom w:val="single" w:sz="4" w:space="0" w:color="auto"/>
            </w:tcBorders>
          </w:tcPr>
          <w:p w:rsidR="00A42059" w:rsidRPr="00103159" w:rsidRDefault="00A42059" w:rsidP="00A42059">
            <w:pPr>
              <w:pStyle w:val="DCNormal"/>
              <w:spacing w:after="0" w:line="280" w:lineRule="exact"/>
              <w:ind w:right="-43"/>
              <w:rPr>
                <w:kern w:val="16"/>
                <w:sz w:val="20"/>
              </w:rPr>
            </w:pPr>
            <w:r w:rsidRPr="00103159">
              <w:rPr>
                <w:kern w:val="16"/>
                <w:sz w:val="20"/>
              </w:rPr>
              <w:t>5,7 s</w:t>
            </w:r>
          </w:p>
        </w:tc>
      </w:tr>
      <w:tr w:rsidR="00A42059" w:rsidRPr="00103159" w:rsidTr="00A42059">
        <w:trPr>
          <w:trHeight w:val="294"/>
        </w:trPr>
        <w:tc>
          <w:tcPr>
            <w:tcW w:w="2074" w:type="dxa"/>
            <w:tcBorders>
              <w:left w:val="nil"/>
              <w:bottom w:val="nil"/>
            </w:tcBorders>
            <w:tcMar>
              <w:left w:w="28" w:type="dxa"/>
              <w:right w:w="28" w:type="dxa"/>
            </w:tcMar>
          </w:tcPr>
          <w:p w:rsidR="00A42059" w:rsidRPr="00103159" w:rsidRDefault="00A42059" w:rsidP="00A42059">
            <w:pPr>
              <w:pStyle w:val="DCNormal"/>
              <w:spacing w:after="0" w:line="280" w:lineRule="exact"/>
              <w:ind w:right="-43"/>
              <w:rPr>
                <w:kern w:val="16"/>
                <w:sz w:val="20"/>
              </w:rPr>
            </w:pPr>
            <w:r w:rsidRPr="00103159">
              <w:rPr>
                <w:kern w:val="16"/>
                <w:sz w:val="20"/>
              </w:rPr>
              <w:t>Velocità massima</w:t>
            </w:r>
          </w:p>
        </w:tc>
        <w:tc>
          <w:tcPr>
            <w:tcW w:w="2732" w:type="dxa"/>
            <w:tcBorders>
              <w:bottom w:val="nil"/>
            </w:tcBorders>
          </w:tcPr>
          <w:p w:rsidR="00A42059" w:rsidRPr="00103159" w:rsidRDefault="00A42059" w:rsidP="00A42059">
            <w:pPr>
              <w:pStyle w:val="DCNormal"/>
              <w:spacing w:after="0" w:line="280" w:lineRule="exact"/>
              <w:ind w:right="-43"/>
              <w:rPr>
                <w:kern w:val="16"/>
                <w:sz w:val="20"/>
              </w:rPr>
            </w:pPr>
            <w:r w:rsidRPr="00103159">
              <w:rPr>
                <w:kern w:val="16"/>
                <w:sz w:val="20"/>
              </w:rPr>
              <w:t>250 km/h</w:t>
            </w:r>
          </w:p>
        </w:tc>
      </w:tr>
    </w:tbl>
    <w:p w:rsidR="00A42059" w:rsidRPr="00103159" w:rsidRDefault="00A42059" w:rsidP="00A42059">
      <w:pPr>
        <w:pStyle w:val="40Continoustext11pt"/>
        <w:suppressAutoHyphens w:val="0"/>
        <w:spacing w:after="0" w:line="340" w:lineRule="atLeast"/>
        <w:rPr>
          <w:sz w:val="16"/>
          <w:szCs w:val="16"/>
        </w:rPr>
      </w:pPr>
      <w:r w:rsidRPr="00103159">
        <w:rPr>
          <w:sz w:val="16"/>
        </w:rPr>
        <w:t>* Dati riferiti all</w:t>
      </w:r>
      <w:r w:rsidR="00613449">
        <w:rPr>
          <w:sz w:val="16"/>
        </w:rPr>
        <w:t>’</w:t>
      </w:r>
      <w:r w:rsidRPr="00103159">
        <w:rPr>
          <w:sz w:val="16"/>
        </w:rPr>
        <w:t>equipaggiamento di serie</w:t>
      </w:r>
    </w:p>
    <w:p w:rsidR="00A42059" w:rsidRPr="00103159" w:rsidRDefault="00A42059" w:rsidP="00876BB6">
      <w:pPr>
        <w:pStyle w:val="40Continoustext11pt"/>
        <w:suppressAutoHyphens w:val="0"/>
        <w:spacing w:after="0" w:line="360" w:lineRule="auto"/>
      </w:pPr>
    </w:p>
    <w:p w:rsidR="00876BB6" w:rsidRDefault="00876BB6" w:rsidP="00876BB6">
      <w:pPr>
        <w:spacing w:after="0" w:line="360" w:lineRule="auto"/>
        <w:rPr>
          <w:b/>
          <w:sz w:val="22"/>
          <w:szCs w:val="22"/>
        </w:rPr>
      </w:pPr>
    </w:p>
    <w:p w:rsidR="00A42059" w:rsidRPr="00155275" w:rsidRDefault="00A42059" w:rsidP="00876BB6">
      <w:pPr>
        <w:spacing w:after="0" w:line="360" w:lineRule="auto"/>
        <w:rPr>
          <w:b/>
          <w:sz w:val="22"/>
          <w:szCs w:val="22"/>
        </w:rPr>
      </w:pPr>
      <w:r w:rsidRPr="00155275">
        <w:rPr>
          <w:b/>
          <w:sz w:val="22"/>
          <w:szCs w:val="22"/>
        </w:rPr>
        <w:t>Visualizzazioni nello schermo COMAND</w:t>
      </w:r>
    </w:p>
    <w:p w:rsidR="00876BB6" w:rsidRDefault="00876BB6" w:rsidP="00876BB6">
      <w:pPr>
        <w:pStyle w:val="40Continoustext11pt"/>
        <w:spacing w:after="0" w:line="360" w:lineRule="auto"/>
      </w:pPr>
    </w:p>
    <w:p w:rsidR="00A42059" w:rsidRDefault="00A42059" w:rsidP="00876BB6">
      <w:pPr>
        <w:pStyle w:val="40Continoustext11pt"/>
        <w:spacing w:after="0" w:line="360" w:lineRule="auto"/>
      </w:pPr>
      <w:r w:rsidRPr="00103159">
        <w:t xml:space="preserve">A bordo </w:t>
      </w:r>
      <w:r w:rsidR="00155275">
        <w:t>di</w:t>
      </w:r>
      <w:r w:rsidRPr="00103159">
        <w:t xml:space="preserve"> GLE 450 AMG il sistema DYNAMIC SELECT non modula soltanto ele</w:t>
      </w:r>
      <w:r w:rsidR="005D6DEF">
        <w:t>menti fondamentali (</w:t>
      </w:r>
      <w:r w:rsidR="00776E8D">
        <w:t xml:space="preserve">hard </w:t>
      </w:r>
      <w:proofErr w:type="spellStart"/>
      <w:r w:rsidR="00776E8D">
        <w:t>skills</w:t>
      </w:r>
      <w:proofErr w:type="spellEnd"/>
      <w:r w:rsidRPr="00103159">
        <w:t>), quali l</w:t>
      </w:r>
      <w:r w:rsidR="00613449">
        <w:t>’</w:t>
      </w:r>
      <w:r w:rsidRPr="00103159">
        <w:t>assetto, lo sterzo o la catena cinematica, ma provvede a rendere ancora più intensa l</w:t>
      </w:r>
      <w:r w:rsidR="00613449">
        <w:t>’</w:t>
      </w:r>
      <w:r w:rsidRPr="00103159">
        <w:t xml:space="preserve">esperienza emotiva fornita dal programma di marcia selezionato modificando anche diversi elementi collaterali, come il sound del motore, la strumentazione </w:t>
      </w:r>
      <w:r w:rsidR="001D77B1">
        <w:t xml:space="preserve">o le luci di marcia dinamiche (soft </w:t>
      </w:r>
      <w:proofErr w:type="spellStart"/>
      <w:r w:rsidR="001D77B1">
        <w:t>skills</w:t>
      </w:r>
      <w:proofErr w:type="spellEnd"/>
      <w:r w:rsidRPr="00103159">
        <w:t>). A seconda del programma di marcia selezionato le diverse visualizzazioni sullo schermo del COMAND e sul cruscotto ca</w:t>
      </w:r>
      <w:r w:rsidR="00C92BB6">
        <w:t>mbiano stile. Inoltre,</w:t>
      </w:r>
      <w:r w:rsidRPr="00103159">
        <w:t xml:space="preserve"> la funzione fari attivi dei LED High Performance reagisce in modo più spontaneo e il sound del motore padroneggia l</w:t>
      </w:r>
      <w:r w:rsidR="00613449">
        <w:t>’</w:t>
      </w:r>
      <w:r w:rsidRPr="00103159">
        <w:t>intera scala di toni, passando da tonalità prettamente sportive a tonalità pi</w:t>
      </w:r>
      <w:r w:rsidR="001D77B1">
        <w:t xml:space="preserve">ù </w:t>
      </w:r>
      <w:r w:rsidR="00E41E31">
        <w:t>paca</w:t>
      </w:r>
      <w:r w:rsidRPr="00103159">
        <w:t>te.</w:t>
      </w:r>
    </w:p>
    <w:p w:rsidR="001D77B1" w:rsidRPr="00103159" w:rsidRDefault="001D77B1" w:rsidP="00876BB6">
      <w:pPr>
        <w:pStyle w:val="40Continoustext11pt"/>
        <w:spacing w:after="0" w:line="360" w:lineRule="auto"/>
        <w:rPr>
          <w:szCs w:val="22"/>
        </w:rPr>
      </w:pPr>
    </w:p>
    <w:p w:rsidR="009D1D54" w:rsidRDefault="001D77B1" w:rsidP="00876BB6">
      <w:pPr>
        <w:pStyle w:val="40Continoustext11pt"/>
        <w:spacing w:after="0" w:line="360" w:lineRule="auto"/>
      </w:pPr>
      <w:r>
        <w:t>Se si sceglie la modalità COMFORT</w:t>
      </w:r>
      <w:r w:rsidR="00A42059" w:rsidRPr="00103159">
        <w:t>, le visualizzazioni passano in secondo piano, mentre gli strumenti indicatori, come il contagiri, reagiscono al pari del motore con estrema naturalezza ai comandi impartiti dal guidatore. Insieme a una gestione della catena cinematica e dell</w:t>
      </w:r>
      <w:r w:rsidR="00613449">
        <w:t>’</w:t>
      </w:r>
      <w:r w:rsidR="00A42059" w:rsidRPr="00103159">
        <w:t>assetto votata al comfort si viene a creare una guida molto equilibrata ed equiparabile a quella di una berlina. Il sound del motore si riduce a</w:t>
      </w:r>
      <w:r w:rsidR="00C92BB6">
        <w:t>d</w:t>
      </w:r>
      <w:r w:rsidR="00A42059" w:rsidRPr="00103159">
        <w:t xml:space="preserve"> un timbro piacevole; nell</w:t>
      </w:r>
      <w:r w:rsidR="00613449">
        <w:t>’</w:t>
      </w:r>
      <w:r w:rsidR="00A42059" w:rsidRPr="00103159">
        <w:t>abitacolo la risposta del fondo stradale e i rumori esterni risultano attutiti.</w:t>
      </w:r>
    </w:p>
    <w:p w:rsidR="00155275" w:rsidRDefault="00155275" w:rsidP="00876BB6">
      <w:pPr>
        <w:pStyle w:val="40Continoustext11pt"/>
        <w:spacing w:after="0" w:line="360" w:lineRule="auto"/>
        <w:rPr>
          <w:szCs w:val="22"/>
        </w:rPr>
      </w:pPr>
    </w:p>
    <w:p w:rsidR="00A42059" w:rsidRDefault="00A42059" w:rsidP="00876BB6">
      <w:pPr>
        <w:pStyle w:val="40Continoustext11pt"/>
        <w:spacing w:after="0" w:line="360" w:lineRule="auto"/>
      </w:pPr>
      <w:r w:rsidRPr="00103159">
        <w:t>Completamente diversa è l</w:t>
      </w:r>
      <w:r w:rsidR="00613449">
        <w:t>’</w:t>
      </w:r>
      <w:r w:rsidRPr="00103159">
        <w:t>esp</w:t>
      </w:r>
      <w:r w:rsidR="00C92BB6">
        <w:t>erienza offerta dalla modalità SPORT+</w:t>
      </w:r>
      <w:r w:rsidRPr="00103159">
        <w:t>. Il carattere della vettura si trasforma istantaneamente, i cambi marcia del 9G-TRONIC vengono sottolineati acusticamente, soprattutto nel passaggio alla marcia inferiore con la funzione di doppietta automatica, gli innest</w:t>
      </w:r>
      <w:r w:rsidR="006D1EBC">
        <w:t>i sono più brillanti e veloci e g</w:t>
      </w:r>
      <w:r w:rsidRPr="00103159">
        <w:t xml:space="preserve">li strumenti del cruscotto reagiscono </w:t>
      </w:r>
      <w:r w:rsidR="00467941">
        <w:t>in modo più brillante e scattante</w:t>
      </w:r>
      <w:r w:rsidR="006D1EBC">
        <w:t>.</w:t>
      </w:r>
      <w:r w:rsidRPr="00103159">
        <w:t xml:space="preserve"> Il grande display centrale visualizza le accelerazioni longitudinali e trasversali, il livello della vettura e l</w:t>
      </w:r>
      <w:r w:rsidR="00613449">
        <w:t>’</w:t>
      </w:r>
      <w:r w:rsidRPr="00103159">
        <w:t xml:space="preserve">angolo di sterzata con una grafica </w:t>
      </w:r>
      <w:proofErr w:type="spellStart"/>
      <w:r w:rsidRPr="00103159">
        <w:t>fotorealistica</w:t>
      </w:r>
      <w:proofErr w:type="spellEnd"/>
      <w:r w:rsidRPr="00103159">
        <w:t xml:space="preserve"> molto simile a quella delle vetture da gara. A ciò si aggiunge il ruggito del motore, che sottolinea anche acusticamente il carattere sportivo di questo programma di marcia. Ogni cambio marcia avviene in modo estremamente coinvolgente, come è tipico dei modelli AMG: un</w:t>
      </w:r>
      <w:r w:rsidR="00613449">
        <w:t>’</w:t>
      </w:r>
      <w:r w:rsidRPr="00103159">
        <w:t>esclusione parziale dei cilindri durante i cambi marcia grazie all</w:t>
      </w:r>
      <w:r w:rsidR="00613449">
        <w:t>’</w:t>
      </w:r>
      <w:r w:rsidRPr="00103159">
        <w:t>interruzione temporanea, ma ben definita, dell</w:t>
      </w:r>
      <w:r w:rsidR="00613449">
        <w:t>’</w:t>
      </w:r>
      <w:r w:rsidRPr="00103159">
        <w:t>accensione e dell</w:t>
      </w:r>
      <w:r w:rsidR="00613449">
        <w:t>’</w:t>
      </w:r>
      <w:r w:rsidRPr="00103159">
        <w:t>iniezione a pieno carico rende più rapidi i processi di innesto, come viene sottolineato anche dall</w:t>
      </w:r>
      <w:r w:rsidR="00613449">
        <w:t>’</w:t>
      </w:r>
      <w:r w:rsidRPr="00103159">
        <w:t>acustica. A ciò si aggiungono la funzione coinvolgente della doppietta automatica nel passaggio alla marcia inferiore e un borbottio allo scarico avvertito in fase di rilascio. Com</w:t>
      </w:r>
      <w:r w:rsidR="00613449">
        <w:t>’</w:t>
      </w:r>
      <w:r w:rsidRPr="00103159">
        <w:t>è tipico dei modelli AMG, anche per il GLE 450 è stato sviluppato uno speciale impianto di scarico sportivo. Non ci sono dubbi: il GLE 450 AMG Coupé è una vera e propria auto sportiva, che regala emozioni avvincenti.</w:t>
      </w:r>
    </w:p>
    <w:p w:rsidR="004D1B0B" w:rsidRPr="00103159" w:rsidRDefault="004D1B0B" w:rsidP="00876BB6">
      <w:pPr>
        <w:pStyle w:val="40Continoustext11pt"/>
        <w:spacing w:after="0" w:line="360" w:lineRule="auto"/>
        <w:rPr>
          <w:szCs w:val="22"/>
        </w:rPr>
      </w:pPr>
    </w:p>
    <w:p w:rsidR="004D1B0B" w:rsidRPr="00155275" w:rsidRDefault="00A42059" w:rsidP="00876BB6">
      <w:pPr>
        <w:pStyle w:val="40Continoustext11pt"/>
        <w:spacing w:after="0" w:line="360" w:lineRule="auto"/>
        <w:rPr>
          <w:b/>
        </w:rPr>
      </w:pPr>
      <w:r w:rsidRPr="00155275">
        <w:rPr>
          <w:b/>
        </w:rPr>
        <w:t>Dinamismo accentuato intorno all</w:t>
      </w:r>
      <w:r w:rsidR="00613449" w:rsidRPr="00155275">
        <w:rPr>
          <w:b/>
        </w:rPr>
        <w:t>’</w:t>
      </w:r>
      <w:r w:rsidRPr="00155275">
        <w:rPr>
          <w:b/>
        </w:rPr>
        <w:t>asse verticale della vettura</w:t>
      </w:r>
    </w:p>
    <w:p w:rsidR="004D1B0B" w:rsidRDefault="004D1B0B" w:rsidP="00876BB6">
      <w:pPr>
        <w:pStyle w:val="40Continoustext11pt"/>
        <w:spacing w:after="0" w:line="360" w:lineRule="auto"/>
      </w:pPr>
    </w:p>
    <w:p w:rsidR="00A42059" w:rsidRDefault="00A42059" w:rsidP="00876BB6">
      <w:pPr>
        <w:pStyle w:val="40Continoustext11pt"/>
        <w:spacing w:after="0" w:line="360" w:lineRule="auto"/>
      </w:pPr>
      <w:r w:rsidRPr="00103159">
        <w:t>Il guidatore se ne rend</w:t>
      </w:r>
      <w:r w:rsidR="00B1762A">
        <w:t>e</w:t>
      </w:r>
      <w:r w:rsidRPr="00103159">
        <w:t xml:space="preserve"> conto anche per la maggiore imbardata in curva. L</w:t>
      </w:r>
      <w:r w:rsidR="00613449">
        <w:t>’</w:t>
      </w:r>
      <w:r w:rsidRPr="00103159">
        <w:t>elevata agilità e dinamicità intorno all</w:t>
      </w:r>
      <w:r w:rsidR="00613449">
        <w:t>’</w:t>
      </w:r>
      <w:r w:rsidRPr="00103159">
        <w:t>asse verticale della vettura sono legate a una particolarità di AMG: la coppia motrice della trazi</w:t>
      </w:r>
      <w:r w:rsidR="00316930">
        <w:t>one integrale permanente 4MATIC</w:t>
      </w:r>
      <w:r w:rsidRPr="00103159">
        <w:rPr>
          <w:b/>
        </w:rPr>
        <w:t xml:space="preserve"> </w:t>
      </w:r>
      <w:r w:rsidRPr="00103159">
        <w:t>non viene distribuita in modo equilibrato, ma più sul retrotreno (40:60). In particolar modo nei</w:t>
      </w:r>
      <w:r w:rsidR="00316930">
        <w:t xml:space="preserve"> programmi di marcia SPORT e SPORT+</w:t>
      </w:r>
      <w:r w:rsidRPr="00103159">
        <w:t xml:space="preserve"> del DYNAMIC SELECT l</w:t>
      </w:r>
      <w:r w:rsidR="00613449">
        <w:t>’</w:t>
      </w:r>
      <w:r w:rsidRPr="00103159">
        <w:t xml:space="preserve">agilità longitudinale e la dinamica trasversale </w:t>
      </w:r>
      <w:r w:rsidRPr="00103159">
        <w:lastRenderedPageBreak/>
        <w:t xml:space="preserve">raggiungono livelli superiori alla media, grazie soprattutto alla perfetta interazione con il sistema di regolazione della dinamica di marcia ASR, </w:t>
      </w:r>
      <w:r w:rsidR="00316930">
        <w:t>l’</w:t>
      </w:r>
      <w:r w:rsidRPr="00103159">
        <w:t>assistenza per la dinamica in curva ESP</w:t>
      </w:r>
      <w:r w:rsidRPr="00103159">
        <w:rPr>
          <w:vertAlign w:val="superscript"/>
        </w:rPr>
        <w:t>®</w:t>
      </w:r>
      <w:r w:rsidRPr="00103159">
        <w:t xml:space="preserve">, </w:t>
      </w:r>
      <w:r w:rsidR="00316930">
        <w:t>la</w:t>
      </w:r>
      <w:r w:rsidRPr="00103159">
        <w:t xml:space="preserve"> gestione elettronica della trazione integrale 4ETS e </w:t>
      </w:r>
      <w:r w:rsidR="00316930">
        <w:t>la</w:t>
      </w:r>
      <w:r w:rsidRPr="00103159">
        <w:t xml:space="preserve"> regolazione dei freni ADAPTIVE BRAKE. </w:t>
      </w:r>
    </w:p>
    <w:p w:rsidR="00356F76" w:rsidRPr="00103159" w:rsidRDefault="00356F76" w:rsidP="00876BB6">
      <w:pPr>
        <w:pStyle w:val="40Continoustext11pt"/>
        <w:spacing w:after="0" w:line="360" w:lineRule="auto"/>
        <w:rPr>
          <w:szCs w:val="22"/>
        </w:rPr>
      </w:pPr>
    </w:p>
    <w:p w:rsidR="00A42059" w:rsidRPr="00155275" w:rsidRDefault="00A42059" w:rsidP="00876BB6">
      <w:pPr>
        <w:pStyle w:val="40Continoustext11pt"/>
        <w:spacing w:after="0" w:line="360" w:lineRule="auto"/>
        <w:rPr>
          <w:b/>
        </w:rPr>
      </w:pPr>
      <w:r w:rsidRPr="00155275">
        <w:rPr>
          <w:b/>
        </w:rPr>
        <w:t xml:space="preserve">Design degli esterni spiccatamente sportivo </w:t>
      </w:r>
    </w:p>
    <w:p w:rsidR="00356F76" w:rsidRPr="00103159" w:rsidRDefault="00356F76" w:rsidP="00876BB6">
      <w:pPr>
        <w:pStyle w:val="40Continoustext11pt"/>
        <w:spacing w:after="0" w:line="360" w:lineRule="auto"/>
        <w:rPr>
          <w:szCs w:val="22"/>
        </w:rPr>
      </w:pPr>
    </w:p>
    <w:p w:rsidR="00A42059" w:rsidRPr="00103159" w:rsidRDefault="00A42059" w:rsidP="00876BB6">
      <w:pPr>
        <w:pStyle w:val="40Continoustext11pt"/>
        <w:spacing w:after="0" w:line="360" w:lineRule="auto"/>
        <w:rPr>
          <w:szCs w:val="22"/>
        </w:rPr>
      </w:pPr>
      <w:r w:rsidRPr="00103159">
        <w:t>L</w:t>
      </w:r>
      <w:r w:rsidR="00613449">
        <w:t>’</w:t>
      </w:r>
      <w:r w:rsidRPr="00103159">
        <w:t xml:space="preserve">equipaggiamento di serie del GLE 450 AMG affascina </w:t>
      </w:r>
      <w:r w:rsidR="00356F76">
        <w:t xml:space="preserve">fin da </w:t>
      </w:r>
      <w:r w:rsidRPr="00103159">
        <w:t xml:space="preserve">subito: lo speciale kit aerodinamico AMG comprende spoiler anteriore e </w:t>
      </w:r>
      <w:proofErr w:type="spellStart"/>
      <w:r w:rsidRPr="00103159">
        <w:t>grembialatura</w:t>
      </w:r>
      <w:proofErr w:type="spellEnd"/>
      <w:r w:rsidRPr="00103159">
        <w:t xml:space="preserve"> posteriore specifici, uno </w:t>
      </w:r>
      <w:proofErr w:type="spellStart"/>
      <w:r w:rsidRPr="00103159">
        <w:t>spoilerino</w:t>
      </w:r>
      <w:proofErr w:type="spellEnd"/>
      <w:r w:rsidRPr="00103159">
        <w:t xml:space="preserve"> in tinta con la carrozzeria e cerchi i</w:t>
      </w:r>
      <w:r w:rsidR="00885FA0" w:rsidRPr="00103159">
        <w:t>n lega AMG da 53,3 cm (21</w:t>
      </w:r>
      <w:r w:rsidR="00FD7BD7">
        <w:t>’’</w:t>
      </w:r>
      <w:r w:rsidR="00885FA0" w:rsidRPr="00103159">
        <w:t>) a 5 </w:t>
      </w:r>
      <w:r w:rsidRPr="00103159">
        <w:t xml:space="preserve">doppie razze con pneumatici 275/45 R 21 (anteriori) e 315/40 R 21 (posteriori). A richiesta sono disponibili cerchi in lega AMG a 5 razze da </w:t>
      </w:r>
      <w:r w:rsidR="00FD7BD7">
        <w:t>55,9 cm (22’’</w:t>
      </w:r>
      <w:r w:rsidRPr="00103159">
        <w:t xml:space="preserve">), anche con pneumatici misti. In questo caso i grandissimi pneumatici 285/40 R 22 (anteriori) e 325/35 R 22 (posteriori) garantiscono valori di trazione massimi. </w:t>
      </w:r>
    </w:p>
    <w:p w:rsidR="00A42059" w:rsidRPr="00103159" w:rsidRDefault="00A42059" w:rsidP="00876BB6">
      <w:pPr>
        <w:pStyle w:val="40Continoustext11pt"/>
        <w:spacing w:after="0" w:line="360" w:lineRule="auto"/>
        <w:rPr>
          <w:szCs w:val="22"/>
        </w:rPr>
      </w:pPr>
      <w:r w:rsidRPr="00103159">
        <w:t>Fa parte della dotazione di serie il pacchetto AIRMATIC, che comprende sospensioni pneumatiche, sistema di sospensioni attive a regolazione continua (ADS Plus) e regolazione autom</w:t>
      </w:r>
      <w:r w:rsidR="00FD7BD7">
        <w:t>atica del livello. In modalità SPORT</w:t>
      </w:r>
      <w:r w:rsidRPr="00103159">
        <w:t xml:space="preserve"> la carrozzeria si abbassa</w:t>
      </w:r>
      <w:r w:rsidR="00FD7BD7">
        <w:t xml:space="preserve"> di 15 millimetri, in modalità SPORT+</w:t>
      </w:r>
      <w:r w:rsidRPr="00103159">
        <w:t xml:space="preserve"> di altri dieci millimetri. Volendo, è possibile accentuare ulteriormente la sportività con l</w:t>
      </w:r>
      <w:r w:rsidR="00613449">
        <w:t>’</w:t>
      </w:r>
      <w:r w:rsidRPr="00103159">
        <w:t>ACTIVE CURVE SYSTEM: la stabilizzazione attiva del rollio riduce l</w:t>
      </w:r>
      <w:r w:rsidR="00613449">
        <w:t>’</w:t>
      </w:r>
      <w:r w:rsidRPr="00103159">
        <w:t>angolo di rollio nelle curve affrontate ad alta velocità – il risultato è una sensazione di maggiore dinamica trasversale e di maggiore divertimento al volante. Inoltre aumentano stabilità e sicurezza soprattutto ad alte velocità – garanzia dell</w:t>
      </w:r>
      <w:r w:rsidR="00613449">
        <w:t>’</w:t>
      </w:r>
      <w:r w:rsidRPr="00103159">
        <w:t>inimitabile sensazione che solo le vetture AMG sanno suscitare.</w:t>
      </w:r>
    </w:p>
    <w:p w:rsidR="00155275" w:rsidRDefault="00155275" w:rsidP="00876BB6">
      <w:pPr>
        <w:pStyle w:val="40Continoustext11pt"/>
        <w:spacing w:after="0" w:line="360" w:lineRule="auto"/>
      </w:pPr>
    </w:p>
    <w:p w:rsidR="00A42059" w:rsidRPr="00155275" w:rsidRDefault="00A42059" w:rsidP="00876BB6">
      <w:pPr>
        <w:pStyle w:val="40Continoustext11pt"/>
        <w:spacing w:after="0" w:line="360" w:lineRule="auto"/>
        <w:rPr>
          <w:b/>
          <w:szCs w:val="22"/>
        </w:rPr>
      </w:pPr>
      <w:r w:rsidRPr="00155275">
        <w:rPr>
          <w:b/>
        </w:rPr>
        <w:t>Elementi degli interni tipici AMG</w:t>
      </w:r>
    </w:p>
    <w:p w:rsidR="00155275" w:rsidRDefault="00155275" w:rsidP="00876BB6">
      <w:pPr>
        <w:pStyle w:val="40Continoustext11pt"/>
        <w:spacing w:after="0" w:line="360" w:lineRule="auto"/>
      </w:pPr>
    </w:p>
    <w:p w:rsidR="00A42059" w:rsidRDefault="00A42059" w:rsidP="00876BB6">
      <w:pPr>
        <w:pStyle w:val="40Continoustext11pt"/>
        <w:spacing w:after="0" w:line="360" w:lineRule="auto"/>
      </w:pPr>
      <w:r w:rsidRPr="00103159">
        <w:t xml:space="preserve">Gli interni </w:t>
      </w:r>
      <w:r w:rsidR="00876BB6">
        <w:t>di</w:t>
      </w:r>
      <w:r w:rsidRPr="00103159">
        <w:t xml:space="preserve"> GLE 450 AMG presentano sedili sportivi, volante sportivo in pelle Nappa nera a 3 razze, inserti in alluminio chiaro con rifiniture longitudinali e pedaliera sportiva in acciaio legato spazzolato con gommini antisdrucciolo. Per quanto riguarda la strumentazione, gli strumenti circolari sportivi con scala tachimetrica che arriva a 280 km/h promettono dinamismo puro già da fermi. A richiesta l</w:t>
      </w:r>
      <w:r w:rsidR="00613449">
        <w:t>’</w:t>
      </w:r>
      <w:r w:rsidRPr="00103159">
        <w:t>abitacolo può essere arricchit</w:t>
      </w:r>
      <w:r w:rsidR="00047498">
        <w:t>o con inserti AMG in carbonio/</w:t>
      </w:r>
      <w:r w:rsidRPr="00103159">
        <w:t xml:space="preserve">nero Pianoforte. </w:t>
      </w:r>
    </w:p>
    <w:p w:rsidR="00876BB6" w:rsidRPr="00103159" w:rsidRDefault="00876BB6" w:rsidP="00876BB6">
      <w:pPr>
        <w:pStyle w:val="40Continoustext11pt"/>
        <w:spacing w:after="0" w:line="360" w:lineRule="auto"/>
        <w:rPr>
          <w:szCs w:val="22"/>
        </w:rPr>
      </w:pPr>
    </w:p>
    <w:p w:rsidR="00876BB6" w:rsidRDefault="00876BB6" w:rsidP="00876BB6">
      <w:pPr>
        <w:spacing w:after="0" w:line="360" w:lineRule="auto"/>
        <w:rPr>
          <w:sz w:val="22"/>
        </w:rPr>
      </w:pPr>
    </w:p>
    <w:p w:rsidR="00A42059" w:rsidRPr="00103159" w:rsidRDefault="00876BB6" w:rsidP="00876BB6">
      <w:pPr>
        <w:spacing w:after="0" w:line="360" w:lineRule="auto"/>
        <w:rPr>
          <w:sz w:val="22"/>
          <w:szCs w:val="22"/>
        </w:rPr>
      </w:pPr>
      <w:r>
        <w:rPr>
          <w:sz w:val="22"/>
        </w:rPr>
        <w:lastRenderedPageBreak/>
        <w:t>F</w:t>
      </w:r>
      <w:r w:rsidR="00A42059" w:rsidRPr="00103159">
        <w:rPr>
          <w:sz w:val="22"/>
        </w:rPr>
        <w:t xml:space="preserve">anno parte della dotazione di serie </w:t>
      </w:r>
      <w:r>
        <w:rPr>
          <w:sz w:val="22"/>
        </w:rPr>
        <w:t>di</w:t>
      </w:r>
      <w:r w:rsidR="00A42059" w:rsidRPr="00103159">
        <w:rPr>
          <w:sz w:val="22"/>
        </w:rPr>
        <w:t xml:space="preserve"> GLE 450 AMG 4MATIC Coupé: </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ADAPTIVE BRAKE</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ATTENTION ASSIST</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COLLISION PREVENTION ASSIST PLUS</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portellone EASY-PACK</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funzione ECO start/stop</w:t>
      </w:r>
    </w:p>
    <w:p w:rsidR="00A42059" w:rsidRPr="00103159" w:rsidRDefault="00A42059" w:rsidP="00876BB6">
      <w:pPr>
        <w:pStyle w:val="40Continoustext11pt"/>
        <w:numPr>
          <w:ilvl w:val="0"/>
          <w:numId w:val="10"/>
        </w:numPr>
        <w:tabs>
          <w:tab w:val="left" w:pos="284"/>
        </w:tabs>
        <w:spacing w:after="0" w:line="360" w:lineRule="auto"/>
        <w:ind w:left="0" w:firstLine="0"/>
        <w:rPr>
          <w:szCs w:val="22"/>
          <w:lang w:val="en-GB"/>
        </w:rPr>
      </w:pPr>
      <w:r w:rsidRPr="00103159">
        <w:rPr>
          <w:lang w:val="en-GB"/>
        </w:rPr>
        <w:t xml:space="preserve">Intelligent Light System con </w:t>
      </w:r>
      <w:proofErr w:type="spellStart"/>
      <w:r w:rsidRPr="00103159">
        <w:rPr>
          <w:lang w:val="en-GB"/>
        </w:rPr>
        <w:t>tecnica</w:t>
      </w:r>
      <w:proofErr w:type="spellEnd"/>
      <w:r w:rsidRPr="00103159">
        <w:rPr>
          <w:lang w:val="en-GB"/>
        </w:rPr>
        <w:t xml:space="preserve"> LED</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sistema di fissaggio del seggiolino per bambini ISOFIX nei sedili posteriori</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sistema PRE-SAFE</w:t>
      </w:r>
      <w:r w:rsidRPr="00103159">
        <w:rPr>
          <w:vertAlign w:val="superscript"/>
        </w:rPr>
        <w:t>®</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controllo della pressione pneumatici</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telecamera per la retromarcia assistita</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sistema di assistenza in presenza di vento laterale</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sedili anteriori regolabili elettricamente</w:t>
      </w:r>
    </w:p>
    <w:p w:rsidR="00A42059" w:rsidRPr="00103159" w:rsidRDefault="00A42059" w:rsidP="00876BB6">
      <w:pPr>
        <w:tabs>
          <w:tab w:val="left" w:pos="284"/>
        </w:tabs>
        <w:spacing w:after="0" w:line="360" w:lineRule="auto"/>
        <w:rPr>
          <w:sz w:val="22"/>
          <w:szCs w:val="22"/>
        </w:rPr>
      </w:pPr>
      <w:r w:rsidRPr="00103159">
        <w:rPr>
          <w:sz w:val="22"/>
        </w:rPr>
        <w:t xml:space="preserve">Alcuni equipaggiamenti a richiesta: </w:t>
      </w:r>
    </w:p>
    <w:p w:rsidR="00A42059" w:rsidRPr="00103159" w:rsidRDefault="00A42059" w:rsidP="00876BB6">
      <w:pPr>
        <w:pStyle w:val="Paragrafoelenco"/>
        <w:numPr>
          <w:ilvl w:val="0"/>
          <w:numId w:val="10"/>
        </w:numPr>
        <w:tabs>
          <w:tab w:val="left" w:pos="284"/>
        </w:tabs>
        <w:spacing w:after="0" w:line="360" w:lineRule="auto"/>
        <w:ind w:left="0" w:firstLine="0"/>
        <w:rPr>
          <w:sz w:val="22"/>
          <w:szCs w:val="22"/>
        </w:rPr>
      </w:pPr>
      <w:r w:rsidRPr="00103159">
        <w:rPr>
          <w:sz w:val="22"/>
        </w:rPr>
        <w:t>interni AMG Line</w:t>
      </w:r>
    </w:p>
    <w:p w:rsidR="00A42059" w:rsidRPr="00103159" w:rsidRDefault="00A42059" w:rsidP="00876BB6">
      <w:pPr>
        <w:pStyle w:val="40Continoustext11pt"/>
        <w:numPr>
          <w:ilvl w:val="0"/>
          <w:numId w:val="10"/>
        </w:numPr>
        <w:tabs>
          <w:tab w:val="left" w:pos="284"/>
        </w:tabs>
        <w:spacing w:after="0" w:line="360" w:lineRule="auto"/>
        <w:ind w:left="0" w:firstLine="0"/>
        <w:rPr>
          <w:szCs w:val="22"/>
          <w:lang w:val="en-GB"/>
        </w:rPr>
      </w:pPr>
      <w:r w:rsidRPr="00103159">
        <w:rPr>
          <w:lang w:val="en-GB"/>
        </w:rPr>
        <w:t xml:space="preserve">Sound System Surround High-End </w:t>
      </w:r>
      <w:proofErr w:type="spellStart"/>
      <w:r w:rsidRPr="00103159">
        <w:rPr>
          <w:lang w:val="en-GB"/>
        </w:rPr>
        <w:t>BeoSound</w:t>
      </w:r>
      <w:proofErr w:type="spellEnd"/>
      <w:r w:rsidRPr="00103159">
        <w:rPr>
          <w:lang w:val="en-GB"/>
        </w:rPr>
        <w:t xml:space="preserve"> AMG di Bang &amp; </w:t>
      </w:r>
      <w:proofErr w:type="spellStart"/>
      <w:r w:rsidRPr="00103159">
        <w:rPr>
          <w:lang w:val="en-GB"/>
        </w:rPr>
        <w:t>Olufsen</w:t>
      </w:r>
      <w:proofErr w:type="spellEnd"/>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COMAND Online</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DISTRONIC PLUS</w:t>
      </w:r>
    </w:p>
    <w:p w:rsidR="00A42059" w:rsidRPr="00103159" w:rsidRDefault="00A42059" w:rsidP="00876BB6">
      <w:pPr>
        <w:pStyle w:val="Paragrafoelenco"/>
        <w:numPr>
          <w:ilvl w:val="0"/>
          <w:numId w:val="10"/>
        </w:numPr>
        <w:tabs>
          <w:tab w:val="left" w:pos="284"/>
        </w:tabs>
        <w:spacing w:after="0" w:line="360" w:lineRule="auto"/>
        <w:ind w:left="0" w:firstLine="0"/>
        <w:rPr>
          <w:sz w:val="22"/>
          <w:szCs w:val="22"/>
        </w:rPr>
      </w:pPr>
      <w:r w:rsidRPr="00103159">
        <w:rPr>
          <w:sz w:val="22"/>
        </w:rPr>
        <w:t xml:space="preserve">interni EXCLUSIVE </w:t>
      </w:r>
    </w:p>
    <w:p w:rsidR="00A42059" w:rsidRPr="00103159" w:rsidRDefault="00A42059" w:rsidP="00876BB6">
      <w:pPr>
        <w:pStyle w:val="40Continoustext11pt"/>
        <w:numPr>
          <w:ilvl w:val="0"/>
          <w:numId w:val="10"/>
        </w:numPr>
        <w:tabs>
          <w:tab w:val="left" w:pos="284"/>
        </w:tabs>
        <w:spacing w:after="0" w:line="360" w:lineRule="auto"/>
        <w:ind w:left="0" w:firstLine="0"/>
        <w:rPr>
          <w:szCs w:val="22"/>
        </w:rPr>
      </w:pPr>
      <w:r w:rsidRPr="00103159">
        <w:t>pacchetto di sistemi di assistenza alla guida Plus</w:t>
      </w:r>
    </w:p>
    <w:p w:rsidR="00A42059" w:rsidRPr="00103159" w:rsidRDefault="00A42059" w:rsidP="00876BB6">
      <w:pPr>
        <w:pStyle w:val="40Continoustext11pt"/>
        <w:numPr>
          <w:ilvl w:val="0"/>
          <w:numId w:val="10"/>
        </w:numPr>
        <w:tabs>
          <w:tab w:val="left" w:pos="284"/>
        </w:tabs>
        <w:spacing w:after="0" w:line="360" w:lineRule="auto"/>
        <w:ind w:left="0" w:firstLine="0"/>
        <w:rPr>
          <w:szCs w:val="22"/>
          <w:lang w:val="en-GB"/>
        </w:rPr>
      </w:pPr>
      <w:r w:rsidRPr="00103159">
        <w:rPr>
          <w:lang w:val="en-GB"/>
        </w:rPr>
        <w:t xml:space="preserve">Sound System Surround Harman </w:t>
      </w:r>
      <w:proofErr w:type="spellStart"/>
      <w:r w:rsidRPr="00103159">
        <w:rPr>
          <w:lang w:val="en-GB"/>
        </w:rPr>
        <w:t>Kardon</w:t>
      </w:r>
      <w:proofErr w:type="spellEnd"/>
      <w:r w:rsidRPr="00103159">
        <w:rPr>
          <w:vertAlign w:val="superscript"/>
          <w:lang w:val="en-GB"/>
        </w:rPr>
        <w:t>®</w:t>
      </w:r>
      <w:r w:rsidRPr="00103159">
        <w:rPr>
          <w:lang w:val="en-GB"/>
        </w:rPr>
        <w:t xml:space="preserve"> Logic 7</w:t>
      </w:r>
      <w:r w:rsidRPr="00103159">
        <w:rPr>
          <w:vertAlign w:val="superscript"/>
          <w:lang w:val="en-GB"/>
        </w:rPr>
        <w:t>®</w:t>
      </w:r>
    </w:p>
    <w:p w:rsidR="00A42059" w:rsidRPr="00103159" w:rsidRDefault="00A42059" w:rsidP="00876BB6">
      <w:pPr>
        <w:pStyle w:val="Paragrafoelenco"/>
        <w:numPr>
          <w:ilvl w:val="0"/>
          <w:numId w:val="10"/>
        </w:numPr>
        <w:tabs>
          <w:tab w:val="left" w:pos="284"/>
        </w:tabs>
        <w:spacing w:after="0" w:line="360" w:lineRule="auto"/>
        <w:ind w:left="0" w:firstLine="0"/>
        <w:rPr>
          <w:sz w:val="22"/>
          <w:szCs w:val="22"/>
        </w:rPr>
      </w:pPr>
      <w:r w:rsidRPr="00103159">
        <w:rPr>
          <w:sz w:val="22"/>
        </w:rPr>
        <w:t>pacchetto Night</w:t>
      </w:r>
    </w:p>
    <w:p w:rsidR="00E11DD2" w:rsidRDefault="00A42059" w:rsidP="00876BB6">
      <w:pPr>
        <w:pStyle w:val="40Continoustext11pt"/>
        <w:numPr>
          <w:ilvl w:val="0"/>
          <w:numId w:val="10"/>
        </w:numPr>
        <w:tabs>
          <w:tab w:val="left" w:pos="284"/>
        </w:tabs>
        <w:spacing w:after="0" w:line="360" w:lineRule="auto"/>
        <w:ind w:left="0" w:firstLine="0"/>
      </w:pPr>
      <w:r w:rsidRPr="00103159">
        <w:t>sedili climatizzati anteriori</w:t>
      </w:r>
    </w:p>
    <w:p w:rsidR="00E11DD2" w:rsidRDefault="00E11DD2" w:rsidP="00876BB6">
      <w:pPr>
        <w:spacing w:after="0" w:line="360" w:lineRule="auto"/>
        <w:rPr>
          <w:sz w:val="22"/>
        </w:rPr>
      </w:pPr>
      <w:r>
        <w:br w:type="page"/>
      </w:r>
    </w:p>
    <w:p w:rsidR="009806E1" w:rsidRPr="00103159" w:rsidRDefault="009806E1" w:rsidP="00876BB6">
      <w:pPr>
        <w:pStyle w:val="41Continoustext11ptbold"/>
        <w:spacing w:line="360" w:lineRule="auto"/>
        <w:outlineLvl w:val="0"/>
        <w:rPr>
          <w:b w:val="0"/>
          <w:u w:val="single"/>
        </w:rPr>
      </w:pPr>
      <w:r w:rsidRPr="00103159">
        <w:rPr>
          <w:b w:val="0"/>
          <w:u w:val="single"/>
        </w:rPr>
        <w:lastRenderedPageBreak/>
        <w:t xml:space="preserve">Mercedes-AMG GLE 63 4MATIC Coupé </w:t>
      </w:r>
    </w:p>
    <w:p w:rsidR="004D0785" w:rsidRPr="00103159" w:rsidRDefault="004D0785" w:rsidP="00876BB6">
      <w:pPr>
        <w:pStyle w:val="41Continoustext11ptbold"/>
        <w:spacing w:line="360" w:lineRule="auto"/>
        <w:outlineLvl w:val="0"/>
        <w:rPr>
          <w:b w:val="0"/>
          <w:u w:val="single"/>
        </w:rPr>
      </w:pPr>
    </w:p>
    <w:p w:rsidR="00775D53" w:rsidRPr="00E11DD2" w:rsidRDefault="009966A6" w:rsidP="00876BB6">
      <w:pPr>
        <w:pStyle w:val="20Headline"/>
        <w:spacing w:after="0" w:line="360" w:lineRule="auto"/>
        <w:outlineLvl w:val="0"/>
        <w:rPr>
          <w:b w:val="0"/>
          <w:noProof w:val="0"/>
          <w:szCs w:val="32"/>
        </w:rPr>
      </w:pPr>
      <w:r w:rsidRPr="00E11DD2">
        <w:rPr>
          <w:b w:val="0"/>
          <w:noProof w:val="0"/>
        </w:rPr>
        <w:t xml:space="preserve">Potente, dinamico, </w:t>
      </w:r>
      <w:r w:rsidR="00876BB6">
        <w:rPr>
          <w:b w:val="0"/>
          <w:noProof w:val="0"/>
        </w:rPr>
        <w:t>esclusivo</w:t>
      </w:r>
    </w:p>
    <w:p w:rsidR="004D0785" w:rsidRPr="00E11DD2" w:rsidRDefault="004D0785" w:rsidP="00876BB6">
      <w:pPr>
        <w:pStyle w:val="Subhead"/>
        <w:numPr>
          <w:ilvl w:val="0"/>
          <w:numId w:val="0"/>
        </w:numPr>
        <w:spacing w:after="0" w:line="360" w:lineRule="auto"/>
        <w:ind w:right="0"/>
        <w:contextualSpacing w:val="0"/>
        <w:rPr>
          <w:b w:val="0"/>
          <w:bCs/>
          <w:sz w:val="24"/>
        </w:rPr>
      </w:pPr>
    </w:p>
    <w:p w:rsidR="004D0785" w:rsidRPr="00155275" w:rsidRDefault="000152E7" w:rsidP="00876BB6">
      <w:pPr>
        <w:pStyle w:val="40Continoustext11pt"/>
        <w:spacing w:after="0" w:line="360" w:lineRule="auto"/>
        <w:rPr>
          <w:b/>
        </w:rPr>
      </w:pPr>
      <w:r w:rsidRPr="00155275">
        <w:rPr>
          <w:b/>
          <w:color w:val="000000"/>
          <w:kern w:val="16"/>
        </w:rPr>
        <w:t>Il nuovo Mercedes-AMG GLE 63 Coupé, che reinterpreta in modo accattivante il coupé a quattro porte, soddisfa le più alte aspettative in materia di prestazioni, design e comfort. Il cuore del Mercedes-AMG GLE 63 Coupé, il V8 biturbo AMG da 5,5 litri, batte ancora più velocemente: oltre alla variante da 410 kW (557 CV) è disponibile anche la variante particolarmente sportiva da 430 kW (585 CV) per la versione S. Anche l</w:t>
      </w:r>
      <w:r w:rsidR="00613449" w:rsidRPr="00155275">
        <w:rPr>
          <w:b/>
          <w:color w:val="000000"/>
          <w:kern w:val="16"/>
        </w:rPr>
        <w:t>’</w:t>
      </w:r>
      <w:r w:rsidRPr="00155275">
        <w:rPr>
          <w:b/>
          <w:color w:val="000000"/>
          <w:kern w:val="16"/>
        </w:rPr>
        <w:t>assetto più sportivo costituisce il presupposto perfetto per un</w:t>
      </w:r>
      <w:r w:rsidR="00613449" w:rsidRPr="00155275">
        <w:rPr>
          <w:b/>
          <w:color w:val="000000"/>
          <w:kern w:val="16"/>
        </w:rPr>
        <w:t>’</w:t>
      </w:r>
      <w:r w:rsidRPr="00155275">
        <w:rPr>
          <w:b/>
          <w:color w:val="000000"/>
          <w:kern w:val="16"/>
        </w:rPr>
        <w:t xml:space="preserve">esperienza di guida molto dinamica. </w:t>
      </w:r>
      <w:r w:rsidR="00876BB6">
        <w:rPr>
          <w:b/>
          <w:color w:val="000000"/>
          <w:kern w:val="16"/>
        </w:rPr>
        <w:t>Questo</w:t>
      </w:r>
      <w:r w:rsidRPr="00155275">
        <w:rPr>
          <w:b/>
          <w:color w:val="000000"/>
          <w:kern w:val="16"/>
        </w:rPr>
        <w:t xml:space="preserve"> SUV-Coupé ad alte prestazioni è dotato di assetto sportivo RIDE CONTROL AMG con stabilizzazione attiva del rollio ACTIVE CURVE SYSTEM e sterzo diretto sportivo. La trazione integrale 4MATIC Performance AMG con maggiore ripartizione della coppia sul retrotreno e i programmi di marcia DYNAMIC SELECT permettono di sperimentare la Driving Performance. </w:t>
      </w:r>
    </w:p>
    <w:p w:rsidR="006A1C71" w:rsidRPr="00E11DD2" w:rsidRDefault="006A1C71" w:rsidP="00876BB6">
      <w:pPr>
        <w:spacing w:after="0" w:line="360" w:lineRule="auto"/>
        <w:rPr>
          <w:b/>
          <w:sz w:val="22"/>
          <w:szCs w:val="22"/>
        </w:rPr>
      </w:pPr>
    </w:p>
    <w:p w:rsidR="00831531" w:rsidRDefault="00831531" w:rsidP="00876BB6">
      <w:pPr>
        <w:pStyle w:val="40Continoustext11pt"/>
        <w:spacing w:after="0" w:line="360" w:lineRule="auto"/>
      </w:pPr>
      <w:r w:rsidRPr="00103159">
        <w:t>Il nuovo GLE 63 Coupé coniuga la sportività di un coupé con la forza di un SUV. La grande agilità, le sonorità decise del motore e l</w:t>
      </w:r>
      <w:r w:rsidR="00613449">
        <w:t>’</w:t>
      </w:r>
      <w:r w:rsidRPr="00103159">
        <w:t>accelerazione tipica delle vetture sportive si combinano con la maestosità, l</w:t>
      </w:r>
      <w:r w:rsidR="00613449">
        <w:t>’</w:t>
      </w:r>
      <w:r w:rsidRPr="00103159">
        <w:t>enorme capacità di ripresa e la trazione perfetta. GLE 63 Coupé offre l</w:t>
      </w:r>
      <w:r w:rsidR="00613449">
        <w:t>’</w:t>
      </w:r>
      <w:r w:rsidRPr="00103159">
        <w:t xml:space="preserve">eccezionale posizione di seduta tipica dei SUV, grande silenziosità ad andature rilassate, la dinamica longitudinale e trasversale tipiche di AMG e la risposta diretta ai comandi. Anche i programmi di marcia DYNAMIC SELECT, che per la prima volta consentono di variare in modo estremamente ampio la dinamica di marcia, permettono di sperimentare stili di guida molto diversi tra loro.  </w:t>
      </w:r>
    </w:p>
    <w:p w:rsidR="006A1C71" w:rsidRPr="00103159" w:rsidRDefault="006A1C71" w:rsidP="00876BB6">
      <w:pPr>
        <w:pStyle w:val="40Continoustext11pt"/>
        <w:spacing w:after="0" w:line="360" w:lineRule="auto"/>
      </w:pPr>
    </w:p>
    <w:p w:rsidR="00831531" w:rsidRPr="00103159" w:rsidRDefault="00831531" w:rsidP="00876BB6">
      <w:pPr>
        <w:pStyle w:val="40Continoustext11pt"/>
        <w:spacing w:after="0" w:line="360" w:lineRule="auto"/>
      </w:pPr>
      <w:r w:rsidRPr="00103159">
        <w:t>Co</w:t>
      </w:r>
      <w:r w:rsidR="006A1C71">
        <w:t xml:space="preserve">n i cinque programmi di marcia </w:t>
      </w:r>
      <w:r w:rsidRPr="00103159">
        <w:rPr>
          <w:caps/>
        </w:rPr>
        <w:t>Slipper</w:t>
      </w:r>
      <w:r w:rsidR="006A1C71">
        <w:rPr>
          <w:caps/>
        </w:rPr>
        <w:t>y, Individual, Comfort, Sport</w:t>
      </w:r>
      <w:r w:rsidRPr="00103159">
        <w:rPr>
          <w:caps/>
        </w:rPr>
        <w:t xml:space="preserve"> </w:t>
      </w:r>
      <w:r w:rsidRPr="00103159">
        <w:t xml:space="preserve">e </w:t>
      </w:r>
      <w:r w:rsidRPr="00103159">
        <w:rPr>
          <w:caps/>
        </w:rPr>
        <w:t>Sport</w:t>
      </w:r>
      <w:r w:rsidR="006A1C71">
        <w:t>+</w:t>
      </w:r>
      <w:r w:rsidRPr="00103159">
        <w:t>, selezionabili con la manopola sulla consolle, il guidatore può sperimentare caratteristiche di marcia completamente diverse. Che si tratti della risposta del motore, della strategia di innesto del cambio, delle soglie d</w:t>
      </w:r>
      <w:r w:rsidR="00613449">
        <w:t>’</w:t>
      </w:r>
      <w:r w:rsidRPr="00103159">
        <w:t>intervento dell</w:t>
      </w:r>
      <w:r w:rsidR="00613449">
        <w:t>’</w:t>
      </w:r>
      <w:r w:rsidRPr="00103159">
        <w:t>ESP</w:t>
      </w:r>
      <w:r w:rsidRPr="00103159">
        <w:rPr>
          <w:vertAlign w:val="superscript"/>
        </w:rPr>
        <w:t>®</w:t>
      </w:r>
      <w:r w:rsidRPr="00103159">
        <w:t xml:space="preserve">, della </w:t>
      </w:r>
      <w:proofErr w:type="spellStart"/>
      <w:r w:rsidRPr="00103159">
        <w:t>servoassistenza</w:t>
      </w:r>
      <w:proofErr w:type="spellEnd"/>
      <w:r w:rsidRPr="00103159">
        <w:t xml:space="preserve"> dello sterzo o della caratteristica degli ammortizzatori, il sistema collega tra loro tutti i sistemi di regolazione e genera in questo modo diversi scenari di guida. </w:t>
      </w:r>
    </w:p>
    <w:p w:rsidR="00876BB6" w:rsidRDefault="00876BB6" w:rsidP="00876BB6">
      <w:pPr>
        <w:spacing w:after="0" w:line="360" w:lineRule="auto"/>
        <w:rPr>
          <w:sz w:val="22"/>
        </w:rPr>
      </w:pPr>
    </w:p>
    <w:p w:rsidR="00831531" w:rsidRPr="00876BB6" w:rsidRDefault="00831531" w:rsidP="00876BB6">
      <w:pPr>
        <w:spacing w:after="0" w:line="360" w:lineRule="auto"/>
        <w:rPr>
          <w:b/>
          <w:sz w:val="22"/>
          <w:szCs w:val="22"/>
        </w:rPr>
      </w:pPr>
      <w:r w:rsidRPr="00876BB6">
        <w:rPr>
          <w:b/>
          <w:sz w:val="22"/>
        </w:rPr>
        <w:lastRenderedPageBreak/>
        <w:t>Motore V8 biturbo AMG da 5,5 litri: potente o super-potente</w:t>
      </w:r>
    </w:p>
    <w:p w:rsidR="00876BB6" w:rsidRDefault="00876BB6" w:rsidP="00876BB6">
      <w:pPr>
        <w:pStyle w:val="Subhead"/>
        <w:numPr>
          <w:ilvl w:val="0"/>
          <w:numId w:val="0"/>
        </w:numPr>
        <w:spacing w:after="0" w:line="360" w:lineRule="auto"/>
        <w:ind w:right="0"/>
        <w:contextualSpacing w:val="0"/>
        <w:rPr>
          <w:b w:val="0"/>
        </w:rPr>
      </w:pPr>
    </w:p>
    <w:p w:rsidR="00831531" w:rsidRPr="00103159" w:rsidRDefault="00876BB6" w:rsidP="00876BB6">
      <w:pPr>
        <w:pStyle w:val="Subhead"/>
        <w:numPr>
          <w:ilvl w:val="0"/>
          <w:numId w:val="0"/>
        </w:numPr>
        <w:spacing w:after="0" w:line="360" w:lineRule="auto"/>
        <w:ind w:right="0"/>
        <w:contextualSpacing w:val="0"/>
        <w:rPr>
          <w:b w:val="0"/>
        </w:rPr>
      </w:pPr>
      <w:r>
        <w:rPr>
          <w:b w:val="0"/>
        </w:rPr>
        <w:t>I</w:t>
      </w:r>
      <w:r w:rsidR="00831531" w:rsidRPr="00103159">
        <w:rPr>
          <w:b w:val="0"/>
        </w:rPr>
        <w:t xml:space="preserve"> Clienti </w:t>
      </w:r>
      <w:r w:rsidR="005775A9">
        <w:rPr>
          <w:b w:val="0"/>
        </w:rPr>
        <w:t>di</w:t>
      </w:r>
      <w:r w:rsidR="00831531" w:rsidRPr="00103159">
        <w:rPr>
          <w:b w:val="0"/>
        </w:rPr>
        <w:t xml:space="preserve"> GLE 63 Coupé potranno scegliere tra un propulsore potente e uno super-potente: il V8 biturbo AMG da 5,5 litri eroga una potenza massima di </w:t>
      </w:r>
      <w:r w:rsidR="00831531" w:rsidRPr="00D900C7">
        <w:rPr>
          <w:b w:val="0"/>
        </w:rPr>
        <w:t>410 kW</w:t>
      </w:r>
      <w:r w:rsidR="00831531" w:rsidRPr="00103159">
        <w:rPr>
          <w:b w:val="0"/>
        </w:rPr>
        <w:t xml:space="preserve"> (557 CV) e sviluppa una coppia di 700 Nm. Nella versione S tali valori aumentano a </w:t>
      </w:r>
      <w:r w:rsidR="00831531" w:rsidRPr="00D900C7">
        <w:rPr>
          <w:b w:val="0"/>
        </w:rPr>
        <w:t>430 kW</w:t>
      </w:r>
      <w:r w:rsidR="00831531" w:rsidRPr="00103159">
        <w:rPr>
          <w:b w:val="0"/>
        </w:rPr>
        <w:t xml:space="preserve"> (585 CV) e 760 Nm. Questa differenza di potenza e coppia è il risultato dell</w:t>
      </w:r>
      <w:r w:rsidR="00613449">
        <w:rPr>
          <w:b w:val="0"/>
        </w:rPr>
        <w:t>’</w:t>
      </w:r>
      <w:r w:rsidR="00831531" w:rsidRPr="00103159">
        <w:rPr>
          <w:b w:val="0"/>
        </w:rPr>
        <w:t>aumento della pressione di sovralimentazione massima. L</w:t>
      </w:r>
      <w:r w:rsidR="00613449">
        <w:rPr>
          <w:b w:val="0"/>
        </w:rPr>
        <w:t>’</w:t>
      </w:r>
      <w:r w:rsidR="00831531" w:rsidRPr="00103159">
        <w:rPr>
          <w:b w:val="0"/>
        </w:rPr>
        <w:t>otto cilindri, che viene</w:t>
      </w:r>
      <w:r w:rsidR="00D02370">
        <w:rPr>
          <w:b w:val="0"/>
        </w:rPr>
        <w:t xml:space="preserve"> montato seguendo la filosofia </w:t>
      </w:r>
      <w:proofErr w:type="spellStart"/>
      <w:r w:rsidR="00D02370">
        <w:rPr>
          <w:b w:val="0"/>
        </w:rPr>
        <w:t>one</w:t>
      </w:r>
      <w:proofErr w:type="spellEnd"/>
      <w:r w:rsidR="00D02370">
        <w:rPr>
          <w:b w:val="0"/>
        </w:rPr>
        <w:t xml:space="preserve"> man, </w:t>
      </w:r>
      <w:proofErr w:type="spellStart"/>
      <w:r w:rsidR="00D02370">
        <w:rPr>
          <w:b w:val="0"/>
        </w:rPr>
        <w:t>one</w:t>
      </w:r>
      <w:proofErr w:type="spellEnd"/>
      <w:r w:rsidR="00D02370">
        <w:rPr>
          <w:b w:val="0"/>
        </w:rPr>
        <w:t xml:space="preserve"> </w:t>
      </w:r>
      <w:proofErr w:type="spellStart"/>
      <w:r w:rsidR="00D02370">
        <w:rPr>
          <w:b w:val="0"/>
        </w:rPr>
        <w:t>engine</w:t>
      </w:r>
      <w:proofErr w:type="spellEnd"/>
      <w:r w:rsidR="00831531" w:rsidRPr="00103159">
        <w:rPr>
          <w:b w:val="0"/>
        </w:rPr>
        <w:t>, dimostra tutta la sua potenza qualunque sia la variante scelta: il GLE 63 Coupé accelera da 0 a 100 km/h in 4,3 secondi e il GLE 63 Coupé S in 4,2 secondi. Inoltre, il consumo di 11,9 litri per 100 chilometri (consumi combinati in ciclo NEDC; emissioni di CO</w:t>
      </w:r>
      <w:r w:rsidR="00831531" w:rsidRPr="00103159">
        <w:rPr>
          <w:b w:val="0"/>
          <w:vertAlign w:val="subscript"/>
        </w:rPr>
        <w:t>2</w:t>
      </w:r>
      <w:r w:rsidR="00831531" w:rsidRPr="00103159">
        <w:rPr>
          <w:b w:val="0"/>
        </w:rPr>
        <w:t xml:space="preserve">: 278 g/km) e la conformità alla norma antinquinamento Euro 6 dimostrano che per Mercedes-AMG prestazioni elevate, efficienza ed </w:t>
      </w:r>
      <w:proofErr w:type="spellStart"/>
      <w:r w:rsidR="00831531" w:rsidRPr="00103159">
        <w:rPr>
          <w:b w:val="0"/>
        </w:rPr>
        <w:t>ecocompatibilità</w:t>
      </w:r>
      <w:proofErr w:type="spellEnd"/>
      <w:r w:rsidR="00831531" w:rsidRPr="00103159">
        <w:rPr>
          <w:b w:val="0"/>
        </w:rPr>
        <w:t xml:space="preserve"> non si escludono a vicenda. </w:t>
      </w:r>
    </w:p>
    <w:p w:rsidR="005775A9" w:rsidRDefault="005775A9" w:rsidP="00876BB6">
      <w:pPr>
        <w:pStyle w:val="Subhead"/>
        <w:numPr>
          <w:ilvl w:val="0"/>
          <w:numId w:val="0"/>
        </w:numPr>
        <w:spacing w:after="0" w:line="360" w:lineRule="auto"/>
        <w:ind w:right="0"/>
        <w:contextualSpacing w:val="0"/>
        <w:rPr>
          <w:b w:val="0"/>
        </w:rPr>
      </w:pPr>
    </w:p>
    <w:p w:rsidR="00831531" w:rsidRDefault="00831531" w:rsidP="00876BB6">
      <w:pPr>
        <w:pStyle w:val="Subhead"/>
        <w:numPr>
          <w:ilvl w:val="0"/>
          <w:numId w:val="0"/>
        </w:numPr>
        <w:spacing w:after="0" w:line="360" w:lineRule="auto"/>
        <w:ind w:right="0"/>
        <w:contextualSpacing w:val="0"/>
        <w:rPr>
          <w:b w:val="0"/>
        </w:rPr>
      </w:pPr>
      <w:r w:rsidRPr="00103159">
        <w:rPr>
          <w:b w:val="0"/>
        </w:rPr>
        <w:t>Come è tipico dei modelli AMG, anche il nuovo GLE 63 Coupé è inconfondibile dal punto di vista acustico. Le sonorità sono diverse a seconda del programma di marcia DYNAMIC SELECT impostato: rilassate e controllate in modalità COMFORT, de</w:t>
      </w:r>
      <w:r w:rsidR="00C5762A">
        <w:rPr>
          <w:b w:val="0"/>
        </w:rPr>
        <w:t>cisamente incisive in modalità SPORT+</w:t>
      </w:r>
      <w:r w:rsidRPr="00103159">
        <w:rPr>
          <w:b w:val="0"/>
        </w:rPr>
        <w:t>. In questo caso i cambi marcia sono ancora più coinvolgenti, perché la temporanea sospensione dell</w:t>
      </w:r>
      <w:r w:rsidR="00613449">
        <w:rPr>
          <w:b w:val="0"/>
        </w:rPr>
        <w:t>’</w:t>
      </w:r>
      <w:r w:rsidRPr="00103159">
        <w:rPr>
          <w:b w:val="0"/>
        </w:rPr>
        <w:t>accensione e dell</w:t>
      </w:r>
      <w:r w:rsidR="00613449">
        <w:rPr>
          <w:b w:val="0"/>
        </w:rPr>
        <w:t>’</w:t>
      </w:r>
      <w:r w:rsidRPr="00103159">
        <w:rPr>
          <w:b w:val="0"/>
        </w:rPr>
        <w:t>iniezione a pieno carico accelera i processi di cambio marcia e assicura sonorità emozionanti. La funzione di doppietta automatica nel passaggio alla marcia inferiore e il tipico brontolio in fase di rilascio fanno venire la pelle d</w:t>
      </w:r>
      <w:r w:rsidR="00613449">
        <w:rPr>
          <w:b w:val="0"/>
        </w:rPr>
        <w:t>’</w:t>
      </w:r>
      <w:r w:rsidRPr="00103159">
        <w:rPr>
          <w:b w:val="0"/>
        </w:rPr>
        <w:t>oca e ricordano le sonorità di u</w:t>
      </w:r>
      <w:r w:rsidR="00155275">
        <w:rPr>
          <w:b w:val="0"/>
        </w:rPr>
        <w:t xml:space="preserve">na granturismo della serie DTM. </w:t>
      </w:r>
      <w:r w:rsidRPr="00103159">
        <w:rPr>
          <w:b w:val="0"/>
        </w:rPr>
        <w:t>L</w:t>
      </w:r>
      <w:r w:rsidR="00613449">
        <w:rPr>
          <w:b w:val="0"/>
        </w:rPr>
        <w:t>’</w:t>
      </w:r>
      <w:r w:rsidRPr="00103159">
        <w:rPr>
          <w:b w:val="0"/>
        </w:rPr>
        <w:t xml:space="preserve">impianto di scarico Performance, disponibile per entrambe le versioni di potenza, accentua ulteriormente il sound del motore: chi apprezza sonorità più rappresentative sarà accontentato dal sound del V8 ancora più emozionante e potrà assaporare in modo ancora più coinvolgente le prestazioni dinamiche. </w:t>
      </w:r>
    </w:p>
    <w:p w:rsidR="005775A9" w:rsidRPr="00103159" w:rsidRDefault="005775A9" w:rsidP="00876BB6">
      <w:pPr>
        <w:pStyle w:val="Subhead"/>
        <w:numPr>
          <w:ilvl w:val="0"/>
          <w:numId w:val="0"/>
        </w:numPr>
        <w:spacing w:after="0" w:line="360" w:lineRule="auto"/>
        <w:ind w:right="0"/>
        <w:contextualSpacing w:val="0"/>
        <w:rPr>
          <w:b w:val="0"/>
        </w:rPr>
      </w:pPr>
    </w:p>
    <w:p w:rsidR="00831531" w:rsidRPr="00E11DD2" w:rsidRDefault="00831531" w:rsidP="00876BB6">
      <w:pPr>
        <w:spacing w:after="0" w:line="360" w:lineRule="auto"/>
        <w:rPr>
          <w:b/>
          <w:sz w:val="22"/>
          <w:szCs w:val="22"/>
          <w:lang w:val="en-GB"/>
        </w:rPr>
      </w:pPr>
      <w:proofErr w:type="spellStart"/>
      <w:r w:rsidRPr="00E11DD2">
        <w:rPr>
          <w:b/>
          <w:sz w:val="22"/>
          <w:lang w:val="en-GB"/>
        </w:rPr>
        <w:t>Trasmissione</w:t>
      </w:r>
      <w:proofErr w:type="spellEnd"/>
      <w:r w:rsidRPr="00E11DD2">
        <w:rPr>
          <w:b/>
          <w:sz w:val="22"/>
          <w:lang w:val="en-GB"/>
        </w:rPr>
        <w:t>: 7G-TRONIC SPEEDSHIFT PLUS AMG</w:t>
      </w:r>
    </w:p>
    <w:p w:rsidR="005775A9" w:rsidRPr="00826141" w:rsidRDefault="005775A9" w:rsidP="00876BB6">
      <w:pPr>
        <w:pStyle w:val="Subhead"/>
        <w:numPr>
          <w:ilvl w:val="0"/>
          <w:numId w:val="0"/>
        </w:numPr>
        <w:spacing w:after="0" w:line="360" w:lineRule="auto"/>
        <w:ind w:right="0"/>
        <w:contextualSpacing w:val="0"/>
        <w:rPr>
          <w:b w:val="0"/>
          <w:lang w:val="en-US"/>
        </w:rPr>
      </w:pPr>
    </w:p>
    <w:p w:rsidR="00831531" w:rsidRPr="00103159" w:rsidRDefault="00831531" w:rsidP="00876BB6">
      <w:pPr>
        <w:pStyle w:val="Subhead"/>
        <w:numPr>
          <w:ilvl w:val="0"/>
          <w:numId w:val="0"/>
        </w:numPr>
        <w:spacing w:after="0" w:line="360" w:lineRule="auto"/>
        <w:ind w:right="0"/>
        <w:contextualSpacing w:val="0"/>
        <w:rPr>
          <w:b w:val="0"/>
        </w:rPr>
      </w:pPr>
      <w:r w:rsidRPr="00103159">
        <w:rPr>
          <w:b w:val="0"/>
        </w:rPr>
        <w:t xml:space="preserve">Anche la trasmissione è stata realizzata su misura per questa vettura: a seconda del programma del DYNAMIC SELECT (il sistema di regolazione variabile della dinamica di marcia) selezionato, il 7G-TRONIC SPEEDSHIFT PLUS AMG può essere agile e brillante oppure estremamente pacato, dimostrando la sua grande versatilità. Il nuovo cambio è in grado di garantire </w:t>
      </w:r>
      <w:r w:rsidRPr="00103159">
        <w:rPr>
          <w:b w:val="0"/>
        </w:rPr>
        <w:lastRenderedPageBreak/>
        <w:t>sia un</w:t>
      </w:r>
      <w:r w:rsidR="00613449">
        <w:rPr>
          <w:b w:val="0"/>
        </w:rPr>
        <w:t>’</w:t>
      </w:r>
      <w:r w:rsidRPr="00103159">
        <w:rPr>
          <w:b w:val="0"/>
        </w:rPr>
        <w:t xml:space="preserve">elevata velocità di innesto e passaggi perfetti alle andature sostenute, sia cambi marcia morbidi e appena percettibili a velocità di crociera. </w:t>
      </w:r>
    </w:p>
    <w:p w:rsidR="00831531" w:rsidRDefault="00831531" w:rsidP="00876BB6">
      <w:pPr>
        <w:pStyle w:val="Subhead"/>
        <w:numPr>
          <w:ilvl w:val="0"/>
          <w:numId w:val="0"/>
        </w:numPr>
        <w:spacing w:after="0" w:line="360" w:lineRule="auto"/>
        <w:ind w:right="0"/>
        <w:contextualSpacing w:val="0"/>
        <w:rPr>
          <w:b w:val="0"/>
        </w:rPr>
      </w:pPr>
      <w:r w:rsidRPr="00103159">
        <w:rPr>
          <w:b w:val="0"/>
        </w:rPr>
        <w:t>Premendo il tasto M il guidatore può accentuare la sportività ed effettuare i cambi marcia utilizzando esclusivamente i comandi al volante. Poiché in questo modo il cambio automatico a sette rapporti non innesta le marce automaticamente né in fase di kick-down né al raggiungimento del limite massimo del numero di giri, è possibile assaporare l</w:t>
      </w:r>
      <w:r w:rsidR="00613449">
        <w:rPr>
          <w:b w:val="0"/>
        </w:rPr>
        <w:t>’</w:t>
      </w:r>
      <w:r w:rsidRPr="00103159">
        <w:rPr>
          <w:b w:val="0"/>
        </w:rPr>
        <w:t>enorme capacità di ripresa del V8 biturbo nell</w:t>
      </w:r>
      <w:r w:rsidR="00613449">
        <w:rPr>
          <w:b w:val="0"/>
        </w:rPr>
        <w:t>’</w:t>
      </w:r>
      <w:r w:rsidRPr="00103159">
        <w:rPr>
          <w:b w:val="0"/>
        </w:rPr>
        <w:t>intera gamma di regimi. Un</w:t>
      </w:r>
      <w:r w:rsidR="00613449">
        <w:rPr>
          <w:b w:val="0"/>
        </w:rPr>
        <w:t>’</w:t>
      </w:r>
      <w:r w:rsidRPr="00103159">
        <w:rPr>
          <w:b w:val="0"/>
        </w:rPr>
        <w:t xml:space="preserve">altra chicca per chi ama la guida dinamica è il programma M temporaneo, che abbina ai cambi marcia automatici le prestazioni dei cambi marcia manuali. In tal modo il guidatore può concentrarsi esclusivamente sulla sensazione appagante suscitata da prestazioni tanto impressionanti. Se il guidatore ha effettuato un cambio marcia manualmente con i comandi al volante, dopo un intervallo di tempo definito il cambio torna automaticamente alla modalità automatica. </w:t>
      </w:r>
    </w:p>
    <w:p w:rsidR="005775A9" w:rsidRPr="00103159" w:rsidRDefault="005775A9" w:rsidP="00876BB6">
      <w:pPr>
        <w:pStyle w:val="Subhead"/>
        <w:numPr>
          <w:ilvl w:val="0"/>
          <w:numId w:val="0"/>
        </w:numPr>
        <w:spacing w:after="0" w:line="360" w:lineRule="auto"/>
        <w:ind w:right="0"/>
        <w:contextualSpacing w:val="0"/>
        <w:rPr>
          <w:b w:val="0"/>
        </w:rPr>
      </w:pPr>
    </w:p>
    <w:p w:rsidR="00B454F0" w:rsidRDefault="00B454F0" w:rsidP="00876BB6">
      <w:pPr>
        <w:spacing w:after="0" w:line="360" w:lineRule="auto"/>
        <w:rPr>
          <w:b/>
          <w:sz w:val="22"/>
        </w:rPr>
      </w:pPr>
      <w:r w:rsidRPr="00E11DD2">
        <w:rPr>
          <w:b/>
          <w:sz w:val="22"/>
        </w:rPr>
        <w:t xml:space="preserve">Programma di marcia </w:t>
      </w:r>
      <w:r w:rsidRPr="00E11DD2">
        <w:rPr>
          <w:b/>
          <w:caps/>
          <w:sz w:val="22"/>
        </w:rPr>
        <w:t>Comfort</w:t>
      </w:r>
      <w:r w:rsidRPr="00E11DD2">
        <w:rPr>
          <w:b/>
          <w:sz w:val="22"/>
        </w:rPr>
        <w:t xml:space="preserve"> con funzione </w:t>
      </w:r>
      <w:proofErr w:type="spellStart"/>
      <w:r w:rsidRPr="00E11DD2">
        <w:rPr>
          <w:b/>
          <w:sz w:val="22"/>
        </w:rPr>
        <w:t>Sailing</w:t>
      </w:r>
      <w:proofErr w:type="spellEnd"/>
    </w:p>
    <w:p w:rsidR="005775A9" w:rsidRPr="00E11DD2" w:rsidRDefault="005775A9" w:rsidP="00876BB6">
      <w:pPr>
        <w:spacing w:after="0" w:line="360" w:lineRule="auto"/>
        <w:rPr>
          <w:b/>
          <w:sz w:val="22"/>
          <w:szCs w:val="22"/>
        </w:rPr>
      </w:pPr>
    </w:p>
    <w:p w:rsidR="00B454F0" w:rsidRPr="00103159" w:rsidRDefault="00B454F0" w:rsidP="00876BB6">
      <w:pPr>
        <w:pStyle w:val="40Continoustext11pt"/>
        <w:spacing w:after="0" w:line="360" w:lineRule="auto"/>
      </w:pPr>
      <w:r w:rsidRPr="00103159">
        <w:t xml:space="preserve">Nel programma </w:t>
      </w:r>
      <w:r w:rsidRPr="00103159">
        <w:rPr>
          <w:caps/>
        </w:rPr>
        <w:t>Comfort</w:t>
      </w:r>
      <w:r w:rsidRPr="00103159">
        <w:t xml:space="preserve"> del DYNAMIC SELECT la funzione </w:t>
      </w:r>
      <w:proofErr w:type="spellStart"/>
      <w:r w:rsidRPr="00103159">
        <w:t>Sailing</w:t>
      </w:r>
      <w:proofErr w:type="spellEnd"/>
      <w:r w:rsidRPr="00103159">
        <w:t xml:space="preserve"> è integrata. Questa funzione aiuta a diminuire ulteriormente i consumi: se tra 60 e 160 km/h il guidatore toglie il piede dall</w:t>
      </w:r>
      <w:r w:rsidR="00613449">
        <w:t>’</w:t>
      </w:r>
      <w:r w:rsidRPr="00103159">
        <w:t>acceleratore, viene interrotta la catena cinematica. La centralina elettronica riduce il numero di giri del motore al minimo, e la resistenza all</w:t>
      </w:r>
      <w:r w:rsidR="00613449">
        <w:t>’</w:t>
      </w:r>
      <w:r w:rsidRPr="00103159">
        <w:t>avanzamento viene ridotta in misura pari alle forze di compressione e di attrito del motore generate nella</w:t>
      </w:r>
      <w:r w:rsidR="00A40B61">
        <w:t xml:space="preserve"> fase di rilascio. La funzione </w:t>
      </w:r>
      <w:proofErr w:type="spellStart"/>
      <w:r w:rsidR="00A40B61">
        <w:t>Sailing</w:t>
      </w:r>
      <w:proofErr w:type="spellEnd"/>
      <w:r w:rsidRPr="00103159">
        <w:t xml:space="preserve"> è segnalata nella strumentazione AMG da un</w:t>
      </w:r>
      <w:r w:rsidR="00613449">
        <w:t>’</w:t>
      </w:r>
      <w:r w:rsidRPr="00103159">
        <w:t xml:space="preserve">icona che rappresenta una barca a vela stilizzata. Nel programma di marcia </w:t>
      </w:r>
      <w:r w:rsidR="00A40B61">
        <w:t>COMFORT</w:t>
      </w:r>
      <w:r w:rsidRPr="00103159">
        <w:t xml:space="preserve"> è disponibile anche la funzione ECO start/stop che spegne il motore nelle soste ai semafori, contribuendo a ridurre il consumo di carburante.</w:t>
      </w:r>
    </w:p>
    <w:p w:rsidR="00831531" w:rsidRPr="00103159" w:rsidRDefault="00831531" w:rsidP="00876BB6">
      <w:pPr>
        <w:pStyle w:val="Subhead"/>
        <w:numPr>
          <w:ilvl w:val="0"/>
          <w:numId w:val="0"/>
        </w:numPr>
        <w:spacing w:after="0" w:line="360" w:lineRule="auto"/>
        <w:ind w:right="0"/>
        <w:contextualSpacing w:val="0"/>
        <w:rPr>
          <w:b w:val="0"/>
        </w:rPr>
      </w:pPr>
      <w:r w:rsidRPr="00103159">
        <w:rPr>
          <w:b w:val="0"/>
        </w:rPr>
        <w:t>Il cambio automatico a sette rapporti dispone di un ammortizzatore torsionale a doppia turbina con pendolo centrifugo che opera in funzione del numero di giri: questa soluzione riduce le vibrazioni e aumenta il comfort dei passeggeri.</w:t>
      </w:r>
    </w:p>
    <w:p w:rsidR="005775A9" w:rsidRDefault="005775A9" w:rsidP="00876BB6">
      <w:pPr>
        <w:spacing w:after="0" w:line="360" w:lineRule="auto"/>
        <w:rPr>
          <w:b/>
          <w:sz w:val="22"/>
        </w:rPr>
      </w:pPr>
    </w:p>
    <w:p w:rsidR="00831531" w:rsidRPr="00E11DD2" w:rsidRDefault="00831531" w:rsidP="00876BB6">
      <w:pPr>
        <w:spacing w:after="0" w:line="360" w:lineRule="auto"/>
        <w:rPr>
          <w:b/>
          <w:sz w:val="22"/>
          <w:szCs w:val="22"/>
        </w:rPr>
      </w:pPr>
      <w:r w:rsidRPr="00E11DD2">
        <w:rPr>
          <w:b/>
          <w:sz w:val="22"/>
        </w:rPr>
        <w:t>Trazione integrale con maggiore ripartizione della forza sull</w:t>
      </w:r>
      <w:r w:rsidR="00613449" w:rsidRPr="00E11DD2">
        <w:rPr>
          <w:b/>
          <w:sz w:val="22"/>
        </w:rPr>
        <w:t>’</w:t>
      </w:r>
      <w:r w:rsidRPr="00E11DD2">
        <w:rPr>
          <w:b/>
          <w:sz w:val="22"/>
        </w:rPr>
        <w:t>asse posteriore</w:t>
      </w:r>
    </w:p>
    <w:p w:rsidR="005775A9" w:rsidRDefault="005775A9" w:rsidP="00876BB6">
      <w:pPr>
        <w:pStyle w:val="Subhead"/>
        <w:numPr>
          <w:ilvl w:val="0"/>
          <w:numId w:val="0"/>
        </w:numPr>
        <w:spacing w:after="0" w:line="360" w:lineRule="auto"/>
        <w:ind w:right="0"/>
        <w:contextualSpacing w:val="0"/>
        <w:rPr>
          <w:b w:val="0"/>
        </w:rPr>
      </w:pPr>
    </w:p>
    <w:p w:rsidR="00831531" w:rsidRPr="00103159" w:rsidRDefault="00831531" w:rsidP="00876BB6">
      <w:pPr>
        <w:pStyle w:val="Subhead"/>
        <w:numPr>
          <w:ilvl w:val="0"/>
          <w:numId w:val="0"/>
        </w:numPr>
        <w:spacing w:after="0" w:line="360" w:lineRule="auto"/>
        <w:ind w:right="0"/>
        <w:contextualSpacing w:val="0"/>
        <w:rPr>
          <w:b w:val="0"/>
        </w:rPr>
      </w:pPr>
      <w:r w:rsidRPr="00103159">
        <w:rPr>
          <w:b w:val="0"/>
        </w:rPr>
        <w:t>Con la trazione integrale permanente 4MATIC Performance AMG, Mercedes-AMG adotta un ripartitore di coppia indipendente che distribuisce la forza motrice per il 40% sull</w:t>
      </w:r>
      <w:r w:rsidR="00613449">
        <w:rPr>
          <w:b w:val="0"/>
        </w:rPr>
        <w:t>’</w:t>
      </w:r>
      <w:r w:rsidRPr="00103159">
        <w:rPr>
          <w:b w:val="0"/>
        </w:rPr>
        <w:t xml:space="preserve">avantreno e per il 60% sul retrotreno, garantendo così </w:t>
      </w:r>
      <w:r w:rsidRPr="00103159">
        <w:rPr>
          <w:b w:val="0"/>
        </w:rPr>
        <w:lastRenderedPageBreak/>
        <w:t>una maggiore agilità intorno all</w:t>
      </w:r>
      <w:r w:rsidR="00613449">
        <w:rPr>
          <w:b w:val="0"/>
        </w:rPr>
        <w:t>’</w:t>
      </w:r>
      <w:r w:rsidRPr="00103159">
        <w:rPr>
          <w:b w:val="0"/>
        </w:rPr>
        <w:t>asse verticale della vettura.  Il risultato è un divertimento ancora maggiore nelle curve ad alta velocità. L</w:t>
      </w:r>
      <w:r w:rsidR="00613449">
        <w:rPr>
          <w:b w:val="0"/>
        </w:rPr>
        <w:t>’</w:t>
      </w:r>
      <w:r w:rsidRPr="00103159">
        <w:rPr>
          <w:b w:val="0"/>
        </w:rPr>
        <w:t>assetto sportivo RIDE CONTROL AMG con pacchetto AIRMATIC (che comprende sospensioni pneumatiche, montanti telescopici speciali, regolazione automatica del livello e sistema di sospensioni attive ADS Plus a regolazione continua e variabile) è abbinato alla stabilizzazione attiva del rollio ACTIVE CURVE SYSTEM. Questo sistema di serie prevede barre stabilizzatrici trasversali sull</w:t>
      </w:r>
      <w:r w:rsidR="00613449">
        <w:rPr>
          <w:b w:val="0"/>
        </w:rPr>
        <w:t>’</w:t>
      </w:r>
      <w:r w:rsidRPr="00103159">
        <w:rPr>
          <w:b w:val="0"/>
        </w:rPr>
        <w:t>asse anteriore e posteriore che riducono la tendenza al rollio della carrozzeria in curva. L</w:t>
      </w:r>
      <w:r w:rsidR="00613449">
        <w:rPr>
          <w:b w:val="0"/>
        </w:rPr>
        <w:t>’</w:t>
      </w:r>
      <w:r w:rsidRPr="00103159">
        <w:rPr>
          <w:b w:val="0"/>
        </w:rPr>
        <w:t>inclinazione laterale ridotta e l</w:t>
      </w:r>
      <w:r w:rsidR="00613449">
        <w:rPr>
          <w:b w:val="0"/>
        </w:rPr>
        <w:t>’</w:t>
      </w:r>
      <w:r w:rsidRPr="00103159">
        <w:rPr>
          <w:b w:val="0"/>
        </w:rPr>
        <w:t>eccellente inserimento in curva incrementano la dinamica trasversale e il piacere di guida. Al contempo il sistema migliora la stabilità di marcia e quindi la sicurezza soprattutto alle velocità più sostenute.</w:t>
      </w:r>
    </w:p>
    <w:p w:rsidR="005775A9" w:rsidRDefault="005775A9" w:rsidP="00876BB6">
      <w:pPr>
        <w:pStyle w:val="Subhead"/>
        <w:numPr>
          <w:ilvl w:val="0"/>
          <w:numId w:val="0"/>
        </w:numPr>
        <w:spacing w:after="0" w:line="360" w:lineRule="auto"/>
        <w:ind w:right="0"/>
        <w:contextualSpacing w:val="0"/>
        <w:rPr>
          <w:b w:val="0"/>
        </w:rPr>
      </w:pPr>
    </w:p>
    <w:p w:rsidR="00831531" w:rsidRPr="00103159" w:rsidRDefault="00831531" w:rsidP="00876BB6">
      <w:pPr>
        <w:pStyle w:val="Subhead"/>
        <w:numPr>
          <w:ilvl w:val="0"/>
          <w:numId w:val="0"/>
        </w:numPr>
        <w:spacing w:after="0" w:line="360" w:lineRule="auto"/>
        <w:ind w:right="0"/>
        <w:contextualSpacing w:val="0"/>
        <w:rPr>
          <w:b w:val="0"/>
        </w:rPr>
      </w:pPr>
      <w:r w:rsidRPr="00103159">
        <w:rPr>
          <w:b w:val="0"/>
        </w:rPr>
        <w:t>La stabilizzazione del rollio, gli ammortizzatori e le molle si adattano automaticamente alla situazione di guida specifica, offrendo sia un comfort di marcia ideale, sia la massima stabilità possibile. La regolazione degli ammortizzatori varia in funzione del programma di marcia selezionato per il DYNAMIC SELECT: in modalità SPORT+ viene data priorità alla massima dinamica trasversale possibi</w:t>
      </w:r>
      <w:r w:rsidR="0050499E">
        <w:rPr>
          <w:b w:val="0"/>
        </w:rPr>
        <w:t>le. Al contrario, il programma COMFORT</w:t>
      </w:r>
      <w:r w:rsidRPr="00103159">
        <w:rPr>
          <w:b w:val="0"/>
        </w:rPr>
        <w:t xml:space="preserve"> garantisce il massimo comfort di guida.</w:t>
      </w:r>
    </w:p>
    <w:p w:rsidR="00115D93" w:rsidRDefault="00831531" w:rsidP="00876BB6">
      <w:pPr>
        <w:pStyle w:val="Subhead"/>
        <w:numPr>
          <w:ilvl w:val="0"/>
          <w:numId w:val="0"/>
        </w:numPr>
        <w:spacing w:after="0" w:line="360" w:lineRule="auto"/>
        <w:ind w:right="0"/>
        <w:contextualSpacing w:val="0"/>
        <w:rPr>
          <w:b w:val="0"/>
        </w:rPr>
      </w:pPr>
      <w:r w:rsidRPr="00103159">
        <w:rPr>
          <w:b w:val="0"/>
        </w:rPr>
        <w:t>Le sospensioni pneumatiche integrali si regolano in funzione della velocità, abbassando la carrozzeria a velocità sostenute per ridurre la resistenza aerodinamica e aumentare la sta</w:t>
      </w:r>
      <w:r w:rsidR="002D2BE4">
        <w:rPr>
          <w:b w:val="0"/>
        </w:rPr>
        <w:t>bilità di marcia. Il programma SPORT</w:t>
      </w:r>
      <w:r w:rsidRPr="00103159">
        <w:rPr>
          <w:b w:val="0"/>
        </w:rPr>
        <w:t xml:space="preserve"> del DYNAMIC SELECT prevede una taratura rigida degli ammortizzatori e una riduzione dell</w:t>
      </w:r>
      <w:r w:rsidR="00613449">
        <w:rPr>
          <w:b w:val="0"/>
        </w:rPr>
        <w:t>’</w:t>
      </w:r>
      <w:r w:rsidRPr="00103159">
        <w:rPr>
          <w:b w:val="0"/>
        </w:rPr>
        <w:t>altezza della vettura dal suolo</w:t>
      </w:r>
      <w:r w:rsidR="0050499E">
        <w:rPr>
          <w:b w:val="0"/>
        </w:rPr>
        <w:t xml:space="preserve"> di 15 millimetri. In modalità SPORT+</w:t>
      </w:r>
      <w:r w:rsidRPr="00103159">
        <w:rPr>
          <w:b w:val="0"/>
        </w:rPr>
        <w:t xml:space="preserve"> il GLE 63 Coupé è ancora più inflessibile e orientato alla massima dinamica trasversale possibile. Inoltre, le sospensioni pneumatiche abbas</w:t>
      </w:r>
      <w:r w:rsidR="00CB2F44" w:rsidRPr="00103159">
        <w:rPr>
          <w:b w:val="0"/>
        </w:rPr>
        <w:t>sano la carrozzeria di altri 10 </w:t>
      </w:r>
      <w:r w:rsidRPr="00103159">
        <w:rPr>
          <w:b w:val="0"/>
        </w:rPr>
        <w:t xml:space="preserve">millimetri. </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pStyle w:val="Subhead"/>
        <w:numPr>
          <w:ilvl w:val="0"/>
          <w:numId w:val="0"/>
        </w:numPr>
        <w:spacing w:after="0" w:line="360" w:lineRule="auto"/>
        <w:ind w:right="0"/>
        <w:contextualSpacing w:val="0"/>
        <w:rPr>
          <w:b w:val="0"/>
        </w:rPr>
      </w:pPr>
      <w:r w:rsidRPr="00103159">
        <w:rPr>
          <w:b w:val="0"/>
        </w:rPr>
        <w:t>Per riconoscere le condizioni di marcia, il sistema si avvale di diversi indicatori: il sensore dell</w:t>
      </w:r>
      <w:r w:rsidR="00613449">
        <w:rPr>
          <w:b w:val="0"/>
        </w:rPr>
        <w:t>’</w:t>
      </w:r>
      <w:r w:rsidRPr="00103159">
        <w:rPr>
          <w:b w:val="0"/>
        </w:rPr>
        <w:t>angolo di sterzata, quattro sensori di livello, tre sensori della carrozzeria, la velocità di marcia e la posizione di freno e acceleratore. Sulla base di questi segnali, la centralina di comando modula in modo graduale la forza di smorzamento necessaria su ciascuna ruota. Con uno speciale tasto per l</w:t>
      </w:r>
      <w:r w:rsidR="00613449">
        <w:rPr>
          <w:b w:val="0"/>
        </w:rPr>
        <w:t>’</w:t>
      </w:r>
      <w:r w:rsidRPr="00103159">
        <w:rPr>
          <w:b w:val="0"/>
        </w:rPr>
        <w:t xml:space="preserve">assetto il guidatore può variare manualmente la risposta delle sospensioni in qualsiasi momento. </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spacing w:after="0" w:line="360" w:lineRule="auto"/>
        <w:rPr>
          <w:b/>
          <w:sz w:val="22"/>
        </w:rPr>
      </w:pPr>
      <w:r w:rsidRPr="00E11DD2">
        <w:rPr>
          <w:b/>
          <w:sz w:val="22"/>
        </w:rPr>
        <w:lastRenderedPageBreak/>
        <w:t>Il sistema DYNAMIC SELECT modifica la dinamica di marcia con estrema rapidità</w:t>
      </w:r>
    </w:p>
    <w:p w:rsidR="005775A9" w:rsidRPr="00E11DD2" w:rsidRDefault="005775A9" w:rsidP="00876BB6">
      <w:pPr>
        <w:spacing w:after="0" w:line="360" w:lineRule="auto"/>
        <w:rPr>
          <w:b/>
          <w:sz w:val="22"/>
          <w:szCs w:val="22"/>
        </w:rPr>
      </w:pPr>
    </w:p>
    <w:p w:rsidR="00831531" w:rsidRDefault="00831531" w:rsidP="00876BB6">
      <w:pPr>
        <w:pStyle w:val="Subhead"/>
        <w:numPr>
          <w:ilvl w:val="0"/>
          <w:numId w:val="0"/>
        </w:numPr>
        <w:spacing w:after="0" w:line="360" w:lineRule="auto"/>
        <w:ind w:right="0"/>
        <w:contextualSpacing w:val="0"/>
        <w:rPr>
          <w:b w:val="0"/>
        </w:rPr>
      </w:pPr>
      <w:r w:rsidRPr="00103159">
        <w:rPr>
          <w:b w:val="0"/>
        </w:rPr>
        <w:t>La perfetta interazione di tutti i sistemi garantisce un</w:t>
      </w:r>
      <w:r w:rsidR="00613449">
        <w:rPr>
          <w:b w:val="0"/>
        </w:rPr>
        <w:t>’</w:t>
      </w:r>
      <w:r w:rsidRPr="00103159">
        <w:rPr>
          <w:b w:val="0"/>
        </w:rPr>
        <w:t>esperienza di assoluta imperturbabilità, indipendentemente dalle condizioni di guida e dalle condizioni del fondo stradale. Non solo: il sistema DYNAMIC SELECT modifica la dinamica di marcia con estrema rapidità. Il GLE 63 Coupé adegua all</w:t>
      </w:r>
      <w:r w:rsidR="00613449">
        <w:rPr>
          <w:b w:val="0"/>
        </w:rPr>
        <w:t>’</w:t>
      </w:r>
      <w:r w:rsidRPr="00103159">
        <w:rPr>
          <w:b w:val="0"/>
        </w:rPr>
        <w:t>istante il suo temperamento in funzione del programma di marcia attivato. In modalità COMFORT le soglie di intervento del sistema di regolazione della dinamica di marcia ASR, del sistema di assistenza per la dinamica in curva ESP</w:t>
      </w:r>
      <w:r w:rsidRPr="00103159">
        <w:rPr>
          <w:b w:val="0"/>
          <w:vertAlign w:val="superscript"/>
        </w:rPr>
        <w:t>®</w:t>
      </w:r>
      <w:r w:rsidRPr="00103159">
        <w:rPr>
          <w:b w:val="0"/>
        </w:rPr>
        <w:t xml:space="preserve"> e del sistema di gestione elettronica della trazione integrale 4ETS prediligono una dinamica moderata e controllata. Nelle modalità </w:t>
      </w:r>
      <w:r w:rsidR="00477DEC">
        <w:rPr>
          <w:b w:val="0"/>
        </w:rPr>
        <w:t>SPORT</w:t>
      </w:r>
      <w:r w:rsidRPr="00103159">
        <w:rPr>
          <w:b w:val="0"/>
        </w:rPr>
        <w:t xml:space="preserve"> e SPORT+ permettono una maggiore dinamica longitudinale e trasversale per un piacere di guida ancora più i</w:t>
      </w:r>
      <w:r w:rsidR="00477DEC">
        <w:rPr>
          <w:b w:val="0"/>
        </w:rPr>
        <w:t xml:space="preserve">ntenso. Il programma di marcia </w:t>
      </w:r>
      <w:proofErr w:type="spellStart"/>
      <w:r w:rsidRPr="00103159">
        <w:rPr>
          <w:b w:val="0"/>
        </w:rPr>
        <w:t>Slippery</w:t>
      </w:r>
      <w:proofErr w:type="spellEnd"/>
      <w:r w:rsidRPr="00103159">
        <w:rPr>
          <w:b w:val="0"/>
        </w:rPr>
        <w:t xml:space="preserve"> è incentrato sulla migliore trazione possibile e sulla massima stabilità di marcia in condizioni sfavorevoli del fondo stradale. Scegliendo, invece, il programma </w:t>
      </w:r>
      <w:proofErr w:type="spellStart"/>
      <w:r w:rsidRPr="00103159">
        <w:rPr>
          <w:b w:val="0"/>
        </w:rPr>
        <w:t>Individual</w:t>
      </w:r>
      <w:proofErr w:type="spellEnd"/>
      <w:r w:rsidRPr="00103159">
        <w:rPr>
          <w:b w:val="0"/>
        </w:rPr>
        <w:t xml:space="preserve"> si ha la possibilità di impostare un set-up personalizzato in quanto a curva caratteristica del motore, strategia di innesto del cambio e taratura degli ammortizzatori.</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spacing w:after="0" w:line="360" w:lineRule="auto"/>
        <w:rPr>
          <w:b/>
          <w:sz w:val="22"/>
        </w:rPr>
      </w:pPr>
      <w:r w:rsidRPr="00E11DD2">
        <w:rPr>
          <w:b/>
          <w:sz w:val="22"/>
        </w:rPr>
        <w:t>Sterzo diretto sportivo specifico AMG e sistema frenante ad alte prestazioni</w:t>
      </w:r>
    </w:p>
    <w:p w:rsidR="005775A9" w:rsidRPr="00E11DD2" w:rsidRDefault="005775A9" w:rsidP="00876BB6">
      <w:pPr>
        <w:spacing w:after="0" w:line="360" w:lineRule="auto"/>
        <w:rPr>
          <w:b/>
          <w:sz w:val="22"/>
          <w:szCs w:val="22"/>
        </w:rPr>
      </w:pPr>
    </w:p>
    <w:p w:rsidR="00831531" w:rsidRDefault="00831531" w:rsidP="00876BB6">
      <w:pPr>
        <w:pStyle w:val="Subhead"/>
        <w:numPr>
          <w:ilvl w:val="0"/>
          <w:numId w:val="0"/>
        </w:numPr>
        <w:spacing w:after="0" w:line="360" w:lineRule="auto"/>
        <w:ind w:right="0"/>
        <w:contextualSpacing w:val="0"/>
        <w:rPr>
          <w:b w:val="0"/>
        </w:rPr>
      </w:pPr>
      <w:r w:rsidRPr="00103159">
        <w:rPr>
          <w:b w:val="0"/>
        </w:rPr>
        <w:t>Dalla sinergia tra lo sterzo diretto sportivo specifico AMG, il volante Performance compatto, l</w:t>
      </w:r>
      <w:r w:rsidR="00613449">
        <w:rPr>
          <w:b w:val="0"/>
        </w:rPr>
        <w:t>’</w:t>
      </w:r>
      <w:proofErr w:type="spellStart"/>
      <w:r w:rsidRPr="00103159">
        <w:rPr>
          <w:b w:val="0"/>
        </w:rPr>
        <w:t>elastocinematica</w:t>
      </w:r>
      <w:proofErr w:type="spellEnd"/>
      <w:r w:rsidRPr="00103159">
        <w:rPr>
          <w:b w:val="0"/>
        </w:rPr>
        <w:t xml:space="preserve"> sull</w:t>
      </w:r>
      <w:r w:rsidR="00613449">
        <w:rPr>
          <w:b w:val="0"/>
        </w:rPr>
        <w:t>’</w:t>
      </w:r>
      <w:r w:rsidRPr="00103159">
        <w:rPr>
          <w:b w:val="0"/>
        </w:rPr>
        <w:t>asse anteriore e la barra stabilizzatrice più rigida sull</w:t>
      </w:r>
      <w:r w:rsidR="00613449">
        <w:rPr>
          <w:b w:val="0"/>
        </w:rPr>
        <w:t>’</w:t>
      </w:r>
      <w:r w:rsidRPr="00103159">
        <w:rPr>
          <w:b w:val="0"/>
        </w:rPr>
        <w:t>asse posteriore si ottiene un</w:t>
      </w:r>
      <w:r w:rsidR="00613449">
        <w:rPr>
          <w:b w:val="0"/>
        </w:rPr>
        <w:t>’</w:t>
      </w:r>
      <w:r w:rsidRPr="00103159">
        <w:rPr>
          <w:b w:val="0"/>
        </w:rPr>
        <w:t>eccellente maneggevolezza in tutte le condizioni. Il rapporto di trasmissione variabile dello sterzo incrementa notevolmente l</w:t>
      </w:r>
      <w:r w:rsidR="00613449">
        <w:rPr>
          <w:b w:val="0"/>
        </w:rPr>
        <w:t>’</w:t>
      </w:r>
      <w:r w:rsidRPr="00103159">
        <w:rPr>
          <w:b w:val="0"/>
        </w:rPr>
        <w:t>agilità e mantiene inalterata la sicurezza di guida a velocità elevate. Il servosterzo varia in funzione della velocità e del programma del DYNAMIC SELECT e si adatta perfettamente alla situazione.</w:t>
      </w:r>
      <w:r w:rsidR="00316465">
        <w:rPr>
          <w:b w:val="0"/>
        </w:rPr>
        <w:t xml:space="preserve"> </w:t>
      </w:r>
      <w:r w:rsidRPr="00103159">
        <w:rPr>
          <w:b w:val="0"/>
        </w:rPr>
        <w:t>Spazi di frenata ridottissimi ed elevate proprietà anti-fading: sono questi i punti di forza dell</w:t>
      </w:r>
      <w:r w:rsidR="00613449">
        <w:rPr>
          <w:b w:val="0"/>
        </w:rPr>
        <w:t>’</w:t>
      </w:r>
      <w:r w:rsidRPr="00103159">
        <w:rPr>
          <w:b w:val="0"/>
        </w:rPr>
        <w:t xml:space="preserve">impianto frenante ad alte prestazioni, con dischi autoventilanti e forati su tutte le ruote, nel formato 390 x 36 millimetri (anteriori) e 345 x 26 millimetri (posteriori) e con pinze dei freni verniciate in argento con scritta AMG. </w:t>
      </w:r>
    </w:p>
    <w:p w:rsidR="005775A9" w:rsidRDefault="005775A9" w:rsidP="00876BB6">
      <w:pPr>
        <w:suppressAutoHyphens/>
        <w:spacing w:after="0" w:line="360" w:lineRule="auto"/>
        <w:rPr>
          <w:sz w:val="22"/>
        </w:rPr>
      </w:pPr>
    </w:p>
    <w:p w:rsidR="005775A9" w:rsidRDefault="005775A9" w:rsidP="00876BB6">
      <w:pPr>
        <w:suppressAutoHyphens/>
        <w:spacing w:after="0" w:line="360" w:lineRule="auto"/>
        <w:rPr>
          <w:sz w:val="22"/>
        </w:rPr>
      </w:pPr>
    </w:p>
    <w:p w:rsidR="00155275" w:rsidRPr="00155275" w:rsidRDefault="00155275" w:rsidP="00876BB6">
      <w:pPr>
        <w:suppressAutoHyphens/>
        <w:spacing w:after="0" w:line="360" w:lineRule="auto"/>
        <w:rPr>
          <w:sz w:val="22"/>
        </w:rPr>
      </w:pPr>
      <w:r w:rsidRPr="00155275">
        <w:rPr>
          <w:sz w:val="22"/>
        </w:rPr>
        <w:lastRenderedPageBreak/>
        <w:t>I modelli in sintesi</w:t>
      </w:r>
    </w:p>
    <w:p w:rsidR="00155275" w:rsidRPr="00155275" w:rsidRDefault="00155275" w:rsidP="00155275">
      <w:pPr>
        <w:suppressAutoHyphens/>
        <w:spacing w:after="0" w:line="340" w:lineRule="atLeast"/>
        <w:rPr>
          <w:sz w:val="22"/>
        </w:rPr>
      </w:pPr>
    </w:p>
    <w:tbl>
      <w:tblPr>
        <w:tblW w:w="6932"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54"/>
        <w:gridCol w:w="2268"/>
        <w:gridCol w:w="2410"/>
      </w:tblGrid>
      <w:tr w:rsidR="00155275" w:rsidRPr="00C5762A" w:rsidTr="00D02370">
        <w:trPr>
          <w:trHeight w:hRule="exact" w:val="661"/>
        </w:trPr>
        <w:tc>
          <w:tcPr>
            <w:tcW w:w="2254" w:type="dxa"/>
            <w:tcBorders>
              <w:top w:val="nil"/>
              <w:left w:val="nil"/>
              <w:bottom w:val="single" w:sz="4" w:space="0" w:color="auto"/>
            </w:tcBorders>
            <w:tcMar>
              <w:left w:w="28" w:type="dxa"/>
              <w:right w:w="28" w:type="dxa"/>
            </w:tcMar>
          </w:tcPr>
          <w:p w:rsidR="00155275" w:rsidRPr="00155275" w:rsidRDefault="00155275" w:rsidP="00D02370">
            <w:pPr>
              <w:widowControl w:val="0"/>
              <w:spacing w:after="0" w:line="280" w:lineRule="exact"/>
              <w:ind w:left="14" w:right="-35"/>
              <w:rPr>
                <w:rFonts w:eastAsia="MS ??"/>
                <w:kern w:val="16"/>
                <w:sz w:val="20"/>
              </w:rPr>
            </w:pPr>
          </w:p>
        </w:tc>
        <w:tc>
          <w:tcPr>
            <w:tcW w:w="2268" w:type="dxa"/>
            <w:tcBorders>
              <w:top w:val="nil"/>
            </w:tcBorders>
          </w:tcPr>
          <w:p w:rsidR="00155275" w:rsidRPr="00155275" w:rsidRDefault="00155275" w:rsidP="00D02370">
            <w:pPr>
              <w:widowControl w:val="0"/>
              <w:spacing w:after="0" w:line="280" w:lineRule="exact"/>
              <w:ind w:right="-43"/>
              <w:rPr>
                <w:rFonts w:eastAsia="MS ??"/>
                <w:kern w:val="16"/>
                <w:sz w:val="20"/>
                <w:lang w:val="en-GB"/>
              </w:rPr>
            </w:pPr>
            <w:r w:rsidRPr="00155275">
              <w:rPr>
                <w:rFonts w:eastAsia="MS ??"/>
                <w:kern w:val="16"/>
                <w:sz w:val="20"/>
                <w:lang w:val="en-GB"/>
              </w:rPr>
              <w:t xml:space="preserve">Mercedes-AMG </w:t>
            </w:r>
            <w:r w:rsidRPr="00155275">
              <w:rPr>
                <w:rFonts w:eastAsia="MS ??"/>
                <w:kern w:val="16"/>
                <w:sz w:val="20"/>
                <w:lang w:val="en-GB"/>
              </w:rPr>
              <w:br/>
              <w:t>GLE 63 4MATIC Coupé</w:t>
            </w:r>
          </w:p>
        </w:tc>
        <w:tc>
          <w:tcPr>
            <w:tcW w:w="2410" w:type="dxa"/>
            <w:tcBorders>
              <w:top w:val="nil"/>
            </w:tcBorders>
            <w:tcMar>
              <w:left w:w="28" w:type="dxa"/>
              <w:right w:w="28" w:type="dxa"/>
            </w:tcMar>
          </w:tcPr>
          <w:p w:rsidR="00155275" w:rsidRPr="00155275" w:rsidRDefault="00155275" w:rsidP="00D02370">
            <w:pPr>
              <w:widowControl w:val="0"/>
              <w:spacing w:after="0" w:line="280" w:lineRule="exact"/>
              <w:ind w:right="-45"/>
              <w:rPr>
                <w:rFonts w:eastAsia="MS ??"/>
                <w:kern w:val="16"/>
                <w:sz w:val="20"/>
                <w:lang w:val="en-GB"/>
              </w:rPr>
            </w:pPr>
            <w:r w:rsidRPr="00155275">
              <w:rPr>
                <w:rFonts w:eastAsia="MS ??"/>
                <w:kern w:val="16"/>
                <w:sz w:val="20"/>
                <w:lang w:val="en-GB"/>
              </w:rPr>
              <w:t>Mercedes-AMG</w:t>
            </w:r>
            <w:r w:rsidRPr="00155275">
              <w:rPr>
                <w:rFonts w:eastAsia="MS ??"/>
                <w:kern w:val="16"/>
                <w:sz w:val="20"/>
                <w:lang w:val="en-GB"/>
              </w:rPr>
              <w:br/>
              <w:t>GLE 63 S 4MATIC Coupé</w:t>
            </w:r>
          </w:p>
        </w:tc>
      </w:tr>
      <w:tr w:rsidR="00155275" w:rsidRPr="00155275" w:rsidTr="00D02370">
        <w:trPr>
          <w:trHeight w:val="220"/>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highlight w:val="green"/>
              </w:rPr>
            </w:pPr>
            <w:r w:rsidRPr="00155275">
              <w:rPr>
                <w:rFonts w:eastAsia="MS ??"/>
                <w:kern w:val="16"/>
                <w:sz w:val="20"/>
              </w:rPr>
              <w:t>Cilindrata</w:t>
            </w:r>
          </w:p>
        </w:tc>
        <w:tc>
          <w:tcPr>
            <w:tcW w:w="2268" w:type="dxa"/>
          </w:tcPr>
          <w:p w:rsidR="00155275" w:rsidRPr="00155275" w:rsidRDefault="00155275" w:rsidP="00D02370">
            <w:pPr>
              <w:widowControl w:val="0"/>
              <w:spacing w:after="0" w:line="280" w:lineRule="exact"/>
              <w:ind w:right="-43"/>
              <w:rPr>
                <w:rFonts w:eastAsia="MS ??"/>
                <w:kern w:val="16"/>
                <w:sz w:val="20"/>
                <w:highlight w:val="green"/>
              </w:rPr>
            </w:pPr>
            <w:r w:rsidRPr="00155275">
              <w:rPr>
                <w:rFonts w:eastAsia="MS ??"/>
                <w:kern w:val="16"/>
                <w:sz w:val="20"/>
              </w:rPr>
              <w:t>5.461 cm</w:t>
            </w:r>
            <w:r w:rsidRPr="00155275">
              <w:rPr>
                <w:rFonts w:eastAsia="MS ??"/>
                <w:kern w:val="16"/>
                <w:sz w:val="20"/>
                <w:vertAlign w:val="superscript"/>
              </w:rPr>
              <w:t>3</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highlight w:val="green"/>
              </w:rPr>
            </w:pPr>
            <w:r w:rsidRPr="00155275">
              <w:rPr>
                <w:rFonts w:eastAsia="MS ??"/>
                <w:kern w:val="16"/>
                <w:sz w:val="20"/>
              </w:rPr>
              <w:t>5.461 cm</w:t>
            </w:r>
            <w:r w:rsidRPr="00155275">
              <w:rPr>
                <w:rFonts w:eastAsia="MS ??"/>
                <w:kern w:val="16"/>
                <w:sz w:val="20"/>
                <w:vertAlign w:val="superscript"/>
              </w:rPr>
              <w:t>3</w:t>
            </w:r>
          </w:p>
        </w:tc>
      </w:tr>
      <w:tr w:rsidR="00155275" w:rsidRPr="00155275" w:rsidTr="00D02370">
        <w:trPr>
          <w:trHeight w:val="375"/>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Alesaggio x corsa</w:t>
            </w:r>
          </w:p>
        </w:tc>
        <w:tc>
          <w:tcPr>
            <w:tcW w:w="2268" w:type="dxa"/>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98,0 x 90,5</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98,0 x 90,5</w:t>
            </w:r>
          </w:p>
        </w:tc>
      </w:tr>
      <w:tr w:rsidR="00155275" w:rsidRPr="00155275" w:rsidTr="00D02370">
        <w:trPr>
          <w:trHeight w:val="460"/>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Potenza</w:t>
            </w:r>
          </w:p>
        </w:tc>
        <w:tc>
          <w:tcPr>
            <w:tcW w:w="2268" w:type="dxa"/>
          </w:tcPr>
          <w:p w:rsidR="00155275" w:rsidRPr="00155275" w:rsidRDefault="00155275" w:rsidP="00D02370">
            <w:pPr>
              <w:widowControl w:val="0"/>
              <w:spacing w:after="0" w:line="280" w:lineRule="exact"/>
              <w:ind w:right="-43"/>
              <w:rPr>
                <w:rFonts w:eastAsia="MS ??"/>
                <w:b/>
                <w:kern w:val="16"/>
                <w:sz w:val="20"/>
                <w:highlight w:val="green"/>
              </w:rPr>
            </w:pPr>
            <w:r w:rsidRPr="00155275">
              <w:rPr>
                <w:rFonts w:eastAsia="MS ??"/>
                <w:kern w:val="16"/>
                <w:sz w:val="20"/>
              </w:rPr>
              <w:t>410 kW</w:t>
            </w:r>
            <w:r w:rsidRPr="00155275">
              <w:rPr>
                <w:rFonts w:eastAsia="MS ??"/>
                <w:sz w:val="20"/>
              </w:rPr>
              <w:t xml:space="preserve"> (557 CV) </w:t>
            </w:r>
            <w:r w:rsidRPr="00155275">
              <w:rPr>
                <w:rFonts w:eastAsia="MS ??"/>
                <w:sz w:val="20"/>
              </w:rPr>
              <w:br/>
              <w:t>a 5.750 giri/</w:t>
            </w:r>
            <w:proofErr w:type="spellStart"/>
            <w:r w:rsidRPr="00155275">
              <w:rPr>
                <w:rFonts w:eastAsia="MS ??"/>
                <w:sz w:val="20"/>
              </w:rPr>
              <w:t>min</w:t>
            </w:r>
            <w:proofErr w:type="spellEnd"/>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highlight w:val="green"/>
              </w:rPr>
            </w:pPr>
            <w:r w:rsidRPr="00155275">
              <w:rPr>
                <w:rFonts w:eastAsia="MS ??"/>
                <w:kern w:val="16"/>
                <w:sz w:val="20"/>
              </w:rPr>
              <w:t>430 kW</w:t>
            </w:r>
            <w:r w:rsidRPr="00155275">
              <w:rPr>
                <w:rFonts w:eastAsia="MS ??"/>
                <w:sz w:val="20"/>
              </w:rPr>
              <w:t xml:space="preserve"> (585 CV) </w:t>
            </w:r>
            <w:r w:rsidRPr="00155275">
              <w:rPr>
                <w:rFonts w:eastAsia="MS ??"/>
                <w:sz w:val="20"/>
              </w:rPr>
              <w:br/>
              <w:t>a 5.500 giri/</w:t>
            </w:r>
            <w:proofErr w:type="spellStart"/>
            <w:r w:rsidRPr="00155275">
              <w:rPr>
                <w:rFonts w:eastAsia="MS ??"/>
                <w:sz w:val="20"/>
              </w:rPr>
              <w:t>min</w:t>
            </w:r>
            <w:proofErr w:type="spellEnd"/>
          </w:p>
        </w:tc>
      </w:tr>
      <w:tr w:rsidR="00155275" w:rsidRPr="00155275" w:rsidTr="00D02370">
        <w:trPr>
          <w:trHeight w:val="460"/>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Coppia max.</w:t>
            </w:r>
          </w:p>
        </w:tc>
        <w:tc>
          <w:tcPr>
            <w:tcW w:w="2268" w:type="dxa"/>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 xml:space="preserve">700 Nm </w:t>
            </w:r>
            <w:r w:rsidRPr="00155275">
              <w:rPr>
                <w:rFonts w:eastAsia="MS ??"/>
                <w:kern w:val="16"/>
                <w:sz w:val="20"/>
              </w:rPr>
              <w:br/>
              <w:t>a 1.750-5.500 giri/</w:t>
            </w:r>
            <w:proofErr w:type="spellStart"/>
            <w:r w:rsidRPr="00155275">
              <w:rPr>
                <w:rFonts w:eastAsia="MS ??"/>
                <w:kern w:val="16"/>
                <w:sz w:val="20"/>
              </w:rPr>
              <w:t>min</w:t>
            </w:r>
            <w:proofErr w:type="spellEnd"/>
            <w:r w:rsidRPr="00155275">
              <w:rPr>
                <w:rFonts w:eastAsia="MS ??"/>
                <w:kern w:val="16"/>
                <w:sz w:val="20"/>
              </w:rPr>
              <w:t xml:space="preserve"> </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highlight w:val="green"/>
              </w:rPr>
            </w:pPr>
            <w:r w:rsidRPr="00155275">
              <w:rPr>
                <w:rFonts w:eastAsia="MS ??"/>
                <w:kern w:val="16"/>
                <w:sz w:val="20"/>
              </w:rPr>
              <w:t xml:space="preserve">760 Nm </w:t>
            </w:r>
            <w:r w:rsidRPr="00155275">
              <w:rPr>
                <w:rFonts w:eastAsia="MS ??"/>
                <w:kern w:val="16"/>
                <w:sz w:val="20"/>
              </w:rPr>
              <w:br/>
              <w:t>a 1.750-5.250 giri/</w:t>
            </w:r>
            <w:proofErr w:type="spellStart"/>
            <w:r w:rsidRPr="00155275">
              <w:rPr>
                <w:rFonts w:eastAsia="MS ??"/>
                <w:kern w:val="16"/>
                <w:sz w:val="20"/>
              </w:rPr>
              <w:t>min</w:t>
            </w:r>
            <w:proofErr w:type="spellEnd"/>
          </w:p>
        </w:tc>
      </w:tr>
      <w:tr w:rsidR="00155275" w:rsidRPr="00155275" w:rsidTr="00D02370">
        <w:trPr>
          <w:trHeight w:val="460"/>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Potenza specifica</w:t>
            </w:r>
          </w:p>
        </w:tc>
        <w:tc>
          <w:tcPr>
            <w:tcW w:w="2268" w:type="dxa"/>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75,1 kW (102,1 CV)</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78,7 kW (107,1 CV)</w:t>
            </w:r>
          </w:p>
        </w:tc>
      </w:tr>
      <w:tr w:rsidR="00155275" w:rsidRPr="00155275" w:rsidTr="00D02370">
        <w:trPr>
          <w:trHeight w:val="460"/>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 xml:space="preserve">Consumo combinato NEDC </w:t>
            </w:r>
          </w:p>
        </w:tc>
        <w:tc>
          <w:tcPr>
            <w:tcW w:w="2268" w:type="dxa"/>
          </w:tcPr>
          <w:p w:rsidR="00155275" w:rsidRPr="00155275" w:rsidRDefault="00155275" w:rsidP="00D02370">
            <w:pPr>
              <w:widowControl w:val="0"/>
              <w:spacing w:after="0" w:line="280" w:lineRule="exact"/>
              <w:ind w:right="-43"/>
              <w:rPr>
                <w:rFonts w:eastAsia="MS ??"/>
                <w:kern w:val="16"/>
                <w:sz w:val="20"/>
              </w:rPr>
            </w:pPr>
            <w:r w:rsidRPr="00155275">
              <w:rPr>
                <w:rFonts w:eastAsia="MS ??"/>
                <w:sz w:val="20"/>
              </w:rPr>
              <w:t>11,9 l/100 km</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sz w:val="20"/>
              </w:rPr>
              <w:t>11,9 l/100 km</w:t>
            </w:r>
          </w:p>
        </w:tc>
      </w:tr>
      <w:tr w:rsidR="00155275" w:rsidRPr="00155275" w:rsidTr="00D02370">
        <w:trPr>
          <w:trHeight w:val="356"/>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Emissioni di CO</w:t>
            </w:r>
            <w:r w:rsidRPr="00155275">
              <w:rPr>
                <w:rFonts w:eastAsia="MS ??"/>
                <w:kern w:val="16"/>
                <w:sz w:val="20"/>
                <w:vertAlign w:val="subscript"/>
              </w:rPr>
              <w:t>2</w:t>
            </w:r>
          </w:p>
        </w:tc>
        <w:tc>
          <w:tcPr>
            <w:tcW w:w="2268" w:type="dxa"/>
          </w:tcPr>
          <w:p w:rsidR="00155275" w:rsidRPr="00155275" w:rsidRDefault="00155275" w:rsidP="00D02370">
            <w:pPr>
              <w:widowControl w:val="0"/>
              <w:spacing w:after="0" w:line="280" w:lineRule="exact"/>
              <w:ind w:right="-43"/>
              <w:rPr>
                <w:rFonts w:eastAsia="MS ??"/>
                <w:kern w:val="16"/>
                <w:sz w:val="20"/>
              </w:rPr>
            </w:pPr>
            <w:r w:rsidRPr="00155275">
              <w:rPr>
                <w:rFonts w:eastAsia="MS ??"/>
                <w:sz w:val="20"/>
              </w:rPr>
              <w:t>278 g/km</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sz w:val="20"/>
              </w:rPr>
              <w:t>278 g/km</w:t>
            </w:r>
          </w:p>
        </w:tc>
      </w:tr>
      <w:tr w:rsidR="00155275" w:rsidRPr="00155275" w:rsidTr="00D02370">
        <w:trPr>
          <w:trHeight w:val="262"/>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Classe di efficienza</w:t>
            </w:r>
          </w:p>
        </w:tc>
        <w:tc>
          <w:tcPr>
            <w:tcW w:w="2268" w:type="dxa"/>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F</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F</w:t>
            </w:r>
          </w:p>
        </w:tc>
      </w:tr>
      <w:tr w:rsidR="00155275" w:rsidRPr="00155275" w:rsidTr="00D02370">
        <w:trPr>
          <w:trHeight w:val="460"/>
        </w:trPr>
        <w:tc>
          <w:tcPr>
            <w:tcW w:w="2254" w:type="dxa"/>
            <w:tcBorders>
              <w:left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Norma sui gas di scarico</w:t>
            </w:r>
          </w:p>
        </w:tc>
        <w:tc>
          <w:tcPr>
            <w:tcW w:w="2268" w:type="dxa"/>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Euro 6</w:t>
            </w:r>
          </w:p>
        </w:tc>
        <w:tc>
          <w:tcPr>
            <w:tcW w:w="2410" w:type="dxa"/>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Euro 6</w:t>
            </w:r>
          </w:p>
        </w:tc>
      </w:tr>
      <w:tr w:rsidR="00155275" w:rsidRPr="00155275" w:rsidTr="00D02370">
        <w:trPr>
          <w:trHeight w:val="536"/>
        </w:trPr>
        <w:tc>
          <w:tcPr>
            <w:tcW w:w="2254" w:type="dxa"/>
            <w:tcBorders>
              <w:left w:val="nil"/>
              <w:bottom w:val="single" w:sz="4" w:space="0" w:color="auto"/>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 xml:space="preserve">Accelerazione </w:t>
            </w:r>
            <w:r w:rsidRPr="00155275">
              <w:rPr>
                <w:rFonts w:eastAsia="MS ??"/>
                <w:kern w:val="16"/>
                <w:sz w:val="20"/>
              </w:rPr>
              <w:br/>
              <w:t xml:space="preserve">0-100 km/h </w:t>
            </w:r>
          </w:p>
        </w:tc>
        <w:tc>
          <w:tcPr>
            <w:tcW w:w="2268" w:type="dxa"/>
            <w:tcBorders>
              <w:bottom w:val="single" w:sz="4" w:space="0" w:color="auto"/>
            </w:tcBorders>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4,3 s</w:t>
            </w:r>
          </w:p>
        </w:tc>
        <w:tc>
          <w:tcPr>
            <w:tcW w:w="2410" w:type="dxa"/>
            <w:tcBorders>
              <w:bottom w:val="single" w:sz="4" w:space="0" w:color="auto"/>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4,2 s</w:t>
            </w:r>
          </w:p>
        </w:tc>
      </w:tr>
      <w:tr w:rsidR="00155275" w:rsidRPr="00155275" w:rsidTr="00D02370">
        <w:trPr>
          <w:trHeight w:val="294"/>
        </w:trPr>
        <w:tc>
          <w:tcPr>
            <w:tcW w:w="2254" w:type="dxa"/>
            <w:tcBorders>
              <w:left w:val="nil"/>
              <w:bottom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Velocità massima</w:t>
            </w:r>
          </w:p>
        </w:tc>
        <w:tc>
          <w:tcPr>
            <w:tcW w:w="2268" w:type="dxa"/>
            <w:tcBorders>
              <w:bottom w:val="nil"/>
            </w:tcBorders>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250/280 km/h*</w:t>
            </w:r>
          </w:p>
        </w:tc>
        <w:tc>
          <w:tcPr>
            <w:tcW w:w="2410" w:type="dxa"/>
            <w:tcBorders>
              <w:bottom w:val="nil"/>
            </w:tcBorders>
            <w:tcMar>
              <w:left w:w="28" w:type="dxa"/>
              <w:right w:w="28" w:type="dxa"/>
            </w:tcMar>
          </w:tcPr>
          <w:p w:rsidR="00155275" w:rsidRPr="00155275" w:rsidRDefault="00155275" w:rsidP="00D02370">
            <w:pPr>
              <w:widowControl w:val="0"/>
              <w:spacing w:after="0" w:line="280" w:lineRule="exact"/>
              <w:ind w:right="-43"/>
              <w:rPr>
                <w:rFonts w:eastAsia="MS ??"/>
                <w:kern w:val="16"/>
                <w:sz w:val="20"/>
              </w:rPr>
            </w:pPr>
            <w:r w:rsidRPr="00155275">
              <w:rPr>
                <w:rFonts w:eastAsia="MS ??"/>
                <w:kern w:val="16"/>
                <w:sz w:val="20"/>
              </w:rPr>
              <w:t>250/280 km/h*</w:t>
            </w:r>
          </w:p>
        </w:tc>
      </w:tr>
    </w:tbl>
    <w:p w:rsidR="00155275" w:rsidRPr="00155275" w:rsidRDefault="00155275" w:rsidP="00155275">
      <w:pPr>
        <w:widowControl w:val="0"/>
        <w:spacing w:after="0" w:line="240" w:lineRule="auto"/>
        <w:rPr>
          <w:rFonts w:eastAsia="MS ??"/>
          <w:kern w:val="16"/>
          <w:sz w:val="16"/>
          <w:szCs w:val="16"/>
        </w:rPr>
      </w:pPr>
    </w:p>
    <w:p w:rsidR="00155275" w:rsidRPr="00155275" w:rsidRDefault="00155275" w:rsidP="00155275">
      <w:pPr>
        <w:widowControl w:val="0"/>
        <w:spacing w:after="0" w:line="240" w:lineRule="auto"/>
        <w:rPr>
          <w:rFonts w:eastAsia="MS ??"/>
          <w:kern w:val="16"/>
          <w:sz w:val="16"/>
          <w:szCs w:val="16"/>
        </w:rPr>
      </w:pPr>
      <w:r w:rsidRPr="00155275">
        <w:rPr>
          <w:rFonts w:eastAsia="MS ??"/>
          <w:kern w:val="16"/>
          <w:sz w:val="16"/>
        </w:rPr>
        <w:t xml:space="preserve">* limitata elettronicamente; a richiesta innalzamento della velocità max. a 280 km/h solo in abbinamento all’AMG </w:t>
      </w:r>
      <w:proofErr w:type="spellStart"/>
      <w:r w:rsidRPr="00155275">
        <w:rPr>
          <w:rFonts w:eastAsia="MS ??"/>
          <w:kern w:val="16"/>
          <w:sz w:val="16"/>
        </w:rPr>
        <w:t>Driver’s</w:t>
      </w:r>
      <w:proofErr w:type="spellEnd"/>
      <w:r w:rsidRPr="00155275">
        <w:rPr>
          <w:rFonts w:eastAsia="MS ??"/>
          <w:kern w:val="16"/>
          <w:sz w:val="16"/>
        </w:rPr>
        <w:t xml:space="preserve"> Package. </w:t>
      </w:r>
    </w:p>
    <w:p w:rsidR="00155275" w:rsidRDefault="00155275" w:rsidP="00876BB6">
      <w:pPr>
        <w:spacing w:after="0" w:line="360" w:lineRule="auto"/>
        <w:rPr>
          <w:b/>
          <w:sz w:val="22"/>
        </w:rPr>
      </w:pPr>
    </w:p>
    <w:p w:rsidR="00831531" w:rsidRDefault="00155275" w:rsidP="00876BB6">
      <w:pPr>
        <w:spacing w:after="0" w:line="360" w:lineRule="auto"/>
        <w:rPr>
          <w:b/>
          <w:sz w:val="22"/>
        </w:rPr>
      </w:pPr>
      <w:r>
        <w:rPr>
          <w:b/>
          <w:sz w:val="22"/>
        </w:rPr>
        <w:t>D</w:t>
      </w:r>
      <w:r w:rsidR="00831531" w:rsidRPr="00E11DD2">
        <w:rPr>
          <w:b/>
          <w:sz w:val="22"/>
        </w:rPr>
        <w:t>esign: dominante, estroverso ed energico</w:t>
      </w:r>
    </w:p>
    <w:p w:rsidR="005775A9" w:rsidRPr="00E11DD2" w:rsidRDefault="005775A9" w:rsidP="00876BB6">
      <w:pPr>
        <w:spacing w:after="0" w:line="360" w:lineRule="auto"/>
        <w:rPr>
          <w:b/>
          <w:sz w:val="22"/>
          <w:szCs w:val="22"/>
        </w:rPr>
      </w:pPr>
    </w:p>
    <w:p w:rsidR="00155275" w:rsidRDefault="002715F1" w:rsidP="00876BB6">
      <w:pPr>
        <w:pStyle w:val="Subhead"/>
        <w:numPr>
          <w:ilvl w:val="0"/>
          <w:numId w:val="0"/>
        </w:numPr>
        <w:spacing w:after="0" w:line="360" w:lineRule="auto"/>
        <w:ind w:right="0"/>
        <w:contextualSpacing w:val="0"/>
        <w:rPr>
          <w:b w:val="0"/>
        </w:rPr>
      </w:pPr>
      <w:r w:rsidRPr="00103159">
        <w:rPr>
          <w:b w:val="0"/>
        </w:rPr>
        <w:t xml:space="preserve">Dal punto di vista estetico il Mercedes-AMG GLE 63 Coupé incarna in modo </w:t>
      </w:r>
    </w:p>
    <w:p w:rsidR="00831531" w:rsidRDefault="002715F1" w:rsidP="00876BB6">
      <w:pPr>
        <w:pStyle w:val="Subhead"/>
        <w:numPr>
          <w:ilvl w:val="0"/>
          <w:numId w:val="0"/>
        </w:numPr>
        <w:spacing w:after="0" w:line="360" w:lineRule="auto"/>
        <w:ind w:right="0"/>
        <w:contextualSpacing w:val="0"/>
        <w:rPr>
          <w:b w:val="0"/>
        </w:rPr>
      </w:pPr>
      <w:r w:rsidRPr="00103159">
        <w:rPr>
          <w:b w:val="0"/>
        </w:rPr>
        <w:t>sapiente i principi consolidati del design Mercedes-Benz: sensualità e linearità. Il modello di punta di Affalterbach con motore V8 riesce a portare nella vita di tutti i giorni il fascino prorompente e coinvolgente delle competizioni automobilistiche. Sin dal primo sguardo il nuovo Coupé a quattro porte, dai grandi cerchi, si fa notare per l</w:t>
      </w:r>
      <w:r w:rsidR="00613449">
        <w:rPr>
          <w:b w:val="0"/>
        </w:rPr>
        <w:t>’</w:t>
      </w:r>
      <w:r w:rsidRPr="00103159">
        <w:rPr>
          <w:b w:val="0"/>
        </w:rPr>
        <w:t xml:space="preserve">aspetto estroverso e fiero. </w:t>
      </w:r>
    </w:p>
    <w:p w:rsidR="005775A9" w:rsidRPr="00103159" w:rsidRDefault="005775A9" w:rsidP="00876BB6">
      <w:pPr>
        <w:pStyle w:val="Subhead"/>
        <w:numPr>
          <w:ilvl w:val="0"/>
          <w:numId w:val="0"/>
        </w:numPr>
        <w:spacing w:after="0" w:line="360" w:lineRule="auto"/>
        <w:ind w:right="0"/>
        <w:contextualSpacing w:val="0"/>
        <w:rPr>
          <w:b w:val="0"/>
        </w:rPr>
      </w:pPr>
    </w:p>
    <w:p w:rsidR="00831531" w:rsidRPr="00103159" w:rsidRDefault="00831531" w:rsidP="00876BB6">
      <w:pPr>
        <w:pStyle w:val="Subhead"/>
        <w:numPr>
          <w:ilvl w:val="0"/>
          <w:numId w:val="0"/>
        </w:numPr>
        <w:spacing w:after="0" w:line="360" w:lineRule="auto"/>
        <w:ind w:right="0"/>
        <w:contextualSpacing w:val="0"/>
        <w:rPr>
          <w:b w:val="0"/>
        </w:rPr>
      </w:pPr>
      <w:r w:rsidRPr="00103159">
        <w:rPr>
          <w:b w:val="0"/>
        </w:rPr>
        <w:t>GLE 63 Coupé eredita da molte altre vetture ad alte prestazioni la nota filosofia di design di AMG con il tipico A-</w:t>
      </w:r>
      <w:proofErr w:type="spellStart"/>
      <w:r w:rsidRPr="00103159">
        <w:rPr>
          <w:b w:val="0"/>
        </w:rPr>
        <w:t>Wing</w:t>
      </w:r>
      <w:proofErr w:type="spellEnd"/>
      <w:r w:rsidRPr="00103159">
        <w:rPr>
          <w:b w:val="0"/>
        </w:rPr>
        <w:t xml:space="preserve"> sullo spoiler anteriore. Si riconosce così senza ombra di dubbio l</w:t>
      </w:r>
      <w:r w:rsidR="00613449">
        <w:rPr>
          <w:b w:val="0"/>
        </w:rPr>
        <w:t>’</w:t>
      </w:r>
      <w:r w:rsidRPr="00103159">
        <w:rPr>
          <w:b w:val="0"/>
        </w:rPr>
        <w:t xml:space="preserve">appartenenza del SUV-Coupé alla famiglia di modelli AMG. Le forme scultoree del frontale vengono definite dal cofano motore con i due </w:t>
      </w:r>
      <w:proofErr w:type="spellStart"/>
      <w:r w:rsidRPr="00103159">
        <w:rPr>
          <w:b w:val="0"/>
        </w:rPr>
        <w:t>powerdome</w:t>
      </w:r>
      <w:proofErr w:type="spellEnd"/>
      <w:r w:rsidRPr="00103159">
        <w:rPr>
          <w:b w:val="0"/>
        </w:rPr>
        <w:t xml:space="preserve"> dinamici e dalla nuova griglia del radiatore: in linea con lo stile AMG presenta una lamella Twin </w:t>
      </w:r>
      <w:proofErr w:type="spellStart"/>
      <w:r w:rsidRPr="00103159">
        <w:rPr>
          <w:b w:val="0"/>
        </w:rPr>
        <w:t>Blade</w:t>
      </w:r>
      <w:proofErr w:type="spellEnd"/>
      <w:r w:rsidRPr="00103159">
        <w:rPr>
          <w:b w:val="0"/>
        </w:rPr>
        <w:t xml:space="preserve"> dalla superficie cro</w:t>
      </w:r>
      <w:r w:rsidR="00477DEC">
        <w:rPr>
          <w:b w:val="0"/>
        </w:rPr>
        <w:t>mata color argento con scritta AMG</w:t>
      </w:r>
      <w:r w:rsidRPr="00103159">
        <w:rPr>
          <w:b w:val="0"/>
        </w:rPr>
        <w:t xml:space="preserve"> integrata e una grande Stella Mercedes al centro. </w:t>
      </w:r>
    </w:p>
    <w:p w:rsidR="00831531" w:rsidRDefault="00831531" w:rsidP="00876BB6">
      <w:pPr>
        <w:pStyle w:val="Subhead"/>
        <w:numPr>
          <w:ilvl w:val="0"/>
          <w:numId w:val="0"/>
        </w:numPr>
        <w:spacing w:after="0" w:line="360" w:lineRule="auto"/>
        <w:ind w:right="0"/>
        <w:contextualSpacing w:val="0"/>
        <w:rPr>
          <w:b w:val="0"/>
        </w:rPr>
      </w:pPr>
      <w:r w:rsidRPr="00103159">
        <w:rPr>
          <w:b w:val="0"/>
        </w:rPr>
        <w:t>Il look deciso del GLE 63 Coupé è determinato anche dall</w:t>
      </w:r>
      <w:r w:rsidR="00613449">
        <w:rPr>
          <w:b w:val="0"/>
        </w:rPr>
        <w:t>’</w:t>
      </w:r>
      <w:r w:rsidRPr="00103159">
        <w:rPr>
          <w:b w:val="0"/>
        </w:rPr>
        <w:t>A-</w:t>
      </w:r>
      <w:proofErr w:type="spellStart"/>
      <w:r w:rsidRPr="00103159">
        <w:rPr>
          <w:b w:val="0"/>
        </w:rPr>
        <w:t>Wing</w:t>
      </w:r>
      <w:proofErr w:type="spellEnd"/>
      <w:r w:rsidRPr="00103159">
        <w:rPr>
          <w:b w:val="0"/>
        </w:rPr>
        <w:t>: questo elemento di des</w:t>
      </w:r>
      <w:r w:rsidR="00477DEC">
        <w:rPr>
          <w:b w:val="0"/>
        </w:rPr>
        <w:t>ign tridimensionale a forma di A</w:t>
      </w:r>
      <w:r w:rsidRPr="00103159">
        <w:rPr>
          <w:b w:val="0"/>
        </w:rPr>
        <w:t xml:space="preserve"> stilizzata, tipica di AMG, ha </w:t>
      </w:r>
      <w:r w:rsidRPr="00103159">
        <w:rPr>
          <w:b w:val="0"/>
        </w:rPr>
        <w:lastRenderedPageBreak/>
        <w:t>anche la funzione di deflettore per le tre aperture dell</w:t>
      </w:r>
      <w:r w:rsidR="00613449">
        <w:rPr>
          <w:b w:val="0"/>
        </w:rPr>
        <w:t>’</w:t>
      </w:r>
      <w:r w:rsidRPr="00103159">
        <w:rPr>
          <w:b w:val="0"/>
        </w:rPr>
        <w:t>aria di raffreddamento. L</w:t>
      </w:r>
      <w:r w:rsidR="00613449">
        <w:rPr>
          <w:b w:val="0"/>
        </w:rPr>
        <w:t>’</w:t>
      </w:r>
      <w:r w:rsidRPr="00103159">
        <w:rPr>
          <w:b w:val="0"/>
        </w:rPr>
        <w:t>A-</w:t>
      </w:r>
      <w:proofErr w:type="spellStart"/>
      <w:r w:rsidRPr="00103159">
        <w:rPr>
          <w:b w:val="0"/>
        </w:rPr>
        <w:t>Wing</w:t>
      </w:r>
      <w:proofErr w:type="spellEnd"/>
      <w:r w:rsidRPr="00103159">
        <w:rPr>
          <w:b w:val="0"/>
        </w:rPr>
        <w:t xml:space="preserve"> è verniciato in tinta con la carrozzeria, mentre il relativo listello ha superficie cromata color argento. Sono soprattutto le due ampie aperture laterali per l</w:t>
      </w:r>
      <w:r w:rsidR="00613449">
        <w:rPr>
          <w:b w:val="0"/>
        </w:rPr>
        <w:t>’</w:t>
      </w:r>
      <w:r w:rsidRPr="00103159">
        <w:rPr>
          <w:b w:val="0"/>
        </w:rPr>
        <w:t xml:space="preserve">aria a caratterizzare il nuovo frontale, mentre i </w:t>
      </w:r>
      <w:proofErr w:type="spellStart"/>
      <w:r w:rsidRPr="00103159">
        <w:rPr>
          <w:b w:val="0"/>
        </w:rPr>
        <w:t>flic</w:t>
      </w:r>
      <w:proofErr w:type="spellEnd"/>
      <w:r w:rsidRPr="00103159">
        <w:rPr>
          <w:b w:val="0"/>
        </w:rPr>
        <w:t xml:space="preserve"> neri posizionati sopra assicurano un afflusso d</w:t>
      </w:r>
      <w:r w:rsidR="00613449">
        <w:rPr>
          <w:b w:val="0"/>
        </w:rPr>
        <w:t>’</w:t>
      </w:r>
      <w:r w:rsidRPr="00103159">
        <w:rPr>
          <w:b w:val="0"/>
        </w:rPr>
        <w:t>aria ideale ai moduli di raffreddamento. All</w:t>
      </w:r>
      <w:r w:rsidR="00613449">
        <w:rPr>
          <w:b w:val="0"/>
        </w:rPr>
        <w:t>’</w:t>
      </w:r>
      <w:r w:rsidRPr="00103159">
        <w:rPr>
          <w:b w:val="0"/>
        </w:rPr>
        <w:t xml:space="preserve">estremità inferiore della </w:t>
      </w:r>
      <w:proofErr w:type="spellStart"/>
      <w:r w:rsidRPr="00103159">
        <w:rPr>
          <w:b w:val="0"/>
        </w:rPr>
        <w:t>grembialatura</w:t>
      </w:r>
      <w:proofErr w:type="spellEnd"/>
      <w:r w:rsidRPr="00103159">
        <w:rPr>
          <w:b w:val="0"/>
        </w:rPr>
        <w:t xml:space="preserve"> anteriore, uno </w:t>
      </w:r>
      <w:proofErr w:type="spellStart"/>
      <w:r w:rsidRPr="00103159">
        <w:rPr>
          <w:b w:val="0"/>
        </w:rPr>
        <w:t>splitter</w:t>
      </w:r>
      <w:proofErr w:type="spellEnd"/>
      <w:r w:rsidRPr="00103159">
        <w:rPr>
          <w:b w:val="0"/>
        </w:rPr>
        <w:t xml:space="preserve"> frontale in tinta con la carrozzeria aiuta a ridurre la portanza. Tra gli equipaggiamenti di serie figurano i fari LED High Performance tridimensionali.</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spacing w:after="0" w:line="360" w:lineRule="auto"/>
        <w:rPr>
          <w:b/>
          <w:sz w:val="22"/>
        </w:rPr>
      </w:pPr>
      <w:r w:rsidRPr="00E11DD2">
        <w:rPr>
          <w:b/>
          <w:sz w:val="22"/>
        </w:rPr>
        <w:t>I passaruota ampliati accentuano l</w:t>
      </w:r>
      <w:r w:rsidR="00613449" w:rsidRPr="00E11DD2">
        <w:rPr>
          <w:b/>
          <w:sz w:val="22"/>
        </w:rPr>
        <w:t>’</w:t>
      </w:r>
      <w:r w:rsidRPr="00E11DD2">
        <w:rPr>
          <w:b/>
          <w:sz w:val="22"/>
        </w:rPr>
        <w:t>incisività dell</w:t>
      </w:r>
      <w:r w:rsidR="00613449" w:rsidRPr="00E11DD2">
        <w:rPr>
          <w:b/>
          <w:sz w:val="22"/>
        </w:rPr>
        <w:t>’</w:t>
      </w:r>
      <w:r w:rsidRPr="00E11DD2">
        <w:rPr>
          <w:b/>
          <w:sz w:val="22"/>
        </w:rPr>
        <w:t>aspetto</w:t>
      </w:r>
    </w:p>
    <w:p w:rsidR="005775A9" w:rsidRPr="00E11DD2" w:rsidRDefault="005775A9" w:rsidP="00876BB6">
      <w:pPr>
        <w:spacing w:after="0" w:line="360" w:lineRule="auto"/>
        <w:rPr>
          <w:b/>
          <w:sz w:val="22"/>
          <w:szCs w:val="22"/>
        </w:rPr>
      </w:pPr>
    </w:p>
    <w:p w:rsidR="00831531" w:rsidRDefault="00831531" w:rsidP="00876BB6">
      <w:pPr>
        <w:pStyle w:val="Subhead"/>
        <w:numPr>
          <w:ilvl w:val="0"/>
          <w:numId w:val="0"/>
        </w:numPr>
        <w:spacing w:after="0" w:line="360" w:lineRule="auto"/>
        <w:ind w:right="0"/>
        <w:contextualSpacing w:val="0"/>
        <w:rPr>
          <w:b w:val="0"/>
        </w:rPr>
      </w:pPr>
      <w:r w:rsidRPr="00103159">
        <w:rPr>
          <w:b w:val="0"/>
        </w:rPr>
        <w:t>I passaruota ampliati neri riprendono l</w:t>
      </w:r>
      <w:r w:rsidR="00613449">
        <w:rPr>
          <w:b w:val="0"/>
        </w:rPr>
        <w:t>’</w:t>
      </w:r>
      <w:r w:rsidRPr="00103159">
        <w:rPr>
          <w:b w:val="0"/>
        </w:rPr>
        <w:t>incisività dell</w:t>
      </w:r>
      <w:r w:rsidR="00613449">
        <w:rPr>
          <w:b w:val="0"/>
        </w:rPr>
        <w:t>’</w:t>
      </w:r>
      <w:r w:rsidRPr="00103159">
        <w:rPr>
          <w:b w:val="0"/>
        </w:rPr>
        <w:t>aspetto anche dalla prospettiva laterale. Dietro i passaruota le scritteV8 BITURBO rimandano alla grande potenza motore del GLE 63 Coupé. A richiesta, le pedane d</w:t>
      </w:r>
      <w:r w:rsidR="00613449">
        <w:rPr>
          <w:b w:val="0"/>
        </w:rPr>
        <w:t>’</w:t>
      </w:r>
      <w:r w:rsidRPr="00103159">
        <w:rPr>
          <w:b w:val="0"/>
        </w:rPr>
        <w:t>accesso illuminate in look alluminio con gommini antiscivolo conferiscono alla vettura un aspetto ancora più deciso. Gli imponenti cerchi in lega AMG a 10 razze da 53,3 cm (21</w:t>
      </w:r>
      <w:r w:rsidR="004A692A">
        <w:rPr>
          <w:b w:val="0"/>
        </w:rPr>
        <w:t>’’</w:t>
      </w:r>
      <w:r w:rsidRPr="00103159">
        <w:rPr>
          <w:b w:val="0"/>
        </w:rPr>
        <w:t>) con pneumatici di dimensioni 285/45 R 21 (anteriori) e 325/40 R 21 (posteriori) accentuano il carattere estroverso.</w:t>
      </w:r>
      <w:r w:rsidR="005775A9">
        <w:rPr>
          <w:b w:val="0"/>
        </w:rPr>
        <w:t xml:space="preserve"> </w:t>
      </w:r>
      <w:r w:rsidRPr="00103159">
        <w:rPr>
          <w:b w:val="0"/>
        </w:rPr>
        <w:t>La coda della vettura richiama chiaramente il design della Classe S Coupé: con i sottili gruppi ottici posteriori dal design tridimensionale, l</w:t>
      </w:r>
      <w:r w:rsidR="00613449">
        <w:rPr>
          <w:b w:val="0"/>
        </w:rPr>
        <w:t>’</w:t>
      </w:r>
      <w:r w:rsidRPr="00103159">
        <w:rPr>
          <w:b w:val="0"/>
        </w:rPr>
        <w:t>ampia modanatura cromata posta sopra e la Stella Mercedes in posizione ben visibile, il GLE 63 Coupé ha un aspetto molto sportivo. Mercedes-AMG accentua esteticamente l</w:t>
      </w:r>
      <w:r w:rsidR="00613449">
        <w:rPr>
          <w:b w:val="0"/>
        </w:rPr>
        <w:t>’</w:t>
      </w:r>
      <w:r w:rsidRPr="00103159">
        <w:rPr>
          <w:b w:val="0"/>
        </w:rPr>
        <w:t xml:space="preserve">aspetto dinamico con alcuni elementi di design specifici: lo </w:t>
      </w:r>
      <w:proofErr w:type="spellStart"/>
      <w:r w:rsidRPr="00103159">
        <w:rPr>
          <w:b w:val="0"/>
        </w:rPr>
        <w:t>spoilerino</w:t>
      </w:r>
      <w:proofErr w:type="spellEnd"/>
      <w:r w:rsidRPr="00103159">
        <w:rPr>
          <w:b w:val="0"/>
        </w:rPr>
        <w:t xml:space="preserve"> applicato sul cofano bagagliaio migliora ulteriormente la stabilità di marcia alle velocità sostenute, mentre le aperture laterali per l</w:t>
      </w:r>
      <w:r w:rsidR="00613449">
        <w:rPr>
          <w:b w:val="0"/>
        </w:rPr>
        <w:t>’</w:t>
      </w:r>
      <w:r w:rsidRPr="00103159">
        <w:rPr>
          <w:b w:val="0"/>
        </w:rPr>
        <w:t xml:space="preserve">aria di raffreddamento nella </w:t>
      </w:r>
      <w:proofErr w:type="spellStart"/>
      <w:r w:rsidRPr="00103159">
        <w:rPr>
          <w:b w:val="0"/>
        </w:rPr>
        <w:t>grembialatura</w:t>
      </w:r>
      <w:proofErr w:type="spellEnd"/>
      <w:r w:rsidRPr="00103159">
        <w:rPr>
          <w:b w:val="0"/>
        </w:rPr>
        <w:t xml:space="preserve"> posteriore, di valenza anche estetica, migliorano il valore di </w:t>
      </w:r>
      <w:proofErr w:type="spellStart"/>
      <w:r w:rsidRPr="00103159">
        <w:rPr>
          <w:b w:val="0"/>
        </w:rPr>
        <w:t>Cx</w:t>
      </w:r>
      <w:proofErr w:type="spellEnd"/>
      <w:r w:rsidRPr="00103159">
        <w:rPr>
          <w:b w:val="0"/>
        </w:rPr>
        <w:t xml:space="preserve">. Nella </w:t>
      </w:r>
      <w:proofErr w:type="spellStart"/>
      <w:r w:rsidRPr="00103159">
        <w:rPr>
          <w:b w:val="0"/>
        </w:rPr>
        <w:t>grembialatura</w:t>
      </w:r>
      <w:proofErr w:type="spellEnd"/>
      <w:r w:rsidRPr="00103159">
        <w:rPr>
          <w:b w:val="0"/>
        </w:rPr>
        <w:t xml:space="preserve"> posteriore AMG il diffusore ad alette e i doppi terminali cromati e integrati dell</w:t>
      </w:r>
      <w:r w:rsidR="00613449">
        <w:rPr>
          <w:b w:val="0"/>
        </w:rPr>
        <w:t>’</w:t>
      </w:r>
      <w:r w:rsidRPr="00103159">
        <w:rPr>
          <w:b w:val="0"/>
        </w:rPr>
        <w:t>impianto di scarico sportivo conferiscono un tocco di dinamismo. La forma del listello dalla superficie cromata color argento richiama l</w:t>
      </w:r>
      <w:r w:rsidR="00613449">
        <w:rPr>
          <w:b w:val="0"/>
        </w:rPr>
        <w:t>’</w:t>
      </w:r>
      <w:r w:rsidRPr="00103159">
        <w:rPr>
          <w:b w:val="0"/>
        </w:rPr>
        <w:t>A-</w:t>
      </w:r>
      <w:proofErr w:type="spellStart"/>
      <w:r w:rsidRPr="00103159">
        <w:rPr>
          <w:b w:val="0"/>
        </w:rPr>
        <w:t>Wing</w:t>
      </w:r>
      <w:proofErr w:type="spellEnd"/>
      <w:r w:rsidRPr="00103159">
        <w:rPr>
          <w:b w:val="0"/>
        </w:rPr>
        <w:t xml:space="preserve"> dello spoiler anteriore. A seguito della nuova nomenclatura, a sinistra accanto alla Stella M</w:t>
      </w:r>
      <w:r w:rsidR="004A692A">
        <w:rPr>
          <w:b w:val="0"/>
        </w:rPr>
        <w:t>ercedes è riportata la scritta AMG</w:t>
      </w:r>
      <w:r w:rsidRPr="00103159">
        <w:rPr>
          <w:b w:val="0"/>
        </w:rPr>
        <w:t>, a destra la sigla del modello GLE 63.</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spacing w:after="0" w:line="360" w:lineRule="auto"/>
        <w:rPr>
          <w:b/>
          <w:sz w:val="22"/>
        </w:rPr>
      </w:pPr>
      <w:r w:rsidRPr="00E11DD2">
        <w:rPr>
          <w:b/>
          <w:sz w:val="22"/>
        </w:rPr>
        <w:t>Differenziazione degli esterni: il GLE 63 S Coupé è ancora più imponente</w:t>
      </w:r>
    </w:p>
    <w:p w:rsidR="005775A9" w:rsidRPr="00E11DD2" w:rsidRDefault="005775A9" w:rsidP="00876BB6">
      <w:pPr>
        <w:spacing w:after="0" w:line="360" w:lineRule="auto"/>
        <w:rPr>
          <w:b/>
          <w:sz w:val="22"/>
          <w:szCs w:val="22"/>
        </w:rPr>
      </w:pPr>
    </w:p>
    <w:p w:rsidR="00831531" w:rsidRDefault="00831531" w:rsidP="00876BB6">
      <w:pPr>
        <w:pStyle w:val="Subhead"/>
        <w:numPr>
          <w:ilvl w:val="0"/>
          <w:numId w:val="0"/>
        </w:numPr>
        <w:spacing w:after="0" w:line="360" w:lineRule="auto"/>
        <w:ind w:right="0"/>
        <w:contextualSpacing w:val="0"/>
        <w:rPr>
          <w:b w:val="0"/>
        </w:rPr>
      </w:pPr>
      <w:r w:rsidRPr="00103159">
        <w:rPr>
          <w:b w:val="0"/>
        </w:rPr>
        <w:t>Nel GLE 63 S Coupé l</w:t>
      </w:r>
      <w:r w:rsidR="00613449">
        <w:rPr>
          <w:b w:val="0"/>
        </w:rPr>
        <w:t>’</w:t>
      </w:r>
      <w:r w:rsidRPr="00103159">
        <w:rPr>
          <w:b w:val="0"/>
        </w:rPr>
        <w:t>A-</w:t>
      </w:r>
      <w:proofErr w:type="spellStart"/>
      <w:r w:rsidRPr="00103159">
        <w:rPr>
          <w:b w:val="0"/>
        </w:rPr>
        <w:t>Wing</w:t>
      </w:r>
      <w:proofErr w:type="spellEnd"/>
      <w:r w:rsidRPr="00103159">
        <w:rPr>
          <w:b w:val="0"/>
        </w:rPr>
        <w:t xml:space="preserve"> è verniciato in nero lucido e, abbinato al listello dalla superficie cromata color argento e ai </w:t>
      </w:r>
      <w:proofErr w:type="spellStart"/>
      <w:r w:rsidRPr="00103159">
        <w:rPr>
          <w:b w:val="0"/>
        </w:rPr>
        <w:t>flic</w:t>
      </w:r>
      <w:proofErr w:type="spellEnd"/>
      <w:r w:rsidRPr="00103159">
        <w:rPr>
          <w:b w:val="0"/>
        </w:rPr>
        <w:t xml:space="preserve"> neri, conferisce anco</w:t>
      </w:r>
      <w:r w:rsidR="002A22F9">
        <w:rPr>
          <w:b w:val="0"/>
        </w:rPr>
        <w:t>ra più sportività alla vettura.</w:t>
      </w:r>
      <w:r w:rsidRPr="00103159">
        <w:rPr>
          <w:b w:val="0"/>
        </w:rPr>
        <w:t xml:space="preserve"> I cerchi in lega AMG a razze incrociate da 55,9 cm (22</w:t>
      </w:r>
      <w:r w:rsidR="005775A9">
        <w:rPr>
          <w:b w:val="0"/>
        </w:rPr>
        <w:t>’’</w:t>
      </w:r>
      <w:r w:rsidRPr="00103159">
        <w:rPr>
          <w:b w:val="0"/>
        </w:rPr>
        <w:t xml:space="preserve">), </w:t>
      </w:r>
      <w:r w:rsidRPr="00103159">
        <w:rPr>
          <w:b w:val="0"/>
        </w:rPr>
        <w:lastRenderedPageBreak/>
        <w:t>verniciati in grigio titanio e torniti con finitura a specchio, conferiscono alla versione S un aspetto ancora più imponente. Per garantire la migliore trazione possibile i cerchi in lega calzano pneumatici di dimensioni 285/40 R 22 (anteriori) e 325/35 R 22 (posteriori). Il GLE 63 S Coupé si riconosce dalle pinz</w:t>
      </w:r>
      <w:r w:rsidR="004A692A">
        <w:rPr>
          <w:b w:val="0"/>
        </w:rPr>
        <w:t>e freno rosse e dalla speciale S</w:t>
      </w:r>
      <w:r w:rsidRPr="00103159">
        <w:rPr>
          <w:b w:val="0"/>
        </w:rPr>
        <w:t xml:space="preserve"> che si aggiunge alla sigla GLE 63 sulla coda.</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spacing w:after="0" w:line="360" w:lineRule="auto"/>
        <w:rPr>
          <w:b/>
          <w:sz w:val="22"/>
        </w:rPr>
      </w:pPr>
      <w:r w:rsidRPr="00E11DD2">
        <w:rPr>
          <w:b/>
          <w:sz w:val="22"/>
        </w:rPr>
        <w:t>Interni: equipaggiamenti ed elementi di design esclusivi</w:t>
      </w:r>
    </w:p>
    <w:p w:rsidR="005775A9" w:rsidRPr="00E11DD2" w:rsidRDefault="005775A9" w:rsidP="00876BB6">
      <w:pPr>
        <w:spacing w:after="0" w:line="360" w:lineRule="auto"/>
        <w:rPr>
          <w:b/>
          <w:sz w:val="22"/>
          <w:szCs w:val="22"/>
        </w:rPr>
      </w:pPr>
    </w:p>
    <w:p w:rsidR="00831531" w:rsidRPr="00103159" w:rsidRDefault="005775A9" w:rsidP="00876BB6">
      <w:pPr>
        <w:pStyle w:val="Subhead"/>
        <w:numPr>
          <w:ilvl w:val="0"/>
          <w:numId w:val="0"/>
        </w:numPr>
        <w:spacing w:after="0" w:line="360" w:lineRule="auto"/>
        <w:ind w:right="0"/>
        <w:contextualSpacing w:val="0"/>
        <w:rPr>
          <w:b w:val="0"/>
        </w:rPr>
      </w:pPr>
      <w:r>
        <w:rPr>
          <w:b w:val="0"/>
        </w:rPr>
        <w:t>L</w:t>
      </w:r>
      <w:r w:rsidR="00613449">
        <w:rPr>
          <w:b w:val="0"/>
        </w:rPr>
        <w:t>’</w:t>
      </w:r>
      <w:r w:rsidR="00831531" w:rsidRPr="00103159">
        <w:rPr>
          <w:b w:val="0"/>
        </w:rPr>
        <w:t xml:space="preserve">abitacolo del GLE 63 Coupé presenta </w:t>
      </w:r>
      <w:r>
        <w:rPr>
          <w:b w:val="0"/>
        </w:rPr>
        <w:t>numerosi</w:t>
      </w:r>
      <w:r w:rsidR="00831531" w:rsidRPr="00103159">
        <w:rPr>
          <w:b w:val="0"/>
        </w:rPr>
        <w:t xml:space="preserve"> elementi di design ed equipaggiamenti esclusivi. L</w:t>
      </w:r>
      <w:r w:rsidR="00613449">
        <w:rPr>
          <w:b w:val="0"/>
        </w:rPr>
        <w:t>’</w:t>
      </w:r>
      <w:r w:rsidR="00831531" w:rsidRPr="00103159">
        <w:rPr>
          <w:b w:val="0"/>
        </w:rPr>
        <w:t xml:space="preserve">abitacolo si contraddistingue per i materiali di pregio, la grandissima precisione e la raffinatezza sofisticata. Ne sono un esempio gli inserti in alluminio chiaro con rifiniture longitudinali. </w:t>
      </w:r>
    </w:p>
    <w:p w:rsidR="005775A9" w:rsidRDefault="00831531" w:rsidP="00876BB6">
      <w:pPr>
        <w:pStyle w:val="Subhead"/>
        <w:numPr>
          <w:ilvl w:val="0"/>
          <w:numId w:val="0"/>
        </w:numPr>
        <w:spacing w:after="0" w:line="360" w:lineRule="auto"/>
        <w:ind w:right="0"/>
        <w:contextualSpacing w:val="0"/>
        <w:rPr>
          <w:b w:val="0"/>
        </w:rPr>
      </w:pPr>
      <w:r w:rsidRPr="00103159">
        <w:rPr>
          <w:b w:val="0"/>
        </w:rPr>
        <w:t>Grazie all</w:t>
      </w:r>
      <w:r w:rsidR="00613449">
        <w:rPr>
          <w:b w:val="0"/>
        </w:rPr>
        <w:t>’</w:t>
      </w:r>
      <w:r w:rsidRPr="00103159">
        <w:rPr>
          <w:b w:val="0"/>
        </w:rPr>
        <w:t xml:space="preserve">imbottitura specifica con profili accentuati e sostegni laterali più alti, i sedili anteriori sportivi offrono un eccellente supporto laterale. </w:t>
      </w:r>
    </w:p>
    <w:p w:rsidR="005775A9" w:rsidRDefault="005775A9" w:rsidP="00876BB6">
      <w:pPr>
        <w:pStyle w:val="Subhead"/>
        <w:numPr>
          <w:ilvl w:val="0"/>
          <w:numId w:val="0"/>
        </w:numPr>
        <w:spacing w:after="0" w:line="360" w:lineRule="auto"/>
        <w:ind w:right="0"/>
        <w:contextualSpacing w:val="0"/>
        <w:rPr>
          <w:b w:val="0"/>
        </w:rPr>
      </w:pPr>
    </w:p>
    <w:p w:rsidR="00831531" w:rsidRDefault="00831531" w:rsidP="00876BB6">
      <w:pPr>
        <w:pStyle w:val="Subhead"/>
        <w:numPr>
          <w:ilvl w:val="0"/>
          <w:numId w:val="0"/>
        </w:numPr>
        <w:spacing w:after="0" w:line="360" w:lineRule="auto"/>
        <w:ind w:right="0"/>
        <w:contextualSpacing w:val="0"/>
        <w:rPr>
          <w:b w:val="0"/>
        </w:rPr>
      </w:pPr>
      <w:r w:rsidRPr="00103159">
        <w:rPr>
          <w:b w:val="0"/>
        </w:rPr>
        <w:t>La pelle Nappa traforata, il motivo speciale dei sedili con cuciture decorative e le targhett</w:t>
      </w:r>
      <w:r w:rsidR="005775A9">
        <w:rPr>
          <w:b w:val="0"/>
        </w:rPr>
        <w:t>e AMG</w:t>
      </w:r>
      <w:r w:rsidRPr="00103159">
        <w:rPr>
          <w:b w:val="0"/>
        </w:rPr>
        <w:t xml:space="preserve"> sono dettagli esclusivi alla vista e al tatto. Il volante Performance a tre razze in pelle Nappa nera con corona appiattita nella parte inferiore e impugnatura traforata aiuta il guidatore a mantenere una guida sportiva. I comandi del cambio in alluminio</w:t>
      </w:r>
      <w:r w:rsidR="004A692A">
        <w:rPr>
          <w:b w:val="0"/>
        </w:rPr>
        <w:t xml:space="preserve"> color argento con le diciture UP e DOWN</w:t>
      </w:r>
      <w:r w:rsidRPr="00103159">
        <w:rPr>
          <w:b w:val="0"/>
        </w:rPr>
        <w:t xml:space="preserve"> e punto di pressione chiaramente percepibile servono per cambiare le marce manualmente. </w:t>
      </w:r>
      <w:r w:rsidR="005775A9">
        <w:rPr>
          <w:b w:val="0"/>
        </w:rPr>
        <w:t>L</w:t>
      </w:r>
      <w:r w:rsidRPr="00103159">
        <w:rPr>
          <w:b w:val="0"/>
        </w:rPr>
        <w:t xml:space="preserve">a plancia portastrumenti </w:t>
      </w:r>
      <w:r w:rsidR="005775A9">
        <w:rPr>
          <w:b w:val="0"/>
        </w:rPr>
        <w:t xml:space="preserve">di </w:t>
      </w:r>
      <w:r w:rsidR="005775A9" w:rsidRPr="00103159">
        <w:rPr>
          <w:b w:val="0"/>
        </w:rPr>
        <w:t xml:space="preserve">GLE 63 Coupé </w:t>
      </w:r>
      <w:r w:rsidRPr="00103159">
        <w:rPr>
          <w:b w:val="0"/>
        </w:rPr>
        <w:t xml:space="preserve">è rivestita in pelle ecologica ARTICO nera. Il display centrale parzialmente integrato visualizza i singoli programmi di marcia del DYNAMIC SELECT con grafiche animate. Nella consolle centrale si trova il COMAND Controller con il touchpad posto in posizione ergonomica; accanto a destra si trova la manopola del DYNAMIC SELECT per selezionare i diversi programmi di marcia. Sopra si trova il tasto M per il programma del cambio manuale, a sinistra il tasto per la regolazione manuale degli ammortizzatori. </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spacing w:after="0" w:line="360" w:lineRule="auto"/>
        <w:rPr>
          <w:b/>
          <w:sz w:val="22"/>
        </w:rPr>
      </w:pPr>
      <w:r w:rsidRPr="00E11DD2">
        <w:rPr>
          <w:b/>
          <w:sz w:val="22"/>
        </w:rPr>
        <w:t>Strumentazione con accattivante design AMG</w:t>
      </w:r>
    </w:p>
    <w:p w:rsidR="005775A9" w:rsidRPr="00E11DD2" w:rsidRDefault="005775A9" w:rsidP="00876BB6">
      <w:pPr>
        <w:spacing w:after="0" w:line="360" w:lineRule="auto"/>
        <w:rPr>
          <w:b/>
          <w:sz w:val="22"/>
          <w:szCs w:val="22"/>
        </w:rPr>
      </w:pPr>
    </w:p>
    <w:p w:rsidR="00831531" w:rsidRDefault="00831531" w:rsidP="00876BB6">
      <w:pPr>
        <w:pStyle w:val="Subhead"/>
        <w:numPr>
          <w:ilvl w:val="0"/>
          <w:numId w:val="0"/>
        </w:numPr>
        <w:spacing w:after="0" w:line="360" w:lineRule="auto"/>
        <w:ind w:right="0"/>
        <w:contextualSpacing w:val="0"/>
        <w:rPr>
          <w:b w:val="0"/>
        </w:rPr>
      </w:pPr>
      <w:r w:rsidRPr="00103159">
        <w:rPr>
          <w:b w:val="0"/>
        </w:rPr>
        <w:t>Due grandi strumenti circolari con cornice dalla superficie cromata color argento e il display centrale</w:t>
      </w:r>
      <w:r w:rsidR="004A692A">
        <w:rPr>
          <w:b w:val="0"/>
        </w:rPr>
        <w:t xml:space="preserve"> multifunzione da 11,4 cm (4,4’’</w:t>
      </w:r>
      <w:r w:rsidRPr="00103159">
        <w:rPr>
          <w:b w:val="0"/>
        </w:rPr>
        <w:t xml:space="preserve">) forniscono al guidatore informazioni esaurienti. Anche i quadranti sportivi in carbon look con scala tachimetrica fino a 320 km/h e lancette rosse fanno parte della tipica </w:t>
      </w:r>
      <w:r w:rsidRPr="00103159">
        <w:rPr>
          <w:b w:val="0"/>
        </w:rPr>
        <w:lastRenderedPageBreak/>
        <w:t xml:space="preserve">dotazione AMG, così come il menu principale con </w:t>
      </w:r>
      <w:proofErr w:type="spellStart"/>
      <w:r w:rsidRPr="00103159">
        <w:rPr>
          <w:b w:val="0"/>
        </w:rPr>
        <w:t>racetimer</w:t>
      </w:r>
      <w:proofErr w:type="spellEnd"/>
      <w:r w:rsidRPr="00103159">
        <w:rPr>
          <w:b w:val="0"/>
        </w:rPr>
        <w:t>, indicatore della marcia manuale innestata e schermata iniziale AMG. L</w:t>
      </w:r>
      <w:r w:rsidR="00613449">
        <w:rPr>
          <w:b w:val="0"/>
        </w:rPr>
        <w:t>’</w:t>
      </w:r>
      <w:r w:rsidRPr="00103159">
        <w:rPr>
          <w:b w:val="0"/>
        </w:rPr>
        <w:t>infotainment è affidato all</w:t>
      </w:r>
      <w:r w:rsidR="00613449">
        <w:rPr>
          <w:b w:val="0"/>
        </w:rPr>
        <w:t>’</w:t>
      </w:r>
      <w:r w:rsidRPr="00103159">
        <w:rPr>
          <w:b w:val="0"/>
        </w:rPr>
        <w:t>impianto Audio 20 CD con otto altoparlanti e al modulo di comunicazione Remote Online per l</w:t>
      </w:r>
      <w:r w:rsidR="00613449">
        <w:rPr>
          <w:b w:val="0"/>
        </w:rPr>
        <w:t>’</w:t>
      </w:r>
      <w:r w:rsidR="002D471F">
        <w:rPr>
          <w:b w:val="0"/>
        </w:rPr>
        <w:t>utilizzo dei servizi Mercedes C</w:t>
      </w:r>
      <w:r w:rsidRPr="00103159">
        <w:rPr>
          <w:b w:val="0"/>
        </w:rPr>
        <w:t xml:space="preserve">onnect me in Europa (disponibilità a seconda dei Paesi). </w:t>
      </w:r>
    </w:p>
    <w:p w:rsidR="005775A9" w:rsidRPr="00103159" w:rsidRDefault="005775A9" w:rsidP="00876BB6">
      <w:pPr>
        <w:pStyle w:val="Subhead"/>
        <w:numPr>
          <w:ilvl w:val="0"/>
          <w:numId w:val="0"/>
        </w:numPr>
        <w:spacing w:after="0" w:line="360" w:lineRule="auto"/>
        <w:ind w:right="0"/>
        <w:contextualSpacing w:val="0"/>
        <w:rPr>
          <w:b w:val="0"/>
        </w:rPr>
      </w:pPr>
    </w:p>
    <w:p w:rsidR="00831531" w:rsidRDefault="00831531" w:rsidP="00876BB6">
      <w:pPr>
        <w:spacing w:after="0" w:line="360" w:lineRule="auto"/>
        <w:rPr>
          <w:b/>
          <w:sz w:val="22"/>
        </w:rPr>
      </w:pPr>
      <w:r w:rsidRPr="00E11DD2">
        <w:rPr>
          <w:b/>
          <w:sz w:val="22"/>
        </w:rPr>
        <w:t>Anche gli interni della versione S sono ancora più esclusivi</w:t>
      </w:r>
    </w:p>
    <w:p w:rsidR="005775A9" w:rsidRPr="00E11DD2" w:rsidRDefault="005775A9" w:rsidP="00876BB6">
      <w:pPr>
        <w:spacing w:after="0" w:line="360" w:lineRule="auto"/>
        <w:rPr>
          <w:b/>
          <w:sz w:val="22"/>
          <w:szCs w:val="22"/>
        </w:rPr>
      </w:pPr>
    </w:p>
    <w:p w:rsidR="005D191E" w:rsidRPr="00E11DD2" w:rsidRDefault="00831531" w:rsidP="00876BB6">
      <w:pPr>
        <w:pStyle w:val="Subhead"/>
        <w:numPr>
          <w:ilvl w:val="0"/>
          <w:numId w:val="0"/>
        </w:numPr>
        <w:spacing w:after="0" w:line="360" w:lineRule="auto"/>
        <w:ind w:right="0"/>
        <w:contextualSpacing w:val="0"/>
        <w:rPr>
          <w:b w:val="0"/>
        </w:rPr>
      </w:pPr>
      <w:r w:rsidRPr="00103159">
        <w:rPr>
          <w:b w:val="0"/>
        </w:rPr>
        <w:t>GLE 63 S Coupé, più potente, offre grande valore aggiunto anche negli interni. Per garantire un contatto ancora più diretto con la vettura, l</w:t>
      </w:r>
      <w:r w:rsidR="00613449">
        <w:rPr>
          <w:b w:val="0"/>
        </w:rPr>
        <w:t>’</w:t>
      </w:r>
      <w:r w:rsidRPr="00103159">
        <w:rPr>
          <w:b w:val="0"/>
        </w:rPr>
        <w:t xml:space="preserve">impugnatura del volante Performance è rivestita in microfibra DINAMICA. Il carattere sportivo domina anche il campo visivo del guidatore: la strumentazione, ancora più raffinata, prevede una scala dettagliata rossa attorno al tachimetro e al contagiri e una fascia decorativa grigia. I rivestimenti in pelle Nappa </w:t>
      </w:r>
      <w:proofErr w:type="spellStart"/>
      <w:r w:rsidRPr="00103159">
        <w:rPr>
          <w:b w:val="0"/>
        </w:rPr>
        <w:t>Exclusive</w:t>
      </w:r>
      <w:proofErr w:type="spellEnd"/>
      <w:r w:rsidRPr="00103159">
        <w:rPr>
          <w:b w:val="0"/>
        </w:rPr>
        <w:t xml:space="preserve"> non si limitano ai cinque sedili, ma si estendono a tutta la plancia, alla consolle centrale, ai rivestimenti delle porte e ai braccioli. Lo stemma AMG sui poggiatesta conferisce agli interni una nota particolare ed esclusiva. Con interni neri, le cinture di sicurezza grigie e le cuciture a contrasto grigie accentuano il carattere sportivo. </w:t>
      </w:r>
    </w:p>
    <w:p w:rsidR="005775A9" w:rsidRDefault="005775A9" w:rsidP="00876BB6">
      <w:pPr>
        <w:pStyle w:val="40Continoustext11pt"/>
        <w:spacing w:after="0" w:line="360" w:lineRule="auto"/>
        <w:rPr>
          <w:kern w:val="16"/>
        </w:rPr>
      </w:pPr>
    </w:p>
    <w:p w:rsidR="00831531" w:rsidRPr="00103159" w:rsidRDefault="00831531" w:rsidP="00876BB6">
      <w:pPr>
        <w:pStyle w:val="40Continoustext11pt"/>
        <w:spacing w:after="0" w:line="360" w:lineRule="auto"/>
        <w:rPr>
          <w:kern w:val="16"/>
        </w:rPr>
      </w:pPr>
      <w:r w:rsidRPr="00103159">
        <w:rPr>
          <w:kern w:val="16"/>
        </w:rPr>
        <w:t xml:space="preserve">Alcuni equipaggiamenti di serie dei due modelli GLE 63 4MATIC Coupé: </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ADAPTIVE BRAKE</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ATTENTION ASSIST</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COLLISION PREVENTION ASSIST PLUS</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portellone EASY-PACK</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funzione ECO start/stop</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soglie d</w:t>
      </w:r>
      <w:r w:rsidR="00613449">
        <w:t>’</w:t>
      </w:r>
      <w:r w:rsidRPr="00103159">
        <w:t>ingresso in acciaio</w:t>
      </w:r>
      <w:r w:rsidR="004A692A">
        <w:t xml:space="preserve"> legato spazzolato con scritta AMG</w:t>
      </w:r>
    </w:p>
    <w:p w:rsidR="00831531" w:rsidRPr="00103159" w:rsidRDefault="004A692A" w:rsidP="005775A9">
      <w:pPr>
        <w:pStyle w:val="40Continoustext11pt"/>
        <w:numPr>
          <w:ilvl w:val="0"/>
          <w:numId w:val="3"/>
        </w:numPr>
        <w:tabs>
          <w:tab w:val="left" w:pos="284"/>
        </w:tabs>
        <w:spacing w:after="0" w:line="360" w:lineRule="auto"/>
        <w:ind w:left="0" w:firstLine="0"/>
      </w:pPr>
      <w:r>
        <w:t>tappetini con scritta AMG</w:t>
      </w:r>
    </w:p>
    <w:p w:rsidR="00831531" w:rsidRPr="00103159" w:rsidRDefault="00831531" w:rsidP="005775A9">
      <w:pPr>
        <w:pStyle w:val="40Continoustext11pt"/>
        <w:numPr>
          <w:ilvl w:val="0"/>
          <w:numId w:val="3"/>
        </w:numPr>
        <w:tabs>
          <w:tab w:val="left" w:pos="284"/>
        </w:tabs>
        <w:spacing w:after="0" w:line="360" w:lineRule="auto"/>
        <w:ind w:left="0" w:firstLine="0"/>
        <w:rPr>
          <w:lang w:val="en-GB"/>
        </w:rPr>
      </w:pPr>
      <w:r w:rsidRPr="00103159">
        <w:rPr>
          <w:lang w:val="en-GB"/>
        </w:rPr>
        <w:t xml:space="preserve">Intelligent Light System con </w:t>
      </w:r>
      <w:proofErr w:type="spellStart"/>
      <w:r w:rsidRPr="00103159">
        <w:rPr>
          <w:lang w:val="en-GB"/>
        </w:rPr>
        <w:t>tecnica</w:t>
      </w:r>
      <w:proofErr w:type="spellEnd"/>
      <w:r w:rsidRPr="00103159">
        <w:rPr>
          <w:lang w:val="en-GB"/>
        </w:rPr>
        <w:t xml:space="preserve"> LED</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sistema di fissaggio del seggiolino per bambini ISOFIX nei sedili posteriori</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sistema PRE-SAFE</w:t>
      </w:r>
      <w:r w:rsidRPr="00103159">
        <w:rPr>
          <w:vertAlign w:val="superscript"/>
        </w:rPr>
        <w:t>®</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controllo della pressione pneumatici</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telecamera per la retromarcia assistita</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sistema di assistenza in presenza di vento laterale</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sedili anteriori riscaldabili</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lastRenderedPageBreak/>
        <w:t>pedaliera sportiva in acciaio legato spazzolato con inserti in gomma antisdrucciolo</w:t>
      </w:r>
    </w:p>
    <w:p w:rsidR="00831531" w:rsidRPr="00103159" w:rsidRDefault="00831531" w:rsidP="005775A9">
      <w:pPr>
        <w:pStyle w:val="40Continoustext11pt"/>
        <w:numPr>
          <w:ilvl w:val="0"/>
          <w:numId w:val="3"/>
        </w:numPr>
        <w:tabs>
          <w:tab w:val="left" w:pos="284"/>
        </w:tabs>
        <w:spacing w:after="0" w:line="360" w:lineRule="auto"/>
        <w:ind w:left="0" w:firstLine="0"/>
      </w:pPr>
      <w:r w:rsidRPr="00103159">
        <w:t>sedili anteriori regolabili elettricamente</w:t>
      </w:r>
    </w:p>
    <w:p w:rsidR="00831531" w:rsidRPr="00103159" w:rsidRDefault="00831531" w:rsidP="005775A9">
      <w:pPr>
        <w:pStyle w:val="Subhead"/>
        <w:numPr>
          <w:ilvl w:val="0"/>
          <w:numId w:val="0"/>
        </w:numPr>
        <w:tabs>
          <w:tab w:val="left" w:pos="284"/>
        </w:tabs>
        <w:spacing w:after="0" w:line="360" w:lineRule="auto"/>
        <w:ind w:right="0"/>
        <w:contextualSpacing w:val="0"/>
        <w:rPr>
          <w:b w:val="0"/>
        </w:rPr>
      </w:pPr>
      <w:r w:rsidRPr="00103159">
        <w:rPr>
          <w:b w:val="0"/>
        </w:rPr>
        <w:t>Altri equipaggiamenti a richiesta:</w:t>
      </w:r>
    </w:p>
    <w:p w:rsidR="00831531" w:rsidRPr="00103159" w:rsidRDefault="00831531" w:rsidP="005775A9">
      <w:pPr>
        <w:pStyle w:val="40Continoustext11pt"/>
        <w:numPr>
          <w:ilvl w:val="0"/>
          <w:numId w:val="3"/>
        </w:numPr>
        <w:tabs>
          <w:tab w:val="left" w:pos="284"/>
        </w:tabs>
        <w:spacing w:after="0" w:line="360" w:lineRule="auto"/>
        <w:ind w:left="0" w:firstLine="0"/>
        <w:rPr>
          <w:szCs w:val="22"/>
          <w:lang w:val="en-GB"/>
        </w:rPr>
      </w:pPr>
      <w:r w:rsidRPr="00103159">
        <w:rPr>
          <w:lang w:val="en-GB"/>
        </w:rPr>
        <w:t xml:space="preserve">Sound System Surround High-End </w:t>
      </w:r>
      <w:proofErr w:type="spellStart"/>
      <w:r w:rsidRPr="00103159">
        <w:rPr>
          <w:lang w:val="en-GB"/>
        </w:rPr>
        <w:t>BeoSound</w:t>
      </w:r>
      <w:proofErr w:type="spellEnd"/>
      <w:r w:rsidRPr="00103159">
        <w:rPr>
          <w:lang w:val="en-GB"/>
        </w:rPr>
        <w:t xml:space="preserve"> AMG di Bang &amp; </w:t>
      </w:r>
      <w:proofErr w:type="spellStart"/>
      <w:r w:rsidRPr="00103159">
        <w:rPr>
          <w:lang w:val="en-GB"/>
        </w:rPr>
        <w:t>Olufsen</w:t>
      </w:r>
      <w:proofErr w:type="spellEnd"/>
    </w:p>
    <w:p w:rsidR="00831531" w:rsidRPr="00103159" w:rsidRDefault="00831531" w:rsidP="005775A9">
      <w:pPr>
        <w:pStyle w:val="40Continoustext11pt"/>
        <w:numPr>
          <w:ilvl w:val="0"/>
          <w:numId w:val="3"/>
        </w:numPr>
        <w:tabs>
          <w:tab w:val="left" w:pos="284"/>
        </w:tabs>
        <w:spacing w:after="0" w:line="360" w:lineRule="auto"/>
        <w:ind w:left="0" w:firstLine="0"/>
        <w:rPr>
          <w:szCs w:val="22"/>
        </w:rPr>
      </w:pPr>
      <w:r w:rsidRPr="00103159">
        <w:t>COMAND Online</w:t>
      </w:r>
    </w:p>
    <w:p w:rsidR="00831531" w:rsidRPr="00103159" w:rsidRDefault="00831531" w:rsidP="005775A9">
      <w:pPr>
        <w:pStyle w:val="40Continoustext11pt"/>
        <w:numPr>
          <w:ilvl w:val="0"/>
          <w:numId w:val="3"/>
        </w:numPr>
        <w:tabs>
          <w:tab w:val="left" w:pos="284"/>
        </w:tabs>
        <w:spacing w:after="0" w:line="360" w:lineRule="auto"/>
        <w:ind w:left="0" w:firstLine="0"/>
        <w:rPr>
          <w:szCs w:val="22"/>
        </w:rPr>
      </w:pPr>
      <w:r w:rsidRPr="00103159">
        <w:t>DISTRONIC PLUS</w:t>
      </w:r>
    </w:p>
    <w:p w:rsidR="00831531" w:rsidRPr="00103159" w:rsidRDefault="00831531" w:rsidP="005775A9">
      <w:pPr>
        <w:pStyle w:val="40Continoustext11pt"/>
        <w:numPr>
          <w:ilvl w:val="0"/>
          <w:numId w:val="3"/>
        </w:numPr>
        <w:tabs>
          <w:tab w:val="left" w:pos="284"/>
        </w:tabs>
        <w:spacing w:after="0" w:line="360" w:lineRule="auto"/>
        <w:ind w:left="0" w:firstLine="0"/>
        <w:rPr>
          <w:szCs w:val="22"/>
        </w:rPr>
      </w:pPr>
      <w:r w:rsidRPr="00103159">
        <w:t>pacchetto di sistemi di assistenza alla guida Plus</w:t>
      </w:r>
    </w:p>
    <w:p w:rsidR="00831531" w:rsidRPr="00103159" w:rsidRDefault="00831531" w:rsidP="005775A9">
      <w:pPr>
        <w:pStyle w:val="40Continoustext11pt"/>
        <w:numPr>
          <w:ilvl w:val="0"/>
          <w:numId w:val="3"/>
        </w:numPr>
        <w:tabs>
          <w:tab w:val="left" w:pos="284"/>
        </w:tabs>
        <w:spacing w:after="0" w:line="360" w:lineRule="auto"/>
        <w:ind w:left="0" w:firstLine="0"/>
        <w:rPr>
          <w:szCs w:val="22"/>
          <w:lang w:val="en-GB"/>
        </w:rPr>
      </w:pPr>
      <w:r w:rsidRPr="00103159">
        <w:rPr>
          <w:lang w:val="en-GB"/>
        </w:rPr>
        <w:t xml:space="preserve">Sound System Surround Harman </w:t>
      </w:r>
      <w:proofErr w:type="spellStart"/>
      <w:r w:rsidRPr="00103159">
        <w:rPr>
          <w:lang w:val="en-GB"/>
        </w:rPr>
        <w:t>Kardon</w:t>
      </w:r>
      <w:proofErr w:type="spellEnd"/>
      <w:r w:rsidRPr="00103159">
        <w:rPr>
          <w:vertAlign w:val="superscript"/>
          <w:lang w:val="en-GB"/>
        </w:rPr>
        <w:t>®</w:t>
      </w:r>
      <w:r w:rsidRPr="00103159">
        <w:rPr>
          <w:lang w:val="en-GB"/>
        </w:rPr>
        <w:t xml:space="preserve"> Logic 7</w:t>
      </w:r>
      <w:r w:rsidRPr="00103159">
        <w:rPr>
          <w:vertAlign w:val="superscript"/>
          <w:lang w:val="en-GB"/>
        </w:rPr>
        <w:t>®</w:t>
      </w:r>
    </w:p>
    <w:p w:rsidR="00831531" w:rsidRPr="00103159" w:rsidRDefault="00831531" w:rsidP="005775A9">
      <w:pPr>
        <w:pStyle w:val="40Continoustext11pt"/>
        <w:numPr>
          <w:ilvl w:val="0"/>
          <w:numId w:val="3"/>
        </w:numPr>
        <w:tabs>
          <w:tab w:val="left" w:pos="284"/>
        </w:tabs>
        <w:spacing w:after="0" w:line="360" w:lineRule="auto"/>
        <w:ind w:left="0" w:firstLine="0"/>
        <w:rPr>
          <w:szCs w:val="22"/>
        </w:rPr>
      </w:pPr>
      <w:r w:rsidRPr="00103159">
        <w:t>cerchi in lega a razze incrociate, verniciati in nero opaco e torniti con finitura a specchio, con pneumatici 285/40 R 22 (</w:t>
      </w:r>
      <w:proofErr w:type="spellStart"/>
      <w:r w:rsidRPr="00103159">
        <w:t>ant</w:t>
      </w:r>
      <w:proofErr w:type="spellEnd"/>
      <w:r w:rsidRPr="00103159">
        <w:t xml:space="preserve">.) e 325/35 R 22 (post.) </w:t>
      </w:r>
    </w:p>
    <w:p w:rsidR="00831531" w:rsidRPr="00103159" w:rsidRDefault="00831531" w:rsidP="005775A9">
      <w:pPr>
        <w:pStyle w:val="40Continoustext11pt"/>
        <w:numPr>
          <w:ilvl w:val="0"/>
          <w:numId w:val="3"/>
        </w:numPr>
        <w:tabs>
          <w:tab w:val="left" w:pos="284"/>
        </w:tabs>
        <w:spacing w:after="0" w:line="360" w:lineRule="auto"/>
        <w:ind w:left="0" w:firstLine="0"/>
        <w:rPr>
          <w:szCs w:val="22"/>
        </w:rPr>
      </w:pPr>
      <w:r w:rsidRPr="00103159">
        <w:t>copertura del motore in carbonio</w:t>
      </w:r>
    </w:p>
    <w:p w:rsidR="00831531" w:rsidRPr="00103159" w:rsidRDefault="00831531" w:rsidP="005775A9">
      <w:pPr>
        <w:pStyle w:val="40Continoustext11pt"/>
        <w:numPr>
          <w:ilvl w:val="0"/>
          <w:numId w:val="3"/>
        </w:numPr>
        <w:tabs>
          <w:tab w:val="left" w:pos="284"/>
        </w:tabs>
        <w:spacing w:after="0" w:line="360" w:lineRule="auto"/>
        <w:ind w:left="0" w:firstLine="0"/>
        <w:rPr>
          <w:szCs w:val="22"/>
        </w:rPr>
      </w:pPr>
      <w:r w:rsidRPr="00103159">
        <w:t>impianto di scarico Performance</w:t>
      </w:r>
    </w:p>
    <w:p w:rsidR="00831531" w:rsidRPr="00103159" w:rsidRDefault="00831531" w:rsidP="005775A9">
      <w:pPr>
        <w:pStyle w:val="40Continoustext11pt"/>
        <w:numPr>
          <w:ilvl w:val="0"/>
          <w:numId w:val="3"/>
        </w:numPr>
        <w:tabs>
          <w:tab w:val="left" w:pos="284"/>
        </w:tabs>
        <w:spacing w:after="0" w:line="360" w:lineRule="auto"/>
        <w:ind w:left="0" w:firstLine="0"/>
        <w:rPr>
          <w:szCs w:val="22"/>
        </w:rPr>
      </w:pPr>
      <w:r w:rsidRPr="00103159">
        <w:t>sedili anteriori climatizzati</w:t>
      </w:r>
    </w:p>
    <w:p w:rsidR="00155275" w:rsidRPr="00155275" w:rsidRDefault="00831531" w:rsidP="005775A9">
      <w:pPr>
        <w:pStyle w:val="40Continoustext11pt"/>
        <w:numPr>
          <w:ilvl w:val="0"/>
          <w:numId w:val="3"/>
        </w:numPr>
        <w:tabs>
          <w:tab w:val="left" w:pos="284"/>
        </w:tabs>
        <w:spacing w:after="0" w:line="360" w:lineRule="auto"/>
        <w:ind w:left="0" w:firstLine="0"/>
        <w:rPr>
          <w:szCs w:val="22"/>
        </w:rPr>
      </w:pPr>
      <w:r w:rsidRPr="00103159">
        <w:t>inserti in carbonio/nero Pianoforte</w:t>
      </w:r>
    </w:p>
    <w:p w:rsidR="00155275" w:rsidRDefault="00155275" w:rsidP="005775A9">
      <w:pPr>
        <w:tabs>
          <w:tab w:val="left" w:pos="284"/>
        </w:tabs>
        <w:spacing w:after="0" w:line="360" w:lineRule="auto"/>
        <w:rPr>
          <w:sz w:val="22"/>
          <w:u w:val="single"/>
        </w:rPr>
      </w:pPr>
      <w:r>
        <w:rPr>
          <w:b/>
          <w:u w:val="single"/>
        </w:rPr>
        <w:br w:type="page"/>
      </w:r>
    </w:p>
    <w:p w:rsidR="008918DA" w:rsidRDefault="008612A3" w:rsidP="00876BB6">
      <w:pPr>
        <w:pStyle w:val="41Continoustext11ptbold"/>
        <w:spacing w:line="360" w:lineRule="auto"/>
        <w:outlineLvl w:val="0"/>
        <w:rPr>
          <w:b w:val="0"/>
          <w:u w:val="single"/>
        </w:rPr>
      </w:pPr>
      <w:r w:rsidRPr="00103159">
        <w:rPr>
          <w:b w:val="0"/>
          <w:u w:val="single"/>
        </w:rPr>
        <w:lastRenderedPageBreak/>
        <w:t>Mercedes-AMG GLE 63 4MATIC</w:t>
      </w:r>
    </w:p>
    <w:p w:rsidR="005775A9" w:rsidRPr="00103159" w:rsidRDefault="005775A9" w:rsidP="00876BB6">
      <w:pPr>
        <w:pStyle w:val="41Continoustext11ptbold"/>
        <w:spacing w:line="360" w:lineRule="auto"/>
        <w:outlineLvl w:val="0"/>
        <w:rPr>
          <w:b w:val="0"/>
          <w:u w:val="single"/>
        </w:rPr>
      </w:pPr>
    </w:p>
    <w:p w:rsidR="005775A9" w:rsidRDefault="00AA03E1" w:rsidP="00876BB6">
      <w:pPr>
        <w:pStyle w:val="20Headline"/>
        <w:spacing w:after="0" w:line="360" w:lineRule="auto"/>
        <w:rPr>
          <w:b w:val="0"/>
        </w:rPr>
      </w:pPr>
      <w:r w:rsidRPr="00E11DD2">
        <w:rPr>
          <w:b w:val="0"/>
        </w:rPr>
        <w:t>Successo in vista</w:t>
      </w:r>
    </w:p>
    <w:p w:rsidR="00AA03E1" w:rsidRPr="00E11DD2" w:rsidRDefault="00AA03E1" w:rsidP="00876BB6">
      <w:pPr>
        <w:pStyle w:val="20Headline"/>
        <w:spacing w:after="0" w:line="360" w:lineRule="auto"/>
        <w:rPr>
          <w:b w:val="0"/>
          <w:szCs w:val="32"/>
        </w:rPr>
      </w:pPr>
      <w:r w:rsidRPr="00E11DD2">
        <w:rPr>
          <w:b w:val="0"/>
        </w:rPr>
        <w:t xml:space="preserve"> </w:t>
      </w:r>
    </w:p>
    <w:p w:rsidR="00AA03E1" w:rsidRPr="005775A9" w:rsidRDefault="00AA03E1" w:rsidP="00876BB6">
      <w:pPr>
        <w:pStyle w:val="40Continoustext11pt"/>
        <w:spacing w:after="0" w:line="360" w:lineRule="auto"/>
        <w:rPr>
          <w:b/>
        </w:rPr>
      </w:pPr>
      <w:r w:rsidRPr="005775A9">
        <w:rPr>
          <w:b/>
        </w:rPr>
        <w:t>Nome aggiornato, gamma modelli ampliata e ancora più potenza: il nuovo Mercedes-AMG GLE 63 4MATIC è più potente e più accattivante che mai. A seguito delle modifiche nelle denominazioni dei modelli, l</w:t>
      </w:r>
      <w:r w:rsidR="00613449" w:rsidRPr="005775A9">
        <w:rPr>
          <w:b/>
        </w:rPr>
        <w:t>’</w:t>
      </w:r>
      <w:r w:rsidRPr="005775A9">
        <w:rPr>
          <w:b/>
        </w:rPr>
        <w:t>evoluzione della fortunata Mercedes-Benz ML 63 AMG si chiama ora Mercedes-AMG GLE 63. Il motore biturbo V8 AMG da 5,5 litri è ancora più brillante di prima: oltre alla versione di base da 410 kW (557 CV) è disponibile la versione S da 430 kW (585 CV), d</w:t>
      </w:r>
      <w:r w:rsidR="00613449" w:rsidRPr="005775A9">
        <w:rPr>
          <w:b/>
        </w:rPr>
        <w:t>’</w:t>
      </w:r>
      <w:r w:rsidRPr="005775A9">
        <w:rPr>
          <w:b/>
        </w:rPr>
        <w:t>impronta particolarmente sportiva. Per garantire dinamica di marcia e agilità ancora più elevate, l</w:t>
      </w:r>
      <w:r w:rsidR="00613449" w:rsidRPr="005775A9">
        <w:rPr>
          <w:b/>
        </w:rPr>
        <w:t>’</w:t>
      </w:r>
      <w:r w:rsidRPr="005775A9">
        <w:rPr>
          <w:b/>
        </w:rPr>
        <w:t xml:space="preserve">autotelaio è stato completamente rivisitato. I nuovi programmi di marcia DYNAMIC SELECT promettono massima individualità. </w:t>
      </w:r>
      <w:r w:rsidR="004A692A">
        <w:rPr>
          <w:b/>
        </w:rPr>
        <w:t xml:space="preserve">Al fine di garantire la tipica </w:t>
      </w:r>
      <w:proofErr w:type="spellStart"/>
      <w:r w:rsidR="004A692A">
        <w:rPr>
          <w:b/>
        </w:rPr>
        <w:t>Driving</w:t>
      </w:r>
      <w:proofErr w:type="spellEnd"/>
      <w:r w:rsidR="004A692A">
        <w:rPr>
          <w:b/>
        </w:rPr>
        <w:t xml:space="preserve"> Performance</w:t>
      </w:r>
      <w:r w:rsidRPr="005775A9">
        <w:rPr>
          <w:b/>
        </w:rPr>
        <w:t xml:space="preserve"> di AMG, risposta del motore e tempi di innesto del cambio sono ora ancora più sportivi. Anche esteticamente il SUV ad alte prestazioni è più dinamico, come viene sottolineato dal tipico volto dei modelli AMG con A-</w:t>
      </w:r>
      <w:proofErr w:type="spellStart"/>
      <w:r w:rsidRPr="005775A9">
        <w:rPr>
          <w:b/>
        </w:rPr>
        <w:t>Wing</w:t>
      </w:r>
      <w:proofErr w:type="spellEnd"/>
      <w:r w:rsidRPr="005775A9">
        <w:rPr>
          <w:b/>
        </w:rPr>
        <w:t xml:space="preserve"> e griglia del radiatore Twin </w:t>
      </w:r>
      <w:proofErr w:type="spellStart"/>
      <w:r w:rsidRPr="005775A9">
        <w:rPr>
          <w:b/>
        </w:rPr>
        <w:t>Blade</w:t>
      </w:r>
      <w:proofErr w:type="spellEnd"/>
      <w:r w:rsidRPr="005775A9">
        <w:rPr>
          <w:b/>
        </w:rPr>
        <w:t>.</w:t>
      </w:r>
    </w:p>
    <w:p w:rsidR="005775A9" w:rsidRPr="00103159" w:rsidRDefault="005775A9" w:rsidP="00876BB6">
      <w:pPr>
        <w:pStyle w:val="40Continoustext11pt"/>
        <w:spacing w:after="0" w:line="360" w:lineRule="auto"/>
      </w:pPr>
    </w:p>
    <w:p w:rsidR="00AA03E1" w:rsidRPr="00103159" w:rsidRDefault="00AA03E1" w:rsidP="00876BB6">
      <w:pPr>
        <w:spacing w:after="0" w:line="360" w:lineRule="auto"/>
        <w:rPr>
          <w:sz w:val="22"/>
          <w:szCs w:val="22"/>
        </w:rPr>
      </w:pPr>
      <w:r w:rsidRPr="00103159">
        <w:rPr>
          <w:sz w:val="22"/>
        </w:rPr>
        <w:t>Che si tratti di tecnica, design o equipaggiamento, il nuovo Mercedes-AMG GLE 63 affascina da molti punti di vista e offre la massima Driving Performance. L</w:t>
      </w:r>
      <w:r w:rsidR="00613449">
        <w:rPr>
          <w:sz w:val="22"/>
        </w:rPr>
        <w:t>’</w:t>
      </w:r>
      <w:r w:rsidRPr="00103159">
        <w:rPr>
          <w:sz w:val="22"/>
        </w:rPr>
        <w:t>esperienza di guida unica e la qualità di prodotto superiore sono percepibili in ogni dettaglio. Riesce a conciliare grande comfort, sportività e prestazioni mozzafiato. Il risultato? Emozioni allo stato puro. La dinamica di marcia autentica si esprime nella reattività, nei tempi di innesto brevi e – tipico stilema AMG – nelle sonorità decise del motore.</w:t>
      </w:r>
    </w:p>
    <w:p w:rsidR="00AA03E1" w:rsidRPr="00103159" w:rsidRDefault="00AA03E1" w:rsidP="00876BB6">
      <w:pPr>
        <w:spacing w:after="0" w:line="360" w:lineRule="auto"/>
        <w:rPr>
          <w:sz w:val="22"/>
          <w:szCs w:val="22"/>
        </w:rPr>
      </w:pPr>
      <w:r w:rsidRPr="00103159">
        <w:rPr>
          <w:sz w:val="22"/>
        </w:rPr>
        <w:t>Il cuore potente del nuovo GLE 63, il V8 biturbo AMG da 5,5 litri, qui è ancora più potente. La potenza aumentata di 24 kW (32 CV) e portata così a 410 kW</w:t>
      </w:r>
      <w:r w:rsidR="00CB2F44" w:rsidRPr="00103159">
        <w:rPr>
          <w:sz w:val="22"/>
        </w:rPr>
        <w:t xml:space="preserve"> (557 </w:t>
      </w:r>
      <w:r w:rsidRPr="00103159">
        <w:rPr>
          <w:sz w:val="22"/>
        </w:rPr>
        <w:t>CV) migliora nettamente le prestazioni: il GLE 63 accelera da 0 a 100 km/h in 4,3 secondi (ML 63 AMG: 4,8 secondi). Nella versione S la potenza è stata incrementata di altri 20 kW (28 CV) fino ad arrivare agli attuali 430 kW (585 CV), il che permette un</w:t>
      </w:r>
      <w:r w:rsidR="00613449">
        <w:rPr>
          <w:sz w:val="22"/>
        </w:rPr>
        <w:t>’</w:t>
      </w:r>
      <w:r w:rsidRPr="00103159">
        <w:rPr>
          <w:sz w:val="22"/>
        </w:rPr>
        <w:t xml:space="preserve">accelerazione da 0 a 100 km/h in 4,2 secondi. </w:t>
      </w:r>
    </w:p>
    <w:p w:rsidR="001647E0" w:rsidRPr="00103159" w:rsidRDefault="001647E0" w:rsidP="00876BB6">
      <w:pPr>
        <w:spacing w:after="0" w:line="360" w:lineRule="auto"/>
        <w:rPr>
          <w:sz w:val="22"/>
          <w:szCs w:val="22"/>
        </w:rPr>
      </w:pPr>
      <w:r w:rsidRPr="00103159">
        <w:rPr>
          <w:sz w:val="22"/>
        </w:rPr>
        <w:br w:type="page"/>
      </w:r>
    </w:p>
    <w:p w:rsidR="00AA03E1" w:rsidRPr="00103159" w:rsidRDefault="00AA03E1" w:rsidP="00876BB6">
      <w:pPr>
        <w:spacing w:after="0" w:line="360" w:lineRule="auto"/>
        <w:rPr>
          <w:sz w:val="22"/>
          <w:szCs w:val="22"/>
        </w:rPr>
      </w:pPr>
      <w:r w:rsidRPr="00103159">
        <w:rPr>
          <w:sz w:val="22"/>
        </w:rPr>
        <w:lastRenderedPageBreak/>
        <w:t>I modelli in sintesi</w:t>
      </w:r>
    </w:p>
    <w:tbl>
      <w:tblPr>
        <w:tblW w:w="6932"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74"/>
        <w:gridCol w:w="2165"/>
        <w:gridCol w:w="2693"/>
      </w:tblGrid>
      <w:tr w:rsidR="00900EC9" w:rsidRPr="00C5762A" w:rsidTr="00DC52CC">
        <w:trPr>
          <w:trHeight w:hRule="exact" w:val="661"/>
        </w:trPr>
        <w:tc>
          <w:tcPr>
            <w:tcW w:w="2074" w:type="dxa"/>
            <w:tcBorders>
              <w:top w:val="nil"/>
              <w:left w:val="nil"/>
              <w:bottom w:val="single" w:sz="4" w:space="0" w:color="auto"/>
            </w:tcBorders>
            <w:tcMar>
              <w:left w:w="28" w:type="dxa"/>
              <w:right w:w="28" w:type="dxa"/>
            </w:tcMar>
          </w:tcPr>
          <w:p w:rsidR="00900EC9" w:rsidRPr="00103159" w:rsidRDefault="00900EC9" w:rsidP="00DC52CC">
            <w:pPr>
              <w:pStyle w:val="DCNormal"/>
              <w:spacing w:after="0" w:line="280" w:lineRule="exact"/>
              <w:ind w:left="14" w:right="-35"/>
              <w:rPr>
                <w:kern w:val="16"/>
                <w:sz w:val="20"/>
              </w:rPr>
            </w:pPr>
          </w:p>
        </w:tc>
        <w:tc>
          <w:tcPr>
            <w:tcW w:w="2165" w:type="dxa"/>
            <w:tcBorders>
              <w:top w:val="nil"/>
            </w:tcBorders>
          </w:tcPr>
          <w:p w:rsidR="00900EC9" w:rsidRPr="00103159" w:rsidRDefault="00900EC9" w:rsidP="00DC52CC">
            <w:pPr>
              <w:pStyle w:val="DCNormal"/>
              <w:spacing w:after="0" w:line="280" w:lineRule="exact"/>
              <w:ind w:right="-43"/>
              <w:rPr>
                <w:kern w:val="16"/>
                <w:sz w:val="20"/>
              </w:rPr>
            </w:pPr>
            <w:r w:rsidRPr="00103159">
              <w:rPr>
                <w:kern w:val="16"/>
                <w:sz w:val="20"/>
              </w:rPr>
              <w:t>Mercedes-AMG</w:t>
            </w:r>
            <w:r w:rsidRPr="00103159">
              <w:rPr>
                <w:kern w:val="16"/>
                <w:sz w:val="20"/>
              </w:rPr>
              <w:br/>
              <w:t xml:space="preserve">GLE 63 4MATIC </w:t>
            </w:r>
          </w:p>
        </w:tc>
        <w:tc>
          <w:tcPr>
            <w:tcW w:w="2693" w:type="dxa"/>
            <w:tcBorders>
              <w:top w:val="nil"/>
            </w:tcBorders>
            <w:tcMar>
              <w:left w:w="28" w:type="dxa"/>
              <w:right w:w="28" w:type="dxa"/>
            </w:tcMar>
          </w:tcPr>
          <w:p w:rsidR="00900EC9" w:rsidRPr="00103159" w:rsidRDefault="00900EC9" w:rsidP="00DC52CC">
            <w:pPr>
              <w:pStyle w:val="DCNormal"/>
              <w:spacing w:after="0" w:line="280" w:lineRule="exact"/>
              <w:ind w:right="-45"/>
              <w:rPr>
                <w:kern w:val="16"/>
                <w:sz w:val="20"/>
                <w:lang w:val="en-GB"/>
              </w:rPr>
            </w:pPr>
            <w:r w:rsidRPr="00103159">
              <w:rPr>
                <w:kern w:val="16"/>
                <w:sz w:val="20"/>
                <w:lang w:val="en-GB"/>
              </w:rPr>
              <w:t xml:space="preserve">Mercedes-AMG </w:t>
            </w:r>
            <w:r w:rsidRPr="00103159">
              <w:rPr>
                <w:kern w:val="16"/>
                <w:sz w:val="20"/>
                <w:lang w:val="en-GB"/>
              </w:rPr>
              <w:br/>
              <w:t xml:space="preserve">GLE 63 S 4MATIC </w:t>
            </w:r>
          </w:p>
        </w:tc>
      </w:tr>
      <w:tr w:rsidR="00900EC9" w:rsidRPr="00103159" w:rsidTr="00DC52CC">
        <w:trPr>
          <w:trHeight w:val="22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highlight w:val="green"/>
              </w:rPr>
            </w:pPr>
            <w:r w:rsidRPr="00103159">
              <w:rPr>
                <w:kern w:val="16"/>
                <w:sz w:val="20"/>
              </w:rPr>
              <w:t>Cilindrata</w:t>
            </w:r>
          </w:p>
        </w:tc>
        <w:tc>
          <w:tcPr>
            <w:tcW w:w="2165" w:type="dxa"/>
          </w:tcPr>
          <w:p w:rsidR="00900EC9" w:rsidRPr="00103159" w:rsidRDefault="00900EC9" w:rsidP="00DC52CC">
            <w:pPr>
              <w:pStyle w:val="DCNormal"/>
              <w:spacing w:after="0" w:line="280" w:lineRule="exact"/>
              <w:ind w:right="-43"/>
              <w:rPr>
                <w:kern w:val="16"/>
                <w:sz w:val="20"/>
                <w:highlight w:val="green"/>
              </w:rPr>
            </w:pPr>
            <w:r w:rsidRPr="00103159">
              <w:rPr>
                <w:kern w:val="16"/>
                <w:sz w:val="20"/>
              </w:rPr>
              <w:t>5.461 cm</w:t>
            </w:r>
            <w:r w:rsidRPr="00103159">
              <w:rPr>
                <w:kern w:val="16"/>
                <w:sz w:val="20"/>
                <w:vertAlign w:val="superscript"/>
              </w:rPr>
              <w:t>3</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highlight w:val="green"/>
              </w:rPr>
            </w:pPr>
            <w:r w:rsidRPr="00103159">
              <w:rPr>
                <w:kern w:val="16"/>
                <w:sz w:val="20"/>
              </w:rPr>
              <w:t>5.461 cm</w:t>
            </w:r>
            <w:r w:rsidRPr="00103159">
              <w:rPr>
                <w:kern w:val="16"/>
                <w:sz w:val="20"/>
                <w:vertAlign w:val="superscript"/>
              </w:rPr>
              <w:t>3</w:t>
            </w:r>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Alesaggio x corsa</w:t>
            </w:r>
          </w:p>
        </w:tc>
        <w:tc>
          <w:tcPr>
            <w:tcW w:w="2165" w:type="dxa"/>
          </w:tcPr>
          <w:p w:rsidR="00900EC9" w:rsidRPr="00103159" w:rsidRDefault="00900EC9" w:rsidP="00DC52CC">
            <w:pPr>
              <w:pStyle w:val="DCNormal"/>
              <w:spacing w:after="0" w:line="280" w:lineRule="exact"/>
              <w:ind w:right="-43"/>
              <w:rPr>
                <w:kern w:val="16"/>
                <w:sz w:val="20"/>
              </w:rPr>
            </w:pPr>
            <w:r w:rsidRPr="00103159">
              <w:rPr>
                <w:kern w:val="16"/>
                <w:sz w:val="20"/>
              </w:rPr>
              <w:t>98,0 x 90,5</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98,0 x 90,5</w:t>
            </w:r>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Potenza</w:t>
            </w:r>
          </w:p>
        </w:tc>
        <w:tc>
          <w:tcPr>
            <w:tcW w:w="2165" w:type="dxa"/>
          </w:tcPr>
          <w:p w:rsidR="00900EC9" w:rsidRPr="00103159" w:rsidRDefault="00900EC9" w:rsidP="00DC52CC">
            <w:pPr>
              <w:pStyle w:val="DCNormal"/>
              <w:spacing w:after="0" w:line="280" w:lineRule="exact"/>
              <w:ind w:right="-43"/>
              <w:rPr>
                <w:b/>
                <w:kern w:val="16"/>
                <w:sz w:val="20"/>
                <w:highlight w:val="green"/>
              </w:rPr>
            </w:pPr>
            <w:r w:rsidRPr="00103159">
              <w:rPr>
                <w:kern w:val="16"/>
                <w:sz w:val="20"/>
              </w:rPr>
              <w:t>410 kW</w:t>
            </w:r>
            <w:r w:rsidRPr="00103159">
              <w:rPr>
                <w:sz w:val="20"/>
              </w:rPr>
              <w:t xml:space="preserve"> (557 CV) </w:t>
            </w:r>
            <w:r w:rsidRPr="00103159">
              <w:rPr>
                <w:sz w:val="20"/>
              </w:rPr>
              <w:br/>
              <w:t>a 5.750 giri/</w:t>
            </w:r>
            <w:proofErr w:type="spellStart"/>
            <w:r w:rsidRPr="00103159">
              <w:rPr>
                <w:sz w:val="20"/>
              </w:rPr>
              <w:t>min</w:t>
            </w:r>
            <w:proofErr w:type="spellEnd"/>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highlight w:val="green"/>
              </w:rPr>
            </w:pPr>
            <w:r w:rsidRPr="00103159">
              <w:rPr>
                <w:kern w:val="16"/>
                <w:sz w:val="20"/>
              </w:rPr>
              <w:t>430 kW</w:t>
            </w:r>
            <w:r w:rsidRPr="00103159">
              <w:rPr>
                <w:sz w:val="20"/>
              </w:rPr>
              <w:t xml:space="preserve"> (585 CV) </w:t>
            </w:r>
            <w:r w:rsidRPr="00103159">
              <w:rPr>
                <w:sz w:val="20"/>
              </w:rPr>
              <w:br/>
              <w:t>a 5.500 giri/</w:t>
            </w:r>
            <w:proofErr w:type="spellStart"/>
            <w:r w:rsidRPr="00103159">
              <w:rPr>
                <w:sz w:val="20"/>
              </w:rPr>
              <w:t>min</w:t>
            </w:r>
            <w:proofErr w:type="spellEnd"/>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Coppia max.</w:t>
            </w:r>
          </w:p>
        </w:tc>
        <w:tc>
          <w:tcPr>
            <w:tcW w:w="2165" w:type="dxa"/>
          </w:tcPr>
          <w:p w:rsidR="00900EC9" w:rsidRPr="00103159" w:rsidRDefault="00900EC9" w:rsidP="00DC52CC">
            <w:pPr>
              <w:pStyle w:val="DCNormal"/>
              <w:spacing w:after="0" w:line="280" w:lineRule="exact"/>
              <w:ind w:right="-43"/>
              <w:rPr>
                <w:kern w:val="16"/>
                <w:sz w:val="20"/>
              </w:rPr>
            </w:pPr>
            <w:r w:rsidRPr="00103159">
              <w:rPr>
                <w:kern w:val="16"/>
                <w:sz w:val="20"/>
              </w:rPr>
              <w:t xml:space="preserve">700 Nm </w:t>
            </w:r>
            <w:r w:rsidRPr="00103159">
              <w:rPr>
                <w:kern w:val="16"/>
                <w:sz w:val="20"/>
              </w:rPr>
              <w:br/>
              <w:t>a 1.750-5.500 giri/</w:t>
            </w:r>
            <w:proofErr w:type="spellStart"/>
            <w:r w:rsidRPr="00103159">
              <w:rPr>
                <w:kern w:val="16"/>
                <w:sz w:val="20"/>
              </w:rPr>
              <w:t>min</w:t>
            </w:r>
            <w:proofErr w:type="spellEnd"/>
            <w:r w:rsidRPr="00103159">
              <w:rPr>
                <w:kern w:val="16"/>
                <w:sz w:val="20"/>
              </w:rPr>
              <w:t xml:space="preserve"> </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highlight w:val="green"/>
              </w:rPr>
            </w:pPr>
            <w:r w:rsidRPr="00103159">
              <w:rPr>
                <w:kern w:val="16"/>
                <w:sz w:val="20"/>
              </w:rPr>
              <w:t xml:space="preserve">760 Nm </w:t>
            </w:r>
            <w:r w:rsidRPr="00103159">
              <w:rPr>
                <w:kern w:val="16"/>
                <w:sz w:val="20"/>
              </w:rPr>
              <w:br/>
              <w:t>a 1.750-5.250 giri/</w:t>
            </w:r>
            <w:proofErr w:type="spellStart"/>
            <w:r w:rsidRPr="00103159">
              <w:rPr>
                <w:kern w:val="16"/>
                <w:sz w:val="20"/>
              </w:rPr>
              <w:t>min</w:t>
            </w:r>
            <w:proofErr w:type="spellEnd"/>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Potenza specifica</w:t>
            </w:r>
          </w:p>
        </w:tc>
        <w:tc>
          <w:tcPr>
            <w:tcW w:w="2165" w:type="dxa"/>
          </w:tcPr>
          <w:p w:rsidR="00900EC9" w:rsidRPr="00103159" w:rsidRDefault="00900EC9" w:rsidP="00DC52CC">
            <w:pPr>
              <w:pStyle w:val="DCNormal"/>
              <w:spacing w:after="0" w:line="280" w:lineRule="exact"/>
              <w:ind w:right="-43"/>
              <w:rPr>
                <w:kern w:val="16"/>
                <w:sz w:val="20"/>
              </w:rPr>
            </w:pPr>
            <w:r w:rsidRPr="00103159">
              <w:rPr>
                <w:kern w:val="16"/>
                <w:sz w:val="20"/>
              </w:rPr>
              <w:t>75,1 kW (102,1 CV)</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78,7 kW (107,1 CV)</w:t>
            </w:r>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 xml:space="preserve">Consumo combinato </w:t>
            </w:r>
            <w:r w:rsidRPr="00103159">
              <w:rPr>
                <w:kern w:val="16"/>
                <w:sz w:val="20"/>
              </w:rPr>
              <w:br/>
              <w:t xml:space="preserve">NEDC </w:t>
            </w:r>
          </w:p>
        </w:tc>
        <w:tc>
          <w:tcPr>
            <w:tcW w:w="2165" w:type="dxa"/>
          </w:tcPr>
          <w:p w:rsidR="00900EC9" w:rsidRPr="00103159" w:rsidRDefault="00900EC9" w:rsidP="00DC52CC">
            <w:pPr>
              <w:pStyle w:val="DCNormal"/>
              <w:spacing w:after="0" w:line="280" w:lineRule="exact"/>
              <w:ind w:right="-43"/>
              <w:rPr>
                <w:kern w:val="16"/>
                <w:sz w:val="20"/>
              </w:rPr>
            </w:pPr>
            <w:r w:rsidRPr="00103159">
              <w:rPr>
                <w:sz w:val="20"/>
              </w:rPr>
              <w:t>11,8 l/100 km</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sz w:val="20"/>
              </w:rPr>
              <w:t>11,8 l/100 km</w:t>
            </w:r>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Emissioni di CO</w:t>
            </w:r>
            <w:r w:rsidRPr="00103159">
              <w:rPr>
                <w:kern w:val="16"/>
                <w:sz w:val="20"/>
                <w:vertAlign w:val="subscript"/>
              </w:rPr>
              <w:t>2</w:t>
            </w:r>
          </w:p>
        </w:tc>
        <w:tc>
          <w:tcPr>
            <w:tcW w:w="2165" w:type="dxa"/>
          </w:tcPr>
          <w:p w:rsidR="00900EC9" w:rsidRPr="00103159" w:rsidRDefault="00900EC9" w:rsidP="00DC52CC">
            <w:pPr>
              <w:pStyle w:val="DCNormal"/>
              <w:spacing w:after="0" w:line="280" w:lineRule="exact"/>
              <w:ind w:right="-43"/>
              <w:rPr>
                <w:kern w:val="16"/>
                <w:sz w:val="20"/>
              </w:rPr>
            </w:pPr>
            <w:r w:rsidRPr="00103159">
              <w:rPr>
                <w:sz w:val="20"/>
              </w:rPr>
              <w:t>276 g/km</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sz w:val="20"/>
              </w:rPr>
              <w:t>276 g/km</w:t>
            </w:r>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Classe di efficienza</w:t>
            </w:r>
          </w:p>
        </w:tc>
        <w:tc>
          <w:tcPr>
            <w:tcW w:w="2165" w:type="dxa"/>
          </w:tcPr>
          <w:p w:rsidR="00900EC9" w:rsidRPr="00103159" w:rsidRDefault="00900EC9" w:rsidP="00DC52CC">
            <w:pPr>
              <w:pStyle w:val="DCNormal"/>
              <w:spacing w:after="0" w:line="280" w:lineRule="exact"/>
              <w:ind w:right="-43"/>
              <w:rPr>
                <w:kern w:val="16"/>
                <w:sz w:val="20"/>
              </w:rPr>
            </w:pPr>
            <w:r w:rsidRPr="00103159">
              <w:rPr>
                <w:kern w:val="16"/>
                <w:sz w:val="20"/>
              </w:rPr>
              <w:t>F</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F</w:t>
            </w:r>
          </w:p>
        </w:tc>
      </w:tr>
      <w:tr w:rsidR="00900EC9" w:rsidRPr="00103159" w:rsidTr="00DC52CC">
        <w:trPr>
          <w:trHeight w:val="460"/>
        </w:trPr>
        <w:tc>
          <w:tcPr>
            <w:tcW w:w="2074" w:type="dxa"/>
            <w:tcBorders>
              <w:left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Norma sui gas di scarico</w:t>
            </w:r>
          </w:p>
        </w:tc>
        <w:tc>
          <w:tcPr>
            <w:tcW w:w="2165" w:type="dxa"/>
          </w:tcPr>
          <w:p w:rsidR="00900EC9" w:rsidRPr="00103159" w:rsidRDefault="00900EC9" w:rsidP="00DC52CC">
            <w:pPr>
              <w:pStyle w:val="DCNormal"/>
              <w:spacing w:after="0" w:line="280" w:lineRule="exact"/>
              <w:ind w:right="-43"/>
              <w:rPr>
                <w:kern w:val="16"/>
                <w:sz w:val="20"/>
              </w:rPr>
            </w:pPr>
            <w:r w:rsidRPr="00103159">
              <w:rPr>
                <w:kern w:val="16"/>
                <w:sz w:val="20"/>
              </w:rPr>
              <w:t>Euro 6</w:t>
            </w:r>
          </w:p>
        </w:tc>
        <w:tc>
          <w:tcPr>
            <w:tcW w:w="2693" w:type="dxa"/>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Euro 6</w:t>
            </w:r>
          </w:p>
        </w:tc>
      </w:tr>
      <w:tr w:rsidR="00900EC9" w:rsidRPr="00103159" w:rsidTr="00DC52CC">
        <w:trPr>
          <w:trHeight w:val="536"/>
        </w:trPr>
        <w:tc>
          <w:tcPr>
            <w:tcW w:w="2074" w:type="dxa"/>
            <w:tcBorders>
              <w:left w:val="nil"/>
              <w:bottom w:val="single" w:sz="4" w:space="0" w:color="auto"/>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 xml:space="preserve">Accelerazione </w:t>
            </w:r>
            <w:r w:rsidRPr="00103159">
              <w:rPr>
                <w:kern w:val="16"/>
                <w:sz w:val="20"/>
              </w:rPr>
              <w:br/>
              <w:t xml:space="preserve">0-100 km/h </w:t>
            </w:r>
          </w:p>
        </w:tc>
        <w:tc>
          <w:tcPr>
            <w:tcW w:w="2165" w:type="dxa"/>
            <w:tcBorders>
              <w:bottom w:val="single" w:sz="4" w:space="0" w:color="auto"/>
            </w:tcBorders>
          </w:tcPr>
          <w:p w:rsidR="00900EC9" w:rsidRPr="00103159" w:rsidRDefault="00900EC9" w:rsidP="00DC52CC">
            <w:pPr>
              <w:pStyle w:val="DCNormal"/>
              <w:spacing w:after="0" w:line="280" w:lineRule="exact"/>
              <w:ind w:right="-43"/>
              <w:rPr>
                <w:kern w:val="16"/>
                <w:sz w:val="20"/>
              </w:rPr>
            </w:pPr>
            <w:r w:rsidRPr="00103159">
              <w:rPr>
                <w:kern w:val="16"/>
                <w:sz w:val="20"/>
              </w:rPr>
              <w:t>4,3 s</w:t>
            </w:r>
          </w:p>
        </w:tc>
        <w:tc>
          <w:tcPr>
            <w:tcW w:w="2693" w:type="dxa"/>
            <w:tcBorders>
              <w:bottom w:val="single" w:sz="4" w:space="0" w:color="auto"/>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4,2 s</w:t>
            </w:r>
          </w:p>
        </w:tc>
      </w:tr>
      <w:tr w:rsidR="00900EC9" w:rsidRPr="00103159" w:rsidTr="00DC52CC">
        <w:trPr>
          <w:trHeight w:val="294"/>
        </w:trPr>
        <w:tc>
          <w:tcPr>
            <w:tcW w:w="2074" w:type="dxa"/>
            <w:tcBorders>
              <w:left w:val="nil"/>
              <w:bottom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Velocità massima</w:t>
            </w:r>
          </w:p>
        </w:tc>
        <w:tc>
          <w:tcPr>
            <w:tcW w:w="2165" w:type="dxa"/>
            <w:tcBorders>
              <w:bottom w:val="nil"/>
            </w:tcBorders>
          </w:tcPr>
          <w:p w:rsidR="00900EC9" w:rsidRPr="00103159" w:rsidRDefault="00900EC9" w:rsidP="00DC52CC">
            <w:pPr>
              <w:pStyle w:val="DCNormal"/>
              <w:spacing w:after="0" w:line="280" w:lineRule="exact"/>
              <w:ind w:right="-43"/>
              <w:rPr>
                <w:kern w:val="16"/>
                <w:sz w:val="20"/>
              </w:rPr>
            </w:pPr>
            <w:r w:rsidRPr="00103159">
              <w:rPr>
                <w:kern w:val="16"/>
                <w:sz w:val="20"/>
              </w:rPr>
              <w:t>250/280 km/h*</w:t>
            </w:r>
          </w:p>
        </w:tc>
        <w:tc>
          <w:tcPr>
            <w:tcW w:w="2693" w:type="dxa"/>
            <w:tcBorders>
              <w:bottom w:val="nil"/>
            </w:tcBorders>
            <w:tcMar>
              <w:left w:w="28" w:type="dxa"/>
              <w:right w:w="28" w:type="dxa"/>
            </w:tcMar>
          </w:tcPr>
          <w:p w:rsidR="00900EC9" w:rsidRPr="00103159" w:rsidRDefault="00900EC9" w:rsidP="00DC52CC">
            <w:pPr>
              <w:pStyle w:val="DCNormal"/>
              <w:spacing w:after="0" w:line="280" w:lineRule="exact"/>
              <w:ind w:right="-43"/>
              <w:rPr>
                <w:kern w:val="16"/>
                <w:sz w:val="20"/>
              </w:rPr>
            </w:pPr>
            <w:r w:rsidRPr="00103159">
              <w:rPr>
                <w:kern w:val="16"/>
                <w:sz w:val="20"/>
              </w:rPr>
              <w:t>250/280 km/h*</w:t>
            </w:r>
          </w:p>
        </w:tc>
      </w:tr>
    </w:tbl>
    <w:p w:rsidR="00900EC9" w:rsidRPr="00103159" w:rsidRDefault="00900EC9" w:rsidP="00900EC9">
      <w:pPr>
        <w:pStyle w:val="DCNormal"/>
        <w:spacing w:after="0" w:line="240" w:lineRule="auto"/>
        <w:rPr>
          <w:kern w:val="16"/>
          <w:sz w:val="16"/>
          <w:szCs w:val="16"/>
        </w:rPr>
      </w:pPr>
    </w:p>
    <w:p w:rsidR="00900EC9" w:rsidRPr="00103159" w:rsidRDefault="00900EC9" w:rsidP="00900EC9">
      <w:pPr>
        <w:pStyle w:val="DCNormal"/>
        <w:spacing w:after="0" w:line="240" w:lineRule="auto"/>
        <w:rPr>
          <w:kern w:val="16"/>
          <w:sz w:val="16"/>
          <w:szCs w:val="16"/>
        </w:rPr>
      </w:pPr>
      <w:r w:rsidRPr="00103159">
        <w:rPr>
          <w:kern w:val="16"/>
          <w:sz w:val="16"/>
        </w:rPr>
        <w:t>* limitata elettronicamente; a richiesta innalzamento della velocità max. a 280 km/h solo in abbinamento all</w:t>
      </w:r>
      <w:r w:rsidR="00613449">
        <w:rPr>
          <w:kern w:val="16"/>
          <w:sz w:val="16"/>
        </w:rPr>
        <w:t>’</w:t>
      </w:r>
      <w:r w:rsidRPr="00103159">
        <w:rPr>
          <w:kern w:val="16"/>
          <w:sz w:val="16"/>
        </w:rPr>
        <w:t xml:space="preserve">AMG </w:t>
      </w:r>
      <w:proofErr w:type="spellStart"/>
      <w:r w:rsidRPr="00103159">
        <w:rPr>
          <w:kern w:val="16"/>
          <w:sz w:val="16"/>
        </w:rPr>
        <w:t>Driver</w:t>
      </w:r>
      <w:r w:rsidR="00613449">
        <w:rPr>
          <w:kern w:val="16"/>
          <w:sz w:val="16"/>
        </w:rPr>
        <w:t>’</w:t>
      </w:r>
      <w:r w:rsidRPr="00103159">
        <w:rPr>
          <w:kern w:val="16"/>
          <w:sz w:val="16"/>
        </w:rPr>
        <w:t>s</w:t>
      </w:r>
      <w:proofErr w:type="spellEnd"/>
      <w:r w:rsidRPr="00103159">
        <w:rPr>
          <w:kern w:val="16"/>
          <w:sz w:val="16"/>
        </w:rPr>
        <w:t xml:space="preserve"> Package</w:t>
      </w:r>
    </w:p>
    <w:p w:rsidR="00155152" w:rsidRPr="00103159" w:rsidRDefault="00155152" w:rsidP="00876BB6">
      <w:pPr>
        <w:spacing w:after="0" w:line="360" w:lineRule="auto"/>
        <w:rPr>
          <w:sz w:val="22"/>
          <w:szCs w:val="22"/>
        </w:rPr>
      </w:pPr>
    </w:p>
    <w:p w:rsidR="00AA03E1" w:rsidRPr="00103159" w:rsidRDefault="00CB2F44" w:rsidP="00876BB6">
      <w:pPr>
        <w:spacing w:after="0" w:line="360" w:lineRule="auto"/>
        <w:rPr>
          <w:sz w:val="22"/>
          <w:szCs w:val="22"/>
        </w:rPr>
      </w:pPr>
      <w:r w:rsidRPr="00103159">
        <w:rPr>
          <w:sz w:val="22"/>
        </w:rPr>
        <w:br/>
      </w:r>
      <w:r w:rsidR="00AA03E1" w:rsidRPr="00103159">
        <w:rPr>
          <w:sz w:val="22"/>
        </w:rPr>
        <w:t>Nonostante la maggiore potenza e i migliori valori d</w:t>
      </w:r>
      <w:r w:rsidR="00613449">
        <w:rPr>
          <w:sz w:val="22"/>
        </w:rPr>
        <w:t>’</w:t>
      </w:r>
      <w:r w:rsidR="00AA03E1" w:rsidRPr="00103159">
        <w:rPr>
          <w:sz w:val="22"/>
        </w:rPr>
        <w:t>accelerazione, il consumo di carburante è rimasto al livello del modello precedente. Il V8 biturbo AMG da 5,5 litri dimostra, quindi, grande efficienza. La potenza e la coppia diverse delle due varianti di motore sono il risultato di una maggiore pressione massima di sovralimentazione. La versione S è dotata di un intercooler supplementare, integrato nel passaruota sinistro. Entrambi i modelli hanno il radiatore dell</w:t>
      </w:r>
      <w:r w:rsidR="00613449">
        <w:rPr>
          <w:sz w:val="22"/>
        </w:rPr>
        <w:t>’</w:t>
      </w:r>
      <w:r w:rsidR="00AA03E1" w:rsidRPr="00103159">
        <w:rPr>
          <w:sz w:val="22"/>
        </w:rPr>
        <w:t>olio nel frontale, in posizione favorevole dal punto di vista dell</w:t>
      </w:r>
      <w:r w:rsidR="00613449">
        <w:rPr>
          <w:sz w:val="22"/>
        </w:rPr>
        <w:t>’</w:t>
      </w:r>
      <w:r w:rsidR="00AA03E1" w:rsidRPr="00103159">
        <w:rPr>
          <w:sz w:val="22"/>
        </w:rPr>
        <w:t xml:space="preserve">aerodinamica. </w:t>
      </w:r>
    </w:p>
    <w:p w:rsidR="005C378F" w:rsidRPr="00103159" w:rsidRDefault="00AA03E1" w:rsidP="00876BB6">
      <w:pPr>
        <w:spacing w:after="0" w:line="360" w:lineRule="auto"/>
        <w:rPr>
          <w:sz w:val="22"/>
          <w:szCs w:val="22"/>
        </w:rPr>
      </w:pPr>
      <w:r w:rsidRPr="00103159">
        <w:rPr>
          <w:sz w:val="22"/>
        </w:rPr>
        <w:t>Indipendentemente dal livello di potenza scelto l</w:t>
      </w:r>
      <w:r w:rsidR="00613449">
        <w:rPr>
          <w:sz w:val="22"/>
        </w:rPr>
        <w:t>’</w:t>
      </w:r>
      <w:r w:rsidRPr="00103159">
        <w:rPr>
          <w:sz w:val="22"/>
        </w:rPr>
        <w:t>otto cilindri</w:t>
      </w:r>
      <w:r w:rsidR="004A692A">
        <w:rPr>
          <w:sz w:val="22"/>
        </w:rPr>
        <w:t xml:space="preserve">, montato secondo la filosofia </w:t>
      </w:r>
      <w:proofErr w:type="spellStart"/>
      <w:r w:rsidR="004A692A">
        <w:rPr>
          <w:sz w:val="22"/>
        </w:rPr>
        <w:t>one</w:t>
      </w:r>
      <w:proofErr w:type="spellEnd"/>
      <w:r w:rsidR="004A692A">
        <w:rPr>
          <w:sz w:val="22"/>
        </w:rPr>
        <w:t xml:space="preserve"> man, </w:t>
      </w:r>
      <w:proofErr w:type="spellStart"/>
      <w:r w:rsidR="004A692A">
        <w:rPr>
          <w:sz w:val="22"/>
        </w:rPr>
        <w:t>one</w:t>
      </w:r>
      <w:proofErr w:type="spellEnd"/>
      <w:r w:rsidR="004A692A">
        <w:rPr>
          <w:sz w:val="22"/>
        </w:rPr>
        <w:t xml:space="preserve"> </w:t>
      </w:r>
      <w:proofErr w:type="spellStart"/>
      <w:r w:rsidR="004A692A">
        <w:rPr>
          <w:sz w:val="22"/>
        </w:rPr>
        <w:t>engine</w:t>
      </w:r>
      <w:proofErr w:type="spellEnd"/>
      <w:r w:rsidRPr="00103159">
        <w:rPr>
          <w:sz w:val="22"/>
        </w:rPr>
        <w:t>, può essere impreziosito con una copertura in carbonio. La targhetta motore con la firma del montatore è una caratteristica tipica di AMG che testimonia la grandissima precisione e l</w:t>
      </w:r>
      <w:r w:rsidR="00613449">
        <w:rPr>
          <w:sz w:val="22"/>
        </w:rPr>
        <w:t>’</w:t>
      </w:r>
      <w:r w:rsidRPr="00103159">
        <w:rPr>
          <w:sz w:val="22"/>
        </w:rPr>
        <w:t xml:space="preserve">altissima qualità di produzione. </w:t>
      </w:r>
    </w:p>
    <w:p w:rsidR="001647E0" w:rsidRPr="00103159" w:rsidRDefault="001647E0" w:rsidP="00876BB6">
      <w:pPr>
        <w:spacing w:after="0" w:line="360" w:lineRule="auto"/>
        <w:rPr>
          <w:sz w:val="22"/>
        </w:rPr>
      </w:pPr>
      <w:r w:rsidRPr="00103159">
        <w:br w:type="page"/>
      </w:r>
    </w:p>
    <w:p w:rsidR="005C378F" w:rsidRDefault="002C633A" w:rsidP="00876BB6">
      <w:pPr>
        <w:pStyle w:val="40Continoustext11pt"/>
        <w:spacing w:after="0" w:line="360" w:lineRule="auto"/>
      </w:pPr>
      <w:r w:rsidRPr="00103159">
        <w:lastRenderedPageBreak/>
        <w:t>Tipiche di AMG: sonorità del motore inconfondibili</w:t>
      </w:r>
    </w:p>
    <w:p w:rsidR="00B75359" w:rsidRPr="00103159" w:rsidRDefault="00B75359" w:rsidP="00876BB6">
      <w:pPr>
        <w:pStyle w:val="40Continoustext11pt"/>
        <w:spacing w:after="0" w:line="360" w:lineRule="auto"/>
      </w:pPr>
    </w:p>
    <w:p w:rsidR="005C378F" w:rsidRDefault="005C378F" w:rsidP="00876BB6">
      <w:pPr>
        <w:pStyle w:val="Subhead"/>
        <w:numPr>
          <w:ilvl w:val="0"/>
          <w:numId w:val="0"/>
        </w:numPr>
        <w:spacing w:after="0" w:line="360" w:lineRule="auto"/>
        <w:ind w:right="0"/>
        <w:contextualSpacing w:val="0"/>
        <w:rPr>
          <w:b w:val="0"/>
        </w:rPr>
      </w:pPr>
      <w:r w:rsidRPr="00103159">
        <w:rPr>
          <w:b w:val="0"/>
        </w:rPr>
        <w:t>Come è tipico dei modelli AMG, il GLE 63 è unico anche dal punto di vista acustico. Le sonorità del V8 sono diverse a seconda del programma di marcia DYNAMIC SELECT impo</w:t>
      </w:r>
      <w:r w:rsidR="004A692A">
        <w:rPr>
          <w:b w:val="0"/>
        </w:rPr>
        <w:t>stato: controllate in modalità COMFORT</w:t>
      </w:r>
      <w:r w:rsidRPr="00103159">
        <w:rPr>
          <w:b w:val="0"/>
        </w:rPr>
        <w:t xml:space="preserve"> oppure decisamente</w:t>
      </w:r>
      <w:r w:rsidR="004A692A">
        <w:rPr>
          <w:b w:val="0"/>
        </w:rPr>
        <w:t xml:space="preserve"> incisive e decise in modalità SPORT+</w:t>
      </w:r>
      <w:r w:rsidRPr="00103159">
        <w:rPr>
          <w:b w:val="0"/>
        </w:rPr>
        <w:t>. In questo caso i cambi marcia sono ancora più coinvolgenti, perché la temporanea sospensione dell</w:t>
      </w:r>
      <w:r w:rsidR="00613449">
        <w:rPr>
          <w:b w:val="0"/>
        </w:rPr>
        <w:t>’</w:t>
      </w:r>
      <w:r w:rsidRPr="00103159">
        <w:rPr>
          <w:b w:val="0"/>
        </w:rPr>
        <w:t>accensione e dell</w:t>
      </w:r>
      <w:r w:rsidR="00613449">
        <w:rPr>
          <w:b w:val="0"/>
        </w:rPr>
        <w:t>’</w:t>
      </w:r>
      <w:r w:rsidRPr="00103159">
        <w:rPr>
          <w:b w:val="0"/>
        </w:rPr>
        <w:t>iniezione a pieno carico accelera i processi di cambio marcia e assicura sonorità emozionanti. La funzione di doppietta automatica nel passaggio alla marcia inferiore e il tipico brontolio in fase di rilascio fanno venire la pelle d</w:t>
      </w:r>
      <w:r w:rsidR="00613449">
        <w:rPr>
          <w:b w:val="0"/>
        </w:rPr>
        <w:t>’</w:t>
      </w:r>
      <w:r w:rsidRPr="00103159">
        <w:rPr>
          <w:b w:val="0"/>
        </w:rPr>
        <w:t xml:space="preserve">oca e ricordano le sonorità di una granturismo della serie DTM. </w:t>
      </w:r>
    </w:p>
    <w:p w:rsidR="00FF131E" w:rsidRPr="00103159" w:rsidRDefault="00FF131E" w:rsidP="00876BB6">
      <w:pPr>
        <w:pStyle w:val="Subhead"/>
        <w:numPr>
          <w:ilvl w:val="0"/>
          <w:numId w:val="0"/>
        </w:numPr>
        <w:spacing w:after="0" w:line="360" w:lineRule="auto"/>
        <w:ind w:right="0"/>
        <w:contextualSpacing w:val="0"/>
        <w:rPr>
          <w:b w:val="0"/>
        </w:rPr>
      </w:pPr>
    </w:p>
    <w:p w:rsidR="00AA03E1" w:rsidRDefault="00AA03E1" w:rsidP="00876BB6">
      <w:pPr>
        <w:spacing w:after="0" w:line="360" w:lineRule="auto"/>
        <w:rPr>
          <w:sz w:val="22"/>
        </w:rPr>
      </w:pPr>
      <w:r w:rsidRPr="00103159">
        <w:rPr>
          <w:sz w:val="22"/>
        </w:rPr>
        <w:t>I nuovi programmi di marcia DYNAMIC SELECT</w:t>
      </w:r>
    </w:p>
    <w:p w:rsidR="00FF131E" w:rsidRPr="00103159" w:rsidRDefault="00FF131E" w:rsidP="00876BB6">
      <w:pPr>
        <w:spacing w:after="0" w:line="360" w:lineRule="auto"/>
        <w:rPr>
          <w:sz w:val="22"/>
          <w:szCs w:val="22"/>
        </w:rPr>
      </w:pPr>
    </w:p>
    <w:p w:rsidR="00AA03E1" w:rsidRDefault="00AA03E1" w:rsidP="00876BB6">
      <w:pPr>
        <w:spacing w:after="0" w:line="360" w:lineRule="auto"/>
        <w:rPr>
          <w:sz w:val="22"/>
        </w:rPr>
      </w:pPr>
      <w:r w:rsidRPr="00103159">
        <w:rPr>
          <w:sz w:val="22"/>
        </w:rPr>
        <w:t>Assoluta idoneità all</w:t>
      </w:r>
      <w:r w:rsidR="00613449">
        <w:rPr>
          <w:sz w:val="22"/>
        </w:rPr>
        <w:t>’</w:t>
      </w:r>
      <w:r w:rsidRPr="00103159">
        <w:rPr>
          <w:sz w:val="22"/>
        </w:rPr>
        <w:t xml:space="preserve">uso quotidiano e trazione perfetta, agilità tipica delle vetture sportive e risposta immediata: il nuovo Mercedes-AMG GLE 63 garantisce una sensazione di guida esclusiva che non ha paragoni. Questo risultato è in gran parte frutto dei nuovi programmi del DYNAMIC SELECT, che consentono una grandissima varietà dal punto di vista della dinamica di marcia. Con i cinque programmi di marcia </w:t>
      </w:r>
      <w:r w:rsidRPr="00103159">
        <w:rPr>
          <w:caps/>
          <w:sz w:val="22"/>
        </w:rPr>
        <w:t>Slippery</w:t>
      </w:r>
      <w:r w:rsidRPr="00103159">
        <w:rPr>
          <w:sz w:val="22"/>
        </w:rPr>
        <w:t xml:space="preserve">, </w:t>
      </w:r>
      <w:r w:rsidRPr="00103159">
        <w:rPr>
          <w:caps/>
          <w:sz w:val="22"/>
        </w:rPr>
        <w:t>Individual, Comfort, Sport e Sport</w:t>
      </w:r>
      <w:r w:rsidRPr="00103159">
        <w:rPr>
          <w:sz w:val="22"/>
        </w:rPr>
        <w:t>+, selezionabili con la manopola sulla consolle, il guidatore può sperimentare caratteristiche di marcia su misura. Risposta del motore, strategia di innesto del cambio, soglie dell</w:t>
      </w:r>
      <w:r w:rsidR="00613449">
        <w:rPr>
          <w:sz w:val="22"/>
        </w:rPr>
        <w:t>’</w:t>
      </w:r>
      <w:r w:rsidRPr="00103159">
        <w:rPr>
          <w:sz w:val="22"/>
        </w:rPr>
        <w:t>ESP</w:t>
      </w:r>
      <w:bookmarkStart w:id="0" w:name="OLE_LINK1"/>
      <w:bookmarkStart w:id="1" w:name="OLE_LINK2"/>
      <w:r w:rsidRPr="00103159">
        <w:rPr>
          <w:sz w:val="22"/>
          <w:vertAlign w:val="superscript"/>
        </w:rPr>
        <w:t>®</w:t>
      </w:r>
      <w:bookmarkEnd w:id="0"/>
      <w:bookmarkEnd w:id="1"/>
      <w:r w:rsidRPr="00103159">
        <w:rPr>
          <w:sz w:val="22"/>
        </w:rPr>
        <w:t xml:space="preserve">, </w:t>
      </w:r>
      <w:proofErr w:type="spellStart"/>
      <w:r w:rsidRPr="00103159">
        <w:rPr>
          <w:sz w:val="22"/>
        </w:rPr>
        <w:t>servoassistenza</w:t>
      </w:r>
      <w:proofErr w:type="spellEnd"/>
      <w:r w:rsidRPr="00103159">
        <w:rPr>
          <w:sz w:val="22"/>
        </w:rPr>
        <w:t xml:space="preserve"> o regolazione continua degli ammortizzatori esclusiva di AMG: il sistema collega tra loro tutti i sistemi di regolazione e genera in questo modo scenari di guida diversi. C</w:t>
      </w:r>
      <w:r w:rsidR="004A692A">
        <w:rPr>
          <w:sz w:val="22"/>
        </w:rPr>
        <w:t xml:space="preserve">hi sceglie invece il programma </w:t>
      </w:r>
      <w:r w:rsidRPr="00103159">
        <w:rPr>
          <w:caps/>
          <w:sz w:val="22"/>
        </w:rPr>
        <w:t>Individual</w:t>
      </w:r>
      <w:r w:rsidRPr="00103159">
        <w:rPr>
          <w:sz w:val="22"/>
        </w:rPr>
        <w:t xml:space="preserve"> ha la possibilità di impostare un set-up personalizzato in quanto a curva caratteristica del motore, strategia di innesto del cambio e taratura degli ammortizzatori.</w:t>
      </w:r>
    </w:p>
    <w:p w:rsidR="005775A9" w:rsidRPr="00103159" w:rsidRDefault="005775A9" w:rsidP="00876BB6">
      <w:pPr>
        <w:spacing w:after="0" w:line="360" w:lineRule="auto"/>
        <w:rPr>
          <w:sz w:val="22"/>
          <w:szCs w:val="22"/>
        </w:rPr>
      </w:pPr>
    </w:p>
    <w:p w:rsidR="00AA03E1" w:rsidRPr="00103159" w:rsidRDefault="00AA03E1" w:rsidP="00876BB6">
      <w:pPr>
        <w:spacing w:after="0" w:line="360" w:lineRule="auto"/>
        <w:rPr>
          <w:sz w:val="22"/>
          <w:szCs w:val="22"/>
        </w:rPr>
      </w:pPr>
      <w:r w:rsidRPr="00103159">
        <w:rPr>
          <w:sz w:val="22"/>
        </w:rPr>
        <w:t>7G-TRONIC SPEEDSHIFT PLUS AMG con programma M temporaneo</w:t>
      </w:r>
    </w:p>
    <w:p w:rsidR="00AA03E1" w:rsidRPr="005775A9" w:rsidRDefault="00AA03E1" w:rsidP="00876BB6">
      <w:pPr>
        <w:spacing w:after="0" w:line="360" w:lineRule="auto"/>
        <w:rPr>
          <w:sz w:val="22"/>
          <w:szCs w:val="22"/>
        </w:rPr>
      </w:pPr>
      <w:r w:rsidRPr="00103159">
        <w:rPr>
          <w:sz w:val="22"/>
        </w:rPr>
        <w:t xml:space="preserve">Il 7G-TRONIC SPEEDSHIFT PLUS AMG si adatta in modo fulmineo al programma di marcia DYNAMIC SELECT di volta in volta selezionato: durante la guida rilassata in modalità </w:t>
      </w:r>
      <w:r w:rsidRPr="00103159">
        <w:rPr>
          <w:caps/>
          <w:sz w:val="22"/>
        </w:rPr>
        <w:t>Comfort</w:t>
      </w:r>
      <w:r w:rsidRPr="00103159">
        <w:rPr>
          <w:sz w:val="22"/>
        </w:rPr>
        <w:t xml:space="preserve"> i cambi marcia avvengono in modo estremamente morbido. Alle andature più sostenute e con selezionato il programma </w:t>
      </w:r>
      <w:r w:rsidRPr="00103159">
        <w:rPr>
          <w:caps/>
          <w:sz w:val="22"/>
        </w:rPr>
        <w:t>Sport</w:t>
      </w:r>
      <w:r w:rsidRPr="00103159">
        <w:rPr>
          <w:sz w:val="22"/>
        </w:rPr>
        <w:t xml:space="preserve">+ (in esclusiva per AMG), velocità degli innesti più alte e cambi marcia più coinvolgenti garantiscono la Driving Performance tipica del </w:t>
      </w:r>
      <w:r w:rsidRPr="00103159">
        <w:rPr>
          <w:sz w:val="22"/>
        </w:rPr>
        <w:lastRenderedPageBreak/>
        <w:t xml:space="preserve">marchio. Il risultato: la modalità </w:t>
      </w:r>
      <w:r w:rsidRPr="00103159">
        <w:rPr>
          <w:caps/>
          <w:sz w:val="22"/>
        </w:rPr>
        <w:t>Sport</w:t>
      </w:r>
      <w:r w:rsidRPr="00103159">
        <w:rPr>
          <w:sz w:val="22"/>
        </w:rPr>
        <w:t xml:space="preserve">+ consente una dinamica longitudinale e trasversale ancora maggiori e assicura un divertimento al volante ancora più intenso. Premendo il tasto M sulla consolle centrale il guidatore può cambiare le sette marce esclusivamente con i comandi al volante, sfruttando pienamente la grande capacità di ripresa del brillante V8 biturbo. I guidatori più dinamici possono avvalersi del programma M temporaneo, che abbina ai cambi marcia automatici le prestazioni dei cambi marcia manuali. Se il guidatore ha effettuato un cambio marcia manualmente con i comandi al volante, dopo un intervallo di tempo definito il cambio torna automaticamente alla modalità automatica. </w:t>
      </w:r>
    </w:p>
    <w:p w:rsidR="005775A9" w:rsidRPr="00103159" w:rsidRDefault="005775A9" w:rsidP="00876BB6">
      <w:pPr>
        <w:spacing w:after="0" w:line="360" w:lineRule="auto"/>
        <w:rPr>
          <w:sz w:val="22"/>
          <w:szCs w:val="22"/>
        </w:rPr>
      </w:pPr>
    </w:p>
    <w:p w:rsidR="002C633A" w:rsidRPr="005775A9" w:rsidRDefault="002C633A" w:rsidP="00876BB6">
      <w:pPr>
        <w:spacing w:after="0" w:line="360" w:lineRule="auto"/>
        <w:rPr>
          <w:b/>
          <w:sz w:val="22"/>
        </w:rPr>
      </w:pPr>
      <w:r w:rsidRPr="005775A9">
        <w:rPr>
          <w:b/>
          <w:sz w:val="22"/>
        </w:rPr>
        <w:t xml:space="preserve">Programma di marcia </w:t>
      </w:r>
      <w:r w:rsidR="00FF131E">
        <w:rPr>
          <w:b/>
          <w:caps/>
          <w:sz w:val="22"/>
        </w:rPr>
        <w:t>Comfor</w:t>
      </w:r>
      <w:r w:rsidR="00B75359">
        <w:rPr>
          <w:b/>
          <w:sz w:val="22"/>
        </w:rPr>
        <w:t>T</w:t>
      </w:r>
      <w:bookmarkStart w:id="2" w:name="_GoBack"/>
      <w:bookmarkEnd w:id="2"/>
      <w:r w:rsidRPr="005775A9">
        <w:rPr>
          <w:b/>
          <w:sz w:val="22"/>
        </w:rPr>
        <w:t xml:space="preserve"> con funzione </w:t>
      </w:r>
      <w:proofErr w:type="spellStart"/>
      <w:r w:rsidRPr="005775A9">
        <w:rPr>
          <w:b/>
          <w:sz w:val="22"/>
        </w:rPr>
        <w:t>Sailing</w:t>
      </w:r>
      <w:proofErr w:type="spellEnd"/>
    </w:p>
    <w:p w:rsidR="005775A9" w:rsidRPr="00103159" w:rsidRDefault="005775A9" w:rsidP="00876BB6">
      <w:pPr>
        <w:spacing w:after="0" w:line="360" w:lineRule="auto"/>
        <w:rPr>
          <w:sz w:val="22"/>
          <w:szCs w:val="22"/>
        </w:rPr>
      </w:pPr>
    </w:p>
    <w:p w:rsidR="002C633A" w:rsidRPr="00103159" w:rsidRDefault="002C633A" w:rsidP="00876BB6">
      <w:pPr>
        <w:pStyle w:val="40Continoustext11pt"/>
        <w:spacing w:after="0" w:line="360" w:lineRule="auto"/>
      </w:pPr>
      <w:r w:rsidRPr="00103159">
        <w:t xml:space="preserve">Nel programma </w:t>
      </w:r>
      <w:r w:rsidRPr="00103159">
        <w:rPr>
          <w:caps/>
        </w:rPr>
        <w:t>Comfort</w:t>
      </w:r>
      <w:r w:rsidRPr="00103159">
        <w:t xml:space="preserve"> del DYNAMIC SELECT la funzione </w:t>
      </w:r>
      <w:proofErr w:type="spellStart"/>
      <w:r w:rsidRPr="00103159">
        <w:t>Sailing</w:t>
      </w:r>
      <w:proofErr w:type="spellEnd"/>
      <w:r w:rsidRPr="00103159">
        <w:t xml:space="preserve"> è integrata. Questa funzione aiuta a diminuire ulteriormente i consumi: se tra 60 e 160 km/h il guidatore toglie il piede dall</w:t>
      </w:r>
      <w:r w:rsidR="00613449">
        <w:t>’</w:t>
      </w:r>
      <w:r w:rsidRPr="00103159">
        <w:t>acceleratore, viene interrotta la catena cinematica. La centralina elettronica riduce il numero di giri del motore al minimo, e la resistenza all</w:t>
      </w:r>
      <w:r w:rsidR="00613449">
        <w:t>’</w:t>
      </w:r>
      <w:r w:rsidRPr="00103159">
        <w:t xml:space="preserve">avanzamento viene ridotta in misura pari alle forze di compressione e di attrito del motore generate nella fase di rilascio. La funzione </w:t>
      </w:r>
      <w:proofErr w:type="spellStart"/>
      <w:r w:rsidRPr="00103159">
        <w:t>Sailing</w:t>
      </w:r>
      <w:proofErr w:type="spellEnd"/>
      <w:r w:rsidRPr="00103159">
        <w:t xml:space="preserve"> è segnalata nella strumentazione AMG da un</w:t>
      </w:r>
      <w:r w:rsidR="00613449">
        <w:t>’</w:t>
      </w:r>
      <w:r w:rsidRPr="00103159">
        <w:t>icona che rappresenta una barca a vela stilizzata. Nel programma di marcia COMFORT è disponibile anche la funzione ECO start/stop che spegne il motore nelle soste ai semafori, contribuendo a ridurre il consumo di carburante.</w:t>
      </w:r>
    </w:p>
    <w:p w:rsidR="00AA03E1" w:rsidRDefault="00AA03E1" w:rsidP="00876BB6">
      <w:pPr>
        <w:spacing w:after="0" w:line="360" w:lineRule="auto"/>
        <w:rPr>
          <w:sz w:val="22"/>
        </w:rPr>
      </w:pPr>
      <w:r w:rsidRPr="00103159">
        <w:rPr>
          <w:sz w:val="22"/>
        </w:rPr>
        <w:t xml:space="preserve">Per garantire sempre il massimo comfort e ridurre al minimo le vibrazioni, il cambio automatico a sette rapporti è dotato di un ammortizzatore torsionale a doppia turbina e di un pendolo centrifugo che opera in funzione del numero di giri. </w:t>
      </w:r>
    </w:p>
    <w:p w:rsidR="005775A9" w:rsidRPr="00103159" w:rsidRDefault="005775A9" w:rsidP="00876BB6">
      <w:pPr>
        <w:spacing w:after="0" w:line="360" w:lineRule="auto"/>
        <w:rPr>
          <w:sz w:val="22"/>
          <w:szCs w:val="22"/>
        </w:rPr>
      </w:pPr>
    </w:p>
    <w:p w:rsidR="00AA03E1" w:rsidRPr="00103159" w:rsidRDefault="00AA03E1" w:rsidP="00876BB6">
      <w:pPr>
        <w:spacing w:after="0" w:line="360" w:lineRule="auto"/>
        <w:rPr>
          <w:sz w:val="22"/>
          <w:szCs w:val="22"/>
        </w:rPr>
      </w:pPr>
      <w:r w:rsidRPr="00103159">
        <w:rPr>
          <w:sz w:val="22"/>
        </w:rPr>
        <w:t>Trazione integrale con maggiore ripartizione della forza sull</w:t>
      </w:r>
      <w:r w:rsidR="00613449">
        <w:rPr>
          <w:sz w:val="22"/>
        </w:rPr>
        <w:t>’</w:t>
      </w:r>
      <w:r w:rsidRPr="00103159">
        <w:rPr>
          <w:sz w:val="22"/>
        </w:rPr>
        <w:t>asse posteriore</w:t>
      </w:r>
    </w:p>
    <w:p w:rsidR="00AA03E1" w:rsidRPr="00103159" w:rsidRDefault="00AA03E1" w:rsidP="00876BB6">
      <w:pPr>
        <w:pStyle w:val="40Continoustext11pt"/>
        <w:spacing w:after="0" w:line="360" w:lineRule="auto"/>
        <w:rPr>
          <w:szCs w:val="22"/>
        </w:rPr>
      </w:pPr>
      <w:r w:rsidRPr="00103159">
        <w:t>Con la trazione integrale permanente 4MATIC Performance AMG, Mercedes-AMG adotta un ripartitore di coppia indipendente che distribuisce la forza motrice per il 40% sull</w:t>
      </w:r>
      <w:r w:rsidR="00613449">
        <w:t>’</w:t>
      </w:r>
      <w:r w:rsidRPr="00103159">
        <w:t>avantreno e per il 60% sul retrotreno, garantendo così una maggiore agilità intorno all</w:t>
      </w:r>
      <w:r w:rsidR="00613449">
        <w:t>’</w:t>
      </w:r>
      <w:r w:rsidRPr="00103159">
        <w:t>asse verticale della vettura. Questa soluzione garantisce al guidatore una dinamica in curva ancora più elevata. L</w:t>
      </w:r>
      <w:r w:rsidR="00613449">
        <w:t>’</w:t>
      </w:r>
      <w:r w:rsidRPr="00103159">
        <w:t xml:space="preserve">assetto sportivo RIDE CONTROL AMG con pacchetto AIRMATIC comprende non soltanto le sospensioni pneumatiche con regolazione automatica del livello: il nuovo GLE 63 presenta anche montanti telescopici speciali che, come soluzione </w:t>
      </w:r>
      <w:r w:rsidRPr="00103159">
        <w:lastRenderedPageBreak/>
        <w:t>esclusiva AMG, sono stati perfezionati con il sistema di sospensioni attive ADS Plus a regolazione continua e variabile. Fa parte degli equipaggiamenti di serie anche la stabilizzazione attiva del rollio ACTIVE CURVE SYSTEM. Questo sistema prevede barre stabilizzatrici trasversali attive sull</w:t>
      </w:r>
      <w:r w:rsidR="00613449">
        <w:t>’</w:t>
      </w:r>
      <w:r w:rsidRPr="00103159">
        <w:t>asse anteriore e posteriore che riducono l</w:t>
      </w:r>
      <w:r w:rsidR="00613449">
        <w:t>’</w:t>
      </w:r>
      <w:r w:rsidRPr="00103159">
        <w:t>angolo di rollio della carrozzeria in curva. L</w:t>
      </w:r>
      <w:r w:rsidR="00613449">
        <w:t>’</w:t>
      </w:r>
      <w:r w:rsidRPr="00103159">
        <w:t>inclinazione laterale ridotta e l</w:t>
      </w:r>
      <w:r w:rsidR="00613449">
        <w:t>’</w:t>
      </w:r>
      <w:r w:rsidRPr="00103159">
        <w:t>eccellente inserimento in curva incrementano la dinamica trasversale e il piacere di guida. Al contempo il sistema migliora la stabilità di marcia e quindi la sicurezza soprattutto alle velocità più sostenute.</w:t>
      </w:r>
    </w:p>
    <w:p w:rsidR="00AA03E1" w:rsidRPr="00103159" w:rsidRDefault="00AA03E1" w:rsidP="00876BB6">
      <w:pPr>
        <w:pStyle w:val="40Continoustext11pt"/>
        <w:spacing w:after="0" w:line="360" w:lineRule="auto"/>
        <w:rPr>
          <w:szCs w:val="22"/>
        </w:rPr>
      </w:pPr>
      <w:r w:rsidRPr="00103159">
        <w:t xml:space="preserve">Stabilizzazione del rollio, ammortizzatori regolabili e sospensioni si adattano automaticamente alla situazione contingente e offrono sia un comfort ottimale, sia la massima stabilità possibile. La regolazione degli ammortizzatori varia in funzione del programma di marcia selezionato per il DYNAMIC SELECT: il programma </w:t>
      </w:r>
      <w:r w:rsidRPr="00103159">
        <w:rPr>
          <w:caps/>
        </w:rPr>
        <w:t>Comfort</w:t>
      </w:r>
      <w:r w:rsidRPr="00103159">
        <w:t xml:space="preserve"> offre il massimo comfort di rotolamento e delle sospensioni. Il programma </w:t>
      </w:r>
      <w:r w:rsidRPr="00103159">
        <w:rPr>
          <w:caps/>
        </w:rPr>
        <w:t>Sport</w:t>
      </w:r>
      <w:r w:rsidRPr="00103159">
        <w:t xml:space="preserve"> prevede una taratura rigida degli ammortizzatori e una riduzione dell</w:t>
      </w:r>
      <w:r w:rsidR="00613449">
        <w:t>’</w:t>
      </w:r>
      <w:r w:rsidRPr="00103159">
        <w:t xml:space="preserve">altezza della vettura dal suolo di 15 millimetri. In modalità </w:t>
      </w:r>
      <w:r w:rsidRPr="00103159">
        <w:rPr>
          <w:caps/>
        </w:rPr>
        <w:t>Sport</w:t>
      </w:r>
      <w:r w:rsidRPr="00103159">
        <w:t>+ il GLE 63 è ancora più inflessibile e orientato alla massima dinamica trasversale possibile. Inoltre, le sospensioni pneumatiche abbas</w:t>
      </w:r>
      <w:r w:rsidR="00CB2F44" w:rsidRPr="00103159">
        <w:t>sano la carrozzeria di altri 10 </w:t>
      </w:r>
      <w:r w:rsidRPr="00103159">
        <w:t xml:space="preserve">millimetri. </w:t>
      </w:r>
    </w:p>
    <w:p w:rsidR="005775A9" w:rsidRDefault="005775A9" w:rsidP="00876BB6">
      <w:pPr>
        <w:pStyle w:val="40Continoustext11pt"/>
        <w:spacing w:after="0" w:line="360" w:lineRule="auto"/>
      </w:pPr>
    </w:p>
    <w:p w:rsidR="00AA03E1" w:rsidRDefault="00AA03E1" w:rsidP="00876BB6">
      <w:pPr>
        <w:pStyle w:val="40Continoustext11pt"/>
        <w:spacing w:after="0" w:line="360" w:lineRule="auto"/>
      </w:pPr>
      <w:r w:rsidRPr="00103159">
        <w:t>Il sistema di sospensioni pneumatiche autoportanti funziona in base alla velocità. Per riconoscere le condizioni di marcia, il sistema si avvale di diversi indicatori: il sensore dell</w:t>
      </w:r>
      <w:r w:rsidR="00613449">
        <w:t>’</w:t>
      </w:r>
      <w:r w:rsidRPr="00103159">
        <w:t xml:space="preserve">angolo di sterzata, quattro sensori di livello, tre sensori della carrozzeria, la velocità di marcia e la posizione di freno e acceleratore. Sulla base di questi segnali, la centralina di comando modula tempestivamente e in modo graduale la forza di smorzamento necessaria su ciascuna ruota. </w:t>
      </w:r>
    </w:p>
    <w:p w:rsidR="005775A9" w:rsidRPr="00103159" w:rsidRDefault="005775A9" w:rsidP="00876BB6">
      <w:pPr>
        <w:pStyle w:val="40Continoustext11pt"/>
        <w:spacing w:after="0" w:line="360" w:lineRule="auto"/>
        <w:rPr>
          <w:szCs w:val="22"/>
        </w:rPr>
      </w:pPr>
    </w:p>
    <w:p w:rsidR="00AA03E1" w:rsidRDefault="00AA03E1" w:rsidP="00876BB6">
      <w:pPr>
        <w:spacing w:after="0" w:line="360" w:lineRule="auto"/>
        <w:rPr>
          <w:b/>
          <w:sz w:val="22"/>
        </w:rPr>
      </w:pPr>
      <w:r w:rsidRPr="005775A9">
        <w:rPr>
          <w:b/>
          <w:sz w:val="22"/>
        </w:rPr>
        <w:t xml:space="preserve">Assali e sterzo diretto sportivo adattati per i modelli AMG </w:t>
      </w:r>
    </w:p>
    <w:p w:rsidR="005775A9" w:rsidRPr="005775A9" w:rsidRDefault="005775A9" w:rsidP="00876BB6">
      <w:pPr>
        <w:spacing w:after="0" w:line="360" w:lineRule="auto"/>
        <w:rPr>
          <w:b/>
          <w:sz w:val="22"/>
          <w:szCs w:val="22"/>
        </w:rPr>
      </w:pPr>
    </w:p>
    <w:p w:rsidR="00AA03E1" w:rsidRPr="005775A9" w:rsidRDefault="00AA03E1" w:rsidP="005775A9">
      <w:pPr>
        <w:spacing w:after="0" w:line="360" w:lineRule="auto"/>
        <w:rPr>
          <w:sz w:val="22"/>
        </w:rPr>
      </w:pPr>
      <w:r w:rsidRPr="00103159">
        <w:rPr>
          <w:sz w:val="22"/>
        </w:rPr>
        <w:t xml:space="preserve">Anche gli assali sono stati modificati per garantire elevata precisione e agilità: la nuova </w:t>
      </w:r>
      <w:proofErr w:type="spellStart"/>
      <w:r w:rsidRPr="00103159">
        <w:rPr>
          <w:sz w:val="22"/>
        </w:rPr>
        <w:t>elastocinematica</w:t>
      </w:r>
      <w:proofErr w:type="spellEnd"/>
      <w:r w:rsidRPr="00103159">
        <w:rPr>
          <w:sz w:val="22"/>
        </w:rPr>
        <w:t xml:space="preserve"> dell</w:t>
      </w:r>
      <w:r w:rsidR="00613449">
        <w:rPr>
          <w:sz w:val="22"/>
        </w:rPr>
        <w:t>’</w:t>
      </w:r>
      <w:r w:rsidRPr="00103159">
        <w:rPr>
          <w:sz w:val="22"/>
        </w:rPr>
        <w:t>asse anteriore a doppi bracci trasversali e la barra stabilizzatrice più potente sull</w:t>
      </w:r>
      <w:r w:rsidR="00613449">
        <w:rPr>
          <w:sz w:val="22"/>
        </w:rPr>
        <w:t>’</w:t>
      </w:r>
      <w:r w:rsidRPr="00103159">
        <w:rPr>
          <w:sz w:val="22"/>
        </w:rPr>
        <w:t>asse posteriore a bracci multipli creano la tipica sensazione che si ha alla guida dei modelli AMG: reazioni brillanti e risposta chiara.</w:t>
      </w:r>
      <w:r w:rsidR="005775A9">
        <w:rPr>
          <w:sz w:val="22"/>
        </w:rPr>
        <w:t xml:space="preserve"> </w:t>
      </w:r>
      <w:r w:rsidRPr="005775A9">
        <w:rPr>
          <w:sz w:val="22"/>
        </w:rPr>
        <w:t>Anche lo sterzo diretto sportivo è stato essenzialmente rielaborato e adattato all</w:t>
      </w:r>
      <w:r w:rsidR="00613449" w:rsidRPr="005775A9">
        <w:rPr>
          <w:sz w:val="22"/>
        </w:rPr>
        <w:t>’</w:t>
      </w:r>
      <w:r w:rsidRPr="005775A9">
        <w:rPr>
          <w:sz w:val="22"/>
        </w:rPr>
        <w:t>elevata di marcia di questo SUV ad alte prestazioni. Il moderato rapporto di trasmissione variabile dello sterzo incrementa notevolmente l</w:t>
      </w:r>
      <w:r w:rsidR="00613449" w:rsidRPr="005775A9">
        <w:rPr>
          <w:sz w:val="22"/>
        </w:rPr>
        <w:t>’</w:t>
      </w:r>
      <w:r w:rsidRPr="005775A9">
        <w:rPr>
          <w:sz w:val="22"/>
        </w:rPr>
        <w:t xml:space="preserve">agilità, mentre ad alte velocità si mantiene inalterata la </w:t>
      </w:r>
      <w:r w:rsidRPr="005775A9">
        <w:rPr>
          <w:sz w:val="22"/>
        </w:rPr>
        <w:lastRenderedPageBreak/>
        <w:t xml:space="preserve">sicurezza. In base alla velocità e al programma DYNAMIC SELECT impostato, il servosterzo variabile si adatta perfettamente alla situazione. </w:t>
      </w:r>
    </w:p>
    <w:p w:rsidR="00AA03E1" w:rsidRPr="005775A9" w:rsidRDefault="00AA03E1" w:rsidP="00876BB6">
      <w:pPr>
        <w:spacing w:after="0" w:line="360" w:lineRule="auto"/>
        <w:rPr>
          <w:sz w:val="22"/>
        </w:rPr>
      </w:pPr>
      <w:r w:rsidRPr="00103159">
        <w:rPr>
          <w:sz w:val="22"/>
        </w:rPr>
        <w:t>I punti di forza dell</w:t>
      </w:r>
      <w:r w:rsidR="00613449">
        <w:rPr>
          <w:sz w:val="22"/>
        </w:rPr>
        <w:t>’</w:t>
      </w:r>
      <w:r w:rsidRPr="00103159">
        <w:rPr>
          <w:sz w:val="22"/>
        </w:rPr>
        <w:t>impianto frenante AMG ad alte prestazioni sono spazi di frenata ridottissimi e una grande resistenza al fading. Fanno parte degli equipaggiamenti di serie dischi autoventilanti e forati su tutte le ruote, nel formato 390 x 36 millimetri (anteriori) e 345 x 26 millimetri (posteriori) e con pinze dei freni ver</w:t>
      </w:r>
      <w:r w:rsidR="00FF131E">
        <w:rPr>
          <w:sz w:val="22"/>
        </w:rPr>
        <w:t>niciate in argento con scritta AMG</w:t>
      </w:r>
      <w:r w:rsidRPr="00103159">
        <w:rPr>
          <w:sz w:val="22"/>
        </w:rPr>
        <w:t xml:space="preserve"> bianca. Il più potente GLE 63 S si distingue per le </w:t>
      </w:r>
      <w:r w:rsidR="00FF131E">
        <w:rPr>
          <w:sz w:val="22"/>
        </w:rPr>
        <w:t>pinze freno rosse e la scritta AMG</w:t>
      </w:r>
      <w:r w:rsidRPr="00103159">
        <w:rPr>
          <w:sz w:val="22"/>
        </w:rPr>
        <w:t xml:space="preserve"> nera. </w:t>
      </w:r>
    </w:p>
    <w:p w:rsidR="00AA03E1" w:rsidRDefault="00AA03E1" w:rsidP="00876BB6">
      <w:pPr>
        <w:spacing w:after="0" w:line="360" w:lineRule="auto"/>
        <w:rPr>
          <w:sz w:val="22"/>
        </w:rPr>
      </w:pPr>
      <w:r w:rsidRPr="00E11DD2">
        <w:rPr>
          <w:sz w:val="22"/>
        </w:rPr>
        <w:t>Sportività decisa con A-</w:t>
      </w:r>
      <w:proofErr w:type="spellStart"/>
      <w:r w:rsidRPr="00E11DD2">
        <w:rPr>
          <w:sz w:val="22"/>
        </w:rPr>
        <w:t>Wing</w:t>
      </w:r>
      <w:proofErr w:type="spellEnd"/>
      <w:r w:rsidRPr="00E11DD2">
        <w:rPr>
          <w:sz w:val="22"/>
        </w:rPr>
        <w:t xml:space="preserve"> sul frontale</w:t>
      </w:r>
      <w:r w:rsidR="005775A9">
        <w:rPr>
          <w:sz w:val="22"/>
        </w:rPr>
        <w:t>.</w:t>
      </w:r>
    </w:p>
    <w:p w:rsidR="005775A9" w:rsidRPr="005775A9" w:rsidRDefault="005775A9" w:rsidP="00876BB6">
      <w:pPr>
        <w:spacing w:after="0" w:line="360" w:lineRule="auto"/>
        <w:rPr>
          <w:sz w:val="22"/>
        </w:rPr>
      </w:pPr>
    </w:p>
    <w:p w:rsidR="00AA03E1" w:rsidRPr="005775A9" w:rsidRDefault="00AA03E1" w:rsidP="00876BB6">
      <w:pPr>
        <w:spacing w:after="0" w:line="360" w:lineRule="auto"/>
        <w:rPr>
          <w:sz w:val="22"/>
        </w:rPr>
      </w:pPr>
      <w:r w:rsidRPr="00103159">
        <w:rPr>
          <w:sz w:val="22"/>
        </w:rPr>
        <w:t>Potenza e perfezione da ammirare: il design del nuovo Mercedes-AMG GLE 63 affascina per esclusività, sportività decisa e carattere. Da subito anche il GLE 63 si presenta con il tipico A-</w:t>
      </w:r>
      <w:proofErr w:type="spellStart"/>
      <w:r w:rsidRPr="00103159">
        <w:rPr>
          <w:sz w:val="22"/>
        </w:rPr>
        <w:t>Wing</w:t>
      </w:r>
      <w:proofErr w:type="spellEnd"/>
      <w:r w:rsidRPr="00103159">
        <w:rPr>
          <w:sz w:val="22"/>
        </w:rPr>
        <w:t xml:space="preserve"> sullo spoiler anteriore, elemento caratteristico della filosofia di design AMG. La conformazione della mascherina del radiatore, con la lamella Twin </w:t>
      </w:r>
      <w:proofErr w:type="spellStart"/>
      <w:r w:rsidRPr="00103159">
        <w:rPr>
          <w:sz w:val="22"/>
        </w:rPr>
        <w:t>Blade</w:t>
      </w:r>
      <w:proofErr w:type="spellEnd"/>
      <w:r w:rsidRPr="00103159">
        <w:rPr>
          <w:sz w:val="22"/>
        </w:rPr>
        <w:t xml:space="preserve"> dalla superficie cro</w:t>
      </w:r>
      <w:r w:rsidR="00FF131E">
        <w:rPr>
          <w:sz w:val="22"/>
        </w:rPr>
        <w:t>mata color argento, la scritta AMG</w:t>
      </w:r>
      <w:r w:rsidRPr="00103159">
        <w:rPr>
          <w:sz w:val="22"/>
        </w:rPr>
        <w:t xml:space="preserve"> integrata e la grande Stella Mercedes centrale, è un elemento distintivo delle attuali vetture AMG ad elevate prestazioni.</w:t>
      </w:r>
    </w:p>
    <w:p w:rsidR="005775A9" w:rsidRDefault="005775A9" w:rsidP="00876BB6">
      <w:pPr>
        <w:spacing w:after="0" w:line="360" w:lineRule="auto"/>
        <w:rPr>
          <w:sz w:val="22"/>
        </w:rPr>
      </w:pPr>
    </w:p>
    <w:p w:rsidR="00AA03E1" w:rsidRPr="00103159" w:rsidRDefault="00AA03E1" w:rsidP="00876BB6">
      <w:pPr>
        <w:spacing w:after="0" w:line="360" w:lineRule="auto"/>
        <w:rPr>
          <w:sz w:val="22"/>
          <w:szCs w:val="22"/>
        </w:rPr>
      </w:pPr>
      <w:r w:rsidRPr="00103159">
        <w:rPr>
          <w:sz w:val="22"/>
        </w:rPr>
        <w:t>Il nuovo design è al servizio di una tecnica affascinante: l</w:t>
      </w:r>
      <w:r w:rsidR="00613449">
        <w:rPr>
          <w:sz w:val="22"/>
        </w:rPr>
        <w:t>’</w:t>
      </w:r>
      <w:r w:rsidR="00FF131E">
        <w:rPr>
          <w:sz w:val="22"/>
        </w:rPr>
        <w:t>A-</w:t>
      </w:r>
      <w:proofErr w:type="spellStart"/>
      <w:r w:rsidR="00FF131E">
        <w:rPr>
          <w:sz w:val="22"/>
        </w:rPr>
        <w:t>Wing</w:t>
      </w:r>
      <w:proofErr w:type="spellEnd"/>
      <w:r w:rsidR="00FF131E">
        <w:rPr>
          <w:sz w:val="22"/>
        </w:rPr>
        <w:t xml:space="preserve"> a forma di A</w:t>
      </w:r>
      <w:r w:rsidRPr="00103159">
        <w:rPr>
          <w:sz w:val="22"/>
        </w:rPr>
        <w:t xml:space="preserve"> stilizzata ha andamento tridimensionale, è verniciata nel colore della carrozzeria e dotata di inserto dalla superficie cromata color argento. Serve per convogliare l</w:t>
      </w:r>
      <w:r w:rsidR="00613449">
        <w:rPr>
          <w:sz w:val="22"/>
        </w:rPr>
        <w:t>’</w:t>
      </w:r>
      <w:r w:rsidRPr="00103159">
        <w:rPr>
          <w:sz w:val="22"/>
        </w:rPr>
        <w:t>aria nelle tre prese d</w:t>
      </w:r>
      <w:r w:rsidR="00613449">
        <w:rPr>
          <w:sz w:val="22"/>
        </w:rPr>
        <w:t>’</w:t>
      </w:r>
      <w:r w:rsidRPr="00103159">
        <w:rPr>
          <w:sz w:val="22"/>
        </w:rPr>
        <w:t xml:space="preserve">aria dotate di griglie a rombi. Anche i </w:t>
      </w:r>
      <w:proofErr w:type="spellStart"/>
      <w:r w:rsidRPr="00103159">
        <w:rPr>
          <w:sz w:val="22"/>
        </w:rPr>
        <w:t>flic</w:t>
      </w:r>
      <w:proofErr w:type="spellEnd"/>
      <w:r w:rsidRPr="00103159">
        <w:rPr>
          <w:sz w:val="22"/>
        </w:rPr>
        <w:t xml:space="preserve"> neri esterni garantiscono un afflusso d</w:t>
      </w:r>
      <w:r w:rsidR="00613449">
        <w:rPr>
          <w:sz w:val="22"/>
        </w:rPr>
        <w:t>’</w:t>
      </w:r>
      <w:r w:rsidRPr="00103159">
        <w:rPr>
          <w:sz w:val="22"/>
        </w:rPr>
        <w:t>aria ottimale ai moduli di raffreddamento. All</w:t>
      </w:r>
      <w:r w:rsidR="00613449">
        <w:rPr>
          <w:sz w:val="22"/>
        </w:rPr>
        <w:t>’</w:t>
      </w:r>
      <w:r w:rsidRPr="00103159">
        <w:rPr>
          <w:sz w:val="22"/>
        </w:rPr>
        <w:t xml:space="preserve">estremità inferiore dello spoiler anteriore, lo </w:t>
      </w:r>
      <w:proofErr w:type="spellStart"/>
      <w:r w:rsidRPr="00103159">
        <w:rPr>
          <w:sz w:val="22"/>
        </w:rPr>
        <w:t>splitter</w:t>
      </w:r>
      <w:proofErr w:type="spellEnd"/>
      <w:r w:rsidRPr="00103159">
        <w:rPr>
          <w:sz w:val="22"/>
        </w:rPr>
        <w:t xml:space="preserve"> frontale in tinta con la carrozzeria aiuta a ridurre la portanza. Fari LED High Performance di configurazione tridimensionale sono di serie. Due </w:t>
      </w:r>
      <w:proofErr w:type="spellStart"/>
      <w:r w:rsidRPr="00103159">
        <w:rPr>
          <w:sz w:val="22"/>
        </w:rPr>
        <w:t>powerdome</w:t>
      </w:r>
      <w:proofErr w:type="spellEnd"/>
      <w:r w:rsidRPr="00103159">
        <w:rPr>
          <w:sz w:val="22"/>
        </w:rPr>
        <w:t xml:space="preserve"> dinamici sul cofano motore accentuano il linguaggio formale scultoreo del GLE 63.</w:t>
      </w:r>
    </w:p>
    <w:p w:rsidR="00B9447F" w:rsidRPr="00103159" w:rsidRDefault="00B9447F" w:rsidP="00876BB6">
      <w:pPr>
        <w:spacing w:after="0" w:line="360" w:lineRule="auto"/>
        <w:rPr>
          <w:sz w:val="22"/>
          <w:szCs w:val="22"/>
        </w:rPr>
      </w:pPr>
    </w:p>
    <w:p w:rsidR="00AA03E1" w:rsidRPr="005775A9" w:rsidRDefault="00AA03E1" w:rsidP="00876BB6">
      <w:pPr>
        <w:spacing w:after="0" w:line="360" w:lineRule="auto"/>
        <w:rPr>
          <w:b/>
          <w:sz w:val="22"/>
          <w:szCs w:val="22"/>
        </w:rPr>
      </w:pPr>
      <w:r w:rsidRPr="005775A9">
        <w:rPr>
          <w:b/>
          <w:sz w:val="22"/>
        </w:rPr>
        <w:t>Possente, muscoloso e atletico</w:t>
      </w:r>
    </w:p>
    <w:p w:rsidR="005775A9" w:rsidRDefault="005775A9" w:rsidP="00876BB6">
      <w:pPr>
        <w:spacing w:after="0" w:line="360" w:lineRule="auto"/>
        <w:rPr>
          <w:sz w:val="22"/>
        </w:rPr>
      </w:pPr>
    </w:p>
    <w:p w:rsidR="00AA03E1" w:rsidRPr="00103159" w:rsidRDefault="00AA03E1" w:rsidP="00876BB6">
      <w:pPr>
        <w:spacing w:after="0" w:line="360" w:lineRule="auto"/>
        <w:rPr>
          <w:sz w:val="22"/>
          <w:szCs w:val="22"/>
        </w:rPr>
      </w:pPr>
      <w:r w:rsidRPr="00103159">
        <w:rPr>
          <w:sz w:val="22"/>
        </w:rPr>
        <w:t xml:space="preserve">Anche nella vista laterale questo SUV convince per il look sicuro di sé. I passaruota ampliati e specifici per i modelli AMG in tinta con la carrozzeria ospitano cerchi di grandi dimensioni: di serie i cerchi in lega AMG a razze 9 x 20, verniciati in grigio titanio e torniti con finitura a specchio, calzano pneumatici 265/45 R 20. A richiesta è possibile impreziosire ulteriormente il GLE 63, sotto il profilo estetico e dinamico, con pneumatici da 295/35 R 21. I </w:t>
      </w:r>
      <w:r w:rsidRPr="00103159">
        <w:rPr>
          <w:sz w:val="22"/>
        </w:rPr>
        <w:lastRenderedPageBreak/>
        <w:t>cerchi in lega 10 x 21 a razze incrociate sono disponibili in due varianti: verniciati in grigio titanio e torniti con finitura a specchio oppure verniciati in nero opaco con bordo del cerchio tornito con finitura a specchio. Sono tip</w:t>
      </w:r>
      <w:r w:rsidR="00FF131E">
        <w:rPr>
          <w:sz w:val="22"/>
        </w:rPr>
        <w:t>ici stilemi AMG le due scritte V8 BITURBO</w:t>
      </w:r>
      <w:r w:rsidRPr="00103159">
        <w:rPr>
          <w:sz w:val="22"/>
        </w:rPr>
        <w:t xml:space="preserve"> sul parafanghi anteriore. In alternativa ai rivestimenti </w:t>
      </w:r>
      <w:proofErr w:type="spellStart"/>
      <w:r w:rsidRPr="00103159">
        <w:rPr>
          <w:sz w:val="22"/>
        </w:rPr>
        <w:t>sottoporta</w:t>
      </w:r>
      <w:proofErr w:type="spellEnd"/>
      <w:r w:rsidRPr="00103159">
        <w:rPr>
          <w:sz w:val="22"/>
        </w:rPr>
        <w:t xml:space="preserve"> sono disponibili a richiesta pedane d</w:t>
      </w:r>
      <w:r w:rsidR="00613449">
        <w:rPr>
          <w:sz w:val="22"/>
        </w:rPr>
        <w:t>’</w:t>
      </w:r>
      <w:r w:rsidRPr="00103159">
        <w:rPr>
          <w:sz w:val="22"/>
        </w:rPr>
        <w:t xml:space="preserve">accesso in look alluminio con gommini antiscivolo. </w:t>
      </w:r>
    </w:p>
    <w:p w:rsidR="00AA03E1" w:rsidRDefault="00AA03E1" w:rsidP="00876BB6">
      <w:pPr>
        <w:spacing w:after="0" w:line="360" w:lineRule="auto"/>
        <w:rPr>
          <w:sz w:val="22"/>
        </w:rPr>
      </w:pPr>
      <w:r w:rsidRPr="00103159">
        <w:rPr>
          <w:sz w:val="22"/>
        </w:rPr>
        <w:t>Anche visto da dietro, il GLE 63 è muscoloso e atletico. L</w:t>
      </w:r>
      <w:r w:rsidR="00613449">
        <w:rPr>
          <w:sz w:val="22"/>
        </w:rPr>
        <w:t>’</w:t>
      </w:r>
      <w:r w:rsidRPr="00103159">
        <w:rPr>
          <w:sz w:val="22"/>
        </w:rPr>
        <w:t xml:space="preserve">inserto diffusore nero nella </w:t>
      </w:r>
      <w:proofErr w:type="spellStart"/>
      <w:r w:rsidRPr="00103159">
        <w:rPr>
          <w:sz w:val="22"/>
        </w:rPr>
        <w:t>grembialatura</w:t>
      </w:r>
      <w:proofErr w:type="spellEnd"/>
      <w:r w:rsidRPr="00103159">
        <w:rPr>
          <w:sz w:val="22"/>
        </w:rPr>
        <w:t xml:space="preserve"> posteriore con listello nero che richiama la forma dell</w:t>
      </w:r>
      <w:r w:rsidR="00613449">
        <w:rPr>
          <w:sz w:val="22"/>
        </w:rPr>
        <w:t>’</w:t>
      </w:r>
      <w:r w:rsidRPr="00103159">
        <w:rPr>
          <w:sz w:val="22"/>
        </w:rPr>
        <w:t>A-</w:t>
      </w:r>
      <w:proofErr w:type="spellStart"/>
      <w:r w:rsidRPr="00103159">
        <w:rPr>
          <w:sz w:val="22"/>
        </w:rPr>
        <w:t>Wing</w:t>
      </w:r>
      <w:proofErr w:type="spellEnd"/>
      <w:r w:rsidRPr="00103159">
        <w:rPr>
          <w:sz w:val="22"/>
        </w:rPr>
        <w:t xml:space="preserve"> anteriore riprende il design tipico delle vetture impiegate nelle corse automobilistiche. Lo speciale impianto di scarico con due dop</w:t>
      </w:r>
      <w:r w:rsidR="00FF131E">
        <w:rPr>
          <w:sz w:val="22"/>
        </w:rPr>
        <w:t>pi terminali cromati e scritta AMG</w:t>
      </w:r>
      <w:r w:rsidRPr="00103159">
        <w:rPr>
          <w:sz w:val="22"/>
        </w:rPr>
        <w:t xml:space="preserve"> sottolinea la sportività e l</w:t>
      </w:r>
      <w:r w:rsidR="00613449">
        <w:rPr>
          <w:sz w:val="22"/>
        </w:rPr>
        <w:t>’</w:t>
      </w:r>
      <w:r w:rsidRPr="00103159">
        <w:rPr>
          <w:sz w:val="22"/>
        </w:rPr>
        <w:t>esclusività. Sopra ai nuovi gruppi ottici posteriori a LED a sinistra figura la sigla AMG</w:t>
      </w:r>
      <w:r w:rsidR="005775A9">
        <w:rPr>
          <w:sz w:val="22"/>
        </w:rPr>
        <w:t xml:space="preserve"> e a destra la sigla GLE 63</w:t>
      </w:r>
      <w:r w:rsidRPr="00103159">
        <w:rPr>
          <w:sz w:val="22"/>
        </w:rPr>
        <w:t>.</w:t>
      </w:r>
    </w:p>
    <w:p w:rsidR="005775A9" w:rsidRPr="00103159" w:rsidRDefault="005775A9" w:rsidP="00876BB6">
      <w:pPr>
        <w:spacing w:after="0" w:line="360" w:lineRule="auto"/>
        <w:rPr>
          <w:sz w:val="22"/>
          <w:szCs w:val="22"/>
        </w:rPr>
      </w:pPr>
    </w:p>
    <w:p w:rsidR="00AA03E1" w:rsidRPr="005775A9" w:rsidRDefault="00AA03E1" w:rsidP="00876BB6">
      <w:pPr>
        <w:spacing w:after="0" w:line="360" w:lineRule="auto"/>
        <w:rPr>
          <w:b/>
          <w:sz w:val="22"/>
          <w:szCs w:val="22"/>
        </w:rPr>
      </w:pPr>
      <w:r w:rsidRPr="005775A9">
        <w:rPr>
          <w:b/>
          <w:sz w:val="22"/>
        </w:rPr>
        <w:t>Differenze di design nel modelli di punta Mercedes-AMG GLE 63 S</w:t>
      </w:r>
    </w:p>
    <w:p w:rsidR="005775A9" w:rsidRDefault="005775A9" w:rsidP="00876BB6">
      <w:pPr>
        <w:spacing w:after="0" w:line="360" w:lineRule="auto"/>
        <w:rPr>
          <w:sz w:val="22"/>
        </w:rPr>
      </w:pPr>
    </w:p>
    <w:p w:rsidR="00AA03E1" w:rsidRPr="00103159" w:rsidRDefault="00AA03E1" w:rsidP="00876BB6">
      <w:pPr>
        <w:spacing w:after="0" w:line="360" w:lineRule="auto"/>
        <w:rPr>
          <w:sz w:val="22"/>
          <w:szCs w:val="22"/>
        </w:rPr>
      </w:pPr>
      <w:r w:rsidRPr="00103159">
        <w:rPr>
          <w:sz w:val="22"/>
        </w:rPr>
        <w:t>Il GLE 63 S è ancora più deciso e sportivo: l</w:t>
      </w:r>
      <w:r w:rsidR="00613449">
        <w:rPr>
          <w:sz w:val="22"/>
        </w:rPr>
        <w:t>’</w:t>
      </w:r>
      <w:r w:rsidRPr="00103159">
        <w:rPr>
          <w:sz w:val="22"/>
        </w:rPr>
        <w:t>A-</w:t>
      </w:r>
      <w:proofErr w:type="spellStart"/>
      <w:r w:rsidRPr="00103159">
        <w:rPr>
          <w:sz w:val="22"/>
        </w:rPr>
        <w:t>Wing</w:t>
      </w:r>
      <w:proofErr w:type="spellEnd"/>
      <w:r w:rsidRPr="00103159">
        <w:rPr>
          <w:sz w:val="22"/>
        </w:rPr>
        <w:t xml:space="preserve"> in nero lucido e l</w:t>
      </w:r>
      <w:r w:rsidR="00613449">
        <w:rPr>
          <w:sz w:val="22"/>
        </w:rPr>
        <w:t>’</w:t>
      </w:r>
      <w:r w:rsidRPr="00103159">
        <w:rPr>
          <w:sz w:val="22"/>
        </w:rPr>
        <w:t xml:space="preserve">inserto dalla superficie cromata color argento gli conferiscono un aspetto ancora più deciso. Anche sulla </w:t>
      </w:r>
      <w:proofErr w:type="spellStart"/>
      <w:r w:rsidRPr="00103159">
        <w:rPr>
          <w:sz w:val="22"/>
        </w:rPr>
        <w:t>grembialatura</w:t>
      </w:r>
      <w:proofErr w:type="spellEnd"/>
      <w:r w:rsidRPr="00103159">
        <w:rPr>
          <w:sz w:val="22"/>
        </w:rPr>
        <w:t xml:space="preserve"> posteriore il listello decorativo ha superficie cromata color argento. I cerchi in lega 10 x 21 a razze incrociate, verniciati in grigio titanio e torniti a specchio con pneumatici 295/35 R 21 riempiono i passaruota alla perfezione. In alternativa è disponibile la variante in nero opaco con bordo del cerchio tornito a specchio. Catturano l</w:t>
      </w:r>
      <w:r w:rsidR="00613449">
        <w:rPr>
          <w:sz w:val="22"/>
        </w:rPr>
        <w:t>’</w:t>
      </w:r>
      <w:r w:rsidRPr="00103159">
        <w:rPr>
          <w:sz w:val="22"/>
        </w:rPr>
        <w:t>attenzione le</w:t>
      </w:r>
      <w:r w:rsidR="005775A9">
        <w:rPr>
          <w:sz w:val="22"/>
        </w:rPr>
        <w:t xml:space="preserve"> pinze freno rosse con scritta </w:t>
      </w:r>
      <w:r w:rsidRPr="00103159">
        <w:rPr>
          <w:sz w:val="22"/>
        </w:rPr>
        <w:t>AMG nera. Vista posteriormente, la versi</w:t>
      </w:r>
      <w:r w:rsidR="005775A9">
        <w:rPr>
          <w:sz w:val="22"/>
        </w:rPr>
        <w:t>one S è riconoscibile per la S</w:t>
      </w:r>
      <w:r w:rsidRPr="00103159">
        <w:rPr>
          <w:sz w:val="22"/>
        </w:rPr>
        <w:t xml:space="preserve"> nera in rilievo p</w:t>
      </w:r>
      <w:r w:rsidR="00FF131E">
        <w:rPr>
          <w:sz w:val="22"/>
        </w:rPr>
        <w:t>osta alla destra della scritta GLE 63</w:t>
      </w:r>
      <w:r w:rsidRPr="00103159">
        <w:rPr>
          <w:sz w:val="22"/>
        </w:rPr>
        <w:t xml:space="preserve">. </w:t>
      </w:r>
    </w:p>
    <w:p w:rsidR="00B9447F" w:rsidRPr="00103159" w:rsidRDefault="00B9447F" w:rsidP="00876BB6">
      <w:pPr>
        <w:spacing w:after="0" w:line="360" w:lineRule="auto"/>
        <w:rPr>
          <w:sz w:val="22"/>
          <w:szCs w:val="22"/>
        </w:rPr>
      </w:pPr>
    </w:p>
    <w:p w:rsidR="00AA03E1" w:rsidRPr="005775A9" w:rsidRDefault="00AA03E1" w:rsidP="00876BB6">
      <w:pPr>
        <w:spacing w:after="0" w:line="360" w:lineRule="auto"/>
        <w:rPr>
          <w:b/>
          <w:sz w:val="22"/>
          <w:szCs w:val="22"/>
        </w:rPr>
      </w:pPr>
      <w:r w:rsidRPr="005775A9">
        <w:rPr>
          <w:b/>
          <w:sz w:val="22"/>
        </w:rPr>
        <w:t>Design ed equipaggiamenti degli interni di massimo livello</w:t>
      </w:r>
    </w:p>
    <w:p w:rsidR="005775A9" w:rsidRDefault="005775A9" w:rsidP="00876BB6">
      <w:pPr>
        <w:spacing w:after="0" w:line="360" w:lineRule="auto"/>
        <w:rPr>
          <w:sz w:val="22"/>
        </w:rPr>
      </w:pPr>
    </w:p>
    <w:p w:rsidR="00AA03E1" w:rsidRDefault="00AA03E1" w:rsidP="005775A9">
      <w:pPr>
        <w:spacing w:after="0" w:line="360" w:lineRule="auto"/>
        <w:rPr>
          <w:sz w:val="22"/>
        </w:rPr>
      </w:pPr>
      <w:r w:rsidRPr="00103159">
        <w:rPr>
          <w:sz w:val="22"/>
        </w:rPr>
        <w:t>Anche l</w:t>
      </w:r>
      <w:r w:rsidR="00613449">
        <w:rPr>
          <w:sz w:val="22"/>
        </w:rPr>
        <w:t>’</w:t>
      </w:r>
      <w:r w:rsidRPr="00103159">
        <w:rPr>
          <w:sz w:val="22"/>
        </w:rPr>
        <w:t>abitacolo del nuovo GLE 63 presenta gli stilemi tipici delle auto AMG ad alte prestazioni: materiali eccellenti, finiture di altissima qualità e massima precisione. Il design e gli equipaggiamenti accentuano il posizionamento sportivamente esclusivo tra le vetture di fascia alta.</w:t>
      </w:r>
      <w:r w:rsidR="005775A9">
        <w:rPr>
          <w:sz w:val="22"/>
        </w:rPr>
        <w:t xml:space="preserve"> </w:t>
      </w:r>
      <w:r w:rsidRPr="005775A9">
        <w:rPr>
          <w:sz w:val="22"/>
        </w:rPr>
        <w:t xml:space="preserve">Gli inserti in alluminio con rifiniture longitudinali creano interessanti contrasti sulla plancia portastrumenti, rivestita in pelle ecologica ARTICO nera. Il display centrale parzialmente integrato visualizza i singoli programmi DYNAMIC SELECT con grafiche animate. Nella consolle centrale è alloggiato il COMAND Controller; alla sua destra il selettore del DYNAMIC SELECT che permette di scegliere i </w:t>
      </w:r>
      <w:r w:rsidRPr="005775A9">
        <w:rPr>
          <w:sz w:val="22"/>
        </w:rPr>
        <w:lastRenderedPageBreak/>
        <w:t>diversi programmi di marcia. Sopra si trova il tasto M per il programma del cambio manuale, alla sua sinistra il tasto per la regolazione degli ammortizzatori. La pelle Nappa traforata, il motivo speciale con cuci</w:t>
      </w:r>
      <w:r w:rsidR="005775A9">
        <w:rPr>
          <w:sz w:val="22"/>
        </w:rPr>
        <w:t>ture decorative e le targhette AMG</w:t>
      </w:r>
      <w:r w:rsidRPr="005775A9">
        <w:rPr>
          <w:sz w:val="22"/>
        </w:rPr>
        <w:t xml:space="preserve"> dei sedili sportivi sono dettagli esclusivi alla vista e al tatto. Grazie all</w:t>
      </w:r>
      <w:r w:rsidR="00613449" w:rsidRPr="005775A9">
        <w:rPr>
          <w:sz w:val="22"/>
        </w:rPr>
        <w:t>’</w:t>
      </w:r>
      <w:r w:rsidRPr="005775A9">
        <w:rPr>
          <w:sz w:val="22"/>
        </w:rPr>
        <w:t>imbottitura specifica con profili accentuati e sostegni laterali più alti, i sedili anteriori offrono un eccellente supporto laterale. Il volante Performance a tre razze in pelle Nappa nera con corona appiattita nella parte inferiore e impugnatura traforata aiuta il guidatore a mantenere una guida sportiva. I comandi del cambio in alluminio</w:t>
      </w:r>
      <w:r w:rsidR="005775A9">
        <w:rPr>
          <w:sz w:val="22"/>
        </w:rPr>
        <w:t xml:space="preserve"> color argento con le diciture </w:t>
      </w:r>
      <w:r w:rsidRPr="005775A9">
        <w:rPr>
          <w:sz w:val="22"/>
        </w:rPr>
        <w:t>UP</w:t>
      </w:r>
      <w:r w:rsidR="005775A9">
        <w:rPr>
          <w:sz w:val="22"/>
        </w:rPr>
        <w:t xml:space="preserve"> e DOWN</w:t>
      </w:r>
      <w:r w:rsidRPr="005775A9">
        <w:rPr>
          <w:sz w:val="22"/>
        </w:rPr>
        <w:t xml:space="preserve"> e punto di pressione chiaramente percepibile invitano a cambiare le marce manualmente. </w:t>
      </w:r>
    </w:p>
    <w:p w:rsidR="005775A9" w:rsidRPr="005775A9" w:rsidRDefault="005775A9" w:rsidP="005775A9">
      <w:pPr>
        <w:spacing w:after="0" w:line="360" w:lineRule="auto"/>
        <w:rPr>
          <w:sz w:val="22"/>
        </w:rPr>
      </w:pPr>
    </w:p>
    <w:p w:rsidR="00AA03E1" w:rsidRPr="005775A9" w:rsidRDefault="00AA03E1" w:rsidP="00876BB6">
      <w:pPr>
        <w:spacing w:after="0" w:line="360" w:lineRule="auto"/>
        <w:rPr>
          <w:b/>
          <w:sz w:val="22"/>
        </w:rPr>
      </w:pPr>
      <w:r w:rsidRPr="005775A9">
        <w:rPr>
          <w:b/>
          <w:sz w:val="22"/>
        </w:rPr>
        <w:t>Strumentazione nel tipico design AMG</w:t>
      </w:r>
    </w:p>
    <w:p w:rsidR="005775A9" w:rsidRDefault="005775A9" w:rsidP="00876BB6">
      <w:pPr>
        <w:spacing w:after="0" w:line="360" w:lineRule="auto"/>
        <w:rPr>
          <w:sz w:val="22"/>
        </w:rPr>
      </w:pPr>
    </w:p>
    <w:p w:rsidR="00AA03E1" w:rsidRDefault="00AA03E1" w:rsidP="00876BB6">
      <w:pPr>
        <w:spacing w:after="0" w:line="360" w:lineRule="auto"/>
        <w:rPr>
          <w:sz w:val="22"/>
        </w:rPr>
      </w:pPr>
      <w:r w:rsidRPr="00103159">
        <w:rPr>
          <w:sz w:val="22"/>
        </w:rPr>
        <w:t>Configurazione chiara e sportiva: la strumentazione a due quadranti cilindrici con cornice dalla superficie cromata color argento e il display multifu</w:t>
      </w:r>
      <w:r w:rsidR="005775A9">
        <w:rPr>
          <w:sz w:val="22"/>
        </w:rPr>
        <w:t>nzione centrale da 11,4 cm (4,4’’</w:t>
      </w:r>
      <w:r w:rsidRPr="00103159">
        <w:rPr>
          <w:sz w:val="22"/>
        </w:rPr>
        <w:t>) forniscono al guidatore informazioni esaurienti. Anche i quadranti in carbon look con scala tachime</w:t>
      </w:r>
      <w:r w:rsidR="00876BB6">
        <w:rPr>
          <w:sz w:val="22"/>
        </w:rPr>
        <w:t xml:space="preserve">trica fino a 320 km/h, scritta </w:t>
      </w:r>
      <w:r w:rsidRPr="00103159">
        <w:rPr>
          <w:sz w:val="22"/>
        </w:rPr>
        <w:t xml:space="preserve">AMG e lancette rosse fanno parte della tipica dotazione AMG, così come il menu principale con </w:t>
      </w:r>
      <w:proofErr w:type="spellStart"/>
      <w:r w:rsidRPr="00103159">
        <w:rPr>
          <w:sz w:val="22"/>
        </w:rPr>
        <w:t>racetimer</w:t>
      </w:r>
      <w:proofErr w:type="spellEnd"/>
      <w:r w:rsidRPr="00103159">
        <w:rPr>
          <w:sz w:val="22"/>
        </w:rPr>
        <w:t>, indicatore della marcia manuale innestata e schermata iniziale AMG. L</w:t>
      </w:r>
      <w:r w:rsidR="00613449">
        <w:rPr>
          <w:sz w:val="22"/>
        </w:rPr>
        <w:t>’</w:t>
      </w:r>
      <w:r w:rsidRPr="00103159">
        <w:rPr>
          <w:sz w:val="22"/>
        </w:rPr>
        <w:t>infotainment e l</w:t>
      </w:r>
      <w:r w:rsidR="00613449">
        <w:rPr>
          <w:sz w:val="22"/>
        </w:rPr>
        <w:t>’</w:t>
      </w:r>
      <w:r w:rsidRPr="00103159">
        <w:rPr>
          <w:sz w:val="22"/>
        </w:rPr>
        <w:t>acustica brillante sono affidati all</w:t>
      </w:r>
      <w:r w:rsidR="00613449">
        <w:rPr>
          <w:sz w:val="22"/>
        </w:rPr>
        <w:t>’</w:t>
      </w:r>
      <w:r w:rsidRPr="00103159">
        <w:rPr>
          <w:sz w:val="22"/>
        </w:rPr>
        <w:t>impianto Audio 20 CD con otto altoparlanti e al modulo di comunicazione Remote Online per l</w:t>
      </w:r>
      <w:r w:rsidR="00613449">
        <w:rPr>
          <w:sz w:val="22"/>
        </w:rPr>
        <w:t>’</w:t>
      </w:r>
      <w:r w:rsidRPr="00103159">
        <w:rPr>
          <w:sz w:val="22"/>
        </w:rPr>
        <w:t xml:space="preserve">utilizzo dei servizi Mercedes </w:t>
      </w:r>
      <w:proofErr w:type="spellStart"/>
      <w:r w:rsidRPr="00103159">
        <w:rPr>
          <w:sz w:val="22"/>
        </w:rPr>
        <w:t>connect</w:t>
      </w:r>
      <w:proofErr w:type="spellEnd"/>
      <w:r w:rsidRPr="00103159">
        <w:rPr>
          <w:sz w:val="22"/>
        </w:rPr>
        <w:t xml:space="preserve"> me in Europa (disponibilità a seconda dei Paesi). </w:t>
      </w:r>
    </w:p>
    <w:p w:rsidR="005775A9" w:rsidRPr="005775A9" w:rsidRDefault="005775A9" w:rsidP="00876BB6">
      <w:pPr>
        <w:spacing w:after="0" w:line="360" w:lineRule="auto"/>
        <w:rPr>
          <w:sz w:val="22"/>
        </w:rPr>
      </w:pPr>
    </w:p>
    <w:p w:rsidR="00AA03E1" w:rsidRPr="005775A9" w:rsidRDefault="00AA03E1" w:rsidP="00876BB6">
      <w:pPr>
        <w:spacing w:after="0" w:line="360" w:lineRule="auto"/>
        <w:rPr>
          <w:sz w:val="22"/>
        </w:rPr>
      </w:pPr>
      <w:r w:rsidRPr="00103159">
        <w:rPr>
          <w:sz w:val="22"/>
        </w:rPr>
        <w:t>GLE 63 S: anche per gli interni equipaggiamento ancora più esclusivo</w:t>
      </w:r>
    </w:p>
    <w:p w:rsidR="00AA03E1" w:rsidRPr="00103159" w:rsidRDefault="00AA03E1" w:rsidP="00876BB6">
      <w:pPr>
        <w:spacing w:after="0" w:line="360" w:lineRule="auto"/>
        <w:rPr>
          <w:sz w:val="22"/>
          <w:szCs w:val="22"/>
        </w:rPr>
      </w:pPr>
      <w:r w:rsidRPr="00103159">
        <w:rPr>
          <w:sz w:val="22"/>
        </w:rPr>
        <w:t>Come già gli esterni, anche l</w:t>
      </w:r>
      <w:r w:rsidR="00613449">
        <w:rPr>
          <w:sz w:val="22"/>
        </w:rPr>
        <w:t>’</w:t>
      </w:r>
      <w:r w:rsidRPr="00103159">
        <w:rPr>
          <w:sz w:val="22"/>
        </w:rPr>
        <w:t>abitacolo del model</w:t>
      </w:r>
      <w:r w:rsidR="005D191E" w:rsidRPr="00103159">
        <w:rPr>
          <w:sz w:val="22"/>
        </w:rPr>
        <w:t>lo di punta Mercedes-AMG GLE 63 </w:t>
      </w:r>
      <w:r w:rsidRPr="00103159">
        <w:rPr>
          <w:sz w:val="22"/>
        </w:rPr>
        <w:t xml:space="preserve">S presenta molte peculiarità. I rivestimenti in pelle Nappa </w:t>
      </w:r>
      <w:proofErr w:type="spellStart"/>
      <w:r w:rsidRPr="00103159">
        <w:rPr>
          <w:sz w:val="22"/>
        </w:rPr>
        <w:t>Exclusive</w:t>
      </w:r>
      <w:proofErr w:type="spellEnd"/>
      <w:r w:rsidRPr="00103159">
        <w:rPr>
          <w:sz w:val="22"/>
        </w:rPr>
        <w:t xml:space="preserve"> AMG son</w:t>
      </w:r>
      <w:r w:rsidR="00FF131E">
        <w:rPr>
          <w:sz w:val="22"/>
        </w:rPr>
        <w:t>o elegantissimi e morbidissimi.</w:t>
      </w:r>
      <w:r w:rsidRPr="00103159">
        <w:rPr>
          <w:sz w:val="22"/>
        </w:rPr>
        <w:t xml:space="preserve"> In abbinamento all</w:t>
      </w:r>
      <w:r w:rsidR="00613449">
        <w:rPr>
          <w:sz w:val="22"/>
        </w:rPr>
        <w:t>’</w:t>
      </w:r>
      <w:r w:rsidRPr="00103159">
        <w:rPr>
          <w:sz w:val="22"/>
        </w:rPr>
        <w:t>abitacolo nero vengono fornite cuciture decorative grigio cristallo e cinture di sicurezza grigio alpaca, oltre al volant</w:t>
      </w:r>
      <w:r w:rsidR="00FF131E">
        <w:rPr>
          <w:sz w:val="22"/>
        </w:rPr>
        <w:t>e Performance con tacca grigia ‘a ore 12’</w:t>
      </w:r>
      <w:r w:rsidRPr="00103159">
        <w:rPr>
          <w:sz w:val="22"/>
        </w:rPr>
        <w:t>. Grazie all</w:t>
      </w:r>
      <w:r w:rsidR="00613449">
        <w:rPr>
          <w:sz w:val="22"/>
        </w:rPr>
        <w:t>’</w:t>
      </w:r>
      <w:r w:rsidRPr="00103159">
        <w:rPr>
          <w:sz w:val="22"/>
        </w:rPr>
        <w:t xml:space="preserve">impugnatura rivestita in microfibra DINAMICA, la presa al volante è ancora più sicura. Lo stemma AMG sui poggiatesta conferisce agli interni una nota particolarmente esclusiva. Il carattere sportivo domina anche il campo visivo del guidatore: la strumentazione è ancora più raffinata e prevede una scala rossa di precisione intorno al tachimetro e al contagiri e una cornice decorativa grigia. </w:t>
      </w:r>
    </w:p>
    <w:p w:rsidR="00876BB6" w:rsidRDefault="00876BB6" w:rsidP="00876BB6">
      <w:pPr>
        <w:pStyle w:val="40Continoustext11pt"/>
        <w:spacing w:after="0" w:line="360" w:lineRule="auto"/>
      </w:pPr>
    </w:p>
    <w:p w:rsidR="005775A9" w:rsidRDefault="005775A9" w:rsidP="00876BB6">
      <w:pPr>
        <w:pStyle w:val="40Continoustext11pt"/>
        <w:spacing w:after="0" w:line="360" w:lineRule="auto"/>
      </w:pPr>
    </w:p>
    <w:p w:rsidR="00AA03E1" w:rsidRDefault="00876BB6" w:rsidP="00876BB6">
      <w:pPr>
        <w:pStyle w:val="40Continoustext11pt"/>
        <w:spacing w:after="0" w:line="360" w:lineRule="auto"/>
      </w:pPr>
      <w:r>
        <w:t>Tra gli</w:t>
      </w:r>
      <w:r w:rsidR="00AA03E1" w:rsidRPr="00103159">
        <w:t xml:space="preserve"> equipaggiamenti di serie </w:t>
      </w:r>
      <w:r>
        <w:t>di</w:t>
      </w:r>
      <w:r w:rsidR="00AA03E1" w:rsidRPr="00103159">
        <w:t xml:space="preserve"> GLE 63 4MATIC</w:t>
      </w:r>
      <w:r>
        <w:t xml:space="preserve"> figurano</w:t>
      </w:r>
      <w:r w:rsidR="00AA03E1" w:rsidRPr="00103159">
        <w:t xml:space="preserve">: </w:t>
      </w:r>
    </w:p>
    <w:p w:rsidR="005775A9" w:rsidRPr="00103159" w:rsidRDefault="005775A9" w:rsidP="00876BB6">
      <w:pPr>
        <w:pStyle w:val="40Continoustext11pt"/>
        <w:spacing w:after="0" w:line="360" w:lineRule="auto"/>
        <w:rPr>
          <w:szCs w:val="22"/>
        </w:rPr>
      </w:pPr>
    </w:p>
    <w:p w:rsidR="00AA03E1" w:rsidRPr="00103159" w:rsidRDefault="00AA03E1" w:rsidP="00876BB6">
      <w:pPr>
        <w:pStyle w:val="40Continoustext11pt"/>
        <w:numPr>
          <w:ilvl w:val="0"/>
          <w:numId w:val="3"/>
        </w:numPr>
        <w:tabs>
          <w:tab w:val="left" w:pos="284"/>
        </w:tabs>
        <w:spacing w:after="0" w:line="360" w:lineRule="auto"/>
        <w:ind w:left="0" w:firstLine="0"/>
      </w:pPr>
      <w:r w:rsidRPr="00103159">
        <w:t>ADAPTIVE BRAKE</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ATTENTION ASSIST</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COLLISION PREVENTION ASSIST PLUS</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funzione ECO start/stop</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soglie d</w:t>
      </w:r>
      <w:r w:rsidR="00613449">
        <w:t>’</w:t>
      </w:r>
      <w:r w:rsidRPr="00103159">
        <w:t>ingresso in acciaio legato spazzolato con scritta «AMG»</w:t>
      </w:r>
    </w:p>
    <w:p w:rsidR="00AA03E1" w:rsidRPr="00103159" w:rsidRDefault="00FF131E" w:rsidP="00876BB6">
      <w:pPr>
        <w:pStyle w:val="40Continoustext11pt"/>
        <w:numPr>
          <w:ilvl w:val="0"/>
          <w:numId w:val="3"/>
        </w:numPr>
        <w:tabs>
          <w:tab w:val="left" w:pos="284"/>
        </w:tabs>
        <w:spacing w:after="0" w:line="360" w:lineRule="auto"/>
        <w:ind w:left="0" w:firstLine="0"/>
      </w:pPr>
      <w:r>
        <w:t>tappetini con scritta AMG</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sistema di fissaggio del seggiolino per bambini ISOFIX nei sedili posteriori</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sistema PRE-SAFE</w:t>
      </w:r>
      <w:r w:rsidRPr="00103159">
        <w:rPr>
          <w:vertAlign w:val="superscript"/>
        </w:rPr>
        <w:t>®</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controllo della pressione pneumatici</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sistema di assistenza in presenza di vento laterale</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sedili anteriori riscaldabili</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pedaliera sportiva in acciaio legato spazzolato con inserti in gomma antisdrucciolo</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sedili anteriori regolabili elettricamente</w:t>
      </w:r>
    </w:p>
    <w:p w:rsidR="005D191E" w:rsidRPr="00103159" w:rsidRDefault="005D191E" w:rsidP="00876BB6">
      <w:pPr>
        <w:tabs>
          <w:tab w:val="left" w:pos="284"/>
        </w:tabs>
        <w:spacing w:after="0" w:line="360" w:lineRule="auto"/>
        <w:rPr>
          <w:sz w:val="22"/>
        </w:rPr>
      </w:pPr>
    </w:p>
    <w:p w:rsidR="00AA03E1" w:rsidRDefault="00876BB6" w:rsidP="00876BB6">
      <w:pPr>
        <w:pStyle w:val="40Continoustext11pt"/>
        <w:tabs>
          <w:tab w:val="left" w:pos="284"/>
        </w:tabs>
        <w:spacing w:after="0" w:line="360" w:lineRule="auto"/>
      </w:pPr>
      <w:r>
        <w:t>Ulteriori</w:t>
      </w:r>
      <w:r w:rsidR="00AA03E1" w:rsidRPr="00103159">
        <w:t xml:space="preserve"> equipaggiamenti a richiesta:</w:t>
      </w:r>
    </w:p>
    <w:p w:rsidR="00876BB6" w:rsidRPr="00103159" w:rsidRDefault="00876BB6" w:rsidP="00876BB6">
      <w:pPr>
        <w:pStyle w:val="40Continoustext11pt"/>
        <w:tabs>
          <w:tab w:val="left" w:pos="284"/>
        </w:tabs>
        <w:spacing w:after="0" w:line="360" w:lineRule="auto"/>
      </w:pPr>
    </w:p>
    <w:p w:rsidR="00AA03E1" w:rsidRPr="00103159" w:rsidRDefault="00AA03E1" w:rsidP="00876BB6">
      <w:pPr>
        <w:pStyle w:val="40Continoustext11pt"/>
        <w:numPr>
          <w:ilvl w:val="0"/>
          <w:numId w:val="3"/>
        </w:numPr>
        <w:tabs>
          <w:tab w:val="left" w:pos="284"/>
        </w:tabs>
        <w:spacing w:after="0" w:line="360" w:lineRule="auto"/>
        <w:ind w:left="0" w:firstLine="0"/>
        <w:rPr>
          <w:lang w:val="en-GB"/>
        </w:rPr>
      </w:pPr>
      <w:r w:rsidRPr="00103159">
        <w:rPr>
          <w:lang w:val="en-GB"/>
        </w:rPr>
        <w:t xml:space="preserve">Sound System Surround High-End </w:t>
      </w:r>
      <w:proofErr w:type="spellStart"/>
      <w:r w:rsidRPr="00103159">
        <w:rPr>
          <w:lang w:val="en-GB"/>
        </w:rPr>
        <w:t>BeoSound</w:t>
      </w:r>
      <w:proofErr w:type="spellEnd"/>
      <w:r w:rsidRPr="00103159">
        <w:rPr>
          <w:lang w:val="en-GB"/>
        </w:rPr>
        <w:t xml:space="preserve"> AMG di Bang &amp; </w:t>
      </w:r>
      <w:proofErr w:type="spellStart"/>
      <w:r w:rsidRPr="00103159">
        <w:rPr>
          <w:lang w:val="en-GB"/>
        </w:rPr>
        <w:t>Olufsen</w:t>
      </w:r>
      <w:proofErr w:type="spellEnd"/>
    </w:p>
    <w:p w:rsidR="00AA03E1" w:rsidRPr="00103159" w:rsidRDefault="00AA03E1" w:rsidP="00876BB6">
      <w:pPr>
        <w:pStyle w:val="40Continoustext11pt"/>
        <w:numPr>
          <w:ilvl w:val="0"/>
          <w:numId w:val="3"/>
        </w:numPr>
        <w:tabs>
          <w:tab w:val="left" w:pos="284"/>
        </w:tabs>
        <w:spacing w:after="0" w:line="360" w:lineRule="auto"/>
        <w:ind w:left="0" w:firstLine="0"/>
      </w:pPr>
      <w:r w:rsidRPr="00103159">
        <w:t>COMAND Online</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DISTRONIC PLUS</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portellone EASY-PACK</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pacchetto di sistemi di assistenza alla guida Plus</w:t>
      </w:r>
    </w:p>
    <w:p w:rsidR="00AA03E1" w:rsidRPr="00103159" w:rsidRDefault="00AA03E1" w:rsidP="00876BB6">
      <w:pPr>
        <w:pStyle w:val="40Continoustext11pt"/>
        <w:numPr>
          <w:ilvl w:val="0"/>
          <w:numId w:val="3"/>
        </w:numPr>
        <w:tabs>
          <w:tab w:val="left" w:pos="284"/>
        </w:tabs>
        <w:spacing w:after="0" w:line="360" w:lineRule="auto"/>
        <w:ind w:left="0" w:firstLine="0"/>
        <w:rPr>
          <w:lang w:val="en-GB"/>
        </w:rPr>
      </w:pPr>
      <w:r w:rsidRPr="00103159">
        <w:rPr>
          <w:lang w:val="en-GB"/>
        </w:rPr>
        <w:t xml:space="preserve">Sound System Surround Harman </w:t>
      </w:r>
      <w:proofErr w:type="spellStart"/>
      <w:r w:rsidRPr="00103159">
        <w:rPr>
          <w:lang w:val="en-GB"/>
        </w:rPr>
        <w:t>Kardon</w:t>
      </w:r>
      <w:proofErr w:type="spellEnd"/>
      <w:r w:rsidRPr="00103159">
        <w:rPr>
          <w:vertAlign w:val="superscript"/>
          <w:lang w:val="en-GB"/>
        </w:rPr>
        <w:t>®</w:t>
      </w:r>
      <w:r w:rsidRPr="00103159">
        <w:rPr>
          <w:lang w:val="en-GB"/>
        </w:rPr>
        <w:t xml:space="preserve"> Logic 7</w:t>
      </w:r>
      <w:r w:rsidRPr="00103159">
        <w:rPr>
          <w:vertAlign w:val="superscript"/>
          <w:lang w:val="en-GB"/>
        </w:rPr>
        <w:t>®</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copertura del motore in carbonio</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impianto di scarico Performance</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telecamera per la retromarcia assistita</w:t>
      </w:r>
    </w:p>
    <w:p w:rsidR="00AA03E1" w:rsidRPr="00103159" w:rsidRDefault="00AA03E1" w:rsidP="00876BB6">
      <w:pPr>
        <w:pStyle w:val="40Continoustext11pt"/>
        <w:numPr>
          <w:ilvl w:val="0"/>
          <w:numId w:val="3"/>
        </w:numPr>
        <w:tabs>
          <w:tab w:val="left" w:pos="284"/>
        </w:tabs>
        <w:spacing w:after="0" w:line="360" w:lineRule="auto"/>
        <w:ind w:left="0" w:firstLine="0"/>
      </w:pPr>
      <w:r w:rsidRPr="00103159">
        <w:t>sedili climatizzati anteriori</w:t>
      </w:r>
    </w:p>
    <w:p w:rsidR="0026050A" w:rsidRPr="00103159" w:rsidRDefault="00AA03E1" w:rsidP="00876BB6">
      <w:pPr>
        <w:pStyle w:val="40Continoustext11pt"/>
        <w:numPr>
          <w:ilvl w:val="0"/>
          <w:numId w:val="3"/>
        </w:numPr>
        <w:tabs>
          <w:tab w:val="left" w:pos="284"/>
        </w:tabs>
        <w:spacing w:after="0" w:line="360" w:lineRule="auto"/>
        <w:ind w:left="0" w:firstLine="0"/>
      </w:pPr>
      <w:r w:rsidRPr="00103159">
        <w:t>inserti in carbonio/nero Pianoforte</w:t>
      </w:r>
    </w:p>
    <w:sectPr w:rsidR="0026050A" w:rsidRPr="00103159" w:rsidSect="003E03E6">
      <w:headerReference w:type="even" r:id="rId13"/>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370" w:rsidRDefault="00D02370">
      <w:r>
        <w:separator/>
      </w:r>
    </w:p>
  </w:endnote>
  <w:endnote w:type="continuationSeparator" w:id="0">
    <w:p w:rsidR="00D02370" w:rsidRDefault="00D0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CorpoSLig">
    <w:altName w:val="Times New Roman"/>
    <w:panose1 w:val="00000000000000000000"/>
    <w:charset w:val="00"/>
    <w:family w:val="auto"/>
    <w:pitch w:val="variable"/>
    <w:sig w:usb0="800000AF" w:usb1="1000204A"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370" w:rsidRDefault="00D02370">
      <w:r>
        <w:separator/>
      </w:r>
    </w:p>
  </w:footnote>
  <w:footnote w:type="continuationSeparator" w:id="0">
    <w:p w:rsidR="00D02370" w:rsidRDefault="00D023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70" w:rsidRDefault="00D02370"/>
  <w:p w:rsidR="00D02370" w:rsidRDefault="00D02370"/>
  <w:p w:rsidR="00D02370" w:rsidRDefault="00D02370"/>
  <w:p w:rsidR="00D02370" w:rsidRDefault="00D02370"/>
  <w:p w:rsidR="00D02370" w:rsidRDefault="00D023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70" w:rsidRPr="001C7F81" w:rsidRDefault="00D02370" w:rsidP="002C3F64">
    <w:pPr>
      <w:pStyle w:val="MLStat"/>
      <w:framePr w:w="2325" w:h="289" w:wrap="around" w:vAnchor="page" w:hAnchor="page" w:x="9045" w:y="1957" w:anchorLock="1"/>
      <w:spacing w:after="0"/>
      <w:ind w:left="0" w:right="0" w:firstLine="0"/>
      <w:rPr>
        <w:noProof/>
      </w:rPr>
    </w:pPr>
    <w:r w:rsidRPr="001C7F81">
      <w:rPr>
        <w:noProof/>
      </w:rPr>
      <w:t xml:space="preserve">Pag. </w:t>
    </w:r>
    <w:r w:rsidRPr="001C7F81">
      <w:rPr>
        <w:rStyle w:val="Numeropagina"/>
        <w:noProof/>
      </w:rPr>
      <w:fldChar w:fldCharType="begin"/>
    </w:r>
    <w:r w:rsidRPr="001C7F81">
      <w:rPr>
        <w:rStyle w:val="Numeropagina"/>
        <w:noProof/>
      </w:rPr>
      <w:instrText xml:space="preserve"> PAGE </w:instrText>
    </w:r>
    <w:r w:rsidRPr="001C7F81">
      <w:rPr>
        <w:rStyle w:val="Numeropagina"/>
        <w:noProof/>
      </w:rPr>
      <w:fldChar w:fldCharType="separate"/>
    </w:r>
    <w:r w:rsidR="00B75359">
      <w:rPr>
        <w:rStyle w:val="Numeropagina"/>
        <w:noProof/>
      </w:rPr>
      <w:t>32</w:t>
    </w:r>
    <w:r w:rsidRPr="001C7F81">
      <w:rPr>
        <w:rStyle w:val="Numeropagina"/>
        <w:noProof/>
      </w:rPr>
      <w:fldChar w:fldCharType="end"/>
    </w:r>
  </w:p>
  <w:p w:rsidR="00D02370" w:rsidRDefault="00D02370"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70" w:rsidRDefault="00D02370"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370" w:rsidRDefault="00D02370" w:rsidP="0026050A">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D02370" w:rsidRDefault="00D02370" w:rsidP="0026050A">
    <w:pPr>
      <w:ind w:right="360"/>
    </w:pPr>
  </w:p>
  <w:p w:rsidR="00D02370" w:rsidRDefault="00D023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4AD1763A"/>
    <w:multiLevelType w:val="hybridMultilevel"/>
    <w:tmpl w:val="9DF8B8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58F334AD"/>
    <w:multiLevelType w:val="hybridMultilevel"/>
    <w:tmpl w:val="22B839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79EB7487"/>
    <w:multiLevelType w:val="hybridMultilevel"/>
    <w:tmpl w:val="8CB09F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de-DE" w:vendorID="2" w:dllVersion="6" w:checkStyle="1"/>
  <w:activeWritingStyle w:appName="MSWord" w:lang="it-IT" w:vendorID="3" w:dllVersion="517"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6"/>
    <w:rsid w:val="000152E7"/>
    <w:rsid w:val="00016284"/>
    <w:rsid w:val="00016F13"/>
    <w:rsid w:val="000266CC"/>
    <w:rsid w:val="00030593"/>
    <w:rsid w:val="00031F5E"/>
    <w:rsid w:val="00037C3B"/>
    <w:rsid w:val="0004590B"/>
    <w:rsid w:val="00046E63"/>
    <w:rsid w:val="00047498"/>
    <w:rsid w:val="0005270A"/>
    <w:rsid w:val="00052F21"/>
    <w:rsid w:val="00055EEA"/>
    <w:rsid w:val="00057A91"/>
    <w:rsid w:val="00064B64"/>
    <w:rsid w:val="00067597"/>
    <w:rsid w:val="000734DE"/>
    <w:rsid w:val="000759DF"/>
    <w:rsid w:val="00076397"/>
    <w:rsid w:val="0008284C"/>
    <w:rsid w:val="00083EFF"/>
    <w:rsid w:val="00084BFE"/>
    <w:rsid w:val="00094F4A"/>
    <w:rsid w:val="00097367"/>
    <w:rsid w:val="0009758B"/>
    <w:rsid w:val="000A7774"/>
    <w:rsid w:val="000B1EA1"/>
    <w:rsid w:val="000B3A8D"/>
    <w:rsid w:val="000B4746"/>
    <w:rsid w:val="000B5B00"/>
    <w:rsid w:val="000B60DC"/>
    <w:rsid w:val="000B63A9"/>
    <w:rsid w:val="000C1815"/>
    <w:rsid w:val="000C3860"/>
    <w:rsid w:val="000C3C58"/>
    <w:rsid w:val="000C5FA8"/>
    <w:rsid w:val="000C652D"/>
    <w:rsid w:val="000C6B71"/>
    <w:rsid w:val="000E7553"/>
    <w:rsid w:val="000F3117"/>
    <w:rsid w:val="000F3DF1"/>
    <w:rsid w:val="000F43DE"/>
    <w:rsid w:val="000F46B9"/>
    <w:rsid w:val="000F6225"/>
    <w:rsid w:val="00100BFF"/>
    <w:rsid w:val="00101EA6"/>
    <w:rsid w:val="001030BB"/>
    <w:rsid w:val="00103159"/>
    <w:rsid w:val="00107D5B"/>
    <w:rsid w:val="00107E2B"/>
    <w:rsid w:val="001118F7"/>
    <w:rsid w:val="0011345E"/>
    <w:rsid w:val="0011370D"/>
    <w:rsid w:val="001146D8"/>
    <w:rsid w:val="00115D93"/>
    <w:rsid w:val="0013008F"/>
    <w:rsid w:val="0014007B"/>
    <w:rsid w:val="0014087A"/>
    <w:rsid w:val="001408A4"/>
    <w:rsid w:val="001433B9"/>
    <w:rsid w:val="00145F32"/>
    <w:rsid w:val="00155152"/>
    <w:rsid w:val="00155275"/>
    <w:rsid w:val="001563B4"/>
    <w:rsid w:val="001647E0"/>
    <w:rsid w:val="001665F5"/>
    <w:rsid w:val="00172031"/>
    <w:rsid w:val="00176D54"/>
    <w:rsid w:val="00177EFC"/>
    <w:rsid w:val="00183F03"/>
    <w:rsid w:val="001848E9"/>
    <w:rsid w:val="001849BC"/>
    <w:rsid w:val="00193521"/>
    <w:rsid w:val="001A16BD"/>
    <w:rsid w:val="001A1DC8"/>
    <w:rsid w:val="001A6F7D"/>
    <w:rsid w:val="001B6DA0"/>
    <w:rsid w:val="001B774C"/>
    <w:rsid w:val="001B77EE"/>
    <w:rsid w:val="001C34EF"/>
    <w:rsid w:val="001C55AF"/>
    <w:rsid w:val="001C7F81"/>
    <w:rsid w:val="001D04B7"/>
    <w:rsid w:val="001D77B1"/>
    <w:rsid w:val="001E1E64"/>
    <w:rsid w:val="001E4DD2"/>
    <w:rsid w:val="001E64B0"/>
    <w:rsid w:val="001F61B4"/>
    <w:rsid w:val="00203186"/>
    <w:rsid w:val="002113F8"/>
    <w:rsid w:val="00212C09"/>
    <w:rsid w:val="002157B1"/>
    <w:rsid w:val="002168CF"/>
    <w:rsid w:val="00217F1B"/>
    <w:rsid w:val="00224DF8"/>
    <w:rsid w:val="00234A1C"/>
    <w:rsid w:val="00235E42"/>
    <w:rsid w:val="0023663E"/>
    <w:rsid w:val="00237279"/>
    <w:rsid w:val="002458D0"/>
    <w:rsid w:val="00246E21"/>
    <w:rsid w:val="0024731E"/>
    <w:rsid w:val="0025136D"/>
    <w:rsid w:val="002521D9"/>
    <w:rsid w:val="0026050A"/>
    <w:rsid w:val="0026598F"/>
    <w:rsid w:val="0027121D"/>
    <w:rsid w:val="002712F8"/>
    <w:rsid w:val="002715F1"/>
    <w:rsid w:val="002729B6"/>
    <w:rsid w:val="00274A33"/>
    <w:rsid w:val="00274AC9"/>
    <w:rsid w:val="002915D7"/>
    <w:rsid w:val="0029323B"/>
    <w:rsid w:val="002A22F9"/>
    <w:rsid w:val="002A71E1"/>
    <w:rsid w:val="002A7F13"/>
    <w:rsid w:val="002B6CC7"/>
    <w:rsid w:val="002C073E"/>
    <w:rsid w:val="002C145A"/>
    <w:rsid w:val="002C3BFB"/>
    <w:rsid w:val="002C3F64"/>
    <w:rsid w:val="002C5010"/>
    <w:rsid w:val="002C633A"/>
    <w:rsid w:val="002C6E17"/>
    <w:rsid w:val="002D2B90"/>
    <w:rsid w:val="002D2BE4"/>
    <w:rsid w:val="002D471F"/>
    <w:rsid w:val="002D543B"/>
    <w:rsid w:val="002D5A06"/>
    <w:rsid w:val="002E2E03"/>
    <w:rsid w:val="002E5AA0"/>
    <w:rsid w:val="002E5FEF"/>
    <w:rsid w:val="002F58BA"/>
    <w:rsid w:val="002F6C42"/>
    <w:rsid w:val="002F73BF"/>
    <w:rsid w:val="00300F07"/>
    <w:rsid w:val="00301BEC"/>
    <w:rsid w:val="003134C3"/>
    <w:rsid w:val="00316465"/>
    <w:rsid w:val="00316930"/>
    <w:rsid w:val="0032639D"/>
    <w:rsid w:val="00330877"/>
    <w:rsid w:val="00330A61"/>
    <w:rsid w:val="00332509"/>
    <w:rsid w:val="00332ABB"/>
    <w:rsid w:val="00332BCE"/>
    <w:rsid w:val="00335CE2"/>
    <w:rsid w:val="0033715E"/>
    <w:rsid w:val="00341C9F"/>
    <w:rsid w:val="003461F7"/>
    <w:rsid w:val="00346D4C"/>
    <w:rsid w:val="003534D4"/>
    <w:rsid w:val="00355F84"/>
    <w:rsid w:val="00356F76"/>
    <w:rsid w:val="00362D47"/>
    <w:rsid w:val="00365F63"/>
    <w:rsid w:val="00367116"/>
    <w:rsid w:val="0036766F"/>
    <w:rsid w:val="0037054C"/>
    <w:rsid w:val="0037351A"/>
    <w:rsid w:val="00374B2D"/>
    <w:rsid w:val="00377D3C"/>
    <w:rsid w:val="003830C8"/>
    <w:rsid w:val="00393064"/>
    <w:rsid w:val="00396F0D"/>
    <w:rsid w:val="003A049B"/>
    <w:rsid w:val="003A170F"/>
    <w:rsid w:val="003A7F4C"/>
    <w:rsid w:val="003B0B26"/>
    <w:rsid w:val="003B18A5"/>
    <w:rsid w:val="003B398D"/>
    <w:rsid w:val="003B4151"/>
    <w:rsid w:val="003B79CF"/>
    <w:rsid w:val="003C0254"/>
    <w:rsid w:val="003C1338"/>
    <w:rsid w:val="003C1C53"/>
    <w:rsid w:val="003C54B7"/>
    <w:rsid w:val="003C6C1E"/>
    <w:rsid w:val="003D0414"/>
    <w:rsid w:val="003D0E45"/>
    <w:rsid w:val="003E03E6"/>
    <w:rsid w:val="003E5B7A"/>
    <w:rsid w:val="003F2AB0"/>
    <w:rsid w:val="003F48EA"/>
    <w:rsid w:val="00400D81"/>
    <w:rsid w:val="00400EC0"/>
    <w:rsid w:val="00400FE9"/>
    <w:rsid w:val="00402788"/>
    <w:rsid w:val="00405135"/>
    <w:rsid w:val="0040672F"/>
    <w:rsid w:val="004076C7"/>
    <w:rsid w:val="00412BC0"/>
    <w:rsid w:val="00413504"/>
    <w:rsid w:val="00414FAE"/>
    <w:rsid w:val="00420C96"/>
    <w:rsid w:val="00421E7D"/>
    <w:rsid w:val="0042348B"/>
    <w:rsid w:val="004249AF"/>
    <w:rsid w:val="004258C3"/>
    <w:rsid w:val="00431225"/>
    <w:rsid w:val="00432CE3"/>
    <w:rsid w:val="00435E0B"/>
    <w:rsid w:val="004418B5"/>
    <w:rsid w:val="00443535"/>
    <w:rsid w:val="004458AE"/>
    <w:rsid w:val="00450E24"/>
    <w:rsid w:val="00451EDF"/>
    <w:rsid w:val="004536CA"/>
    <w:rsid w:val="00460655"/>
    <w:rsid w:val="00463F28"/>
    <w:rsid w:val="00465AD8"/>
    <w:rsid w:val="00465D7A"/>
    <w:rsid w:val="00467896"/>
    <w:rsid w:val="00467941"/>
    <w:rsid w:val="004724E3"/>
    <w:rsid w:val="00473202"/>
    <w:rsid w:val="0047476A"/>
    <w:rsid w:val="00477DEC"/>
    <w:rsid w:val="00493FB6"/>
    <w:rsid w:val="00496DE5"/>
    <w:rsid w:val="004A20EF"/>
    <w:rsid w:val="004A23BB"/>
    <w:rsid w:val="004A49C4"/>
    <w:rsid w:val="004A4EDF"/>
    <w:rsid w:val="004A692A"/>
    <w:rsid w:val="004B06E6"/>
    <w:rsid w:val="004C5A76"/>
    <w:rsid w:val="004D04B9"/>
    <w:rsid w:val="004D0785"/>
    <w:rsid w:val="004D15E6"/>
    <w:rsid w:val="004D1B0B"/>
    <w:rsid w:val="004D3A24"/>
    <w:rsid w:val="004D5E85"/>
    <w:rsid w:val="004E0C51"/>
    <w:rsid w:val="004E1F58"/>
    <w:rsid w:val="004E36AF"/>
    <w:rsid w:val="004E36E2"/>
    <w:rsid w:val="004E3E18"/>
    <w:rsid w:val="004E4BA6"/>
    <w:rsid w:val="004E6A71"/>
    <w:rsid w:val="004E6FBD"/>
    <w:rsid w:val="0050020A"/>
    <w:rsid w:val="00500B08"/>
    <w:rsid w:val="0050277D"/>
    <w:rsid w:val="00503456"/>
    <w:rsid w:val="0050499E"/>
    <w:rsid w:val="00505AD3"/>
    <w:rsid w:val="00507D5A"/>
    <w:rsid w:val="00511CB5"/>
    <w:rsid w:val="0051364D"/>
    <w:rsid w:val="00517A45"/>
    <w:rsid w:val="00521D9B"/>
    <w:rsid w:val="0053239D"/>
    <w:rsid w:val="00532EC3"/>
    <w:rsid w:val="00534948"/>
    <w:rsid w:val="00550FEA"/>
    <w:rsid w:val="00553C16"/>
    <w:rsid w:val="00554C7C"/>
    <w:rsid w:val="00556774"/>
    <w:rsid w:val="00562B63"/>
    <w:rsid w:val="00562E0B"/>
    <w:rsid w:val="00565135"/>
    <w:rsid w:val="00566A23"/>
    <w:rsid w:val="005716C7"/>
    <w:rsid w:val="00573204"/>
    <w:rsid w:val="0057470D"/>
    <w:rsid w:val="005775A9"/>
    <w:rsid w:val="00581102"/>
    <w:rsid w:val="0058408B"/>
    <w:rsid w:val="00586A66"/>
    <w:rsid w:val="00590222"/>
    <w:rsid w:val="0059284A"/>
    <w:rsid w:val="00594106"/>
    <w:rsid w:val="005A37C9"/>
    <w:rsid w:val="005A40B2"/>
    <w:rsid w:val="005A504D"/>
    <w:rsid w:val="005B0BA2"/>
    <w:rsid w:val="005B1018"/>
    <w:rsid w:val="005B35DF"/>
    <w:rsid w:val="005C18F6"/>
    <w:rsid w:val="005C378F"/>
    <w:rsid w:val="005C51AD"/>
    <w:rsid w:val="005C7903"/>
    <w:rsid w:val="005D02A6"/>
    <w:rsid w:val="005D191E"/>
    <w:rsid w:val="005D4E99"/>
    <w:rsid w:val="005D6283"/>
    <w:rsid w:val="005D6DEF"/>
    <w:rsid w:val="005E7FA3"/>
    <w:rsid w:val="005F1297"/>
    <w:rsid w:val="005F6860"/>
    <w:rsid w:val="005F6BE1"/>
    <w:rsid w:val="006044CF"/>
    <w:rsid w:val="00604539"/>
    <w:rsid w:val="00604544"/>
    <w:rsid w:val="00612102"/>
    <w:rsid w:val="00612332"/>
    <w:rsid w:val="00613449"/>
    <w:rsid w:val="00617EF9"/>
    <w:rsid w:val="0062751E"/>
    <w:rsid w:val="00627A2F"/>
    <w:rsid w:val="00627A8D"/>
    <w:rsid w:val="00643FD5"/>
    <w:rsid w:val="006441A3"/>
    <w:rsid w:val="006460F6"/>
    <w:rsid w:val="00655C1E"/>
    <w:rsid w:val="00656AA4"/>
    <w:rsid w:val="0065788A"/>
    <w:rsid w:val="00662DE4"/>
    <w:rsid w:val="006633A1"/>
    <w:rsid w:val="00664EE4"/>
    <w:rsid w:val="00672656"/>
    <w:rsid w:val="00675E59"/>
    <w:rsid w:val="00677645"/>
    <w:rsid w:val="006812C1"/>
    <w:rsid w:val="00681571"/>
    <w:rsid w:val="0069150C"/>
    <w:rsid w:val="0069416C"/>
    <w:rsid w:val="006A0AFB"/>
    <w:rsid w:val="006A143B"/>
    <w:rsid w:val="006A1775"/>
    <w:rsid w:val="006A1BE4"/>
    <w:rsid w:val="006A1C71"/>
    <w:rsid w:val="006A3F87"/>
    <w:rsid w:val="006A4E3D"/>
    <w:rsid w:val="006C45B4"/>
    <w:rsid w:val="006C5849"/>
    <w:rsid w:val="006D1EBC"/>
    <w:rsid w:val="006D4978"/>
    <w:rsid w:val="006D53BA"/>
    <w:rsid w:val="006D5C97"/>
    <w:rsid w:val="006E2D40"/>
    <w:rsid w:val="006F1AA9"/>
    <w:rsid w:val="00700A73"/>
    <w:rsid w:val="00703E8C"/>
    <w:rsid w:val="00715682"/>
    <w:rsid w:val="00715C60"/>
    <w:rsid w:val="007165C4"/>
    <w:rsid w:val="00734B2B"/>
    <w:rsid w:val="00737428"/>
    <w:rsid w:val="00744760"/>
    <w:rsid w:val="00745906"/>
    <w:rsid w:val="00755CF2"/>
    <w:rsid w:val="007613A3"/>
    <w:rsid w:val="00762F4E"/>
    <w:rsid w:val="00764065"/>
    <w:rsid w:val="0077092C"/>
    <w:rsid w:val="00772A9F"/>
    <w:rsid w:val="00775D53"/>
    <w:rsid w:val="00776E8D"/>
    <w:rsid w:val="00782505"/>
    <w:rsid w:val="00787AB8"/>
    <w:rsid w:val="00791487"/>
    <w:rsid w:val="00796301"/>
    <w:rsid w:val="00796FF1"/>
    <w:rsid w:val="007A00D8"/>
    <w:rsid w:val="007A0CCD"/>
    <w:rsid w:val="007A50AF"/>
    <w:rsid w:val="007A6D3E"/>
    <w:rsid w:val="007B01F2"/>
    <w:rsid w:val="007B0723"/>
    <w:rsid w:val="007B5CAB"/>
    <w:rsid w:val="007C2643"/>
    <w:rsid w:val="007C3631"/>
    <w:rsid w:val="007C3C4E"/>
    <w:rsid w:val="007D480D"/>
    <w:rsid w:val="007D4F0C"/>
    <w:rsid w:val="007E6E14"/>
    <w:rsid w:val="007F03ED"/>
    <w:rsid w:val="007F04F7"/>
    <w:rsid w:val="007F5A4C"/>
    <w:rsid w:val="0080122F"/>
    <w:rsid w:val="00804A4D"/>
    <w:rsid w:val="008061A3"/>
    <w:rsid w:val="00807589"/>
    <w:rsid w:val="00813035"/>
    <w:rsid w:val="0081419B"/>
    <w:rsid w:val="0081450C"/>
    <w:rsid w:val="00822147"/>
    <w:rsid w:val="0082467A"/>
    <w:rsid w:val="00824B46"/>
    <w:rsid w:val="00826141"/>
    <w:rsid w:val="00831531"/>
    <w:rsid w:val="008324FC"/>
    <w:rsid w:val="00835117"/>
    <w:rsid w:val="00836808"/>
    <w:rsid w:val="00840F3E"/>
    <w:rsid w:val="00845A27"/>
    <w:rsid w:val="00845FC2"/>
    <w:rsid w:val="008503CE"/>
    <w:rsid w:val="008541EA"/>
    <w:rsid w:val="008550AF"/>
    <w:rsid w:val="0085617B"/>
    <w:rsid w:val="008605A8"/>
    <w:rsid w:val="008612A3"/>
    <w:rsid w:val="0086175D"/>
    <w:rsid w:val="00866A60"/>
    <w:rsid w:val="00871A27"/>
    <w:rsid w:val="00874A9C"/>
    <w:rsid w:val="00876BB6"/>
    <w:rsid w:val="00885FA0"/>
    <w:rsid w:val="008918DA"/>
    <w:rsid w:val="008948C4"/>
    <w:rsid w:val="008954FD"/>
    <w:rsid w:val="00895A11"/>
    <w:rsid w:val="00897FD8"/>
    <w:rsid w:val="008A27CD"/>
    <w:rsid w:val="008A346E"/>
    <w:rsid w:val="008A6780"/>
    <w:rsid w:val="008A78B9"/>
    <w:rsid w:val="008B30A9"/>
    <w:rsid w:val="008B6CF7"/>
    <w:rsid w:val="008C4EB6"/>
    <w:rsid w:val="008D1CED"/>
    <w:rsid w:val="008D22F2"/>
    <w:rsid w:val="008D425B"/>
    <w:rsid w:val="008D4641"/>
    <w:rsid w:val="008D6F1B"/>
    <w:rsid w:val="008E2A4E"/>
    <w:rsid w:val="008E3C55"/>
    <w:rsid w:val="008E54CD"/>
    <w:rsid w:val="008F262D"/>
    <w:rsid w:val="008F2A84"/>
    <w:rsid w:val="008F44B4"/>
    <w:rsid w:val="008F4E57"/>
    <w:rsid w:val="008F5277"/>
    <w:rsid w:val="008F5453"/>
    <w:rsid w:val="008F7BE9"/>
    <w:rsid w:val="00900EC9"/>
    <w:rsid w:val="00905038"/>
    <w:rsid w:val="009054A1"/>
    <w:rsid w:val="00905EE4"/>
    <w:rsid w:val="009106EE"/>
    <w:rsid w:val="00911BEB"/>
    <w:rsid w:val="00917EA9"/>
    <w:rsid w:val="0092236E"/>
    <w:rsid w:val="00923DA0"/>
    <w:rsid w:val="00924DB1"/>
    <w:rsid w:val="00934353"/>
    <w:rsid w:val="009429D3"/>
    <w:rsid w:val="00943A3F"/>
    <w:rsid w:val="00945B1C"/>
    <w:rsid w:val="0094663A"/>
    <w:rsid w:val="00947690"/>
    <w:rsid w:val="00947D87"/>
    <w:rsid w:val="00951E0E"/>
    <w:rsid w:val="009528FE"/>
    <w:rsid w:val="00952D09"/>
    <w:rsid w:val="00956862"/>
    <w:rsid w:val="00957B3E"/>
    <w:rsid w:val="0096013E"/>
    <w:rsid w:val="00961832"/>
    <w:rsid w:val="00966EA5"/>
    <w:rsid w:val="009712C1"/>
    <w:rsid w:val="00973628"/>
    <w:rsid w:val="0097701B"/>
    <w:rsid w:val="009806E1"/>
    <w:rsid w:val="0098368A"/>
    <w:rsid w:val="00984D75"/>
    <w:rsid w:val="00991394"/>
    <w:rsid w:val="00992630"/>
    <w:rsid w:val="009966A6"/>
    <w:rsid w:val="00997045"/>
    <w:rsid w:val="009A2278"/>
    <w:rsid w:val="009A3769"/>
    <w:rsid w:val="009A6131"/>
    <w:rsid w:val="009B7867"/>
    <w:rsid w:val="009C171F"/>
    <w:rsid w:val="009C28CC"/>
    <w:rsid w:val="009C4443"/>
    <w:rsid w:val="009D1377"/>
    <w:rsid w:val="009D1D54"/>
    <w:rsid w:val="009D22D1"/>
    <w:rsid w:val="009D3848"/>
    <w:rsid w:val="009D387C"/>
    <w:rsid w:val="009D3D85"/>
    <w:rsid w:val="009E1EF7"/>
    <w:rsid w:val="009E2010"/>
    <w:rsid w:val="009E3EF1"/>
    <w:rsid w:val="009E568C"/>
    <w:rsid w:val="009E65BF"/>
    <w:rsid w:val="009E7881"/>
    <w:rsid w:val="009F1272"/>
    <w:rsid w:val="009F4490"/>
    <w:rsid w:val="009F5E53"/>
    <w:rsid w:val="00A033FB"/>
    <w:rsid w:val="00A073B4"/>
    <w:rsid w:val="00A1054B"/>
    <w:rsid w:val="00A13E3D"/>
    <w:rsid w:val="00A16DF9"/>
    <w:rsid w:val="00A20C78"/>
    <w:rsid w:val="00A26A94"/>
    <w:rsid w:val="00A27672"/>
    <w:rsid w:val="00A3055D"/>
    <w:rsid w:val="00A40B61"/>
    <w:rsid w:val="00A41798"/>
    <w:rsid w:val="00A41B1D"/>
    <w:rsid w:val="00A42059"/>
    <w:rsid w:val="00A515B6"/>
    <w:rsid w:val="00A60679"/>
    <w:rsid w:val="00A60D27"/>
    <w:rsid w:val="00A60DDC"/>
    <w:rsid w:val="00A64583"/>
    <w:rsid w:val="00A6558A"/>
    <w:rsid w:val="00A710BD"/>
    <w:rsid w:val="00A75068"/>
    <w:rsid w:val="00A779CD"/>
    <w:rsid w:val="00A841F7"/>
    <w:rsid w:val="00A84518"/>
    <w:rsid w:val="00A852E0"/>
    <w:rsid w:val="00A91C9B"/>
    <w:rsid w:val="00A91E1E"/>
    <w:rsid w:val="00A9450F"/>
    <w:rsid w:val="00A9561E"/>
    <w:rsid w:val="00AA03E1"/>
    <w:rsid w:val="00AA1314"/>
    <w:rsid w:val="00AA48AE"/>
    <w:rsid w:val="00AB27D3"/>
    <w:rsid w:val="00AB4AED"/>
    <w:rsid w:val="00AB5B0C"/>
    <w:rsid w:val="00AB770A"/>
    <w:rsid w:val="00AC1D2A"/>
    <w:rsid w:val="00AD2D7F"/>
    <w:rsid w:val="00AD3812"/>
    <w:rsid w:val="00AD5DF4"/>
    <w:rsid w:val="00AE045B"/>
    <w:rsid w:val="00AE54AE"/>
    <w:rsid w:val="00AE5B0A"/>
    <w:rsid w:val="00AE5BAE"/>
    <w:rsid w:val="00B00B11"/>
    <w:rsid w:val="00B11032"/>
    <w:rsid w:val="00B1128F"/>
    <w:rsid w:val="00B13A67"/>
    <w:rsid w:val="00B13DF5"/>
    <w:rsid w:val="00B15009"/>
    <w:rsid w:val="00B1740F"/>
    <w:rsid w:val="00B1762A"/>
    <w:rsid w:val="00B27D8D"/>
    <w:rsid w:val="00B354C0"/>
    <w:rsid w:val="00B3791C"/>
    <w:rsid w:val="00B37970"/>
    <w:rsid w:val="00B454F0"/>
    <w:rsid w:val="00B47277"/>
    <w:rsid w:val="00B50056"/>
    <w:rsid w:val="00B52385"/>
    <w:rsid w:val="00B53554"/>
    <w:rsid w:val="00B5457E"/>
    <w:rsid w:val="00B56018"/>
    <w:rsid w:val="00B607D9"/>
    <w:rsid w:val="00B62D82"/>
    <w:rsid w:val="00B63BEA"/>
    <w:rsid w:val="00B70415"/>
    <w:rsid w:val="00B721E5"/>
    <w:rsid w:val="00B72330"/>
    <w:rsid w:val="00B727C8"/>
    <w:rsid w:val="00B7443D"/>
    <w:rsid w:val="00B75359"/>
    <w:rsid w:val="00B86205"/>
    <w:rsid w:val="00B903A0"/>
    <w:rsid w:val="00B92F50"/>
    <w:rsid w:val="00B9447F"/>
    <w:rsid w:val="00B956ED"/>
    <w:rsid w:val="00B97EFE"/>
    <w:rsid w:val="00BA0D79"/>
    <w:rsid w:val="00BB0274"/>
    <w:rsid w:val="00BB1BC5"/>
    <w:rsid w:val="00BB402A"/>
    <w:rsid w:val="00BB71DC"/>
    <w:rsid w:val="00BC0D78"/>
    <w:rsid w:val="00BC2585"/>
    <w:rsid w:val="00BC6D3E"/>
    <w:rsid w:val="00BD1018"/>
    <w:rsid w:val="00BD5AF5"/>
    <w:rsid w:val="00BD62D1"/>
    <w:rsid w:val="00BD7CBC"/>
    <w:rsid w:val="00BE22A4"/>
    <w:rsid w:val="00BE2FA7"/>
    <w:rsid w:val="00BE5105"/>
    <w:rsid w:val="00BE6908"/>
    <w:rsid w:val="00BF2F15"/>
    <w:rsid w:val="00BF7B12"/>
    <w:rsid w:val="00C01F7E"/>
    <w:rsid w:val="00C04D97"/>
    <w:rsid w:val="00C12CF0"/>
    <w:rsid w:val="00C205E3"/>
    <w:rsid w:val="00C21835"/>
    <w:rsid w:val="00C21E24"/>
    <w:rsid w:val="00C33AFB"/>
    <w:rsid w:val="00C34062"/>
    <w:rsid w:val="00C34EC7"/>
    <w:rsid w:val="00C40578"/>
    <w:rsid w:val="00C4191A"/>
    <w:rsid w:val="00C42805"/>
    <w:rsid w:val="00C44350"/>
    <w:rsid w:val="00C45988"/>
    <w:rsid w:val="00C479B4"/>
    <w:rsid w:val="00C54155"/>
    <w:rsid w:val="00C5762A"/>
    <w:rsid w:val="00C61199"/>
    <w:rsid w:val="00C62277"/>
    <w:rsid w:val="00C62650"/>
    <w:rsid w:val="00C639F0"/>
    <w:rsid w:val="00C64F32"/>
    <w:rsid w:val="00C6514E"/>
    <w:rsid w:val="00C712FD"/>
    <w:rsid w:val="00C7437C"/>
    <w:rsid w:val="00C82756"/>
    <w:rsid w:val="00C8799B"/>
    <w:rsid w:val="00C92BB6"/>
    <w:rsid w:val="00C94E0B"/>
    <w:rsid w:val="00CA15EC"/>
    <w:rsid w:val="00CA2AF4"/>
    <w:rsid w:val="00CA2B3F"/>
    <w:rsid w:val="00CA4AF0"/>
    <w:rsid w:val="00CB01F3"/>
    <w:rsid w:val="00CB0206"/>
    <w:rsid w:val="00CB0921"/>
    <w:rsid w:val="00CB2E46"/>
    <w:rsid w:val="00CB2F44"/>
    <w:rsid w:val="00CB3DB1"/>
    <w:rsid w:val="00CB5998"/>
    <w:rsid w:val="00CB5AE6"/>
    <w:rsid w:val="00CC3639"/>
    <w:rsid w:val="00CC3667"/>
    <w:rsid w:val="00CC533D"/>
    <w:rsid w:val="00CC7D38"/>
    <w:rsid w:val="00CD187C"/>
    <w:rsid w:val="00CE78FC"/>
    <w:rsid w:val="00CE7E2A"/>
    <w:rsid w:val="00D02370"/>
    <w:rsid w:val="00D0302D"/>
    <w:rsid w:val="00D03234"/>
    <w:rsid w:val="00D03A1B"/>
    <w:rsid w:val="00D0402A"/>
    <w:rsid w:val="00D131ED"/>
    <w:rsid w:val="00D1367D"/>
    <w:rsid w:val="00D13D8A"/>
    <w:rsid w:val="00D17CEA"/>
    <w:rsid w:val="00D2132F"/>
    <w:rsid w:val="00D21334"/>
    <w:rsid w:val="00D23A35"/>
    <w:rsid w:val="00D23D2B"/>
    <w:rsid w:val="00D24654"/>
    <w:rsid w:val="00D264D6"/>
    <w:rsid w:val="00D268B7"/>
    <w:rsid w:val="00D27DFC"/>
    <w:rsid w:val="00D31CE7"/>
    <w:rsid w:val="00D32D78"/>
    <w:rsid w:val="00D3532A"/>
    <w:rsid w:val="00D37CCF"/>
    <w:rsid w:val="00D43D55"/>
    <w:rsid w:val="00D51FAC"/>
    <w:rsid w:val="00D52127"/>
    <w:rsid w:val="00D54FBB"/>
    <w:rsid w:val="00D564B8"/>
    <w:rsid w:val="00D56D10"/>
    <w:rsid w:val="00D57291"/>
    <w:rsid w:val="00D602FA"/>
    <w:rsid w:val="00D60E2F"/>
    <w:rsid w:val="00D621B2"/>
    <w:rsid w:val="00D710DC"/>
    <w:rsid w:val="00D7380D"/>
    <w:rsid w:val="00D778BD"/>
    <w:rsid w:val="00D82167"/>
    <w:rsid w:val="00D855BC"/>
    <w:rsid w:val="00D900C7"/>
    <w:rsid w:val="00D94019"/>
    <w:rsid w:val="00DA3A07"/>
    <w:rsid w:val="00DA582E"/>
    <w:rsid w:val="00DA6451"/>
    <w:rsid w:val="00DA6FEF"/>
    <w:rsid w:val="00DC0F59"/>
    <w:rsid w:val="00DC52CC"/>
    <w:rsid w:val="00DC5997"/>
    <w:rsid w:val="00DC6B55"/>
    <w:rsid w:val="00DC72D8"/>
    <w:rsid w:val="00DD0852"/>
    <w:rsid w:val="00DD2631"/>
    <w:rsid w:val="00DD3E2C"/>
    <w:rsid w:val="00DD5197"/>
    <w:rsid w:val="00DE33C9"/>
    <w:rsid w:val="00DE39F3"/>
    <w:rsid w:val="00DE3A8D"/>
    <w:rsid w:val="00DE6563"/>
    <w:rsid w:val="00E0030B"/>
    <w:rsid w:val="00E01AFA"/>
    <w:rsid w:val="00E040F0"/>
    <w:rsid w:val="00E06E8B"/>
    <w:rsid w:val="00E11DD2"/>
    <w:rsid w:val="00E13C62"/>
    <w:rsid w:val="00E161B6"/>
    <w:rsid w:val="00E24604"/>
    <w:rsid w:val="00E32018"/>
    <w:rsid w:val="00E326AC"/>
    <w:rsid w:val="00E41B71"/>
    <w:rsid w:val="00E41BB8"/>
    <w:rsid w:val="00E41E31"/>
    <w:rsid w:val="00E44B91"/>
    <w:rsid w:val="00E47D8D"/>
    <w:rsid w:val="00E50C17"/>
    <w:rsid w:val="00E5142C"/>
    <w:rsid w:val="00E52606"/>
    <w:rsid w:val="00E53640"/>
    <w:rsid w:val="00E53DA5"/>
    <w:rsid w:val="00E55992"/>
    <w:rsid w:val="00E5720A"/>
    <w:rsid w:val="00E57D21"/>
    <w:rsid w:val="00E57E1F"/>
    <w:rsid w:val="00E61D53"/>
    <w:rsid w:val="00E62F44"/>
    <w:rsid w:val="00E703D7"/>
    <w:rsid w:val="00E70B62"/>
    <w:rsid w:val="00E73006"/>
    <w:rsid w:val="00E76329"/>
    <w:rsid w:val="00E77E3D"/>
    <w:rsid w:val="00E800D8"/>
    <w:rsid w:val="00E81953"/>
    <w:rsid w:val="00E830A8"/>
    <w:rsid w:val="00E85099"/>
    <w:rsid w:val="00E85A27"/>
    <w:rsid w:val="00E92171"/>
    <w:rsid w:val="00E964B4"/>
    <w:rsid w:val="00E96A1E"/>
    <w:rsid w:val="00E96DAD"/>
    <w:rsid w:val="00EB2445"/>
    <w:rsid w:val="00EB4F81"/>
    <w:rsid w:val="00EB5835"/>
    <w:rsid w:val="00EB737F"/>
    <w:rsid w:val="00EB73A1"/>
    <w:rsid w:val="00EC605D"/>
    <w:rsid w:val="00EC7A58"/>
    <w:rsid w:val="00ED3B38"/>
    <w:rsid w:val="00ED66D7"/>
    <w:rsid w:val="00EE54D8"/>
    <w:rsid w:val="00EE5F4A"/>
    <w:rsid w:val="00EF0BCA"/>
    <w:rsid w:val="00EF172F"/>
    <w:rsid w:val="00EF2055"/>
    <w:rsid w:val="00EF7211"/>
    <w:rsid w:val="00F02B46"/>
    <w:rsid w:val="00F039CC"/>
    <w:rsid w:val="00F04BCE"/>
    <w:rsid w:val="00F063E3"/>
    <w:rsid w:val="00F069CB"/>
    <w:rsid w:val="00F1053A"/>
    <w:rsid w:val="00F15D87"/>
    <w:rsid w:val="00F30005"/>
    <w:rsid w:val="00F34C59"/>
    <w:rsid w:val="00F4546D"/>
    <w:rsid w:val="00F4656E"/>
    <w:rsid w:val="00F52ACB"/>
    <w:rsid w:val="00F60950"/>
    <w:rsid w:val="00F648C7"/>
    <w:rsid w:val="00F65264"/>
    <w:rsid w:val="00F70AEA"/>
    <w:rsid w:val="00F70E13"/>
    <w:rsid w:val="00F71E8C"/>
    <w:rsid w:val="00F77878"/>
    <w:rsid w:val="00F84A22"/>
    <w:rsid w:val="00F8548E"/>
    <w:rsid w:val="00F868E8"/>
    <w:rsid w:val="00F96ED9"/>
    <w:rsid w:val="00FA097E"/>
    <w:rsid w:val="00FA0EF5"/>
    <w:rsid w:val="00FA2BC5"/>
    <w:rsid w:val="00FA3833"/>
    <w:rsid w:val="00FA3C52"/>
    <w:rsid w:val="00FA5368"/>
    <w:rsid w:val="00FB3116"/>
    <w:rsid w:val="00FB574F"/>
    <w:rsid w:val="00FB6585"/>
    <w:rsid w:val="00FB783A"/>
    <w:rsid w:val="00FC6688"/>
    <w:rsid w:val="00FC6D9E"/>
    <w:rsid w:val="00FD58BD"/>
    <w:rsid w:val="00FD7BD7"/>
    <w:rsid w:val="00FE0705"/>
    <w:rsid w:val="00FE07C1"/>
    <w:rsid w:val="00FE1A89"/>
    <w:rsid w:val="00FE2292"/>
    <w:rsid w:val="00FE7040"/>
    <w:rsid w:val="00FF05F9"/>
    <w:rsid w:val="00FF131E"/>
    <w:rsid w:val="00FF52B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uiPriority w:val="99"/>
    <w:rsid w:val="002C073E"/>
    <w:rPr>
      <w:sz w:val="16"/>
      <w:szCs w:val="16"/>
    </w:rPr>
  </w:style>
  <w:style w:type="paragraph" w:styleId="Testocommento">
    <w:name w:val="annotation text"/>
    <w:basedOn w:val="Normale"/>
    <w:link w:val="TestocommentoCarattere"/>
    <w:uiPriority w:val="99"/>
    <w:rsid w:val="002C073E"/>
    <w:pPr>
      <w:spacing w:line="240" w:lineRule="auto"/>
    </w:pPr>
    <w:rPr>
      <w:sz w:val="20"/>
    </w:rPr>
  </w:style>
  <w:style w:type="character" w:customStyle="1" w:styleId="TestocommentoCarattere">
    <w:name w:val="Testo commento Carattere"/>
    <w:basedOn w:val="Carpredefinitoparagrafo"/>
    <w:link w:val="Testocommento"/>
    <w:uiPriority w:val="99"/>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DCNormal">
    <w:name w:val="DCNormal"/>
    <w:uiPriority w:val="99"/>
    <w:rsid w:val="00775D53"/>
    <w:pPr>
      <w:widowControl w:val="0"/>
      <w:spacing w:after="340" w:line="340" w:lineRule="atLeast"/>
    </w:pPr>
    <w:rPr>
      <w:rFonts w:ascii="CorpoA" w:eastAsia="MS ??" w:hAnsi="CorpoA"/>
      <w:sz w:val="22"/>
    </w:rPr>
  </w:style>
  <w:style w:type="paragraph" w:customStyle="1" w:styleId="Balken">
    <w:name w:val="Balken"/>
    <w:rsid w:val="00961832"/>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961832"/>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rsid w:val="00961832"/>
    <w:pPr>
      <w:tabs>
        <w:tab w:val="clear" w:pos="4962"/>
        <w:tab w:val="clear" w:pos="6521"/>
        <w:tab w:val="left" w:pos="7513"/>
      </w:tabs>
    </w:pPr>
  </w:style>
  <w:style w:type="paragraph" w:customStyle="1" w:styleId="2">
    <w:name w:val="2"/>
    <w:basedOn w:val="Lauftext"/>
    <w:rsid w:val="00961832"/>
    <w:pPr>
      <w:tabs>
        <w:tab w:val="clear" w:pos="6521"/>
        <w:tab w:val="left" w:pos="7655"/>
      </w:tabs>
    </w:pPr>
  </w:style>
  <w:style w:type="paragraph" w:customStyle="1" w:styleId="Kontakt">
    <w:name w:val="Kontakt"/>
    <w:basedOn w:val="Normale"/>
    <w:uiPriority w:val="99"/>
    <w:rsid w:val="00961832"/>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961832"/>
    <w:pPr>
      <w:spacing w:after="0" w:line="240" w:lineRule="auto"/>
      <w:jc w:val="center"/>
    </w:pPr>
    <w:rPr>
      <w:rFonts w:eastAsia="MS ??"/>
      <w:b/>
      <w:sz w:val="22"/>
    </w:rPr>
  </w:style>
  <w:style w:type="table" w:styleId="Grigliatabella">
    <w:name w:val="Table Grid"/>
    <w:basedOn w:val="Tabellanormale"/>
    <w:rsid w:val="00770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C62277"/>
    <w:rPr>
      <w:rFonts w:ascii="CorpoA" w:hAnsi="CorpoA"/>
      <w:sz w:val="22"/>
    </w:rPr>
  </w:style>
  <w:style w:type="paragraph" w:styleId="PreformattatoHTML">
    <w:name w:val="HTML Preformatted"/>
    <w:basedOn w:val="Normale"/>
    <w:link w:val="PreformattatoHTMLCarattere"/>
    <w:rsid w:val="00FC6D9E"/>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rsid w:val="00FC6D9E"/>
    <w:rPr>
      <w:rFonts w:ascii="Courier" w:hAnsi="Courier"/>
    </w:rPr>
  </w:style>
  <w:style w:type="character" w:customStyle="1" w:styleId="41Continoustext11ptboldZchn">
    <w:name w:val="4.1 Continous text 11pt bold Zchn"/>
    <w:rsid w:val="00AA03E1"/>
    <w:rPr>
      <w:rFonts w:ascii="CorpoA" w:hAnsi="CorpoA"/>
      <w:b/>
      <w:sz w:val="22"/>
    </w:rPr>
  </w:style>
  <w:style w:type="paragraph" w:customStyle="1" w:styleId="titel">
    <w:name w:val="titel"/>
    <w:rsid w:val="0026050A"/>
    <w:pPr>
      <w:pageBreakBefore/>
      <w:overflowPunct w:val="0"/>
      <w:autoSpaceDE w:val="0"/>
      <w:autoSpaceDN w:val="0"/>
      <w:adjustRightInd w:val="0"/>
      <w:jc w:val="center"/>
      <w:textAlignment w:val="baseline"/>
    </w:pPr>
    <w:rPr>
      <w:rFonts w:ascii="CorpoSLig" w:hAnsi="CorpoSLig"/>
      <w:b/>
      <w:caps/>
      <w:sz w:val="48"/>
    </w:rPr>
  </w:style>
  <w:style w:type="paragraph" w:customStyle="1" w:styleId="fahrw">
    <w:name w:val="fahrw"/>
    <w:basedOn w:val="Lauftext"/>
    <w:rsid w:val="0026050A"/>
    <w:pPr>
      <w:tabs>
        <w:tab w:val="clear" w:pos="2268"/>
        <w:tab w:val="clear" w:pos="4962"/>
        <w:tab w:val="clear" w:pos="6521"/>
        <w:tab w:val="left" w:pos="993"/>
        <w:tab w:val="left" w:pos="7655"/>
      </w:tabs>
    </w:pPr>
    <w:rPr>
      <w:rFonts w:eastAsia="Times New Roman"/>
    </w:rPr>
  </w:style>
  <w:style w:type="paragraph" w:customStyle="1" w:styleId="getriebe">
    <w:name w:val="getriebe"/>
    <w:basedOn w:val="fahrw"/>
    <w:rsid w:val="0026050A"/>
    <w:pPr>
      <w:tabs>
        <w:tab w:val="clear" w:pos="993"/>
      </w:tabs>
    </w:pPr>
  </w:style>
  <w:style w:type="paragraph" w:styleId="Testonormale">
    <w:name w:val="Plain Text"/>
    <w:basedOn w:val="Normale"/>
    <w:link w:val="TestonormaleCarattere"/>
    <w:uiPriority w:val="99"/>
    <w:unhideWhenUsed/>
    <w:rsid w:val="00B13A67"/>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B13A67"/>
    <w:rPr>
      <w:rFonts w:ascii="Consolas" w:eastAsia="Calibri" w:hAnsi="Consolas"/>
      <w:sz w:val="21"/>
      <w:szCs w:val="21"/>
      <w:lang w:val="it-I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uiPriority w:val="99"/>
    <w:rsid w:val="002C073E"/>
    <w:rPr>
      <w:sz w:val="16"/>
      <w:szCs w:val="16"/>
    </w:rPr>
  </w:style>
  <w:style w:type="paragraph" w:styleId="Testocommento">
    <w:name w:val="annotation text"/>
    <w:basedOn w:val="Normale"/>
    <w:link w:val="TestocommentoCarattere"/>
    <w:uiPriority w:val="99"/>
    <w:rsid w:val="002C073E"/>
    <w:pPr>
      <w:spacing w:line="240" w:lineRule="auto"/>
    </w:pPr>
    <w:rPr>
      <w:sz w:val="20"/>
    </w:rPr>
  </w:style>
  <w:style w:type="character" w:customStyle="1" w:styleId="TestocommentoCarattere">
    <w:name w:val="Testo commento Carattere"/>
    <w:basedOn w:val="Carpredefinitoparagrafo"/>
    <w:link w:val="Testocommento"/>
    <w:uiPriority w:val="99"/>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DCNormal">
    <w:name w:val="DCNormal"/>
    <w:uiPriority w:val="99"/>
    <w:rsid w:val="00775D53"/>
    <w:pPr>
      <w:widowControl w:val="0"/>
      <w:spacing w:after="340" w:line="340" w:lineRule="atLeast"/>
    </w:pPr>
    <w:rPr>
      <w:rFonts w:ascii="CorpoA" w:eastAsia="MS ??" w:hAnsi="CorpoA"/>
      <w:sz w:val="22"/>
    </w:rPr>
  </w:style>
  <w:style w:type="paragraph" w:customStyle="1" w:styleId="Balken">
    <w:name w:val="Balken"/>
    <w:rsid w:val="00961832"/>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961832"/>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rsid w:val="00961832"/>
    <w:pPr>
      <w:tabs>
        <w:tab w:val="clear" w:pos="4962"/>
        <w:tab w:val="clear" w:pos="6521"/>
        <w:tab w:val="left" w:pos="7513"/>
      </w:tabs>
    </w:pPr>
  </w:style>
  <w:style w:type="paragraph" w:customStyle="1" w:styleId="2">
    <w:name w:val="2"/>
    <w:basedOn w:val="Lauftext"/>
    <w:rsid w:val="00961832"/>
    <w:pPr>
      <w:tabs>
        <w:tab w:val="clear" w:pos="6521"/>
        <w:tab w:val="left" w:pos="7655"/>
      </w:tabs>
    </w:pPr>
  </w:style>
  <w:style w:type="paragraph" w:customStyle="1" w:styleId="Kontakt">
    <w:name w:val="Kontakt"/>
    <w:basedOn w:val="Normale"/>
    <w:uiPriority w:val="99"/>
    <w:rsid w:val="00961832"/>
    <w:pPr>
      <w:spacing w:after="0" w:line="240" w:lineRule="auto"/>
    </w:pPr>
    <w:rPr>
      <w:rFonts w:eastAsia="MS ??"/>
      <w:sz w:val="22"/>
    </w:rPr>
  </w:style>
  <w:style w:type="paragraph" w:customStyle="1" w:styleId="Tabellenberschrifttechnisch">
    <w:name w:val="Tabellenüberschrift technisch"/>
    <w:basedOn w:val="Normale"/>
    <w:next w:val="Normale"/>
    <w:uiPriority w:val="99"/>
    <w:rsid w:val="00961832"/>
    <w:pPr>
      <w:spacing w:after="0" w:line="240" w:lineRule="auto"/>
      <w:jc w:val="center"/>
    </w:pPr>
    <w:rPr>
      <w:rFonts w:eastAsia="MS ??"/>
      <w:b/>
      <w:sz w:val="22"/>
    </w:rPr>
  </w:style>
  <w:style w:type="table" w:styleId="Grigliatabella">
    <w:name w:val="Table Grid"/>
    <w:basedOn w:val="Tabellanormale"/>
    <w:rsid w:val="00770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
    <w:name w:val="4.0 Continous text 11pt Zchn"/>
    <w:basedOn w:val="Carpredefinitoparagrafo"/>
    <w:rsid w:val="00C62277"/>
    <w:rPr>
      <w:rFonts w:ascii="CorpoA" w:hAnsi="CorpoA"/>
      <w:sz w:val="22"/>
    </w:rPr>
  </w:style>
  <w:style w:type="paragraph" w:styleId="PreformattatoHTML">
    <w:name w:val="HTML Preformatted"/>
    <w:basedOn w:val="Normale"/>
    <w:link w:val="PreformattatoHTMLCarattere"/>
    <w:rsid w:val="00FC6D9E"/>
    <w:pPr>
      <w:spacing w:after="0" w:line="240" w:lineRule="auto"/>
    </w:pPr>
    <w:rPr>
      <w:rFonts w:ascii="Courier" w:hAnsi="Courier"/>
      <w:sz w:val="20"/>
    </w:rPr>
  </w:style>
  <w:style w:type="character" w:customStyle="1" w:styleId="PreformattatoHTMLCarattere">
    <w:name w:val="Preformattato HTML Carattere"/>
    <w:basedOn w:val="Carpredefinitoparagrafo"/>
    <w:link w:val="PreformattatoHTML"/>
    <w:rsid w:val="00FC6D9E"/>
    <w:rPr>
      <w:rFonts w:ascii="Courier" w:hAnsi="Courier"/>
    </w:rPr>
  </w:style>
  <w:style w:type="character" w:customStyle="1" w:styleId="41Continoustext11ptboldZchn">
    <w:name w:val="4.1 Continous text 11pt bold Zchn"/>
    <w:rsid w:val="00AA03E1"/>
    <w:rPr>
      <w:rFonts w:ascii="CorpoA" w:hAnsi="CorpoA"/>
      <w:b/>
      <w:sz w:val="22"/>
    </w:rPr>
  </w:style>
  <w:style w:type="paragraph" w:customStyle="1" w:styleId="titel">
    <w:name w:val="titel"/>
    <w:rsid w:val="0026050A"/>
    <w:pPr>
      <w:pageBreakBefore/>
      <w:overflowPunct w:val="0"/>
      <w:autoSpaceDE w:val="0"/>
      <w:autoSpaceDN w:val="0"/>
      <w:adjustRightInd w:val="0"/>
      <w:jc w:val="center"/>
      <w:textAlignment w:val="baseline"/>
    </w:pPr>
    <w:rPr>
      <w:rFonts w:ascii="CorpoSLig" w:hAnsi="CorpoSLig"/>
      <w:b/>
      <w:caps/>
      <w:sz w:val="48"/>
    </w:rPr>
  </w:style>
  <w:style w:type="paragraph" w:customStyle="1" w:styleId="fahrw">
    <w:name w:val="fahrw"/>
    <w:basedOn w:val="Lauftext"/>
    <w:rsid w:val="0026050A"/>
    <w:pPr>
      <w:tabs>
        <w:tab w:val="clear" w:pos="2268"/>
        <w:tab w:val="clear" w:pos="4962"/>
        <w:tab w:val="clear" w:pos="6521"/>
        <w:tab w:val="left" w:pos="993"/>
        <w:tab w:val="left" w:pos="7655"/>
      </w:tabs>
    </w:pPr>
    <w:rPr>
      <w:rFonts w:eastAsia="Times New Roman"/>
    </w:rPr>
  </w:style>
  <w:style w:type="paragraph" w:customStyle="1" w:styleId="getriebe">
    <w:name w:val="getriebe"/>
    <w:basedOn w:val="fahrw"/>
    <w:rsid w:val="0026050A"/>
    <w:pPr>
      <w:tabs>
        <w:tab w:val="clear" w:pos="993"/>
      </w:tabs>
    </w:pPr>
  </w:style>
  <w:style w:type="paragraph" w:styleId="Testonormale">
    <w:name w:val="Plain Text"/>
    <w:basedOn w:val="Normale"/>
    <w:link w:val="TestonormaleCarattere"/>
    <w:uiPriority w:val="99"/>
    <w:unhideWhenUsed/>
    <w:rsid w:val="00B13A67"/>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B13A67"/>
    <w:rPr>
      <w:rFonts w:ascii="Consolas" w:eastAsia="Calibri" w:hAnsi="Consolas"/>
      <w:sz w:val="21"/>
      <w:szCs w:val="21"/>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96502">
      <w:bodyDiv w:val="1"/>
      <w:marLeft w:val="0"/>
      <w:marRight w:val="0"/>
      <w:marTop w:val="0"/>
      <w:marBottom w:val="0"/>
      <w:divBdr>
        <w:top w:val="none" w:sz="0" w:space="0" w:color="auto"/>
        <w:left w:val="none" w:sz="0" w:space="0" w:color="auto"/>
        <w:bottom w:val="none" w:sz="0" w:space="0" w:color="auto"/>
        <w:right w:val="none" w:sz="0" w:space="0" w:color="auto"/>
      </w:divBdr>
    </w:div>
    <w:div w:id="1846364099">
      <w:bodyDiv w:val="1"/>
      <w:marLeft w:val="0"/>
      <w:marRight w:val="0"/>
      <w:marTop w:val="0"/>
      <w:marBottom w:val="0"/>
      <w:divBdr>
        <w:top w:val="none" w:sz="0" w:space="0" w:color="auto"/>
        <w:left w:val="none" w:sz="0" w:space="0" w:color="auto"/>
        <w:bottom w:val="none" w:sz="0" w:space="0" w:color="auto"/>
        <w:right w:val="none" w:sz="0" w:space="0" w:color="auto"/>
      </w:divBdr>
    </w:div>
    <w:div w:id="18747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F05AB0BF-84AB-4861-B7E5-BBE59BBF33E2}">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9900</Words>
  <Characters>56511</Characters>
  <Application>Microsoft Office Word</Application>
  <DocSecurity>0</DocSecurity>
  <Lines>470</Lines>
  <Paragraphs>132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66279</CharactersWithSpaces>
  <SharedDoc>false</SharedDoc>
  <HyperlinkBase/>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49</cp:revision>
  <cp:lastPrinted>2015-05-19T06:44:00Z</cp:lastPrinted>
  <dcterms:created xsi:type="dcterms:W3CDTF">2015-06-02T09:38:00Z</dcterms:created>
  <dcterms:modified xsi:type="dcterms:W3CDTF">2015-06-25T14:21:00Z</dcterms:modified>
</cp:coreProperties>
</file>