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FF7" w:rsidRPr="00A00CD9" w:rsidRDefault="006D3FF7" w:rsidP="006D3FF7">
      <w:pPr>
        <w:pStyle w:val="SublinevorHeadline"/>
        <w:rPr>
          <w:szCs w:val="22"/>
        </w:rPr>
      </w:pPr>
      <w:r w:rsidRPr="00A00CD9">
        <w:rPr>
          <w:szCs w:val="22"/>
        </w:rPr>
        <w:t>Mercedes-Benz</w:t>
      </w:r>
      <w:r w:rsidR="00FC1784">
        <w:rPr>
          <w:szCs w:val="22"/>
        </w:rPr>
        <w:t xml:space="preserve"> è</w:t>
      </w:r>
      <w:r w:rsidRPr="00A00CD9">
        <w:rPr>
          <w:szCs w:val="22"/>
        </w:rPr>
        <w:t xml:space="preserve"> </w:t>
      </w:r>
      <w:r w:rsidR="00FC1784">
        <w:rPr>
          <w:szCs w:val="22"/>
        </w:rPr>
        <w:t>pronta ad entrare</w:t>
      </w:r>
      <w:r w:rsidRPr="00A00CD9">
        <w:rPr>
          <w:szCs w:val="22"/>
        </w:rPr>
        <w:t xml:space="preserve"> nel mondo dei pick-up</w:t>
      </w:r>
    </w:p>
    <w:p w:rsidR="00C34953" w:rsidRPr="00A00CD9" w:rsidRDefault="00C34953" w:rsidP="0016207B">
      <w:pPr>
        <w:pStyle w:val="SublinevorHeadline"/>
        <w:rPr>
          <w:szCs w:val="22"/>
        </w:rPr>
      </w:pPr>
    </w:p>
    <w:p w:rsidR="0016207B" w:rsidRDefault="00FC1784" w:rsidP="00FC1784">
      <w:pPr>
        <w:pStyle w:val="20Headline"/>
        <w:spacing w:after="0" w:line="240" w:lineRule="auto"/>
        <w:rPr>
          <w:b w:val="0"/>
          <w:sz w:val="36"/>
          <w:szCs w:val="22"/>
        </w:rPr>
      </w:pPr>
      <w:r>
        <w:rPr>
          <w:b w:val="0"/>
          <w:sz w:val="36"/>
          <w:szCs w:val="22"/>
        </w:rPr>
        <w:t xml:space="preserve">Il primo </w:t>
      </w:r>
      <w:r w:rsidR="00AD1D0E" w:rsidRPr="00A00CD9">
        <w:rPr>
          <w:b w:val="0"/>
          <w:sz w:val="36"/>
          <w:szCs w:val="22"/>
        </w:rPr>
        <w:t xml:space="preserve">pick-up </w:t>
      </w:r>
      <w:r>
        <w:rPr>
          <w:b w:val="0"/>
          <w:sz w:val="36"/>
          <w:szCs w:val="22"/>
        </w:rPr>
        <w:t>del segmento premium</w:t>
      </w:r>
    </w:p>
    <w:p w:rsidR="00FC1784" w:rsidRPr="00FC1784" w:rsidRDefault="00FC1784" w:rsidP="00FC1784">
      <w:pPr>
        <w:pStyle w:val="20Headline"/>
        <w:spacing w:after="0" w:line="240" w:lineRule="auto"/>
        <w:rPr>
          <w:b w:val="0"/>
          <w:sz w:val="36"/>
          <w:szCs w:val="22"/>
        </w:rPr>
      </w:pPr>
    </w:p>
    <w:p w:rsidR="006D3FF7" w:rsidRPr="00A00CD9" w:rsidRDefault="006D3FF7" w:rsidP="006D3FF7">
      <w:pPr>
        <w:pStyle w:val="Subhead"/>
        <w:rPr>
          <w:rStyle w:val="41Continoustext11ptboldZchn"/>
          <w:b/>
          <w:szCs w:val="22"/>
        </w:rPr>
      </w:pPr>
      <w:r w:rsidRPr="00A00CD9">
        <w:rPr>
          <w:rStyle w:val="41Continoustext11ptboldZchn"/>
          <w:b/>
          <w:szCs w:val="22"/>
        </w:rPr>
        <w:t>Ampliamento della gamma per una crescita sostenibile a livello globale</w:t>
      </w:r>
    </w:p>
    <w:p w:rsidR="006D3FF7" w:rsidRPr="00A00CD9" w:rsidRDefault="006D3FF7" w:rsidP="006D3FF7">
      <w:pPr>
        <w:pStyle w:val="Subhead"/>
        <w:rPr>
          <w:rStyle w:val="41Continoustext11ptboldZchn"/>
          <w:b/>
          <w:szCs w:val="22"/>
        </w:rPr>
      </w:pPr>
      <w:r w:rsidRPr="00A00CD9">
        <w:rPr>
          <w:rStyle w:val="41Continoustext11ptboldZchn"/>
          <w:b/>
          <w:szCs w:val="22"/>
        </w:rPr>
        <w:t xml:space="preserve">Il mercato dei pick-up di medie dimensioni </w:t>
      </w:r>
      <w:r w:rsidR="00A00CD9">
        <w:rPr>
          <w:rStyle w:val="41Continoustext11ptboldZchn"/>
          <w:b/>
          <w:szCs w:val="22"/>
        </w:rPr>
        <w:t xml:space="preserve">è </w:t>
      </w:r>
      <w:r w:rsidRPr="00A00CD9">
        <w:rPr>
          <w:rStyle w:val="41Continoustext11ptboldZchn"/>
          <w:b/>
          <w:szCs w:val="22"/>
        </w:rPr>
        <w:t>maturo per il primo modello di un Marchio premium</w:t>
      </w:r>
    </w:p>
    <w:p w:rsidR="006D3FF7" w:rsidRPr="00A00CD9" w:rsidRDefault="00A00CD9" w:rsidP="006D3FF7">
      <w:pPr>
        <w:pStyle w:val="Subhead"/>
        <w:rPr>
          <w:rStyle w:val="41Continoustext11ptboldZchn"/>
          <w:b/>
          <w:szCs w:val="22"/>
        </w:rPr>
      </w:pPr>
      <w:r>
        <w:rPr>
          <w:rStyle w:val="41Continoustext11ptboldZchn"/>
          <w:b/>
          <w:szCs w:val="22"/>
        </w:rPr>
        <w:t>L’i</w:t>
      </w:r>
      <w:r w:rsidR="006D3FF7" w:rsidRPr="00A00CD9">
        <w:rPr>
          <w:rStyle w:val="41Continoustext11ptboldZchn"/>
          <w:b/>
          <w:szCs w:val="22"/>
        </w:rPr>
        <w:t>ngresso nel seg</w:t>
      </w:r>
      <w:r>
        <w:rPr>
          <w:rStyle w:val="41Continoustext11ptboldZchn"/>
          <w:b/>
          <w:szCs w:val="22"/>
        </w:rPr>
        <w:t xml:space="preserve">mento </w:t>
      </w:r>
      <w:proofErr w:type="spellStart"/>
      <w:r>
        <w:rPr>
          <w:rStyle w:val="41Continoustext11ptboldZchn"/>
          <w:b/>
          <w:szCs w:val="22"/>
        </w:rPr>
        <w:t>midsize</w:t>
      </w:r>
      <w:proofErr w:type="spellEnd"/>
      <w:r>
        <w:rPr>
          <w:rStyle w:val="41Continoustext11ptboldZchn"/>
          <w:b/>
          <w:szCs w:val="22"/>
        </w:rPr>
        <w:t xml:space="preserve"> prima della fine </w:t>
      </w:r>
      <w:r w:rsidR="006D3FF7" w:rsidRPr="00A00CD9">
        <w:rPr>
          <w:rStyle w:val="41Continoustext11ptboldZchn"/>
          <w:b/>
          <w:szCs w:val="22"/>
        </w:rPr>
        <w:t>del decennio</w:t>
      </w:r>
    </w:p>
    <w:p w:rsidR="006D3FF7" w:rsidRPr="00A00CD9" w:rsidRDefault="006D3FF7" w:rsidP="006D3FF7">
      <w:pPr>
        <w:pStyle w:val="Subhead"/>
        <w:rPr>
          <w:b w:val="0"/>
          <w:szCs w:val="22"/>
        </w:rPr>
      </w:pPr>
      <w:r w:rsidRPr="00A00CD9">
        <w:rPr>
          <w:rStyle w:val="41Continoustext11ptboldZchn"/>
          <w:b/>
          <w:szCs w:val="22"/>
        </w:rPr>
        <w:t>Mercati principali: America Latina, Sudafrica, Australia ed Europa</w:t>
      </w:r>
    </w:p>
    <w:p w:rsidR="007A6CFF" w:rsidRPr="00A00CD9" w:rsidRDefault="007A6CFF" w:rsidP="007A6CFF">
      <w:pPr>
        <w:pStyle w:val="41Continoustext11ptbold"/>
        <w:rPr>
          <w:szCs w:val="22"/>
        </w:rPr>
        <w:sectPr w:rsidR="007A6CFF" w:rsidRPr="00A00CD9" w:rsidSect="00936D4F">
          <w:head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91CDE" w:rsidRPr="00FC1784" w:rsidRDefault="00D91CDE" w:rsidP="00AD4380">
      <w:pPr>
        <w:pStyle w:val="00Information"/>
        <w:framePr w:w="2268" w:h="1605" w:hRule="exact" w:wrap="notBeside" w:x="9079" w:y="4021"/>
        <w:spacing w:line="240" w:lineRule="auto"/>
        <w:rPr>
          <w:rFonts w:ascii="CorpoA" w:hAnsi="CorpoA"/>
          <w:sz w:val="24"/>
          <w:szCs w:val="22"/>
        </w:rPr>
      </w:pPr>
      <w:r w:rsidRPr="00FC1784">
        <w:rPr>
          <w:rFonts w:ascii="CorpoA" w:hAnsi="CorpoA"/>
          <w:sz w:val="24"/>
          <w:szCs w:val="22"/>
        </w:rPr>
        <w:t>Informazione stampa</w:t>
      </w:r>
    </w:p>
    <w:p w:rsidR="00D91CDE" w:rsidRPr="00A00CD9" w:rsidRDefault="00FC1784" w:rsidP="00AD4380">
      <w:pPr>
        <w:pStyle w:val="40Continoustext11pt"/>
        <w:framePr w:w="2268" w:h="1605" w:hRule="exact" w:wrap="notBeside" w:vAnchor="page" w:hAnchor="page" w:x="9079" w:y="4021" w:anchorLock="1"/>
        <w:tabs>
          <w:tab w:val="left" w:pos="3402"/>
          <w:tab w:val="left" w:pos="7655"/>
        </w:tabs>
        <w:spacing w:after="0"/>
        <w:rPr>
          <w:szCs w:val="22"/>
        </w:rPr>
      </w:pPr>
      <w:r>
        <w:rPr>
          <w:rStyle w:val="40Continoustext11ptZchn"/>
          <w:szCs w:val="22"/>
        </w:rPr>
        <w:t>31</w:t>
      </w:r>
      <w:r w:rsidR="006D3FF7" w:rsidRPr="00A00CD9">
        <w:rPr>
          <w:rStyle w:val="40Continoustext11ptZchn"/>
          <w:szCs w:val="22"/>
        </w:rPr>
        <w:t xml:space="preserve"> marzo 2015</w:t>
      </w:r>
    </w:p>
    <w:p w:rsidR="006D3FF7" w:rsidRPr="00A00CD9" w:rsidRDefault="006D3FF7" w:rsidP="006D3FF7">
      <w:pPr>
        <w:pStyle w:val="40Continoustext11pt"/>
        <w:rPr>
          <w:rStyle w:val="40Continoustext11ptZchn"/>
          <w:szCs w:val="22"/>
        </w:rPr>
      </w:pPr>
      <w:r w:rsidRPr="00A00CD9">
        <w:rPr>
          <w:rStyle w:val="40Continoustext11ptZchn"/>
          <w:szCs w:val="22"/>
        </w:rPr>
        <w:lastRenderedPageBreak/>
        <w:t xml:space="preserve">Mercedes-Benz sarà il primo Marchio premium a lanciare un pick-up, ampliando già in questo decennio la propria gamma di prodotti in un segmento molto promettente. I versatili pick-up, che si distinguono per elevata flessibilità e carico utile pari a circa una tonnellata, sono amati in tutto il mondo </w:t>
      </w:r>
      <w:r w:rsidR="00A00CD9">
        <w:rPr>
          <w:rStyle w:val="40Continoustext11ptZchn"/>
          <w:szCs w:val="22"/>
        </w:rPr>
        <w:t xml:space="preserve">e, di conseguenza, esprimono un grande </w:t>
      </w:r>
      <w:bookmarkStart w:id="0" w:name="_GoBack"/>
      <w:bookmarkEnd w:id="0"/>
      <w:r w:rsidRPr="00A00CD9">
        <w:rPr>
          <w:rStyle w:val="40Continoustext11ptZchn"/>
          <w:szCs w:val="22"/>
        </w:rPr>
        <w:t>potenziale di vendita.</w:t>
      </w:r>
    </w:p>
    <w:p w:rsidR="006D3FF7" w:rsidRPr="00A00CD9" w:rsidRDefault="00F45746" w:rsidP="006D3FF7">
      <w:pPr>
        <w:pStyle w:val="40Continoustext11pt"/>
        <w:rPr>
          <w:rStyle w:val="40Continoustext11ptZchn"/>
          <w:szCs w:val="22"/>
        </w:rPr>
      </w:pPr>
      <w:r w:rsidRPr="00A00CD9">
        <w:rPr>
          <w:rStyle w:val="40Continoustext11ptZchn"/>
          <w:szCs w:val="22"/>
        </w:rPr>
        <w:t xml:space="preserve"> “Il pick-up </w:t>
      </w:r>
      <w:r w:rsidR="00A00CD9">
        <w:rPr>
          <w:rStyle w:val="40Continoustext11ptZchn"/>
          <w:szCs w:val="22"/>
        </w:rPr>
        <w:t>della Stella</w:t>
      </w:r>
      <w:r w:rsidRPr="00A00CD9">
        <w:rPr>
          <w:rStyle w:val="40Continoustext11ptZchn"/>
          <w:szCs w:val="22"/>
        </w:rPr>
        <w:t xml:space="preserve"> contribuirà al raggiungimento degli obiettivi di crescita a livell</w:t>
      </w:r>
      <w:r w:rsidR="00A00CD9">
        <w:rPr>
          <w:rStyle w:val="40Continoustext11ptZchn"/>
          <w:szCs w:val="22"/>
        </w:rPr>
        <w:t xml:space="preserve">o globale della nostra azienda”, ha dichiarato </w:t>
      </w:r>
      <w:proofErr w:type="spellStart"/>
      <w:r w:rsidR="00A00CD9" w:rsidRPr="00A00CD9">
        <w:rPr>
          <w:rStyle w:val="40Continoustext11ptZchn"/>
          <w:szCs w:val="22"/>
        </w:rPr>
        <w:t>Dieter</w:t>
      </w:r>
      <w:proofErr w:type="spellEnd"/>
      <w:r w:rsidR="00A00CD9" w:rsidRPr="00A00CD9">
        <w:rPr>
          <w:rStyle w:val="40Continoustext11ptZchn"/>
          <w:szCs w:val="22"/>
        </w:rPr>
        <w:t xml:space="preserve"> </w:t>
      </w:r>
      <w:proofErr w:type="spellStart"/>
      <w:r w:rsidR="00A00CD9" w:rsidRPr="00A00CD9">
        <w:rPr>
          <w:rStyle w:val="40Continoustext11ptZchn"/>
          <w:szCs w:val="22"/>
        </w:rPr>
        <w:t>Zetsche</w:t>
      </w:r>
      <w:proofErr w:type="spellEnd"/>
      <w:r w:rsidR="00A00CD9" w:rsidRPr="00A00CD9">
        <w:rPr>
          <w:rStyle w:val="40Continoustext11ptZchn"/>
          <w:szCs w:val="22"/>
        </w:rPr>
        <w:t xml:space="preserve">, CEO di Daimler AG e Responsabile di Mercedes-Benz </w:t>
      </w:r>
      <w:proofErr w:type="spellStart"/>
      <w:r w:rsidR="00A00CD9" w:rsidRPr="00A00CD9">
        <w:rPr>
          <w:rStyle w:val="40Continoustext11ptZchn"/>
          <w:szCs w:val="22"/>
        </w:rPr>
        <w:t>Cars</w:t>
      </w:r>
      <w:proofErr w:type="spellEnd"/>
      <w:r w:rsidR="00A00CD9">
        <w:rPr>
          <w:rStyle w:val="40Continoustext11ptZchn"/>
          <w:szCs w:val="22"/>
        </w:rPr>
        <w:t>.</w:t>
      </w:r>
      <w:r w:rsidR="00A00CD9" w:rsidRPr="00A00CD9">
        <w:rPr>
          <w:rStyle w:val="40Continoustext11ptZchn"/>
          <w:szCs w:val="22"/>
        </w:rPr>
        <w:t xml:space="preserve"> </w:t>
      </w:r>
      <w:r w:rsidR="00A00CD9">
        <w:rPr>
          <w:rStyle w:val="40Continoustext11ptZchn"/>
          <w:szCs w:val="22"/>
        </w:rPr>
        <w:t>“</w:t>
      </w:r>
      <w:r w:rsidRPr="00A00CD9">
        <w:rPr>
          <w:rStyle w:val="40Continoustext11ptZchn"/>
          <w:szCs w:val="22"/>
        </w:rPr>
        <w:t>Debutteremo in questo segmento forti delle inconfondibili caratteristiche stilistiche della Casa di Stoccarda e delle soluzioni tipiche del Marchio sul fronte di sicurezza, comfort, catena cinematica e qualità</w:t>
      </w:r>
      <w:r w:rsidR="00A00CD9">
        <w:rPr>
          <w:rStyle w:val="40Continoustext11ptZchn"/>
          <w:szCs w:val="22"/>
        </w:rPr>
        <w:t>.”</w:t>
      </w:r>
    </w:p>
    <w:p w:rsidR="006D3FF7" w:rsidRPr="00A00CD9" w:rsidRDefault="00F45746" w:rsidP="00F45746">
      <w:pPr>
        <w:rPr>
          <w:rStyle w:val="40Continoustext11ptZchn"/>
          <w:szCs w:val="22"/>
        </w:rPr>
      </w:pPr>
      <w:r w:rsidRPr="00A00CD9">
        <w:rPr>
          <w:rStyle w:val="40Continoustext11ptZchn"/>
          <w:szCs w:val="22"/>
        </w:rPr>
        <w:t xml:space="preserve">Volker Mornhinweg, Responsabile di Mercedes-Benz </w:t>
      </w:r>
      <w:proofErr w:type="spellStart"/>
      <w:r w:rsidRPr="00A00CD9">
        <w:rPr>
          <w:rStyle w:val="40Continoustext11ptZchn"/>
          <w:szCs w:val="22"/>
        </w:rPr>
        <w:t>Vans</w:t>
      </w:r>
      <w:proofErr w:type="spellEnd"/>
      <w:r w:rsidRPr="00A00CD9">
        <w:rPr>
          <w:rStyle w:val="40Continoustext11ptZchn"/>
          <w:szCs w:val="22"/>
        </w:rPr>
        <w:t xml:space="preserve">, </w:t>
      </w:r>
      <w:r w:rsidR="00A00CD9">
        <w:rPr>
          <w:rStyle w:val="40Continoustext11ptZchn"/>
          <w:szCs w:val="22"/>
        </w:rPr>
        <w:t>ha aggiunto</w:t>
      </w:r>
      <w:r w:rsidRPr="00A00CD9">
        <w:rPr>
          <w:rStyle w:val="40Continoustext11ptZchn"/>
          <w:szCs w:val="22"/>
        </w:rPr>
        <w:t>: “Fedeli alla nostra strategia ‘Mercedes-Benz Vans goes global’, al momento di scegliere il veicolo ideale con cui ampliare in modo mirato a livello internazionale la nostra gamma di prodotti lanciando un modello di nuovo sviluppo, il pick-up è sembrato fin da subito la soluzione perfetta</w:t>
      </w:r>
      <w:r w:rsidR="00FC1784">
        <w:rPr>
          <w:rStyle w:val="40Continoustext11ptZchn"/>
          <w:szCs w:val="22"/>
        </w:rPr>
        <w:t>.”</w:t>
      </w:r>
    </w:p>
    <w:p w:rsidR="00FC1784" w:rsidRDefault="006D3FF7" w:rsidP="006D3FF7">
      <w:pPr>
        <w:pStyle w:val="40Continoustext11pt"/>
        <w:rPr>
          <w:rStyle w:val="40Continoustext11ptZchn"/>
          <w:b/>
          <w:szCs w:val="22"/>
        </w:rPr>
      </w:pPr>
      <w:r w:rsidRPr="00A00CD9">
        <w:rPr>
          <w:rStyle w:val="40Continoustext11ptZchn"/>
          <w:b/>
          <w:szCs w:val="22"/>
        </w:rPr>
        <w:t>Un segmento molto promettente a livello internazionale</w:t>
      </w:r>
    </w:p>
    <w:p w:rsidR="00FC1784" w:rsidRDefault="006D3FF7" w:rsidP="006D3FF7">
      <w:pPr>
        <w:pStyle w:val="40Continoustext11pt"/>
        <w:rPr>
          <w:rStyle w:val="40Continoustext11ptZchn"/>
          <w:szCs w:val="22"/>
        </w:rPr>
      </w:pPr>
      <w:r w:rsidRPr="00A00CD9">
        <w:rPr>
          <w:rStyle w:val="40Continoustext11ptZchn"/>
          <w:szCs w:val="22"/>
        </w:rPr>
        <w:t>Il segmento dei pick-up di medie dimensioni sta vivendo un periodo di grande</w:t>
      </w:r>
    </w:p>
    <w:p w:rsidR="006D3FF7" w:rsidRPr="00FC1784" w:rsidRDefault="006D3FF7" w:rsidP="006D3FF7">
      <w:pPr>
        <w:pStyle w:val="40Continoustext11pt"/>
        <w:rPr>
          <w:rStyle w:val="40Continoustext11ptZchn"/>
          <w:b/>
          <w:szCs w:val="22"/>
        </w:rPr>
      </w:pPr>
      <w:r w:rsidRPr="00A00CD9">
        <w:rPr>
          <w:rStyle w:val="40Continoustext11ptZchn"/>
          <w:szCs w:val="22"/>
        </w:rPr>
        <w:lastRenderedPageBreak/>
        <w:t>fermento in tutto il mondo.</w:t>
      </w:r>
      <w:r w:rsidR="00FC1784">
        <w:rPr>
          <w:rStyle w:val="40Continoustext11ptZchn"/>
          <w:szCs w:val="22"/>
        </w:rPr>
        <w:t xml:space="preserve"> </w:t>
      </w:r>
      <w:r w:rsidRPr="00A00CD9">
        <w:rPr>
          <w:rStyle w:val="40Continoustext11ptZchn"/>
          <w:szCs w:val="22"/>
        </w:rPr>
        <w:t>La</w:t>
      </w:r>
      <w:r w:rsidR="00FC1784">
        <w:rPr>
          <w:rStyle w:val="40Continoustext11ptZchn"/>
          <w:szCs w:val="22"/>
        </w:rPr>
        <w:t xml:space="preserve"> </w:t>
      </w:r>
      <w:r w:rsidRPr="00A00CD9">
        <w:rPr>
          <w:rStyle w:val="40Continoustext11ptZchn"/>
          <w:szCs w:val="22"/>
        </w:rPr>
        <w:t>percentuale di pick-up utilizzati da privati continua a crescere. E chi li guida (sia clienti privati che business) è sempre più alla ricerca di modelli che abbiano caratteristiche analoghe a quelle delle autovetture. Mercedes-Benz è stata la prima Casa automobilistica premium a reagire a questo cambiamento nel mercato sviluppando un proprio pick-up. Questa situazione richiama da vicino il lancio di Classe M che, in qua</w:t>
      </w:r>
      <w:r w:rsidR="00586D44">
        <w:rPr>
          <w:rStyle w:val="40Continoustext11ptZchn"/>
          <w:szCs w:val="22"/>
        </w:rPr>
        <w:t xml:space="preserve">nto primo Sport Utility </w:t>
      </w:r>
      <w:proofErr w:type="spellStart"/>
      <w:r w:rsidR="00586D44">
        <w:rPr>
          <w:rStyle w:val="40Continoustext11ptZchn"/>
          <w:szCs w:val="22"/>
        </w:rPr>
        <w:t>Vehicle</w:t>
      </w:r>
      <w:proofErr w:type="spellEnd"/>
      <w:r w:rsidRPr="00A00CD9">
        <w:rPr>
          <w:rStyle w:val="40Continoustext11ptZchn"/>
          <w:szCs w:val="22"/>
        </w:rPr>
        <w:t xml:space="preserve"> di un marchio premium, ha ridefinito completamente il segmento.</w:t>
      </w:r>
    </w:p>
    <w:p w:rsidR="006D3FF7" w:rsidRPr="00A00CD9" w:rsidRDefault="006D3FF7" w:rsidP="006D3FF7">
      <w:pPr>
        <w:pStyle w:val="40Continoustext11pt"/>
        <w:rPr>
          <w:rStyle w:val="40Continoustext11ptZchn"/>
          <w:szCs w:val="22"/>
        </w:rPr>
      </w:pPr>
      <w:r w:rsidRPr="00A00CD9">
        <w:rPr>
          <w:rStyle w:val="40Continoustext11ptZchn"/>
          <w:szCs w:val="22"/>
        </w:rPr>
        <w:t>Il nuovo pick-up Mercedes-Benz verrà lanciato inizialmente in America Latina, Sudafrica, Australia ed Europa, tutti mercati in cui si registra una costante crescita in questo segmento.</w:t>
      </w:r>
    </w:p>
    <w:p w:rsidR="006D3FF7" w:rsidRPr="00A00CD9" w:rsidRDefault="006D3FF7" w:rsidP="006D3FF7">
      <w:pPr>
        <w:pStyle w:val="40Continoustext11pt"/>
        <w:rPr>
          <w:rStyle w:val="40Continoustext11ptZchn"/>
          <w:b/>
          <w:szCs w:val="22"/>
        </w:rPr>
      </w:pPr>
      <w:r w:rsidRPr="00A00CD9">
        <w:rPr>
          <w:rStyle w:val="40Continoustext11ptZchn"/>
          <w:b/>
          <w:szCs w:val="22"/>
        </w:rPr>
        <w:t>Mercedes-Benz Vans: centro di competenza per veicoli ad uso commerciale e privato</w:t>
      </w:r>
    </w:p>
    <w:p w:rsidR="006D3FF7" w:rsidRPr="00A00CD9" w:rsidRDefault="006D3FF7" w:rsidP="006D3FF7">
      <w:pPr>
        <w:pStyle w:val="40Continoustext11pt"/>
        <w:rPr>
          <w:rStyle w:val="40Continoustext11ptZchn"/>
          <w:szCs w:val="22"/>
        </w:rPr>
      </w:pPr>
      <w:r w:rsidRPr="00A00CD9">
        <w:rPr>
          <w:rStyle w:val="40Continoustext11ptZchn"/>
          <w:szCs w:val="22"/>
        </w:rPr>
        <w:t xml:space="preserve">Sarà Mercedes-Benz Vans ad occuparsi del nuovo modello. Forte della sua pluriennale esperienza nello sviluppo, nella produzione e vendita di veicoli ad uso commerciale e privato, Mercedes-Benz Vans è sembrata la scelta ideale per il debutto nel segmento dei pick-up di medie dimensioni e il lancio sul mercato del primo modello del genere nella storia della Stella. Modelli recenti come Classe V o Vito dimostrano le competenze di Mercedes-Benz Vans e la sua capacità di soddisfare alla perfezione le esigenze più disparate di clienti privati e del settore commerciale. </w:t>
      </w:r>
    </w:p>
    <w:p w:rsidR="006D3FF7" w:rsidRPr="00A00CD9" w:rsidRDefault="006D3FF7" w:rsidP="006D3FF7">
      <w:pPr>
        <w:pStyle w:val="40Continoustext11pt"/>
        <w:rPr>
          <w:rStyle w:val="40Continoustext11ptZchn"/>
          <w:szCs w:val="22"/>
        </w:rPr>
      </w:pPr>
      <w:proofErr w:type="spellStart"/>
      <w:r w:rsidRPr="00A00CD9">
        <w:rPr>
          <w:rStyle w:val="40Continoustext11ptZchn"/>
          <w:szCs w:val="22"/>
        </w:rPr>
        <w:t>Volker</w:t>
      </w:r>
      <w:proofErr w:type="spellEnd"/>
      <w:r w:rsidRPr="00A00CD9">
        <w:rPr>
          <w:rStyle w:val="40Continoustext11ptZchn"/>
          <w:szCs w:val="22"/>
        </w:rPr>
        <w:t xml:space="preserve"> </w:t>
      </w:r>
      <w:proofErr w:type="spellStart"/>
      <w:r w:rsidRPr="00A00CD9">
        <w:rPr>
          <w:rStyle w:val="40Continoustext11ptZchn"/>
          <w:szCs w:val="22"/>
        </w:rPr>
        <w:t>Mornhinweg</w:t>
      </w:r>
      <w:proofErr w:type="spellEnd"/>
      <w:r w:rsidRPr="00A00CD9">
        <w:rPr>
          <w:rStyle w:val="40Continoustext11ptZchn"/>
          <w:szCs w:val="22"/>
        </w:rPr>
        <w:t xml:space="preserve"> </w:t>
      </w:r>
      <w:r w:rsidR="00FC1784">
        <w:rPr>
          <w:rStyle w:val="40Continoustext11ptZchn"/>
          <w:szCs w:val="22"/>
        </w:rPr>
        <w:t>ha dichiarato</w:t>
      </w:r>
      <w:r w:rsidRPr="00A00CD9">
        <w:rPr>
          <w:rStyle w:val="40Continoustext11ptZchn"/>
          <w:szCs w:val="22"/>
        </w:rPr>
        <w:t>: “Siamo in grado di soddisfare al meglio le richieste dei nostri Clienti alla ricerca di un modello versatile ma sempre caratterizzato dal comfort, dalla sicurezza e dal design tipici di un’autovettura della Stella. Progetteremo il primo pick-up del nostro Marchio prendendo spunto da questa ricetta di successo”.</w:t>
      </w:r>
    </w:p>
    <w:p w:rsidR="00E553C4" w:rsidRDefault="00E553C4" w:rsidP="003F22BB">
      <w:pPr>
        <w:spacing w:after="0" w:line="240" w:lineRule="auto"/>
        <w:rPr>
          <w:szCs w:val="22"/>
        </w:rPr>
      </w:pPr>
    </w:p>
    <w:p w:rsidR="00FC1784" w:rsidRDefault="00FC1784" w:rsidP="003F22BB">
      <w:pPr>
        <w:spacing w:after="0" w:line="240" w:lineRule="auto"/>
        <w:rPr>
          <w:szCs w:val="22"/>
        </w:rPr>
      </w:pPr>
    </w:p>
    <w:p w:rsidR="00FC1784" w:rsidRPr="00A00CD9" w:rsidRDefault="00FC1784" w:rsidP="003F22BB">
      <w:pPr>
        <w:spacing w:after="0" w:line="240" w:lineRule="auto"/>
        <w:rPr>
          <w:szCs w:val="22"/>
        </w:rPr>
      </w:pPr>
    </w:p>
    <w:p w:rsidR="006D3FF7" w:rsidRPr="00A00CD9" w:rsidRDefault="006D3FF7" w:rsidP="006D3FF7">
      <w:pPr>
        <w:pStyle w:val="40Continoustext11pt"/>
        <w:tabs>
          <w:tab w:val="left" w:pos="3402"/>
        </w:tabs>
        <w:spacing w:after="0"/>
        <w:rPr>
          <w:szCs w:val="22"/>
        </w:rPr>
        <w:sectPr w:rsidR="006D3FF7" w:rsidRPr="00A00CD9" w:rsidSect="00936D4F">
          <w:headerReference w:type="even" r:id="rId12"/>
          <w:headerReference w:type="first" r:id="rId13"/>
          <w:type w:val="continuous"/>
          <w:pgSz w:w="11907" w:h="16839" w:code="9"/>
          <w:pgMar w:top="1928" w:right="2835" w:bottom="1304" w:left="1418" w:header="425" w:footer="57" w:gutter="0"/>
          <w:cols w:space="720"/>
          <w:docGrid w:linePitch="354"/>
        </w:sectPr>
      </w:pPr>
      <w:r w:rsidRPr="00A00CD9">
        <w:rPr>
          <w:szCs w:val="22"/>
        </w:rPr>
        <w:t xml:space="preserve">Ulteriori informazioni su: </w:t>
      </w:r>
      <w:r w:rsidRPr="00A00CD9">
        <w:rPr>
          <w:b/>
          <w:szCs w:val="22"/>
        </w:rPr>
        <w:t>media.mercedes-benz.it</w:t>
      </w:r>
      <w:r w:rsidRPr="00A00CD9">
        <w:rPr>
          <w:szCs w:val="22"/>
        </w:rPr>
        <w:t xml:space="preserve"> e </w:t>
      </w:r>
      <w:r w:rsidRPr="00A00CD9">
        <w:rPr>
          <w:b/>
          <w:szCs w:val="22"/>
        </w:rPr>
        <w:t>media.daimler.com</w:t>
      </w:r>
      <w:r w:rsidRPr="00A00CD9">
        <w:rPr>
          <w:szCs w:val="22"/>
        </w:rPr>
        <w:t xml:space="preserve"> </w:t>
      </w:r>
    </w:p>
    <w:p w:rsidR="0096729C" w:rsidRPr="0096729C" w:rsidRDefault="0096729C" w:rsidP="006D3FF7"/>
    <w:sectPr w:rsidR="0096729C" w:rsidRPr="0096729C" w:rsidSect="00514358">
      <w:headerReference w:type="default" r:id="rId14"/>
      <w:headerReference w:type="first" r:id="rId15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FF7" w:rsidRDefault="006D3FF7">
      <w:r>
        <w:separator/>
      </w:r>
    </w:p>
    <w:p w:rsidR="006D3FF7" w:rsidRDefault="006D3FF7"/>
    <w:p w:rsidR="006D3FF7" w:rsidRDefault="006D3FF7"/>
    <w:p w:rsidR="006D3FF7" w:rsidRDefault="006D3FF7"/>
    <w:p w:rsidR="006D3FF7" w:rsidRDefault="006D3FF7"/>
    <w:p w:rsidR="006D3FF7" w:rsidRDefault="006D3FF7"/>
    <w:p w:rsidR="006D3FF7" w:rsidRDefault="006D3FF7"/>
  </w:endnote>
  <w:endnote w:type="continuationSeparator" w:id="0">
    <w:p w:rsidR="006D3FF7" w:rsidRDefault="006D3FF7">
      <w:r>
        <w:continuationSeparator/>
      </w:r>
    </w:p>
    <w:p w:rsidR="006D3FF7" w:rsidRDefault="006D3FF7"/>
    <w:p w:rsidR="006D3FF7" w:rsidRDefault="006D3FF7"/>
    <w:p w:rsidR="006D3FF7" w:rsidRDefault="006D3FF7"/>
    <w:p w:rsidR="006D3FF7" w:rsidRDefault="006D3FF7"/>
    <w:p w:rsidR="006D3FF7" w:rsidRDefault="006D3FF7"/>
    <w:p w:rsidR="006D3FF7" w:rsidRDefault="006D3F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FF7" w:rsidRDefault="006D3FF7">
      <w:r>
        <w:separator/>
      </w:r>
    </w:p>
    <w:p w:rsidR="006D3FF7" w:rsidRDefault="006D3FF7"/>
    <w:p w:rsidR="006D3FF7" w:rsidRDefault="006D3FF7"/>
    <w:p w:rsidR="006D3FF7" w:rsidRDefault="006D3FF7"/>
    <w:p w:rsidR="006D3FF7" w:rsidRDefault="006D3FF7"/>
    <w:p w:rsidR="006D3FF7" w:rsidRDefault="006D3FF7"/>
    <w:p w:rsidR="006D3FF7" w:rsidRDefault="006D3FF7"/>
  </w:footnote>
  <w:footnote w:type="continuationSeparator" w:id="0">
    <w:p w:rsidR="006D3FF7" w:rsidRDefault="006D3FF7">
      <w:r>
        <w:continuationSeparator/>
      </w:r>
    </w:p>
    <w:p w:rsidR="006D3FF7" w:rsidRDefault="006D3FF7"/>
    <w:p w:rsidR="006D3FF7" w:rsidRDefault="006D3FF7"/>
    <w:p w:rsidR="006D3FF7" w:rsidRDefault="006D3FF7"/>
    <w:p w:rsidR="006D3FF7" w:rsidRDefault="006D3FF7"/>
    <w:p w:rsidR="006D3FF7" w:rsidRDefault="006D3FF7"/>
    <w:p w:rsidR="006D3FF7" w:rsidRDefault="006D3F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51C" w:rsidRPr="009D2EBF" w:rsidRDefault="0054751C" w:rsidP="00A00CD9">
    <w:pPr>
      <w:pStyle w:val="MLStat"/>
      <w:framePr w:w="2325" w:h="289" w:wrap="around" w:vAnchor="page" w:hAnchor="page" w:x="9121" w:y="1891" w:anchorLock="1"/>
      <w:spacing w:after="0"/>
      <w:ind w:left="0" w:right="0" w:firstLine="0"/>
      <w:rPr>
        <w:rFonts w:ascii="CorpoA" w:hAnsi="CorpoA"/>
        <w:noProof/>
      </w:rPr>
    </w:pPr>
    <w:r>
      <w:rPr>
        <w:rFonts w:ascii="CorpoA" w:hAnsi="CorpoA"/>
        <w:noProof/>
      </w:rPr>
      <w:t>Pag</w:t>
    </w:r>
    <w:r w:rsidR="00A00CD9">
      <w:rPr>
        <w:rFonts w:ascii="CorpoA" w:hAnsi="CorpoA"/>
        <w:noProof/>
      </w:rPr>
      <w:t>.</w:t>
    </w:r>
    <w:r>
      <w:rPr>
        <w:rFonts w:ascii="CorpoA" w:hAnsi="CorpoA"/>
        <w:noProof/>
      </w:rPr>
      <w:t xml:space="preserve"> </w:t>
    </w:r>
    <w:r w:rsidRPr="009D2EBF">
      <w:rPr>
        <w:rStyle w:val="Numeropagina"/>
        <w:rFonts w:ascii="CorpoA" w:hAnsi="CorpoA"/>
        <w:noProof/>
      </w:rPr>
      <w:fldChar w:fldCharType="begin"/>
    </w:r>
    <w:r w:rsidRPr="009D2EBF">
      <w:rPr>
        <w:rStyle w:val="Numeropagina"/>
        <w:rFonts w:ascii="CorpoA" w:hAnsi="CorpoA"/>
        <w:noProof/>
      </w:rPr>
      <w:instrText xml:space="preserve"> PAGE </w:instrText>
    </w:r>
    <w:r w:rsidRPr="009D2EBF">
      <w:rPr>
        <w:rStyle w:val="Numeropagina"/>
        <w:rFonts w:ascii="CorpoA" w:hAnsi="CorpoA"/>
        <w:noProof/>
      </w:rPr>
      <w:fldChar w:fldCharType="separate"/>
    </w:r>
    <w:r w:rsidR="00952273">
      <w:rPr>
        <w:rStyle w:val="Numeropagina"/>
        <w:rFonts w:ascii="CorpoA" w:hAnsi="CorpoA"/>
        <w:noProof/>
      </w:rPr>
      <w:t>2</w:t>
    </w:r>
    <w:r w:rsidRPr="009D2EBF">
      <w:rPr>
        <w:rStyle w:val="Numeropagina"/>
        <w:rFonts w:ascii="CorpoA" w:hAnsi="CorpoA"/>
        <w:noProof/>
      </w:rPr>
      <w:fldChar w:fldCharType="end"/>
    </w:r>
  </w:p>
  <w:p w:rsidR="001D4784" w:rsidRDefault="001D4784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0D438D30" wp14:editId="738C3178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3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FF7" w:rsidRDefault="006D3FF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FF7" w:rsidRDefault="006D3FF7" w:rsidP="006B6CA3">
    <w:pPr>
      <w:pStyle w:val="Intestazion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0B603F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 xml:space="preserve">Pagina </w: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0B603F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3F22BB">
      <w:rPr>
        <w:rStyle w:val="Numeropagina"/>
        <w:rFonts w:ascii="CorpoSLig" w:hAnsi="CorpoSLig"/>
        <w:noProof/>
        <w:sz w:val="22"/>
        <w:szCs w:val="22"/>
      </w:rPr>
      <w:t>3</w: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end"/>
    </w:r>
  </w:p>
  <w:p w:rsidR="00514358" w:rsidRDefault="00514358">
    <w:pPr>
      <w:spacing w:line="305" w:lineRule="exact"/>
      <w:rPr>
        <w:noProof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6D3FF7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86B4B"/>
    <w:rsid w:val="00091328"/>
    <w:rsid w:val="00092079"/>
    <w:rsid w:val="00095158"/>
    <w:rsid w:val="000976C7"/>
    <w:rsid w:val="000A4D1B"/>
    <w:rsid w:val="000B2392"/>
    <w:rsid w:val="000B3F07"/>
    <w:rsid w:val="000B3FEF"/>
    <w:rsid w:val="000B603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5A65"/>
    <w:rsid w:val="00127275"/>
    <w:rsid w:val="001314A6"/>
    <w:rsid w:val="001333B0"/>
    <w:rsid w:val="0013395B"/>
    <w:rsid w:val="001345EC"/>
    <w:rsid w:val="00135C85"/>
    <w:rsid w:val="00137157"/>
    <w:rsid w:val="001429C7"/>
    <w:rsid w:val="00144215"/>
    <w:rsid w:val="00155867"/>
    <w:rsid w:val="00157585"/>
    <w:rsid w:val="0016207B"/>
    <w:rsid w:val="001635A6"/>
    <w:rsid w:val="00166AA6"/>
    <w:rsid w:val="001716ED"/>
    <w:rsid w:val="0018067E"/>
    <w:rsid w:val="0018373C"/>
    <w:rsid w:val="001863A1"/>
    <w:rsid w:val="0019145C"/>
    <w:rsid w:val="00197CB6"/>
    <w:rsid w:val="001A1C9D"/>
    <w:rsid w:val="001A3B87"/>
    <w:rsid w:val="001B07C1"/>
    <w:rsid w:val="001B12F5"/>
    <w:rsid w:val="001B3A25"/>
    <w:rsid w:val="001C26EC"/>
    <w:rsid w:val="001D4784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53ACC"/>
    <w:rsid w:val="00254B69"/>
    <w:rsid w:val="00263154"/>
    <w:rsid w:val="00270652"/>
    <w:rsid w:val="00271D9C"/>
    <w:rsid w:val="00281D26"/>
    <w:rsid w:val="0028620E"/>
    <w:rsid w:val="002866E8"/>
    <w:rsid w:val="00290E99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D5D0E"/>
    <w:rsid w:val="002E0C30"/>
    <w:rsid w:val="002E1CAA"/>
    <w:rsid w:val="002E2C88"/>
    <w:rsid w:val="002E4130"/>
    <w:rsid w:val="002F168F"/>
    <w:rsid w:val="002F326B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2D56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12D4"/>
    <w:rsid w:val="0038481E"/>
    <w:rsid w:val="0038545A"/>
    <w:rsid w:val="00392161"/>
    <w:rsid w:val="00392241"/>
    <w:rsid w:val="00394012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3F22BB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47F16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4358"/>
    <w:rsid w:val="00517387"/>
    <w:rsid w:val="00517661"/>
    <w:rsid w:val="00525752"/>
    <w:rsid w:val="00532881"/>
    <w:rsid w:val="0053375B"/>
    <w:rsid w:val="00534AF9"/>
    <w:rsid w:val="00540D8B"/>
    <w:rsid w:val="005440F3"/>
    <w:rsid w:val="0054751C"/>
    <w:rsid w:val="00553031"/>
    <w:rsid w:val="00554681"/>
    <w:rsid w:val="00555EF2"/>
    <w:rsid w:val="00563F88"/>
    <w:rsid w:val="00564C1F"/>
    <w:rsid w:val="00570626"/>
    <w:rsid w:val="005730AC"/>
    <w:rsid w:val="005749B2"/>
    <w:rsid w:val="00574C11"/>
    <w:rsid w:val="00582408"/>
    <w:rsid w:val="00582794"/>
    <w:rsid w:val="00586121"/>
    <w:rsid w:val="00586D44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D5BEC"/>
    <w:rsid w:val="005E2B2E"/>
    <w:rsid w:val="005E4B13"/>
    <w:rsid w:val="005F0574"/>
    <w:rsid w:val="005F0D32"/>
    <w:rsid w:val="005F47FC"/>
    <w:rsid w:val="005F6C8F"/>
    <w:rsid w:val="006013CB"/>
    <w:rsid w:val="00604A11"/>
    <w:rsid w:val="00606A3F"/>
    <w:rsid w:val="006079DD"/>
    <w:rsid w:val="00607F3E"/>
    <w:rsid w:val="006105D6"/>
    <w:rsid w:val="00611BDC"/>
    <w:rsid w:val="00612232"/>
    <w:rsid w:val="00621458"/>
    <w:rsid w:val="00622CEE"/>
    <w:rsid w:val="00623BF0"/>
    <w:rsid w:val="00627413"/>
    <w:rsid w:val="00630A6E"/>
    <w:rsid w:val="00630E95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A35D7"/>
    <w:rsid w:val="006B2448"/>
    <w:rsid w:val="006B2D3F"/>
    <w:rsid w:val="006B6CA3"/>
    <w:rsid w:val="006C1089"/>
    <w:rsid w:val="006C58AC"/>
    <w:rsid w:val="006C5CB5"/>
    <w:rsid w:val="006C6D35"/>
    <w:rsid w:val="006D1DF2"/>
    <w:rsid w:val="006D3FF7"/>
    <w:rsid w:val="006D4E3C"/>
    <w:rsid w:val="006E051A"/>
    <w:rsid w:val="006E7771"/>
    <w:rsid w:val="006F1B11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27966"/>
    <w:rsid w:val="00733E85"/>
    <w:rsid w:val="007400C5"/>
    <w:rsid w:val="00741CB8"/>
    <w:rsid w:val="00746D18"/>
    <w:rsid w:val="00750B47"/>
    <w:rsid w:val="007518F4"/>
    <w:rsid w:val="00753205"/>
    <w:rsid w:val="00761269"/>
    <w:rsid w:val="00763A34"/>
    <w:rsid w:val="00773EEE"/>
    <w:rsid w:val="00781506"/>
    <w:rsid w:val="00783EFF"/>
    <w:rsid w:val="007922C7"/>
    <w:rsid w:val="007A6CFF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3DF7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7E76"/>
    <w:rsid w:val="008610BC"/>
    <w:rsid w:val="008619E3"/>
    <w:rsid w:val="00862BCC"/>
    <w:rsid w:val="00865710"/>
    <w:rsid w:val="00880D8E"/>
    <w:rsid w:val="0088782E"/>
    <w:rsid w:val="008905FE"/>
    <w:rsid w:val="00890E5D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E2BAB"/>
    <w:rsid w:val="008E42B5"/>
    <w:rsid w:val="008E7C82"/>
    <w:rsid w:val="008F57DB"/>
    <w:rsid w:val="0090394E"/>
    <w:rsid w:val="009055C2"/>
    <w:rsid w:val="00912A09"/>
    <w:rsid w:val="00916781"/>
    <w:rsid w:val="00916C52"/>
    <w:rsid w:val="00916E5A"/>
    <w:rsid w:val="0091792F"/>
    <w:rsid w:val="00925E67"/>
    <w:rsid w:val="00926418"/>
    <w:rsid w:val="00927051"/>
    <w:rsid w:val="0093284F"/>
    <w:rsid w:val="00936D4F"/>
    <w:rsid w:val="00937135"/>
    <w:rsid w:val="00937F8C"/>
    <w:rsid w:val="00943E85"/>
    <w:rsid w:val="009503CD"/>
    <w:rsid w:val="00952273"/>
    <w:rsid w:val="009525D4"/>
    <w:rsid w:val="00952F6C"/>
    <w:rsid w:val="00957CDB"/>
    <w:rsid w:val="00962164"/>
    <w:rsid w:val="0096729C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969F3"/>
    <w:rsid w:val="009A1632"/>
    <w:rsid w:val="009B3496"/>
    <w:rsid w:val="009C5A09"/>
    <w:rsid w:val="009D1675"/>
    <w:rsid w:val="009D2EBF"/>
    <w:rsid w:val="009D5C58"/>
    <w:rsid w:val="009D6C08"/>
    <w:rsid w:val="009E4BD3"/>
    <w:rsid w:val="009E6C9E"/>
    <w:rsid w:val="009E6DE5"/>
    <w:rsid w:val="009E751C"/>
    <w:rsid w:val="009E7C0B"/>
    <w:rsid w:val="009F0854"/>
    <w:rsid w:val="009F2900"/>
    <w:rsid w:val="009F51B5"/>
    <w:rsid w:val="009F5727"/>
    <w:rsid w:val="009F7378"/>
    <w:rsid w:val="00A00CD9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D41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91413"/>
    <w:rsid w:val="00AA1883"/>
    <w:rsid w:val="00AA697F"/>
    <w:rsid w:val="00AA6B7A"/>
    <w:rsid w:val="00AA712F"/>
    <w:rsid w:val="00AB0103"/>
    <w:rsid w:val="00AB09B5"/>
    <w:rsid w:val="00AB4CCE"/>
    <w:rsid w:val="00AB4D1F"/>
    <w:rsid w:val="00AC027B"/>
    <w:rsid w:val="00AC11B2"/>
    <w:rsid w:val="00AC3D8A"/>
    <w:rsid w:val="00AD0450"/>
    <w:rsid w:val="00AD1D0E"/>
    <w:rsid w:val="00AD4380"/>
    <w:rsid w:val="00AD5C48"/>
    <w:rsid w:val="00AE22A0"/>
    <w:rsid w:val="00AE38DF"/>
    <w:rsid w:val="00AE57FA"/>
    <w:rsid w:val="00AF7DA1"/>
    <w:rsid w:val="00B033A7"/>
    <w:rsid w:val="00B04322"/>
    <w:rsid w:val="00B072F2"/>
    <w:rsid w:val="00B1300A"/>
    <w:rsid w:val="00B137DE"/>
    <w:rsid w:val="00B14B82"/>
    <w:rsid w:val="00B264BA"/>
    <w:rsid w:val="00B27ADD"/>
    <w:rsid w:val="00B3066C"/>
    <w:rsid w:val="00B4084A"/>
    <w:rsid w:val="00B44148"/>
    <w:rsid w:val="00B537B8"/>
    <w:rsid w:val="00B55F8E"/>
    <w:rsid w:val="00B60413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13A8F"/>
    <w:rsid w:val="00C22756"/>
    <w:rsid w:val="00C26879"/>
    <w:rsid w:val="00C2736D"/>
    <w:rsid w:val="00C3000D"/>
    <w:rsid w:val="00C30F4D"/>
    <w:rsid w:val="00C34953"/>
    <w:rsid w:val="00C34DF2"/>
    <w:rsid w:val="00C36BCC"/>
    <w:rsid w:val="00C42C14"/>
    <w:rsid w:val="00C44302"/>
    <w:rsid w:val="00C46158"/>
    <w:rsid w:val="00C466DC"/>
    <w:rsid w:val="00C47FEC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34B9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F71"/>
    <w:rsid w:val="00CD2F09"/>
    <w:rsid w:val="00CD67C5"/>
    <w:rsid w:val="00CE364C"/>
    <w:rsid w:val="00CE60F0"/>
    <w:rsid w:val="00CE7867"/>
    <w:rsid w:val="00CF00C8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CD9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A2DAE"/>
    <w:rsid w:val="00DA430B"/>
    <w:rsid w:val="00DA46EB"/>
    <w:rsid w:val="00DA4C2B"/>
    <w:rsid w:val="00DA5141"/>
    <w:rsid w:val="00DB022B"/>
    <w:rsid w:val="00DB0250"/>
    <w:rsid w:val="00DB5069"/>
    <w:rsid w:val="00DB7B42"/>
    <w:rsid w:val="00DD15F0"/>
    <w:rsid w:val="00DD4005"/>
    <w:rsid w:val="00DD41D9"/>
    <w:rsid w:val="00DD6439"/>
    <w:rsid w:val="00DE096C"/>
    <w:rsid w:val="00DE1220"/>
    <w:rsid w:val="00DF669C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4777E"/>
    <w:rsid w:val="00E51AE3"/>
    <w:rsid w:val="00E529E0"/>
    <w:rsid w:val="00E534FD"/>
    <w:rsid w:val="00E53DC7"/>
    <w:rsid w:val="00E553C4"/>
    <w:rsid w:val="00E602F6"/>
    <w:rsid w:val="00E6066B"/>
    <w:rsid w:val="00E63649"/>
    <w:rsid w:val="00E64775"/>
    <w:rsid w:val="00E6500D"/>
    <w:rsid w:val="00E6682B"/>
    <w:rsid w:val="00E77655"/>
    <w:rsid w:val="00E8138A"/>
    <w:rsid w:val="00E8684C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3570"/>
    <w:rsid w:val="00EE569D"/>
    <w:rsid w:val="00EF0CAC"/>
    <w:rsid w:val="00EF5A24"/>
    <w:rsid w:val="00EF6BD0"/>
    <w:rsid w:val="00F023A9"/>
    <w:rsid w:val="00F12C27"/>
    <w:rsid w:val="00F13DE2"/>
    <w:rsid w:val="00F21D8B"/>
    <w:rsid w:val="00F23835"/>
    <w:rsid w:val="00F23EE1"/>
    <w:rsid w:val="00F26DE0"/>
    <w:rsid w:val="00F34429"/>
    <w:rsid w:val="00F415C9"/>
    <w:rsid w:val="00F45746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8563D"/>
    <w:rsid w:val="00F91CFE"/>
    <w:rsid w:val="00F95CFA"/>
    <w:rsid w:val="00F97862"/>
    <w:rsid w:val="00FA2B42"/>
    <w:rsid w:val="00FA52FC"/>
    <w:rsid w:val="00FA687D"/>
    <w:rsid w:val="00FC12A6"/>
    <w:rsid w:val="00FC1784"/>
    <w:rsid w:val="00FC1BE4"/>
    <w:rsid w:val="00FC1D1B"/>
    <w:rsid w:val="00FC3CF8"/>
    <w:rsid w:val="00FC4E02"/>
    <w:rsid w:val="00FD4419"/>
    <w:rsid w:val="00FD4D55"/>
    <w:rsid w:val="00FD65C1"/>
    <w:rsid w:val="00FE4512"/>
    <w:rsid w:val="00FE6DB4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kouba\AppData\Local\Microsoft\Windows\Temporary%20Internet%20Files\Content.IE5\RWCIHC27\PI_Mercedes-Benz_DE_10.11.2014_mit%20QR_fre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839ED30A-6AA6-4D8D-B847-55F97E1B226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PI_Mercedes-Benz_DE_10.11.2014_mit QR_frei.dotx</Template>
  <TotalTime>0</TotalTime>
  <Pages>2</Pages>
  <Words>520</Words>
  <Characters>2993</Characters>
  <Application>Microsoft Office Word</Application>
  <DocSecurity>0</DocSecurity>
  <PresentationFormat/>
  <Lines>24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 Information</vt:lpstr>
    </vt:vector>
  </TitlesOfParts>
  <Company>ITI/OD</Company>
  <LinksUpToDate>false</LinksUpToDate>
  <CharactersWithSpaces>3506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Kouba, Melanie (001)</dc:creator>
  <cp:lastModifiedBy>Sgroi, Giulia (183-Extern)</cp:lastModifiedBy>
  <cp:revision>5</cp:revision>
  <cp:lastPrinted>2015-03-26T16:55:00Z</cp:lastPrinted>
  <dcterms:created xsi:type="dcterms:W3CDTF">2015-03-26T17:41:00Z</dcterms:created>
  <dcterms:modified xsi:type="dcterms:W3CDTF">2015-03-31T16:38:00Z</dcterms:modified>
</cp:coreProperties>
</file>