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430D7D" w:rsidRDefault="008B6CF7" w:rsidP="00332ABB">
      <w:pPr>
        <w:pStyle w:val="00Information"/>
        <w:framePr w:wrap="around" w:x="9037" w:y="4237"/>
        <w:spacing w:after="340" w:line="240" w:lineRule="auto"/>
      </w:pPr>
      <w:r w:rsidRPr="00430D7D">
        <w:rPr>
          <w:noProof/>
          <w:lang w:eastAsia="it-IT"/>
        </w:rPr>
        <w:drawing>
          <wp:anchor distT="0" distB="0" distL="114300" distR="114300" simplePos="0" relativeHeight="251658240" behindDoc="1" locked="0" layoutInCell="1" allowOverlap="1" wp14:anchorId="6B29314D" wp14:editId="26553E9A">
            <wp:simplePos x="0" y="0"/>
            <wp:positionH relativeFrom="page">
              <wp:posOffset>3420745</wp:posOffset>
            </wp:positionH>
            <wp:positionV relativeFrom="page">
              <wp:posOffset>71755</wp:posOffset>
            </wp:positionV>
            <wp:extent cx="4140200" cy="894715"/>
            <wp:effectExtent l="1905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cstate="print"/>
                    <a:srcRect/>
                    <a:stretch>
                      <a:fillRect/>
                    </a:stretch>
                  </pic:blipFill>
                  <pic:spPr bwMode="auto">
                    <a:xfrm>
                      <a:off x="0" y="0"/>
                      <a:ext cx="4140200" cy="894715"/>
                    </a:xfrm>
                    <a:prstGeom prst="rect">
                      <a:avLst/>
                    </a:prstGeom>
                    <a:noFill/>
                    <a:ln w="9525">
                      <a:noFill/>
                      <a:miter lim="800000"/>
                      <a:headEnd/>
                      <a:tailEnd/>
                    </a:ln>
                  </pic:spPr>
                </pic:pic>
              </a:graphicData>
            </a:graphic>
          </wp:anchor>
        </w:drawing>
      </w:r>
      <w:r w:rsidRPr="00430D7D">
        <w:t>Informazione stampa</w:t>
      </w:r>
    </w:p>
    <w:p w:rsidR="00BD62D1" w:rsidRPr="00430D7D" w:rsidRDefault="00BD62D1" w:rsidP="00934353">
      <w:pPr>
        <w:rPr>
          <w:sz w:val="22"/>
          <w:szCs w:val="22"/>
          <w:u w:val="single"/>
        </w:rPr>
        <w:sectPr w:rsidR="00BD62D1" w:rsidRPr="00430D7D" w:rsidSect="00332ABB">
          <w:headerReference w:type="even" r:id="rId10"/>
          <w:headerReference w:type="default" r:id="rId11"/>
          <w:footerReference w:type="default" r:id="rId12"/>
          <w:headerReference w:type="first" r:id="rId13"/>
          <w:type w:val="continuous"/>
          <w:pgSz w:w="11906" w:h="16838" w:code="9"/>
          <w:pgMar w:top="1956" w:right="3289" w:bottom="1191" w:left="1418" w:header="425" w:footer="57" w:gutter="0"/>
          <w:pgNumType w:start="1"/>
          <w:cols w:space="720"/>
          <w:formProt w:val="0"/>
          <w:titlePg/>
          <w:docGrid w:linePitch="299"/>
        </w:sectPr>
      </w:pPr>
    </w:p>
    <w:p w:rsidR="00332ABB" w:rsidRPr="00430D7D" w:rsidRDefault="00332ABB" w:rsidP="00332ABB">
      <w:pPr>
        <w:spacing w:after="340" w:line="340" w:lineRule="atLeast"/>
        <w:rPr>
          <w:sz w:val="22"/>
          <w:szCs w:val="22"/>
          <w:u w:val="single"/>
        </w:rPr>
      </w:pPr>
    </w:p>
    <w:p w:rsidR="00332ABB" w:rsidRPr="00430D7D" w:rsidRDefault="00332ABB" w:rsidP="00332ABB">
      <w:pPr>
        <w:spacing w:after="340" w:line="340" w:lineRule="atLeast"/>
        <w:rPr>
          <w:sz w:val="22"/>
          <w:szCs w:val="22"/>
          <w:u w:val="single"/>
        </w:rPr>
      </w:pPr>
    </w:p>
    <w:p w:rsidR="00934353" w:rsidRPr="00430D7D" w:rsidRDefault="00672656" w:rsidP="00934353">
      <w:pPr>
        <w:rPr>
          <w:sz w:val="22"/>
          <w:szCs w:val="22"/>
          <w:u w:val="single"/>
        </w:rPr>
      </w:pPr>
      <w:r w:rsidRPr="00430D7D">
        <w:rPr>
          <w:noProof/>
          <w:sz w:val="22"/>
          <w:u w:val="single"/>
          <w:lang w:eastAsia="it-IT"/>
        </w:rPr>
        <mc:AlternateContent>
          <mc:Choice Requires="wps">
            <w:drawing>
              <wp:anchor distT="0" distB="0" distL="114300" distR="114300" simplePos="0" relativeHeight="251659264" behindDoc="0" locked="1" layoutInCell="1" allowOverlap="1" wp14:anchorId="2F4F6C71" wp14:editId="1500045E">
                <wp:simplePos x="0" y="0"/>
                <wp:positionH relativeFrom="page">
                  <wp:posOffset>5742940</wp:posOffset>
                </wp:positionH>
                <wp:positionV relativeFrom="page">
                  <wp:posOffset>3118485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E8A" w:rsidRPr="003F3C7D" w:rsidRDefault="00F22E8A" w:rsidP="00934353">
                            <w:pPr>
                              <w:pStyle w:val="MLStat"/>
                              <w:spacing w:line="380" w:lineRule="atLeast"/>
                              <w:ind w:left="0" w:right="-51" w:firstLine="0"/>
                              <w:rPr>
                                <w:noProof/>
                              </w:rPr>
                            </w:pPr>
                            <w:r>
                              <w:rPr>
                                <w:noProof/>
                              </w:rPr>
                              <w:t>9 febbraio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45.55pt;width:136.05pt;height:48.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" filled="f" stroked="f">
                <v:textbox inset="0,0,0,0">
                  <w:txbxContent>
                    <w:p w:rsidR="00F22E8A" w:rsidRPr="003F3C7D" w:rsidRDefault="00F22E8A" w:rsidP="00934353">
                      <w:pPr>
                        <w:pStyle w:val="MLStat"/>
                        <w:spacing w:line="380" w:lineRule="atLeast"/>
                        <w:ind w:left="0" w:right="-51" w:firstLine="0"/>
                        <w:rPr>
                          <w:noProof/>
                        </w:rPr>
                      </w:pPr>
                      <w:r>
                        <w:rPr>
                          <w:noProof/>
                        </w:rPr>
                        <w:t>9 febbraio 2015</w:t>
                      </w:r>
                    </w:p>
                  </w:txbxContent>
                </v:textbox>
                <w10:wrap anchorx="page" anchory="page"/>
                <w10:anchorlock/>
              </v:shape>
            </w:pict>
          </mc:Fallback>
        </mc:AlternateContent>
      </w:r>
      <w:r w:rsidR="00F21B07">
        <w:rPr>
          <w:sz w:val="22"/>
          <w:szCs w:val="22"/>
          <w:u w:val="single"/>
        </w:rPr>
        <w:t xml:space="preserve">Mercedes-Benz </w:t>
      </w:r>
      <w:proofErr w:type="spellStart"/>
      <w:r w:rsidR="00F21B07">
        <w:rPr>
          <w:sz w:val="22"/>
          <w:szCs w:val="22"/>
          <w:u w:val="single"/>
        </w:rPr>
        <w:t>Electric</w:t>
      </w:r>
      <w:proofErr w:type="spellEnd"/>
      <w:r w:rsidR="00F21B07">
        <w:rPr>
          <w:sz w:val="22"/>
          <w:szCs w:val="22"/>
          <w:u w:val="single"/>
        </w:rPr>
        <w:t xml:space="preserve"> </w:t>
      </w:r>
      <w:proofErr w:type="spellStart"/>
      <w:r w:rsidR="00F21B07">
        <w:rPr>
          <w:sz w:val="22"/>
          <w:szCs w:val="22"/>
          <w:u w:val="single"/>
        </w:rPr>
        <w:t>Day</w:t>
      </w:r>
      <w:proofErr w:type="spellEnd"/>
    </w:p>
    <w:p w:rsidR="00934353" w:rsidRDefault="00C342A4" w:rsidP="00934353">
      <w:pPr>
        <w:spacing w:line="480" w:lineRule="atLeast"/>
        <w:rPr>
          <w:sz w:val="36"/>
        </w:rPr>
      </w:pPr>
      <w:r>
        <w:rPr>
          <w:sz w:val="36"/>
        </w:rPr>
        <w:t>Generazione HYBRID</w:t>
      </w:r>
    </w:p>
    <w:tbl>
      <w:tblPr>
        <w:tblpPr w:leftFromText="141" w:rightFromText="141" w:vertAnchor="text" w:horzAnchor="margin" w:tblpY="412"/>
        <w:tblW w:w="7342" w:type="dxa"/>
        <w:tblLayout w:type="fixed"/>
        <w:tblCellMar>
          <w:left w:w="70" w:type="dxa"/>
          <w:right w:w="70" w:type="dxa"/>
        </w:tblCellMar>
        <w:tblLook w:val="0000" w:firstRow="0" w:lastRow="0" w:firstColumn="0" w:lastColumn="0" w:noHBand="0" w:noVBand="0"/>
      </w:tblPr>
      <w:tblGrid>
        <w:gridCol w:w="6746"/>
        <w:gridCol w:w="596"/>
      </w:tblGrid>
      <w:tr w:rsidR="004547F1" w:rsidRPr="00430D7D" w:rsidTr="004547F1">
        <w:trPr>
          <w:cantSplit/>
          <w:trHeight w:hRule="exact" w:val="284"/>
        </w:trPr>
        <w:tc>
          <w:tcPr>
            <w:tcW w:w="6746" w:type="dxa"/>
            <w:vAlign w:val="center"/>
          </w:tcPr>
          <w:p w:rsidR="004547F1" w:rsidRPr="00430D7D" w:rsidRDefault="004547F1" w:rsidP="004547F1">
            <w:pPr>
              <w:spacing w:after="0" w:line="240" w:lineRule="auto"/>
              <w:ind w:left="-70"/>
              <w:rPr>
                <w:rFonts w:cs="CorpoA"/>
                <w:b/>
                <w:bCs/>
                <w:sz w:val="22"/>
                <w:szCs w:val="22"/>
              </w:rPr>
            </w:pPr>
            <w:r w:rsidRPr="00430D7D">
              <w:rPr>
                <w:rFonts w:cs="CorpoA"/>
                <w:sz w:val="22"/>
              </w:rPr>
              <w:t>Indice</w:t>
            </w:r>
            <w:r>
              <w:rPr>
                <w:rFonts w:cs="CorpoA"/>
                <w:sz w:val="22"/>
              </w:rPr>
              <w:t xml:space="preserve"> </w:t>
            </w:r>
          </w:p>
        </w:tc>
        <w:tc>
          <w:tcPr>
            <w:tcW w:w="596" w:type="dxa"/>
            <w:vAlign w:val="center"/>
          </w:tcPr>
          <w:p w:rsidR="004547F1" w:rsidRPr="00430D7D" w:rsidRDefault="004547F1" w:rsidP="004547F1">
            <w:pPr>
              <w:spacing w:after="0" w:line="240" w:lineRule="auto"/>
              <w:jc w:val="right"/>
              <w:rPr>
                <w:sz w:val="22"/>
                <w:szCs w:val="22"/>
              </w:rPr>
            </w:pPr>
            <w:r w:rsidRPr="00430D7D">
              <w:rPr>
                <w:sz w:val="22"/>
              </w:rPr>
              <w:t>Pag.</w:t>
            </w:r>
          </w:p>
        </w:tc>
      </w:tr>
      <w:tr w:rsidR="004547F1" w:rsidRPr="00430D7D" w:rsidTr="004547F1">
        <w:trPr>
          <w:cantSplit/>
          <w:trHeight w:hRule="exact" w:val="170"/>
        </w:trPr>
        <w:tc>
          <w:tcPr>
            <w:tcW w:w="6746" w:type="dxa"/>
            <w:vAlign w:val="center"/>
          </w:tcPr>
          <w:p w:rsidR="004547F1" w:rsidRPr="00430D7D" w:rsidRDefault="004547F1" w:rsidP="004547F1">
            <w:pPr>
              <w:rPr>
                <w:sz w:val="16"/>
                <w:szCs w:val="16"/>
              </w:rPr>
            </w:pPr>
          </w:p>
        </w:tc>
        <w:tc>
          <w:tcPr>
            <w:tcW w:w="596" w:type="dxa"/>
            <w:vAlign w:val="center"/>
          </w:tcPr>
          <w:p w:rsidR="004547F1" w:rsidRPr="00430D7D" w:rsidRDefault="004547F1" w:rsidP="004547F1">
            <w:pPr>
              <w:jc w:val="right"/>
              <w:rPr>
                <w:sz w:val="16"/>
                <w:szCs w:val="16"/>
              </w:rPr>
            </w:pPr>
          </w:p>
        </w:tc>
      </w:tr>
      <w:tr w:rsidR="004547F1" w:rsidRPr="00ED5AD1" w:rsidTr="00E3753E">
        <w:trPr>
          <w:cantSplit/>
          <w:trHeight w:hRule="exact" w:val="250"/>
        </w:trPr>
        <w:tc>
          <w:tcPr>
            <w:tcW w:w="6746" w:type="dxa"/>
            <w:vAlign w:val="center"/>
          </w:tcPr>
          <w:p w:rsidR="004547F1" w:rsidRPr="00ED5AD1" w:rsidRDefault="004547F1" w:rsidP="00E3753E">
            <w:pPr>
              <w:tabs>
                <w:tab w:val="left" w:pos="-70"/>
              </w:tabs>
              <w:spacing w:after="0" w:line="276" w:lineRule="auto"/>
              <w:ind w:left="-212" w:firstLine="142"/>
              <w:rPr>
                <w:rFonts w:cs="CorpoA"/>
                <w:b/>
                <w:sz w:val="22"/>
                <w:szCs w:val="22"/>
              </w:rPr>
            </w:pPr>
            <w:r w:rsidRPr="00ED5AD1">
              <w:rPr>
                <w:rFonts w:cs="CorpoA"/>
                <w:b/>
                <w:sz w:val="22"/>
              </w:rPr>
              <w:t>La strategia ibrida della Stella</w:t>
            </w:r>
          </w:p>
        </w:tc>
        <w:tc>
          <w:tcPr>
            <w:tcW w:w="596" w:type="dxa"/>
            <w:vAlign w:val="center"/>
          </w:tcPr>
          <w:p w:rsidR="004547F1" w:rsidRPr="00ED5AD1" w:rsidRDefault="004547F1" w:rsidP="004547F1">
            <w:pPr>
              <w:tabs>
                <w:tab w:val="left" w:pos="0"/>
              </w:tabs>
              <w:spacing w:after="0" w:line="240" w:lineRule="auto"/>
              <w:jc w:val="right"/>
              <w:rPr>
                <w:rFonts w:cs="CorpoA"/>
                <w:b/>
                <w:sz w:val="22"/>
                <w:szCs w:val="22"/>
              </w:rPr>
            </w:pPr>
          </w:p>
        </w:tc>
      </w:tr>
      <w:tr w:rsidR="004547F1" w:rsidRPr="00430D7D" w:rsidTr="004547F1">
        <w:trPr>
          <w:cantSplit/>
          <w:trHeight w:hRule="exact" w:val="284"/>
        </w:trPr>
        <w:tc>
          <w:tcPr>
            <w:tcW w:w="6746" w:type="dxa"/>
            <w:vAlign w:val="center"/>
          </w:tcPr>
          <w:p w:rsidR="004547F1" w:rsidRPr="00430D7D" w:rsidRDefault="004547F1" w:rsidP="00E3753E">
            <w:pPr>
              <w:tabs>
                <w:tab w:val="left" w:pos="0"/>
              </w:tabs>
              <w:spacing w:after="0" w:line="276" w:lineRule="auto"/>
              <w:ind w:hanging="70"/>
              <w:rPr>
                <w:sz w:val="22"/>
                <w:szCs w:val="22"/>
              </w:rPr>
            </w:pPr>
            <w:r w:rsidRPr="00235B7D">
              <w:rPr>
                <w:sz w:val="22"/>
              </w:rPr>
              <w:t xml:space="preserve">Leader </w:t>
            </w:r>
            <w:r>
              <w:rPr>
                <w:sz w:val="22"/>
              </w:rPr>
              <w:t>del segmento p</w:t>
            </w:r>
            <w:r w:rsidRPr="00235B7D">
              <w:rPr>
                <w:sz w:val="22"/>
              </w:rPr>
              <w:t>remium</w:t>
            </w:r>
          </w:p>
        </w:tc>
        <w:tc>
          <w:tcPr>
            <w:tcW w:w="596" w:type="dxa"/>
            <w:vAlign w:val="center"/>
          </w:tcPr>
          <w:p w:rsidR="004547F1" w:rsidRDefault="004547F1" w:rsidP="004547F1">
            <w:pPr>
              <w:tabs>
                <w:tab w:val="left" w:pos="0"/>
              </w:tabs>
              <w:spacing w:after="0" w:line="240" w:lineRule="auto"/>
              <w:jc w:val="right"/>
              <w:rPr>
                <w:rFonts w:cs="CorpoA"/>
                <w:sz w:val="22"/>
              </w:rPr>
            </w:pPr>
            <w:r>
              <w:rPr>
                <w:rFonts w:cs="CorpoA"/>
                <w:sz w:val="22"/>
              </w:rPr>
              <w:t>2</w:t>
            </w:r>
          </w:p>
          <w:p w:rsidR="004547F1" w:rsidRDefault="004547F1" w:rsidP="004547F1">
            <w:pPr>
              <w:tabs>
                <w:tab w:val="left" w:pos="0"/>
              </w:tabs>
              <w:spacing w:after="0" w:line="240" w:lineRule="auto"/>
              <w:jc w:val="right"/>
              <w:rPr>
                <w:rFonts w:cs="CorpoA"/>
                <w:sz w:val="22"/>
              </w:rPr>
            </w:pPr>
          </w:p>
          <w:p w:rsidR="004547F1" w:rsidRPr="00430D7D" w:rsidRDefault="004547F1" w:rsidP="004547F1">
            <w:pPr>
              <w:tabs>
                <w:tab w:val="left" w:pos="0"/>
              </w:tabs>
              <w:spacing w:after="0" w:line="240" w:lineRule="auto"/>
              <w:jc w:val="right"/>
              <w:rPr>
                <w:rFonts w:cs="CorpoA"/>
                <w:sz w:val="22"/>
                <w:szCs w:val="22"/>
              </w:rPr>
            </w:pPr>
          </w:p>
        </w:tc>
      </w:tr>
      <w:tr w:rsidR="004547F1" w:rsidRPr="00430D7D" w:rsidTr="004547F1">
        <w:trPr>
          <w:cantSplit/>
          <w:trHeight w:hRule="exact" w:val="80"/>
        </w:trPr>
        <w:tc>
          <w:tcPr>
            <w:tcW w:w="6746" w:type="dxa"/>
            <w:vAlign w:val="center"/>
          </w:tcPr>
          <w:p w:rsidR="004547F1" w:rsidRPr="00430D7D" w:rsidRDefault="004547F1" w:rsidP="00E3753E">
            <w:pPr>
              <w:tabs>
                <w:tab w:val="left" w:pos="0"/>
              </w:tabs>
              <w:spacing w:line="276" w:lineRule="auto"/>
              <w:ind w:hanging="70"/>
              <w:rPr>
                <w:sz w:val="16"/>
                <w:szCs w:val="16"/>
              </w:rPr>
            </w:pPr>
          </w:p>
        </w:tc>
        <w:tc>
          <w:tcPr>
            <w:tcW w:w="596" w:type="dxa"/>
            <w:vAlign w:val="center"/>
          </w:tcPr>
          <w:p w:rsidR="004547F1" w:rsidRPr="00430D7D" w:rsidRDefault="004547F1" w:rsidP="004547F1">
            <w:pPr>
              <w:tabs>
                <w:tab w:val="left" w:pos="0"/>
              </w:tabs>
              <w:jc w:val="right"/>
              <w:rPr>
                <w:sz w:val="16"/>
                <w:szCs w:val="16"/>
              </w:rPr>
            </w:pPr>
          </w:p>
        </w:tc>
      </w:tr>
      <w:tr w:rsidR="004547F1" w:rsidRPr="00430D7D" w:rsidTr="004547F1">
        <w:trPr>
          <w:cantSplit/>
          <w:trHeight w:hRule="exact" w:val="66"/>
        </w:trPr>
        <w:tc>
          <w:tcPr>
            <w:tcW w:w="6746" w:type="dxa"/>
            <w:vAlign w:val="center"/>
          </w:tcPr>
          <w:p w:rsidR="004547F1" w:rsidRPr="00430D7D" w:rsidRDefault="004547F1" w:rsidP="00E3753E">
            <w:pPr>
              <w:tabs>
                <w:tab w:val="left" w:pos="0"/>
              </w:tabs>
              <w:spacing w:line="276" w:lineRule="auto"/>
              <w:ind w:hanging="70"/>
              <w:rPr>
                <w:sz w:val="16"/>
                <w:szCs w:val="16"/>
              </w:rPr>
            </w:pPr>
          </w:p>
        </w:tc>
        <w:tc>
          <w:tcPr>
            <w:tcW w:w="596" w:type="dxa"/>
            <w:vAlign w:val="center"/>
          </w:tcPr>
          <w:p w:rsidR="004547F1" w:rsidRPr="00430D7D" w:rsidRDefault="004547F1" w:rsidP="004547F1">
            <w:pPr>
              <w:tabs>
                <w:tab w:val="left" w:pos="0"/>
              </w:tabs>
              <w:jc w:val="right"/>
              <w:rPr>
                <w:sz w:val="16"/>
                <w:szCs w:val="16"/>
              </w:rPr>
            </w:pPr>
          </w:p>
        </w:tc>
      </w:tr>
      <w:tr w:rsidR="004547F1" w:rsidRPr="00430D7D" w:rsidTr="004547F1">
        <w:trPr>
          <w:cantSplit/>
          <w:trHeight w:hRule="exact" w:val="249"/>
        </w:trPr>
        <w:tc>
          <w:tcPr>
            <w:tcW w:w="6746" w:type="dxa"/>
            <w:vAlign w:val="center"/>
          </w:tcPr>
          <w:p w:rsidR="004547F1" w:rsidRPr="00430D7D" w:rsidRDefault="004547F1" w:rsidP="00E3753E">
            <w:pPr>
              <w:tabs>
                <w:tab w:val="left" w:pos="0"/>
              </w:tabs>
              <w:spacing w:after="0" w:line="276" w:lineRule="auto"/>
              <w:ind w:hanging="70"/>
              <w:rPr>
                <w:rFonts w:cs="CorpoA"/>
                <w:b/>
                <w:bCs/>
                <w:sz w:val="22"/>
                <w:szCs w:val="22"/>
              </w:rPr>
            </w:pPr>
            <w:r w:rsidRPr="006E3007">
              <w:rPr>
                <w:rFonts w:cs="CorpoA"/>
                <w:b/>
                <w:sz w:val="22"/>
              </w:rPr>
              <w:t xml:space="preserve">Classe B </w:t>
            </w:r>
            <w:proofErr w:type="spellStart"/>
            <w:r w:rsidRPr="006E3007">
              <w:rPr>
                <w:rFonts w:cs="CorpoA"/>
                <w:b/>
                <w:sz w:val="22"/>
              </w:rPr>
              <w:t>Electric</w:t>
            </w:r>
            <w:proofErr w:type="spellEnd"/>
            <w:r w:rsidRPr="006E3007">
              <w:rPr>
                <w:rFonts w:cs="CorpoA"/>
                <w:b/>
                <w:sz w:val="22"/>
              </w:rPr>
              <w:t xml:space="preserve"> Drive</w:t>
            </w:r>
          </w:p>
        </w:tc>
        <w:tc>
          <w:tcPr>
            <w:tcW w:w="596" w:type="dxa"/>
            <w:vAlign w:val="center"/>
          </w:tcPr>
          <w:p w:rsidR="004547F1" w:rsidRPr="00430D7D" w:rsidRDefault="004547F1" w:rsidP="004547F1">
            <w:pPr>
              <w:tabs>
                <w:tab w:val="left" w:pos="0"/>
              </w:tabs>
              <w:spacing w:after="0" w:line="240" w:lineRule="auto"/>
              <w:jc w:val="right"/>
              <w:rPr>
                <w:rFonts w:cs="CorpoA"/>
                <w:sz w:val="22"/>
                <w:szCs w:val="22"/>
              </w:rPr>
            </w:pPr>
          </w:p>
        </w:tc>
      </w:tr>
      <w:tr w:rsidR="004547F1" w:rsidRPr="00430D7D" w:rsidTr="004547F1">
        <w:trPr>
          <w:cantSplit/>
          <w:trHeight w:hRule="exact" w:val="284"/>
        </w:trPr>
        <w:tc>
          <w:tcPr>
            <w:tcW w:w="6746" w:type="dxa"/>
            <w:vAlign w:val="center"/>
          </w:tcPr>
          <w:p w:rsidR="004547F1" w:rsidRPr="00430D7D" w:rsidRDefault="004547F1" w:rsidP="00E3753E">
            <w:pPr>
              <w:tabs>
                <w:tab w:val="left" w:pos="0"/>
              </w:tabs>
              <w:spacing w:after="0" w:line="276" w:lineRule="auto"/>
              <w:ind w:hanging="70"/>
              <w:rPr>
                <w:rFonts w:cs="CorpoA"/>
                <w:bCs/>
                <w:sz w:val="22"/>
                <w:szCs w:val="22"/>
              </w:rPr>
            </w:pPr>
            <w:r w:rsidRPr="006E3007">
              <w:rPr>
                <w:rFonts w:cs="CorpoA"/>
                <w:sz w:val="22"/>
              </w:rPr>
              <w:t xml:space="preserve">Sportività a zero emissioni </w:t>
            </w:r>
          </w:p>
        </w:tc>
        <w:tc>
          <w:tcPr>
            <w:tcW w:w="596" w:type="dxa"/>
            <w:vAlign w:val="center"/>
          </w:tcPr>
          <w:p w:rsidR="004547F1" w:rsidRPr="00430D7D" w:rsidRDefault="004547F1" w:rsidP="004547F1">
            <w:pPr>
              <w:tabs>
                <w:tab w:val="left" w:pos="0"/>
              </w:tabs>
              <w:spacing w:after="0" w:line="240" w:lineRule="auto"/>
              <w:jc w:val="right"/>
              <w:rPr>
                <w:rFonts w:cs="CorpoA"/>
                <w:sz w:val="22"/>
                <w:szCs w:val="22"/>
              </w:rPr>
            </w:pPr>
            <w:r>
              <w:rPr>
                <w:rFonts w:cs="CorpoA"/>
                <w:sz w:val="22"/>
              </w:rPr>
              <w:t>5</w:t>
            </w:r>
          </w:p>
        </w:tc>
      </w:tr>
      <w:tr w:rsidR="004547F1" w:rsidRPr="00430D7D" w:rsidTr="004547F1">
        <w:trPr>
          <w:cantSplit/>
          <w:trHeight w:hRule="exact" w:val="170"/>
        </w:trPr>
        <w:tc>
          <w:tcPr>
            <w:tcW w:w="6746" w:type="dxa"/>
            <w:vAlign w:val="center"/>
          </w:tcPr>
          <w:p w:rsidR="004547F1" w:rsidRPr="00430D7D" w:rsidRDefault="004547F1" w:rsidP="00E3753E">
            <w:pPr>
              <w:tabs>
                <w:tab w:val="left" w:pos="0"/>
              </w:tabs>
              <w:autoSpaceDE w:val="0"/>
              <w:autoSpaceDN w:val="0"/>
              <w:adjustRightInd w:val="0"/>
              <w:spacing w:line="276" w:lineRule="auto"/>
              <w:rPr>
                <w:bCs/>
                <w:sz w:val="16"/>
                <w:szCs w:val="16"/>
              </w:rPr>
            </w:pPr>
          </w:p>
        </w:tc>
        <w:tc>
          <w:tcPr>
            <w:tcW w:w="596" w:type="dxa"/>
            <w:vAlign w:val="center"/>
          </w:tcPr>
          <w:p w:rsidR="004547F1" w:rsidRPr="00430D7D" w:rsidRDefault="004547F1" w:rsidP="004547F1">
            <w:pPr>
              <w:tabs>
                <w:tab w:val="left" w:pos="0"/>
              </w:tabs>
              <w:spacing w:after="0" w:line="240" w:lineRule="auto"/>
              <w:jc w:val="right"/>
              <w:rPr>
                <w:rFonts w:cs="CorpoA"/>
                <w:sz w:val="16"/>
                <w:szCs w:val="16"/>
              </w:rPr>
            </w:pPr>
          </w:p>
        </w:tc>
      </w:tr>
      <w:tr w:rsidR="004547F1" w:rsidRPr="00430D7D" w:rsidTr="004547F1">
        <w:trPr>
          <w:cantSplit/>
          <w:trHeight w:hRule="exact" w:val="284"/>
        </w:trPr>
        <w:tc>
          <w:tcPr>
            <w:tcW w:w="6746" w:type="dxa"/>
            <w:vAlign w:val="center"/>
          </w:tcPr>
          <w:p w:rsidR="004547F1" w:rsidRPr="00430D7D" w:rsidRDefault="004547F1" w:rsidP="00E3753E">
            <w:pPr>
              <w:tabs>
                <w:tab w:val="left" w:pos="-70"/>
              </w:tabs>
              <w:spacing w:after="0" w:line="276" w:lineRule="auto"/>
              <w:ind w:hanging="70"/>
              <w:rPr>
                <w:rFonts w:cs="CorpoA"/>
                <w:b/>
                <w:bCs/>
                <w:sz w:val="22"/>
                <w:szCs w:val="22"/>
              </w:rPr>
            </w:pPr>
            <w:r>
              <w:rPr>
                <w:rFonts w:cs="CorpoA"/>
                <w:b/>
                <w:sz w:val="22"/>
              </w:rPr>
              <w:t>C</w:t>
            </w:r>
            <w:r w:rsidRPr="003E396E">
              <w:rPr>
                <w:rFonts w:cs="CorpoA"/>
                <w:b/>
                <w:sz w:val="22"/>
              </w:rPr>
              <w:t xml:space="preserve"> 300 </w:t>
            </w:r>
            <w:proofErr w:type="spellStart"/>
            <w:r w:rsidRPr="003E396E">
              <w:rPr>
                <w:rFonts w:cs="CorpoA"/>
                <w:b/>
                <w:sz w:val="22"/>
              </w:rPr>
              <w:t>BlueTEC</w:t>
            </w:r>
            <w:proofErr w:type="spellEnd"/>
            <w:r w:rsidRPr="003E396E">
              <w:rPr>
                <w:rFonts w:cs="CorpoA"/>
                <w:b/>
                <w:sz w:val="22"/>
              </w:rPr>
              <w:t xml:space="preserve"> HYBRID</w:t>
            </w:r>
          </w:p>
        </w:tc>
        <w:tc>
          <w:tcPr>
            <w:tcW w:w="596" w:type="dxa"/>
            <w:vAlign w:val="center"/>
          </w:tcPr>
          <w:p w:rsidR="004547F1" w:rsidRPr="00430D7D" w:rsidRDefault="004547F1" w:rsidP="004547F1">
            <w:pPr>
              <w:tabs>
                <w:tab w:val="left" w:pos="0"/>
              </w:tabs>
              <w:spacing w:after="0" w:line="240" w:lineRule="auto"/>
              <w:jc w:val="right"/>
              <w:rPr>
                <w:rFonts w:cs="CorpoA"/>
                <w:sz w:val="22"/>
                <w:szCs w:val="22"/>
              </w:rPr>
            </w:pPr>
          </w:p>
        </w:tc>
      </w:tr>
      <w:tr w:rsidR="004547F1" w:rsidRPr="00430D7D" w:rsidTr="004547F1">
        <w:trPr>
          <w:cantSplit/>
          <w:trHeight w:hRule="exact" w:val="284"/>
        </w:trPr>
        <w:tc>
          <w:tcPr>
            <w:tcW w:w="6746" w:type="dxa"/>
            <w:vAlign w:val="center"/>
          </w:tcPr>
          <w:p w:rsidR="004547F1" w:rsidRPr="00430D7D" w:rsidRDefault="004547F1" w:rsidP="00E3753E">
            <w:pPr>
              <w:tabs>
                <w:tab w:val="left" w:pos="-70"/>
              </w:tabs>
              <w:spacing w:after="0" w:line="276" w:lineRule="auto"/>
              <w:ind w:hanging="70"/>
              <w:rPr>
                <w:rFonts w:cs="CorpoA"/>
                <w:sz w:val="22"/>
                <w:szCs w:val="22"/>
              </w:rPr>
            </w:pPr>
            <w:r w:rsidRPr="008D7305">
              <w:rPr>
                <w:rFonts w:cs="CorpoA"/>
                <w:spacing w:val="-4"/>
                <w:sz w:val="22"/>
              </w:rPr>
              <w:t>La migliore di sempre</w:t>
            </w:r>
          </w:p>
        </w:tc>
        <w:tc>
          <w:tcPr>
            <w:tcW w:w="596" w:type="dxa"/>
            <w:vAlign w:val="center"/>
          </w:tcPr>
          <w:p w:rsidR="004547F1" w:rsidRPr="00430D7D" w:rsidRDefault="004547F1" w:rsidP="004547F1">
            <w:pPr>
              <w:tabs>
                <w:tab w:val="left" w:pos="0"/>
              </w:tabs>
              <w:spacing w:after="0" w:line="240" w:lineRule="auto"/>
              <w:jc w:val="right"/>
              <w:rPr>
                <w:rFonts w:cs="CorpoA"/>
                <w:sz w:val="22"/>
                <w:szCs w:val="22"/>
              </w:rPr>
            </w:pPr>
            <w:r>
              <w:rPr>
                <w:rFonts w:cs="CorpoA"/>
                <w:sz w:val="22"/>
              </w:rPr>
              <w:t>14</w:t>
            </w:r>
          </w:p>
        </w:tc>
      </w:tr>
      <w:tr w:rsidR="004547F1" w:rsidRPr="00430D7D" w:rsidTr="004547F1">
        <w:trPr>
          <w:cantSplit/>
          <w:trHeight w:hRule="exact" w:val="170"/>
        </w:trPr>
        <w:tc>
          <w:tcPr>
            <w:tcW w:w="6746" w:type="dxa"/>
            <w:vAlign w:val="center"/>
          </w:tcPr>
          <w:p w:rsidR="004547F1" w:rsidRPr="00430D7D" w:rsidRDefault="004547F1" w:rsidP="00E3753E">
            <w:pPr>
              <w:tabs>
                <w:tab w:val="left" w:pos="-70"/>
              </w:tabs>
              <w:spacing w:line="276" w:lineRule="auto"/>
              <w:ind w:hanging="70"/>
              <w:rPr>
                <w:sz w:val="16"/>
                <w:szCs w:val="16"/>
              </w:rPr>
            </w:pPr>
          </w:p>
        </w:tc>
        <w:tc>
          <w:tcPr>
            <w:tcW w:w="596" w:type="dxa"/>
            <w:vAlign w:val="center"/>
          </w:tcPr>
          <w:p w:rsidR="004547F1" w:rsidRPr="00430D7D" w:rsidRDefault="004547F1" w:rsidP="004547F1">
            <w:pPr>
              <w:tabs>
                <w:tab w:val="left" w:pos="0"/>
              </w:tabs>
              <w:jc w:val="right"/>
              <w:rPr>
                <w:sz w:val="16"/>
                <w:szCs w:val="16"/>
              </w:rPr>
            </w:pPr>
          </w:p>
        </w:tc>
      </w:tr>
      <w:tr w:rsidR="004547F1" w:rsidRPr="00430D7D" w:rsidTr="004547F1">
        <w:trPr>
          <w:cantSplit/>
          <w:trHeight w:hRule="exact" w:val="284"/>
        </w:trPr>
        <w:tc>
          <w:tcPr>
            <w:tcW w:w="6746" w:type="dxa"/>
            <w:vAlign w:val="center"/>
          </w:tcPr>
          <w:p w:rsidR="004547F1" w:rsidRPr="00430D7D" w:rsidRDefault="004547F1" w:rsidP="00E3753E">
            <w:pPr>
              <w:tabs>
                <w:tab w:val="left" w:pos="-70"/>
              </w:tabs>
              <w:spacing w:after="0" w:line="276" w:lineRule="auto"/>
              <w:ind w:hanging="70"/>
              <w:rPr>
                <w:rFonts w:cs="CorpoA"/>
                <w:spacing w:val="-4"/>
                <w:sz w:val="22"/>
                <w:szCs w:val="22"/>
              </w:rPr>
            </w:pPr>
            <w:r w:rsidRPr="008D7305">
              <w:rPr>
                <w:rFonts w:cs="CorpoA"/>
                <w:b/>
                <w:sz w:val="22"/>
              </w:rPr>
              <w:t>C 350 PLUG-IN HYBRID</w:t>
            </w:r>
          </w:p>
        </w:tc>
        <w:tc>
          <w:tcPr>
            <w:tcW w:w="596" w:type="dxa"/>
            <w:vAlign w:val="center"/>
          </w:tcPr>
          <w:p w:rsidR="004547F1" w:rsidRPr="00430D7D" w:rsidRDefault="004547F1" w:rsidP="004547F1">
            <w:pPr>
              <w:tabs>
                <w:tab w:val="left" w:pos="0"/>
              </w:tabs>
              <w:spacing w:after="0" w:line="240" w:lineRule="auto"/>
              <w:jc w:val="right"/>
              <w:rPr>
                <w:rFonts w:cs="CorpoA"/>
                <w:sz w:val="22"/>
                <w:szCs w:val="22"/>
              </w:rPr>
            </w:pPr>
          </w:p>
        </w:tc>
      </w:tr>
      <w:tr w:rsidR="004547F1" w:rsidRPr="00430D7D" w:rsidTr="004547F1">
        <w:trPr>
          <w:cantSplit/>
          <w:trHeight w:hRule="exact" w:val="284"/>
        </w:trPr>
        <w:tc>
          <w:tcPr>
            <w:tcW w:w="6746" w:type="dxa"/>
            <w:vAlign w:val="center"/>
          </w:tcPr>
          <w:p w:rsidR="004547F1" w:rsidRPr="00430D7D" w:rsidRDefault="004547F1" w:rsidP="00E3753E">
            <w:pPr>
              <w:tabs>
                <w:tab w:val="left" w:pos="-70"/>
              </w:tabs>
              <w:spacing w:after="0" w:line="276" w:lineRule="auto"/>
              <w:ind w:hanging="70"/>
              <w:rPr>
                <w:rFonts w:cs="CorpoA"/>
                <w:spacing w:val="-4"/>
                <w:sz w:val="22"/>
                <w:szCs w:val="22"/>
              </w:rPr>
            </w:pPr>
            <w:r w:rsidRPr="008D7305">
              <w:rPr>
                <w:rFonts w:cs="CorpoA"/>
                <w:sz w:val="22"/>
              </w:rPr>
              <w:t xml:space="preserve">Efficienza, dinamismo e </w:t>
            </w:r>
            <w:proofErr w:type="gramStart"/>
            <w:r w:rsidRPr="008D7305">
              <w:rPr>
                <w:rFonts w:cs="CorpoA"/>
                <w:sz w:val="22"/>
              </w:rPr>
              <w:t>comfort</w:t>
            </w:r>
            <w:proofErr w:type="gramEnd"/>
            <w:r w:rsidRPr="008D7305">
              <w:rPr>
                <w:rFonts w:cs="CorpoA"/>
                <w:sz w:val="22"/>
              </w:rPr>
              <w:t>: eccellenza su tre fronti</w:t>
            </w:r>
          </w:p>
        </w:tc>
        <w:tc>
          <w:tcPr>
            <w:tcW w:w="596" w:type="dxa"/>
            <w:vAlign w:val="center"/>
          </w:tcPr>
          <w:p w:rsidR="004547F1" w:rsidRPr="00430D7D" w:rsidRDefault="004547F1" w:rsidP="00A6239A">
            <w:pPr>
              <w:tabs>
                <w:tab w:val="left" w:pos="0"/>
              </w:tabs>
              <w:spacing w:after="0" w:line="240" w:lineRule="auto"/>
              <w:jc w:val="right"/>
              <w:rPr>
                <w:rFonts w:cs="CorpoA"/>
                <w:sz w:val="22"/>
                <w:szCs w:val="22"/>
              </w:rPr>
            </w:pPr>
            <w:r w:rsidRPr="00430D7D">
              <w:rPr>
                <w:rFonts w:cs="CorpoA"/>
                <w:sz w:val="22"/>
              </w:rPr>
              <w:t>2</w:t>
            </w:r>
            <w:r w:rsidR="00A6239A">
              <w:rPr>
                <w:rFonts w:cs="CorpoA"/>
                <w:sz w:val="22"/>
              </w:rPr>
              <w:t>4</w:t>
            </w:r>
          </w:p>
        </w:tc>
      </w:tr>
      <w:tr w:rsidR="004547F1" w:rsidRPr="00430D7D" w:rsidTr="004547F1">
        <w:trPr>
          <w:cantSplit/>
          <w:trHeight w:hRule="exact" w:val="70"/>
        </w:trPr>
        <w:tc>
          <w:tcPr>
            <w:tcW w:w="6746" w:type="dxa"/>
            <w:vAlign w:val="center"/>
          </w:tcPr>
          <w:p w:rsidR="004547F1" w:rsidRPr="00430D7D" w:rsidRDefault="004547F1" w:rsidP="00E3753E">
            <w:pPr>
              <w:tabs>
                <w:tab w:val="left" w:pos="-70"/>
              </w:tabs>
              <w:spacing w:line="276" w:lineRule="auto"/>
              <w:ind w:hanging="70"/>
              <w:rPr>
                <w:sz w:val="16"/>
                <w:szCs w:val="16"/>
                <w:highlight w:val="green"/>
              </w:rPr>
            </w:pPr>
          </w:p>
        </w:tc>
        <w:tc>
          <w:tcPr>
            <w:tcW w:w="596" w:type="dxa"/>
            <w:vAlign w:val="center"/>
          </w:tcPr>
          <w:p w:rsidR="004547F1" w:rsidRPr="00430D7D" w:rsidRDefault="004547F1" w:rsidP="004547F1">
            <w:pPr>
              <w:tabs>
                <w:tab w:val="left" w:pos="0"/>
              </w:tabs>
              <w:jc w:val="right"/>
              <w:rPr>
                <w:sz w:val="16"/>
                <w:szCs w:val="16"/>
              </w:rPr>
            </w:pPr>
          </w:p>
        </w:tc>
      </w:tr>
      <w:tr w:rsidR="004547F1" w:rsidRPr="00430D7D" w:rsidTr="004547F1">
        <w:trPr>
          <w:cantSplit/>
          <w:trHeight w:hRule="exact" w:val="66"/>
        </w:trPr>
        <w:tc>
          <w:tcPr>
            <w:tcW w:w="6746" w:type="dxa"/>
            <w:vAlign w:val="center"/>
          </w:tcPr>
          <w:p w:rsidR="004547F1" w:rsidRPr="00430D7D" w:rsidRDefault="004547F1" w:rsidP="00E3753E">
            <w:pPr>
              <w:tabs>
                <w:tab w:val="left" w:pos="-70"/>
              </w:tabs>
              <w:spacing w:line="276" w:lineRule="auto"/>
              <w:ind w:hanging="70"/>
              <w:rPr>
                <w:sz w:val="16"/>
                <w:szCs w:val="16"/>
              </w:rPr>
            </w:pPr>
          </w:p>
        </w:tc>
        <w:tc>
          <w:tcPr>
            <w:tcW w:w="596" w:type="dxa"/>
            <w:vAlign w:val="center"/>
          </w:tcPr>
          <w:p w:rsidR="004547F1" w:rsidRPr="00430D7D" w:rsidRDefault="004547F1" w:rsidP="004547F1">
            <w:pPr>
              <w:tabs>
                <w:tab w:val="left" w:pos="0"/>
              </w:tabs>
              <w:jc w:val="right"/>
              <w:rPr>
                <w:sz w:val="16"/>
                <w:szCs w:val="16"/>
              </w:rPr>
            </w:pPr>
          </w:p>
        </w:tc>
      </w:tr>
      <w:tr w:rsidR="004547F1" w:rsidRPr="00430D7D" w:rsidTr="00E3753E">
        <w:trPr>
          <w:cantSplit/>
          <w:trHeight w:hRule="exact" w:val="220"/>
        </w:trPr>
        <w:tc>
          <w:tcPr>
            <w:tcW w:w="6746" w:type="dxa"/>
            <w:vAlign w:val="center"/>
          </w:tcPr>
          <w:p w:rsidR="004547F1" w:rsidRPr="00430D7D" w:rsidRDefault="004547F1" w:rsidP="00E3753E">
            <w:pPr>
              <w:tabs>
                <w:tab w:val="left" w:pos="-70"/>
              </w:tabs>
              <w:spacing w:after="0" w:line="276" w:lineRule="auto"/>
              <w:ind w:hanging="70"/>
              <w:rPr>
                <w:rFonts w:cs="CorpoA"/>
                <w:b/>
                <w:sz w:val="22"/>
                <w:szCs w:val="22"/>
              </w:rPr>
            </w:pPr>
            <w:r>
              <w:rPr>
                <w:rFonts w:cs="CorpoA"/>
                <w:b/>
                <w:sz w:val="22"/>
              </w:rPr>
              <w:t>E</w:t>
            </w:r>
            <w:r w:rsidRPr="00EB66D4">
              <w:rPr>
                <w:rFonts w:cs="CorpoA"/>
                <w:b/>
                <w:sz w:val="22"/>
              </w:rPr>
              <w:t xml:space="preserve"> 300 </w:t>
            </w:r>
            <w:proofErr w:type="spellStart"/>
            <w:r w:rsidRPr="00EB66D4">
              <w:rPr>
                <w:rFonts w:cs="CorpoA"/>
                <w:b/>
                <w:sz w:val="22"/>
              </w:rPr>
              <w:t>BlueTEC</w:t>
            </w:r>
            <w:proofErr w:type="spellEnd"/>
            <w:r w:rsidRPr="00EB66D4">
              <w:rPr>
                <w:rFonts w:cs="CorpoA"/>
                <w:b/>
                <w:sz w:val="22"/>
              </w:rPr>
              <w:t xml:space="preserve"> HYBRID </w:t>
            </w:r>
          </w:p>
        </w:tc>
        <w:tc>
          <w:tcPr>
            <w:tcW w:w="596" w:type="dxa"/>
            <w:vAlign w:val="center"/>
          </w:tcPr>
          <w:p w:rsidR="004547F1" w:rsidRPr="00430D7D" w:rsidRDefault="004547F1" w:rsidP="004547F1">
            <w:pPr>
              <w:tabs>
                <w:tab w:val="left" w:pos="0"/>
              </w:tabs>
              <w:spacing w:after="0" w:line="240" w:lineRule="auto"/>
              <w:jc w:val="right"/>
              <w:rPr>
                <w:rFonts w:cs="CorpoA"/>
                <w:sz w:val="22"/>
                <w:szCs w:val="22"/>
              </w:rPr>
            </w:pPr>
          </w:p>
        </w:tc>
      </w:tr>
      <w:tr w:rsidR="004547F1" w:rsidRPr="00430D7D" w:rsidTr="00E3753E">
        <w:trPr>
          <w:cantSplit/>
          <w:trHeight w:hRule="exact" w:val="563"/>
        </w:trPr>
        <w:tc>
          <w:tcPr>
            <w:tcW w:w="6746" w:type="dxa"/>
            <w:vAlign w:val="center"/>
          </w:tcPr>
          <w:p w:rsidR="004547F1" w:rsidRPr="00430D7D" w:rsidRDefault="004547F1" w:rsidP="00E3753E">
            <w:pPr>
              <w:tabs>
                <w:tab w:val="left" w:pos="-70"/>
              </w:tabs>
              <w:spacing w:after="0" w:line="276" w:lineRule="auto"/>
              <w:ind w:hanging="70"/>
              <w:rPr>
                <w:bCs/>
                <w:sz w:val="22"/>
                <w:szCs w:val="22"/>
                <w:u w:val="single"/>
              </w:rPr>
            </w:pPr>
            <w:r w:rsidRPr="00EB66D4">
              <w:rPr>
                <w:sz w:val="22"/>
              </w:rPr>
              <w:t>La Classe E più efficiente al mondo</w:t>
            </w:r>
          </w:p>
        </w:tc>
        <w:tc>
          <w:tcPr>
            <w:tcW w:w="596" w:type="dxa"/>
            <w:vAlign w:val="center"/>
          </w:tcPr>
          <w:p w:rsidR="004547F1" w:rsidRPr="00430D7D" w:rsidRDefault="004547F1" w:rsidP="00F07293">
            <w:pPr>
              <w:tabs>
                <w:tab w:val="left" w:pos="0"/>
              </w:tabs>
              <w:spacing w:after="0" w:line="240" w:lineRule="auto"/>
              <w:jc w:val="right"/>
              <w:rPr>
                <w:rFonts w:cs="CorpoA"/>
                <w:sz w:val="22"/>
                <w:szCs w:val="22"/>
              </w:rPr>
            </w:pPr>
            <w:r>
              <w:rPr>
                <w:rFonts w:cs="CorpoA"/>
                <w:sz w:val="22"/>
              </w:rPr>
              <w:t>3</w:t>
            </w:r>
            <w:r w:rsidR="00F07293">
              <w:rPr>
                <w:rFonts w:cs="CorpoA"/>
                <w:sz w:val="22"/>
              </w:rPr>
              <w:t>3</w:t>
            </w:r>
          </w:p>
        </w:tc>
      </w:tr>
      <w:tr w:rsidR="004547F1" w:rsidRPr="00430D7D" w:rsidTr="00E3753E">
        <w:trPr>
          <w:cantSplit/>
          <w:trHeight w:hRule="exact" w:val="328"/>
        </w:trPr>
        <w:tc>
          <w:tcPr>
            <w:tcW w:w="6746" w:type="dxa"/>
            <w:vAlign w:val="center"/>
          </w:tcPr>
          <w:p w:rsidR="004547F1" w:rsidRPr="00ED5AD1" w:rsidRDefault="004547F1" w:rsidP="00E3753E">
            <w:pPr>
              <w:tabs>
                <w:tab w:val="left" w:pos="-70"/>
              </w:tabs>
              <w:spacing w:after="0" w:line="276" w:lineRule="auto"/>
              <w:ind w:left="-212" w:firstLine="142"/>
              <w:rPr>
                <w:rFonts w:cs="CorpoA"/>
                <w:b/>
                <w:sz w:val="22"/>
                <w:szCs w:val="22"/>
              </w:rPr>
            </w:pPr>
            <w:r w:rsidRPr="00EB66D4">
              <w:rPr>
                <w:rFonts w:cs="CorpoA"/>
                <w:b/>
                <w:sz w:val="22"/>
              </w:rPr>
              <w:t xml:space="preserve">S 300 </w:t>
            </w:r>
            <w:proofErr w:type="spellStart"/>
            <w:r w:rsidRPr="00EB66D4">
              <w:rPr>
                <w:rFonts w:cs="CorpoA"/>
                <w:b/>
                <w:sz w:val="22"/>
              </w:rPr>
              <w:t>BlueTEC</w:t>
            </w:r>
            <w:proofErr w:type="spellEnd"/>
            <w:r w:rsidRPr="00EB66D4">
              <w:rPr>
                <w:rFonts w:cs="CorpoA"/>
                <w:b/>
                <w:sz w:val="22"/>
              </w:rPr>
              <w:t xml:space="preserve"> HYBRID</w:t>
            </w:r>
          </w:p>
        </w:tc>
        <w:tc>
          <w:tcPr>
            <w:tcW w:w="596" w:type="dxa"/>
            <w:vAlign w:val="center"/>
          </w:tcPr>
          <w:p w:rsidR="004547F1" w:rsidRPr="00430D7D" w:rsidRDefault="004547F1" w:rsidP="004547F1">
            <w:pPr>
              <w:tabs>
                <w:tab w:val="left" w:pos="0"/>
              </w:tabs>
              <w:spacing w:after="0" w:line="240" w:lineRule="auto"/>
              <w:jc w:val="right"/>
              <w:rPr>
                <w:rFonts w:cs="CorpoA"/>
                <w:sz w:val="16"/>
                <w:szCs w:val="16"/>
              </w:rPr>
            </w:pPr>
          </w:p>
        </w:tc>
      </w:tr>
      <w:tr w:rsidR="004547F1" w:rsidRPr="00075990" w:rsidTr="00E3753E">
        <w:trPr>
          <w:cantSplit/>
          <w:trHeight w:hRule="exact" w:val="475"/>
        </w:trPr>
        <w:tc>
          <w:tcPr>
            <w:tcW w:w="6746" w:type="dxa"/>
            <w:vAlign w:val="center"/>
          </w:tcPr>
          <w:p w:rsidR="004547F1" w:rsidRDefault="004547F1" w:rsidP="00E3753E">
            <w:pPr>
              <w:tabs>
                <w:tab w:val="left" w:pos="0"/>
              </w:tabs>
              <w:spacing w:after="0" w:line="276" w:lineRule="auto"/>
              <w:ind w:hanging="70"/>
              <w:rPr>
                <w:sz w:val="22"/>
              </w:rPr>
            </w:pPr>
            <w:r w:rsidRPr="00EB66D4">
              <w:rPr>
                <w:sz w:val="22"/>
              </w:rPr>
              <w:t>L’efficienza di un’ammiraglia</w:t>
            </w:r>
          </w:p>
          <w:p w:rsidR="004547F1" w:rsidRDefault="004547F1" w:rsidP="00E3753E">
            <w:pPr>
              <w:tabs>
                <w:tab w:val="left" w:pos="0"/>
              </w:tabs>
              <w:spacing w:after="0" w:line="276" w:lineRule="auto"/>
              <w:ind w:hanging="70"/>
              <w:rPr>
                <w:sz w:val="22"/>
              </w:rPr>
            </w:pPr>
          </w:p>
          <w:p w:rsidR="004547F1" w:rsidRPr="00430D7D" w:rsidRDefault="004547F1" w:rsidP="00E3753E">
            <w:pPr>
              <w:tabs>
                <w:tab w:val="left" w:pos="0"/>
              </w:tabs>
              <w:spacing w:after="0" w:line="276" w:lineRule="auto"/>
              <w:ind w:hanging="70"/>
              <w:rPr>
                <w:sz w:val="22"/>
                <w:szCs w:val="22"/>
              </w:rPr>
            </w:pPr>
          </w:p>
        </w:tc>
        <w:tc>
          <w:tcPr>
            <w:tcW w:w="596" w:type="dxa"/>
            <w:vAlign w:val="center"/>
          </w:tcPr>
          <w:p w:rsidR="004547F1" w:rsidRPr="00075990" w:rsidRDefault="0048739C" w:rsidP="004547F1">
            <w:pPr>
              <w:tabs>
                <w:tab w:val="left" w:pos="0"/>
              </w:tabs>
              <w:spacing w:after="0" w:line="240" w:lineRule="auto"/>
              <w:jc w:val="right"/>
              <w:rPr>
                <w:rFonts w:cs="CorpoA"/>
                <w:sz w:val="22"/>
              </w:rPr>
            </w:pPr>
            <w:r>
              <w:rPr>
                <w:rFonts w:cs="CorpoA"/>
                <w:sz w:val="22"/>
              </w:rPr>
              <w:t>40</w:t>
            </w:r>
          </w:p>
          <w:p w:rsidR="004547F1" w:rsidRPr="00430D7D" w:rsidRDefault="004547F1" w:rsidP="004547F1">
            <w:pPr>
              <w:tabs>
                <w:tab w:val="left" w:pos="0"/>
              </w:tabs>
              <w:spacing w:after="0" w:line="240" w:lineRule="auto"/>
              <w:jc w:val="right"/>
              <w:rPr>
                <w:rFonts w:cs="CorpoA"/>
                <w:sz w:val="16"/>
                <w:szCs w:val="16"/>
              </w:rPr>
            </w:pPr>
          </w:p>
        </w:tc>
      </w:tr>
      <w:tr w:rsidR="004547F1" w:rsidRPr="00430D7D" w:rsidTr="00E3753E">
        <w:trPr>
          <w:cantSplit/>
          <w:trHeight w:hRule="exact" w:val="753"/>
        </w:trPr>
        <w:tc>
          <w:tcPr>
            <w:tcW w:w="6746" w:type="dxa"/>
            <w:vAlign w:val="center"/>
          </w:tcPr>
          <w:p w:rsidR="004547F1" w:rsidRDefault="004547F1" w:rsidP="00E3753E">
            <w:pPr>
              <w:tabs>
                <w:tab w:val="left" w:pos="0"/>
              </w:tabs>
              <w:spacing w:after="0" w:line="276" w:lineRule="auto"/>
              <w:ind w:hanging="70"/>
              <w:rPr>
                <w:rFonts w:cs="CorpoA"/>
                <w:b/>
                <w:sz w:val="22"/>
              </w:rPr>
            </w:pPr>
            <w:r w:rsidRPr="00EB66D4">
              <w:rPr>
                <w:rFonts w:cs="CorpoA"/>
                <w:b/>
                <w:sz w:val="22"/>
              </w:rPr>
              <w:t xml:space="preserve">S </w:t>
            </w:r>
            <w:r>
              <w:rPr>
                <w:rFonts w:cs="CorpoA"/>
                <w:b/>
                <w:sz w:val="22"/>
              </w:rPr>
              <w:t>400</w:t>
            </w:r>
            <w:r w:rsidRPr="00EB66D4">
              <w:rPr>
                <w:rFonts w:cs="CorpoA"/>
                <w:b/>
                <w:sz w:val="22"/>
              </w:rPr>
              <w:t xml:space="preserve"> HYBRID</w:t>
            </w:r>
          </w:p>
          <w:p w:rsidR="004547F1" w:rsidRDefault="004547F1" w:rsidP="00E3753E">
            <w:pPr>
              <w:tabs>
                <w:tab w:val="left" w:pos="0"/>
              </w:tabs>
              <w:spacing w:line="276" w:lineRule="auto"/>
              <w:ind w:hanging="70"/>
              <w:rPr>
                <w:sz w:val="22"/>
              </w:rPr>
            </w:pPr>
            <w:r w:rsidRPr="00E94FDB">
              <w:rPr>
                <w:sz w:val="22"/>
              </w:rPr>
              <w:t xml:space="preserve">L’ibrido anche benzina </w:t>
            </w:r>
          </w:p>
          <w:p w:rsidR="004547F1" w:rsidRDefault="004547F1" w:rsidP="00E3753E">
            <w:pPr>
              <w:tabs>
                <w:tab w:val="left" w:pos="0"/>
              </w:tabs>
              <w:spacing w:line="276" w:lineRule="auto"/>
              <w:ind w:hanging="70"/>
              <w:rPr>
                <w:rFonts w:cs="CorpoA"/>
                <w:b/>
                <w:sz w:val="22"/>
              </w:rPr>
            </w:pPr>
          </w:p>
          <w:p w:rsidR="004547F1" w:rsidRPr="00430D7D" w:rsidRDefault="004547F1" w:rsidP="00E3753E">
            <w:pPr>
              <w:tabs>
                <w:tab w:val="left" w:pos="0"/>
              </w:tabs>
              <w:spacing w:line="276" w:lineRule="auto"/>
              <w:ind w:hanging="70"/>
              <w:rPr>
                <w:sz w:val="16"/>
                <w:szCs w:val="16"/>
              </w:rPr>
            </w:pPr>
          </w:p>
        </w:tc>
        <w:tc>
          <w:tcPr>
            <w:tcW w:w="596" w:type="dxa"/>
            <w:vAlign w:val="center"/>
          </w:tcPr>
          <w:p w:rsidR="00DB387D" w:rsidRDefault="00DB387D" w:rsidP="004547F1">
            <w:pPr>
              <w:tabs>
                <w:tab w:val="left" w:pos="0"/>
              </w:tabs>
              <w:spacing w:after="0" w:line="240" w:lineRule="auto"/>
              <w:jc w:val="right"/>
              <w:rPr>
                <w:rFonts w:cs="CorpoA"/>
                <w:sz w:val="22"/>
              </w:rPr>
            </w:pPr>
          </w:p>
          <w:p w:rsidR="004547F1" w:rsidRPr="00F831A5" w:rsidRDefault="004547F1" w:rsidP="001D7C02">
            <w:pPr>
              <w:tabs>
                <w:tab w:val="left" w:pos="0"/>
              </w:tabs>
              <w:spacing w:after="0" w:line="240" w:lineRule="auto"/>
              <w:jc w:val="right"/>
              <w:rPr>
                <w:rFonts w:cs="CorpoA"/>
                <w:sz w:val="22"/>
              </w:rPr>
            </w:pPr>
            <w:r>
              <w:rPr>
                <w:rFonts w:cs="CorpoA"/>
                <w:sz w:val="22"/>
              </w:rPr>
              <w:t xml:space="preserve"> </w:t>
            </w:r>
            <w:r w:rsidR="00E3753E">
              <w:rPr>
                <w:rFonts w:cs="CorpoA"/>
                <w:sz w:val="22"/>
              </w:rPr>
              <w:t>5</w:t>
            </w:r>
            <w:r w:rsidR="001D7C02">
              <w:rPr>
                <w:rFonts w:cs="CorpoA"/>
                <w:sz w:val="22"/>
              </w:rPr>
              <w:t>1</w:t>
            </w:r>
          </w:p>
        </w:tc>
      </w:tr>
      <w:tr w:rsidR="004547F1" w:rsidRPr="00430D7D" w:rsidTr="004547F1">
        <w:trPr>
          <w:cantSplit/>
          <w:trHeight w:hRule="exact" w:val="66"/>
        </w:trPr>
        <w:tc>
          <w:tcPr>
            <w:tcW w:w="6746" w:type="dxa"/>
            <w:vAlign w:val="center"/>
          </w:tcPr>
          <w:p w:rsidR="004547F1" w:rsidRPr="00430D7D" w:rsidRDefault="004547F1" w:rsidP="00E3753E">
            <w:pPr>
              <w:tabs>
                <w:tab w:val="left" w:pos="0"/>
              </w:tabs>
              <w:spacing w:line="276" w:lineRule="auto"/>
              <w:ind w:hanging="70"/>
              <w:rPr>
                <w:sz w:val="16"/>
                <w:szCs w:val="16"/>
              </w:rPr>
            </w:pPr>
          </w:p>
        </w:tc>
        <w:tc>
          <w:tcPr>
            <w:tcW w:w="596" w:type="dxa"/>
            <w:vAlign w:val="center"/>
          </w:tcPr>
          <w:p w:rsidR="004547F1" w:rsidRPr="00430D7D" w:rsidRDefault="004547F1" w:rsidP="004547F1">
            <w:pPr>
              <w:tabs>
                <w:tab w:val="left" w:pos="0"/>
              </w:tabs>
              <w:spacing w:after="0" w:line="240" w:lineRule="auto"/>
              <w:jc w:val="right"/>
              <w:rPr>
                <w:rFonts w:cs="CorpoA"/>
                <w:sz w:val="16"/>
                <w:szCs w:val="16"/>
              </w:rPr>
            </w:pPr>
          </w:p>
        </w:tc>
      </w:tr>
      <w:tr w:rsidR="004547F1" w:rsidRPr="00430D7D" w:rsidTr="004547F1">
        <w:trPr>
          <w:cantSplit/>
          <w:trHeight w:hRule="exact" w:val="286"/>
        </w:trPr>
        <w:tc>
          <w:tcPr>
            <w:tcW w:w="6746" w:type="dxa"/>
            <w:vAlign w:val="center"/>
          </w:tcPr>
          <w:p w:rsidR="004547F1" w:rsidRPr="00430D7D" w:rsidRDefault="004547F1" w:rsidP="00E3753E">
            <w:pPr>
              <w:tabs>
                <w:tab w:val="left" w:pos="0"/>
              </w:tabs>
              <w:spacing w:after="0" w:line="276" w:lineRule="auto"/>
              <w:ind w:hanging="70"/>
              <w:rPr>
                <w:rFonts w:cs="CorpoA"/>
                <w:b/>
                <w:bCs/>
                <w:sz w:val="22"/>
                <w:szCs w:val="22"/>
              </w:rPr>
            </w:pPr>
            <w:r w:rsidRPr="00364566">
              <w:rPr>
                <w:rFonts w:cs="CorpoA"/>
                <w:b/>
                <w:sz w:val="22"/>
              </w:rPr>
              <w:t>S 500 PLUG-IN HYBRID</w:t>
            </w:r>
          </w:p>
        </w:tc>
        <w:tc>
          <w:tcPr>
            <w:tcW w:w="596" w:type="dxa"/>
            <w:vAlign w:val="center"/>
          </w:tcPr>
          <w:p w:rsidR="004547F1" w:rsidRPr="00430D7D" w:rsidRDefault="004547F1" w:rsidP="004547F1">
            <w:pPr>
              <w:tabs>
                <w:tab w:val="left" w:pos="0"/>
              </w:tabs>
              <w:spacing w:after="0" w:line="240" w:lineRule="auto"/>
              <w:jc w:val="right"/>
              <w:rPr>
                <w:rFonts w:cs="CorpoA"/>
                <w:sz w:val="16"/>
                <w:szCs w:val="16"/>
              </w:rPr>
            </w:pPr>
          </w:p>
        </w:tc>
      </w:tr>
      <w:tr w:rsidR="004547F1" w:rsidRPr="00430D7D" w:rsidTr="00E3753E">
        <w:trPr>
          <w:cantSplit/>
          <w:trHeight w:hRule="exact" w:val="357"/>
        </w:trPr>
        <w:tc>
          <w:tcPr>
            <w:tcW w:w="6746" w:type="dxa"/>
            <w:vAlign w:val="center"/>
          </w:tcPr>
          <w:p w:rsidR="004547F1" w:rsidRPr="00430D7D" w:rsidRDefault="004547F1" w:rsidP="00C843FD">
            <w:pPr>
              <w:tabs>
                <w:tab w:val="left" w:pos="0"/>
              </w:tabs>
              <w:spacing w:after="0" w:line="276" w:lineRule="auto"/>
              <w:ind w:hanging="70"/>
              <w:rPr>
                <w:rFonts w:cs="CorpoA"/>
                <w:bCs/>
                <w:sz w:val="22"/>
                <w:szCs w:val="22"/>
              </w:rPr>
            </w:pPr>
            <w:r w:rsidRPr="00364566">
              <w:rPr>
                <w:rFonts w:cs="CorpoA"/>
                <w:sz w:val="22"/>
              </w:rPr>
              <w:t xml:space="preserve">Efficienza </w:t>
            </w:r>
            <w:r w:rsidR="00C843FD">
              <w:rPr>
                <w:rFonts w:cs="CorpoA"/>
                <w:sz w:val="22"/>
              </w:rPr>
              <w:t>+</w:t>
            </w:r>
            <w:r w:rsidRPr="00364566">
              <w:rPr>
                <w:rFonts w:cs="CorpoA"/>
                <w:sz w:val="22"/>
              </w:rPr>
              <w:t xml:space="preserve"> performance</w:t>
            </w:r>
          </w:p>
        </w:tc>
        <w:tc>
          <w:tcPr>
            <w:tcW w:w="596" w:type="dxa"/>
            <w:vAlign w:val="center"/>
          </w:tcPr>
          <w:p w:rsidR="004547F1" w:rsidRPr="00075990" w:rsidRDefault="004547F1" w:rsidP="001D7C02">
            <w:pPr>
              <w:tabs>
                <w:tab w:val="left" w:pos="0"/>
              </w:tabs>
              <w:spacing w:after="0" w:line="240" w:lineRule="auto"/>
              <w:jc w:val="right"/>
              <w:rPr>
                <w:rFonts w:cs="CorpoA"/>
                <w:sz w:val="22"/>
              </w:rPr>
            </w:pPr>
            <w:r w:rsidRPr="00F831A5">
              <w:rPr>
                <w:rFonts w:cs="CorpoA"/>
                <w:sz w:val="22"/>
              </w:rPr>
              <w:t>5</w:t>
            </w:r>
            <w:r w:rsidR="001D7C02">
              <w:rPr>
                <w:rFonts w:cs="CorpoA"/>
                <w:sz w:val="22"/>
              </w:rPr>
              <w:t>3</w:t>
            </w:r>
          </w:p>
        </w:tc>
      </w:tr>
      <w:tr w:rsidR="004547F1" w:rsidRPr="00430D7D" w:rsidTr="004547F1">
        <w:trPr>
          <w:cantSplit/>
          <w:trHeight w:hRule="exact" w:val="66"/>
        </w:trPr>
        <w:tc>
          <w:tcPr>
            <w:tcW w:w="6746" w:type="dxa"/>
            <w:vAlign w:val="center"/>
          </w:tcPr>
          <w:p w:rsidR="004547F1" w:rsidRPr="00430D7D" w:rsidRDefault="004547F1" w:rsidP="00E3753E">
            <w:pPr>
              <w:tabs>
                <w:tab w:val="left" w:pos="-70"/>
              </w:tabs>
              <w:spacing w:after="0" w:line="276" w:lineRule="auto"/>
              <w:ind w:hanging="70"/>
              <w:rPr>
                <w:sz w:val="16"/>
                <w:szCs w:val="16"/>
              </w:rPr>
            </w:pPr>
          </w:p>
        </w:tc>
        <w:tc>
          <w:tcPr>
            <w:tcW w:w="596" w:type="dxa"/>
            <w:vAlign w:val="center"/>
          </w:tcPr>
          <w:p w:rsidR="004547F1" w:rsidRPr="00430D7D" w:rsidRDefault="004547F1" w:rsidP="004547F1">
            <w:pPr>
              <w:tabs>
                <w:tab w:val="left" w:pos="0"/>
              </w:tabs>
              <w:spacing w:after="0" w:line="240" w:lineRule="auto"/>
              <w:jc w:val="right"/>
              <w:rPr>
                <w:rFonts w:cs="CorpoA"/>
                <w:sz w:val="16"/>
                <w:szCs w:val="16"/>
              </w:rPr>
            </w:pPr>
          </w:p>
        </w:tc>
      </w:tr>
      <w:tr w:rsidR="004547F1" w:rsidRPr="00430D7D" w:rsidTr="00E3753E">
        <w:trPr>
          <w:cantSplit/>
          <w:trHeight w:hRule="exact" w:val="349"/>
        </w:trPr>
        <w:tc>
          <w:tcPr>
            <w:tcW w:w="6746" w:type="dxa"/>
            <w:vAlign w:val="center"/>
          </w:tcPr>
          <w:p w:rsidR="004547F1" w:rsidRPr="00430D7D" w:rsidRDefault="004547F1" w:rsidP="00D10FE2">
            <w:pPr>
              <w:tabs>
                <w:tab w:val="left" w:pos="-70"/>
              </w:tabs>
              <w:spacing w:after="0" w:line="276" w:lineRule="auto"/>
              <w:ind w:hanging="70"/>
              <w:rPr>
                <w:rFonts w:cs="CorpoA"/>
                <w:spacing w:val="-4"/>
                <w:sz w:val="22"/>
                <w:szCs w:val="22"/>
              </w:rPr>
            </w:pPr>
            <w:r w:rsidRPr="008D7305">
              <w:rPr>
                <w:rFonts w:cs="CorpoA"/>
                <w:b/>
                <w:sz w:val="22"/>
              </w:rPr>
              <w:t>Le motorizzazioni ibride al centro delle sinergie</w:t>
            </w:r>
            <w:r w:rsidR="00D10FE2">
              <w:rPr>
                <w:rFonts w:cs="CorpoA"/>
                <w:b/>
                <w:sz w:val="22"/>
              </w:rPr>
              <w:t xml:space="preserve"> con la</w:t>
            </w:r>
            <w:r w:rsidRPr="008D7305">
              <w:rPr>
                <w:rFonts w:cs="CorpoA"/>
                <w:b/>
                <w:sz w:val="22"/>
              </w:rPr>
              <w:t xml:space="preserve"> F1</w:t>
            </w:r>
          </w:p>
        </w:tc>
        <w:tc>
          <w:tcPr>
            <w:tcW w:w="596" w:type="dxa"/>
            <w:vAlign w:val="center"/>
          </w:tcPr>
          <w:p w:rsidR="004547F1" w:rsidRPr="00430D7D" w:rsidRDefault="004547F1" w:rsidP="004547F1">
            <w:pPr>
              <w:tabs>
                <w:tab w:val="left" w:pos="0"/>
              </w:tabs>
              <w:spacing w:after="0" w:line="240" w:lineRule="auto"/>
              <w:jc w:val="right"/>
              <w:rPr>
                <w:rFonts w:cs="CorpoA"/>
                <w:sz w:val="16"/>
                <w:szCs w:val="16"/>
              </w:rPr>
            </w:pPr>
          </w:p>
        </w:tc>
      </w:tr>
      <w:tr w:rsidR="004547F1" w:rsidRPr="00430D7D" w:rsidTr="00E3753E">
        <w:trPr>
          <w:cantSplit/>
          <w:trHeight w:hRule="exact" w:val="439"/>
        </w:trPr>
        <w:tc>
          <w:tcPr>
            <w:tcW w:w="6746" w:type="dxa"/>
            <w:vAlign w:val="center"/>
          </w:tcPr>
          <w:p w:rsidR="004547F1" w:rsidRPr="00430D7D" w:rsidRDefault="004547F1" w:rsidP="00F57FA8">
            <w:pPr>
              <w:tabs>
                <w:tab w:val="left" w:pos="-70"/>
              </w:tabs>
              <w:spacing w:line="276" w:lineRule="auto"/>
              <w:ind w:hanging="70"/>
              <w:rPr>
                <w:rFonts w:cs="CorpoA"/>
                <w:spacing w:val="-4"/>
                <w:sz w:val="22"/>
                <w:szCs w:val="22"/>
              </w:rPr>
            </w:pPr>
            <w:r w:rsidRPr="008D7305">
              <w:rPr>
                <w:rFonts w:cs="CorpoA"/>
                <w:sz w:val="22"/>
              </w:rPr>
              <w:t xml:space="preserve">Quando l’efficienza </w:t>
            </w:r>
            <w:r w:rsidR="00F57FA8">
              <w:rPr>
                <w:rFonts w:cs="CorpoA"/>
                <w:sz w:val="22"/>
              </w:rPr>
              <w:t>migliora</w:t>
            </w:r>
            <w:r w:rsidRPr="008D7305">
              <w:rPr>
                <w:rFonts w:cs="CorpoA"/>
                <w:sz w:val="22"/>
              </w:rPr>
              <w:t xml:space="preserve"> le </w:t>
            </w:r>
            <w:proofErr w:type="gramStart"/>
            <w:r w:rsidRPr="008D7305">
              <w:rPr>
                <w:rFonts w:cs="CorpoA"/>
                <w:sz w:val="22"/>
              </w:rPr>
              <w:t>prestazioni</w:t>
            </w:r>
            <w:proofErr w:type="gramEnd"/>
          </w:p>
        </w:tc>
        <w:tc>
          <w:tcPr>
            <w:tcW w:w="596" w:type="dxa"/>
            <w:vAlign w:val="center"/>
          </w:tcPr>
          <w:p w:rsidR="004547F1" w:rsidRPr="00430D7D" w:rsidRDefault="00A629F6" w:rsidP="004547F1">
            <w:pPr>
              <w:tabs>
                <w:tab w:val="left" w:pos="0"/>
              </w:tabs>
              <w:spacing w:after="0" w:line="240" w:lineRule="auto"/>
              <w:jc w:val="right"/>
              <w:rPr>
                <w:rFonts w:cs="CorpoA"/>
                <w:sz w:val="16"/>
                <w:szCs w:val="16"/>
              </w:rPr>
            </w:pPr>
            <w:r>
              <w:rPr>
                <w:rFonts w:cs="CorpoA"/>
                <w:sz w:val="22"/>
              </w:rPr>
              <w:t>59</w:t>
            </w:r>
          </w:p>
        </w:tc>
      </w:tr>
      <w:tr w:rsidR="004547F1" w:rsidRPr="00430D7D" w:rsidTr="00E3753E">
        <w:trPr>
          <w:cantSplit/>
          <w:trHeight w:hRule="exact" w:val="267"/>
        </w:trPr>
        <w:tc>
          <w:tcPr>
            <w:tcW w:w="6746" w:type="dxa"/>
            <w:vAlign w:val="center"/>
          </w:tcPr>
          <w:p w:rsidR="004547F1" w:rsidRPr="00C63EA7" w:rsidRDefault="004547F1" w:rsidP="00E3753E">
            <w:pPr>
              <w:tabs>
                <w:tab w:val="left" w:pos="-70"/>
              </w:tabs>
              <w:spacing w:after="0" w:line="276" w:lineRule="auto"/>
              <w:ind w:hanging="70"/>
              <w:rPr>
                <w:rFonts w:cs="CorpoA"/>
                <w:b/>
                <w:spacing w:val="-4"/>
                <w:sz w:val="22"/>
                <w:szCs w:val="22"/>
              </w:rPr>
            </w:pPr>
            <w:r w:rsidRPr="008D7305">
              <w:rPr>
                <w:rFonts w:cs="CorpoA"/>
                <w:b/>
                <w:sz w:val="22"/>
              </w:rPr>
              <w:t>L</w:t>
            </w:r>
            <w:r>
              <w:rPr>
                <w:rFonts w:cs="CorpoA"/>
                <w:b/>
                <w:sz w:val="22"/>
              </w:rPr>
              <w:t>a storia</w:t>
            </w:r>
          </w:p>
        </w:tc>
        <w:tc>
          <w:tcPr>
            <w:tcW w:w="596" w:type="dxa"/>
            <w:vAlign w:val="center"/>
          </w:tcPr>
          <w:p w:rsidR="004547F1" w:rsidRPr="00430D7D" w:rsidRDefault="004547F1" w:rsidP="004547F1">
            <w:pPr>
              <w:tabs>
                <w:tab w:val="left" w:pos="0"/>
              </w:tabs>
              <w:spacing w:after="0" w:line="240" w:lineRule="auto"/>
              <w:jc w:val="right"/>
              <w:rPr>
                <w:rFonts w:cs="CorpoA"/>
                <w:sz w:val="16"/>
                <w:szCs w:val="16"/>
              </w:rPr>
            </w:pPr>
          </w:p>
        </w:tc>
      </w:tr>
      <w:tr w:rsidR="004547F1" w:rsidRPr="00430D7D" w:rsidTr="00E3753E">
        <w:trPr>
          <w:cantSplit/>
          <w:trHeight w:hRule="exact" w:val="421"/>
        </w:trPr>
        <w:tc>
          <w:tcPr>
            <w:tcW w:w="6746" w:type="dxa"/>
            <w:vAlign w:val="center"/>
          </w:tcPr>
          <w:p w:rsidR="004547F1" w:rsidRPr="003235A4" w:rsidRDefault="004547F1" w:rsidP="00E3753E">
            <w:pPr>
              <w:tabs>
                <w:tab w:val="left" w:pos="-70"/>
              </w:tabs>
              <w:spacing w:after="0" w:line="276" w:lineRule="auto"/>
              <w:ind w:hanging="70"/>
              <w:rPr>
                <w:rFonts w:cs="CorpoA"/>
                <w:spacing w:val="-4"/>
                <w:sz w:val="22"/>
                <w:szCs w:val="22"/>
              </w:rPr>
            </w:pPr>
            <w:r>
              <w:rPr>
                <w:rFonts w:cs="CorpoA"/>
                <w:sz w:val="22"/>
              </w:rPr>
              <w:t xml:space="preserve">Pioniere </w:t>
            </w:r>
            <w:r w:rsidRPr="003235A4">
              <w:rPr>
                <w:rFonts w:cs="CorpoA"/>
                <w:sz w:val="22"/>
              </w:rPr>
              <w:t xml:space="preserve">della tecnologia ibrida </w:t>
            </w:r>
          </w:p>
        </w:tc>
        <w:tc>
          <w:tcPr>
            <w:tcW w:w="596" w:type="dxa"/>
            <w:vAlign w:val="center"/>
          </w:tcPr>
          <w:p w:rsidR="004547F1" w:rsidRPr="00430D7D" w:rsidRDefault="004547F1" w:rsidP="006E4147">
            <w:pPr>
              <w:tabs>
                <w:tab w:val="left" w:pos="0"/>
              </w:tabs>
              <w:spacing w:after="0" w:line="240" w:lineRule="auto"/>
              <w:jc w:val="right"/>
              <w:rPr>
                <w:rFonts w:cs="CorpoA"/>
                <w:sz w:val="16"/>
                <w:szCs w:val="16"/>
              </w:rPr>
            </w:pPr>
            <w:r>
              <w:rPr>
                <w:rFonts w:cs="CorpoA"/>
                <w:sz w:val="22"/>
              </w:rPr>
              <w:t>6</w:t>
            </w:r>
            <w:r w:rsidR="006E4147">
              <w:rPr>
                <w:rFonts w:cs="CorpoA"/>
                <w:sz w:val="22"/>
              </w:rPr>
              <w:t>5</w:t>
            </w:r>
          </w:p>
        </w:tc>
      </w:tr>
      <w:tr w:rsidR="004547F1" w:rsidRPr="00430D7D" w:rsidTr="004547F1">
        <w:trPr>
          <w:cantSplit/>
          <w:trHeight w:hRule="exact" w:val="919"/>
        </w:trPr>
        <w:tc>
          <w:tcPr>
            <w:tcW w:w="6746" w:type="dxa"/>
            <w:vAlign w:val="center"/>
          </w:tcPr>
          <w:p w:rsidR="004547F1" w:rsidRPr="00430D7D" w:rsidRDefault="004547F1" w:rsidP="004547F1">
            <w:pPr>
              <w:tabs>
                <w:tab w:val="left" w:pos="-70"/>
              </w:tabs>
              <w:spacing w:line="276" w:lineRule="auto"/>
              <w:ind w:hanging="70"/>
              <w:rPr>
                <w:sz w:val="16"/>
                <w:szCs w:val="16"/>
                <w:highlight w:val="green"/>
              </w:rPr>
            </w:pPr>
          </w:p>
        </w:tc>
        <w:tc>
          <w:tcPr>
            <w:tcW w:w="596" w:type="dxa"/>
            <w:vAlign w:val="center"/>
          </w:tcPr>
          <w:p w:rsidR="004547F1" w:rsidRPr="00430D7D" w:rsidRDefault="004547F1" w:rsidP="004547F1">
            <w:pPr>
              <w:tabs>
                <w:tab w:val="left" w:pos="0"/>
              </w:tabs>
              <w:spacing w:after="0" w:line="240" w:lineRule="auto"/>
              <w:jc w:val="right"/>
              <w:rPr>
                <w:rFonts w:cs="CorpoA"/>
                <w:sz w:val="16"/>
                <w:szCs w:val="16"/>
              </w:rPr>
            </w:pPr>
          </w:p>
        </w:tc>
      </w:tr>
      <w:tr w:rsidR="004547F1" w:rsidRPr="00430D7D" w:rsidTr="004547F1">
        <w:trPr>
          <w:cantSplit/>
          <w:trHeight w:hRule="exact" w:val="66"/>
        </w:trPr>
        <w:tc>
          <w:tcPr>
            <w:tcW w:w="6746" w:type="dxa"/>
            <w:vAlign w:val="center"/>
          </w:tcPr>
          <w:p w:rsidR="004547F1" w:rsidRPr="00430D7D" w:rsidRDefault="004547F1" w:rsidP="004547F1">
            <w:pPr>
              <w:tabs>
                <w:tab w:val="left" w:pos="-70"/>
              </w:tabs>
              <w:ind w:hanging="70"/>
              <w:rPr>
                <w:sz w:val="16"/>
                <w:szCs w:val="16"/>
              </w:rPr>
            </w:pPr>
            <w:r>
              <w:rPr>
                <w:sz w:val="16"/>
                <w:szCs w:val="16"/>
              </w:rPr>
              <w:t xml:space="preserve">La </w:t>
            </w:r>
          </w:p>
        </w:tc>
        <w:tc>
          <w:tcPr>
            <w:tcW w:w="596" w:type="dxa"/>
            <w:vAlign w:val="center"/>
          </w:tcPr>
          <w:p w:rsidR="004547F1" w:rsidRPr="00430D7D" w:rsidRDefault="004547F1" w:rsidP="004547F1">
            <w:pPr>
              <w:tabs>
                <w:tab w:val="left" w:pos="0"/>
              </w:tabs>
              <w:spacing w:after="0" w:line="240" w:lineRule="auto"/>
              <w:jc w:val="right"/>
              <w:rPr>
                <w:rFonts w:cs="CorpoA"/>
                <w:sz w:val="16"/>
                <w:szCs w:val="16"/>
              </w:rPr>
            </w:pPr>
          </w:p>
        </w:tc>
      </w:tr>
    </w:tbl>
    <w:p w:rsidR="00934353" w:rsidRPr="00430D7D" w:rsidRDefault="00934353" w:rsidP="00940B4C">
      <w:pPr>
        <w:tabs>
          <w:tab w:val="left" w:pos="0"/>
        </w:tabs>
        <w:spacing w:after="0" w:line="240" w:lineRule="auto"/>
        <w:rPr>
          <w:kern w:val="28"/>
          <w:sz w:val="18"/>
        </w:rPr>
      </w:pPr>
      <w:r w:rsidRPr="00430D7D">
        <w:rPr>
          <w:kern w:val="28"/>
          <w:sz w:val="18"/>
        </w:rPr>
        <w:br w:type="page"/>
      </w:r>
    </w:p>
    <w:p w:rsidR="00463F28" w:rsidRDefault="00235B7D" w:rsidP="00C66AAC">
      <w:pPr>
        <w:spacing w:after="0" w:line="360" w:lineRule="auto"/>
        <w:outlineLvl w:val="0"/>
        <w:rPr>
          <w:sz w:val="22"/>
          <w:u w:val="single"/>
        </w:rPr>
      </w:pPr>
      <w:r>
        <w:rPr>
          <w:sz w:val="22"/>
          <w:u w:val="single"/>
        </w:rPr>
        <w:lastRenderedPageBreak/>
        <w:t>La s</w:t>
      </w:r>
      <w:r w:rsidR="00463F28" w:rsidRPr="00430D7D">
        <w:rPr>
          <w:sz w:val="22"/>
          <w:u w:val="single"/>
        </w:rPr>
        <w:t>trategia ibrida</w:t>
      </w:r>
      <w:r>
        <w:rPr>
          <w:sz w:val="22"/>
          <w:u w:val="single"/>
        </w:rPr>
        <w:t xml:space="preserve"> della Stella</w:t>
      </w:r>
    </w:p>
    <w:p w:rsidR="00ED5AD1" w:rsidRDefault="00ED5AD1" w:rsidP="00C66AAC">
      <w:pPr>
        <w:spacing w:after="0" w:line="360" w:lineRule="auto"/>
        <w:outlineLvl w:val="0"/>
        <w:rPr>
          <w:sz w:val="22"/>
          <w:u w:val="single"/>
        </w:rPr>
      </w:pPr>
    </w:p>
    <w:p w:rsidR="00433353" w:rsidRDefault="00463F28" w:rsidP="00C66AAC">
      <w:pPr>
        <w:spacing w:after="0" w:line="360" w:lineRule="auto"/>
        <w:outlineLvl w:val="0"/>
        <w:rPr>
          <w:sz w:val="36"/>
          <w:szCs w:val="32"/>
        </w:rPr>
      </w:pPr>
      <w:r w:rsidRPr="00433353">
        <w:rPr>
          <w:sz w:val="36"/>
          <w:szCs w:val="32"/>
        </w:rPr>
        <w:t>Leader del segmento Premium</w:t>
      </w:r>
    </w:p>
    <w:p w:rsidR="00433353" w:rsidRPr="00433353" w:rsidRDefault="00433353" w:rsidP="00C66AAC">
      <w:pPr>
        <w:spacing w:after="0" w:line="360" w:lineRule="auto"/>
        <w:outlineLvl w:val="0"/>
        <w:rPr>
          <w:sz w:val="36"/>
          <w:szCs w:val="32"/>
        </w:rPr>
      </w:pPr>
    </w:p>
    <w:p w:rsidR="0061269F" w:rsidRDefault="0061269F" w:rsidP="00C66AAC">
      <w:pPr>
        <w:spacing w:after="0" w:line="360" w:lineRule="auto"/>
        <w:rPr>
          <w:b/>
          <w:sz w:val="22"/>
        </w:rPr>
      </w:pPr>
      <w:r>
        <w:rPr>
          <w:b/>
          <w:sz w:val="22"/>
        </w:rPr>
        <w:t>L</w:t>
      </w:r>
      <w:r w:rsidR="00F86E70" w:rsidRPr="00F86E70">
        <w:rPr>
          <w:b/>
          <w:sz w:val="22"/>
        </w:rPr>
        <w:t xml:space="preserve">a ricerca </w:t>
      </w:r>
      <w:r w:rsidR="00952704">
        <w:rPr>
          <w:b/>
          <w:sz w:val="22"/>
        </w:rPr>
        <w:t xml:space="preserve">di </w:t>
      </w:r>
      <w:r w:rsidR="00DF4CE3">
        <w:rPr>
          <w:b/>
          <w:sz w:val="22"/>
        </w:rPr>
        <w:t xml:space="preserve">motorizzazioni </w:t>
      </w:r>
      <w:r w:rsidR="002F2CE2">
        <w:rPr>
          <w:b/>
          <w:sz w:val="22"/>
        </w:rPr>
        <w:t xml:space="preserve">alternative ha costituito un’importante </w:t>
      </w:r>
      <w:r w:rsidR="00952704">
        <w:rPr>
          <w:b/>
          <w:sz w:val="22"/>
        </w:rPr>
        <w:t xml:space="preserve">sfida </w:t>
      </w:r>
      <w:r w:rsidR="00365452">
        <w:rPr>
          <w:b/>
          <w:sz w:val="22"/>
        </w:rPr>
        <w:t xml:space="preserve">fin </w:t>
      </w:r>
      <w:r w:rsidR="00952704">
        <w:rPr>
          <w:b/>
          <w:sz w:val="22"/>
        </w:rPr>
        <w:t xml:space="preserve">dai tempi di </w:t>
      </w:r>
      <w:r w:rsidR="00F86E70" w:rsidRPr="00F86E70">
        <w:rPr>
          <w:b/>
          <w:sz w:val="22"/>
        </w:rPr>
        <w:t xml:space="preserve">Benz &amp; </w:t>
      </w:r>
      <w:proofErr w:type="spellStart"/>
      <w:r w:rsidR="00F86E70" w:rsidRPr="00F86E70">
        <w:rPr>
          <w:b/>
          <w:sz w:val="22"/>
        </w:rPr>
        <w:t>Cie</w:t>
      </w:r>
      <w:proofErr w:type="spellEnd"/>
      <w:r w:rsidR="00F86E70" w:rsidRPr="00F86E70">
        <w:rPr>
          <w:b/>
          <w:sz w:val="22"/>
        </w:rPr>
        <w:t xml:space="preserve">. </w:t>
      </w:r>
      <w:proofErr w:type="gramStart"/>
      <w:r w:rsidR="00F86E70" w:rsidRPr="00F86E70">
        <w:rPr>
          <w:b/>
          <w:sz w:val="22"/>
        </w:rPr>
        <w:t>e</w:t>
      </w:r>
      <w:proofErr w:type="gramEnd"/>
      <w:r w:rsidR="00365452">
        <w:rPr>
          <w:b/>
          <w:sz w:val="22"/>
        </w:rPr>
        <w:t xml:space="preserve"> Daimler-</w:t>
      </w:r>
      <w:proofErr w:type="spellStart"/>
      <w:r w:rsidR="00365452">
        <w:rPr>
          <w:b/>
          <w:sz w:val="22"/>
        </w:rPr>
        <w:t>Motoren</w:t>
      </w:r>
      <w:proofErr w:type="spellEnd"/>
      <w:r w:rsidR="00365452">
        <w:rPr>
          <w:b/>
          <w:sz w:val="22"/>
        </w:rPr>
        <w:t>-</w:t>
      </w:r>
      <w:proofErr w:type="spellStart"/>
      <w:r w:rsidR="00365452">
        <w:rPr>
          <w:b/>
          <w:sz w:val="22"/>
        </w:rPr>
        <w:t>Gesellschaft</w:t>
      </w:r>
      <w:proofErr w:type="spellEnd"/>
      <w:r w:rsidR="00365452">
        <w:rPr>
          <w:b/>
          <w:sz w:val="22"/>
        </w:rPr>
        <w:t xml:space="preserve"> e</w:t>
      </w:r>
      <w:r w:rsidR="00F86E70" w:rsidRPr="00F86E70">
        <w:rPr>
          <w:b/>
          <w:sz w:val="22"/>
        </w:rPr>
        <w:t xml:space="preserve"> </w:t>
      </w:r>
      <w:r w:rsidR="00394688">
        <w:rPr>
          <w:b/>
          <w:sz w:val="22"/>
        </w:rPr>
        <w:t>rappresenta</w:t>
      </w:r>
      <w:r w:rsidR="00F86E70" w:rsidRPr="00F86E70">
        <w:rPr>
          <w:b/>
          <w:sz w:val="22"/>
        </w:rPr>
        <w:t xml:space="preserve"> oggi un tema di grande rilevanza </w:t>
      </w:r>
      <w:r w:rsidR="00522707">
        <w:rPr>
          <w:b/>
          <w:sz w:val="22"/>
        </w:rPr>
        <w:t xml:space="preserve">nelle strategie </w:t>
      </w:r>
      <w:r w:rsidR="00365452">
        <w:rPr>
          <w:b/>
          <w:sz w:val="22"/>
        </w:rPr>
        <w:t>di ricerca e sviluppo della Stella</w:t>
      </w:r>
      <w:r w:rsidR="00F86E70" w:rsidRPr="00F86E70">
        <w:rPr>
          <w:b/>
          <w:sz w:val="22"/>
        </w:rPr>
        <w:t>.</w:t>
      </w:r>
      <w:r w:rsidR="00365452">
        <w:rPr>
          <w:b/>
          <w:sz w:val="22"/>
        </w:rPr>
        <w:t xml:space="preserve"> Un </w:t>
      </w:r>
      <w:r w:rsidR="00E11768">
        <w:rPr>
          <w:b/>
          <w:sz w:val="22"/>
        </w:rPr>
        <w:t>investimento</w:t>
      </w:r>
      <w:r w:rsidR="00365452">
        <w:rPr>
          <w:b/>
          <w:sz w:val="22"/>
        </w:rPr>
        <w:t xml:space="preserve"> che vale ogni anno circa 5.6 miliardi di euro</w:t>
      </w:r>
      <w:r w:rsidR="002F2CE2">
        <w:rPr>
          <w:b/>
          <w:sz w:val="22"/>
        </w:rPr>
        <w:t>,</w:t>
      </w:r>
      <w:r w:rsidR="00365452">
        <w:rPr>
          <w:b/>
          <w:sz w:val="22"/>
        </w:rPr>
        <w:t xml:space="preserve"> </w:t>
      </w:r>
      <w:r w:rsidR="00790431">
        <w:rPr>
          <w:b/>
          <w:sz w:val="22"/>
        </w:rPr>
        <w:t xml:space="preserve">di cui la metà riservato alle </w:t>
      </w:r>
      <w:r w:rsidR="00701FA9">
        <w:rPr>
          <w:b/>
          <w:sz w:val="22"/>
        </w:rPr>
        <w:t>‘</w:t>
      </w:r>
      <w:r w:rsidR="00790431">
        <w:rPr>
          <w:b/>
          <w:sz w:val="22"/>
        </w:rPr>
        <w:t xml:space="preserve">green </w:t>
      </w:r>
      <w:proofErr w:type="spellStart"/>
      <w:r w:rsidR="00790431">
        <w:rPr>
          <w:b/>
          <w:sz w:val="22"/>
        </w:rPr>
        <w:t>technologies</w:t>
      </w:r>
      <w:proofErr w:type="spellEnd"/>
      <w:r w:rsidR="00701FA9">
        <w:rPr>
          <w:b/>
          <w:sz w:val="22"/>
        </w:rPr>
        <w:t>’</w:t>
      </w:r>
      <w:r w:rsidR="002F2CE2">
        <w:rPr>
          <w:b/>
          <w:sz w:val="22"/>
        </w:rPr>
        <w:t xml:space="preserve">, </w:t>
      </w:r>
      <w:r w:rsidR="00394688">
        <w:rPr>
          <w:b/>
          <w:sz w:val="22"/>
        </w:rPr>
        <w:t>in virtù di</w:t>
      </w:r>
      <w:r w:rsidR="002F2CE2">
        <w:rPr>
          <w:b/>
          <w:sz w:val="22"/>
        </w:rPr>
        <w:t xml:space="preserve"> una strategia articolata in tre fasi che, </w:t>
      </w:r>
      <w:r w:rsidR="00581D5E">
        <w:rPr>
          <w:b/>
          <w:sz w:val="22"/>
        </w:rPr>
        <w:t>accanto</w:t>
      </w:r>
      <w:r w:rsidR="002F2CE2">
        <w:rPr>
          <w:b/>
          <w:sz w:val="22"/>
        </w:rPr>
        <w:t xml:space="preserve"> al </w:t>
      </w:r>
      <w:r w:rsidR="002F2CE2" w:rsidRPr="002F2CE2">
        <w:rPr>
          <w:b/>
          <w:sz w:val="22"/>
        </w:rPr>
        <w:t>continuo miglioramento dei p</w:t>
      </w:r>
      <w:r w:rsidR="00581D5E">
        <w:rPr>
          <w:b/>
          <w:sz w:val="22"/>
        </w:rPr>
        <w:t>ropulsori a combustione interna, vede nelle motorizzazioni ibride un importante anello di passaggio verso la mobilità a zero emissioni</w:t>
      </w:r>
      <w:r w:rsidR="005B3E0E">
        <w:rPr>
          <w:b/>
          <w:sz w:val="22"/>
        </w:rPr>
        <w:t>,</w:t>
      </w:r>
      <w:r w:rsidR="00817D55" w:rsidRPr="00817D55">
        <w:rPr>
          <w:b/>
          <w:sz w:val="22"/>
        </w:rPr>
        <w:t xml:space="preserve"> </w:t>
      </w:r>
      <w:r w:rsidR="005B3E0E">
        <w:rPr>
          <w:b/>
          <w:sz w:val="22"/>
        </w:rPr>
        <w:t xml:space="preserve">diventata </w:t>
      </w:r>
      <w:r w:rsidR="00817D55" w:rsidRPr="00817D55">
        <w:rPr>
          <w:b/>
          <w:sz w:val="22"/>
        </w:rPr>
        <w:t xml:space="preserve">già oggi realtà </w:t>
      </w:r>
      <w:r w:rsidR="005B3E0E">
        <w:rPr>
          <w:b/>
          <w:sz w:val="22"/>
        </w:rPr>
        <w:t xml:space="preserve">con </w:t>
      </w:r>
      <w:proofErr w:type="spellStart"/>
      <w:r w:rsidR="005B3E0E">
        <w:rPr>
          <w:b/>
          <w:sz w:val="22"/>
        </w:rPr>
        <w:t>smart</w:t>
      </w:r>
      <w:proofErr w:type="spellEnd"/>
      <w:r w:rsidR="005B3E0E">
        <w:rPr>
          <w:b/>
          <w:sz w:val="22"/>
        </w:rPr>
        <w:t xml:space="preserve"> </w:t>
      </w:r>
      <w:proofErr w:type="spellStart"/>
      <w:r w:rsidR="005B3E0E">
        <w:rPr>
          <w:b/>
          <w:sz w:val="22"/>
        </w:rPr>
        <w:t>electric</w:t>
      </w:r>
      <w:proofErr w:type="spellEnd"/>
      <w:r w:rsidR="005B3E0E">
        <w:rPr>
          <w:b/>
          <w:sz w:val="22"/>
        </w:rPr>
        <w:t xml:space="preserve"> drive e </w:t>
      </w:r>
      <w:r w:rsidR="00817D55" w:rsidRPr="00817D55">
        <w:rPr>
          <w:b/>
          <w:sz w:val="22"/>
        </w:rPr>
        <w:t xml:space="preserve">Classe B </w:t>
      </w:r>
      <w:proofErr w:type="spellStart"/>
      <w:r w:rsidR="00817D55" w:rsidRPr="00817D55">
        <w:rPr>
          <w:b/>
          <w:sz w:val="22"/>
        </w:rPr>
        <w:t>Electric</w:t>
      </w:r>
      <w:proofErr w:type="spellEnd"/>
      <w:r w:rsidR="00817D55" w:rsidRPr="00817D55">
        <w:rPr>
          <w:b/>
          <w:sz w:val="22"/>
        </w:rPr>
        <w:t xml:space="preserve"> Drive</w:t>
      </w:r>
      <w:r w:rsidR="00581D5E">
        <w:rPr>
          <w:b/>
          <w:sz w:val="22"/>
        </w:rPr>
        <w:t>.</w:t>
      </w:r>
      <w:r w:rsidR="00394688">
        <w:rPr>
          <w:b/>
          <w:sz w:val="22"/>
        </w:rPr>
        <w:t xml:space="preserve"> </w:t>
      </w:r>
    </w:p>
    <w:p w:rsidR="0061269F" w:rsidRDefault="0061269F" w:rsidP="00C66AAC">
      <w:pPr>
        <w:spacing w:after="0" w:line="360" w:lineRule="auto"/>
        <w:rPr>
          <w:b/>
          <w:sz w:val="22"/>
        </w:rPr>
      </w:pPr>
    </w:p>
    <w:p w:rsidR="00817D55" w:rsidRDefault="008F5C6F" w:rsidP="00C66AAC">
      <w:pPr>
        <w:spacing w:after="0" w:line="360" w:lineRule="auto"/>
        <w:rPr>
          <w:sz w:val="22"/>
        </w:rPr>
      </w:pPr>
      <w:r>
        <w:rPr>
          <w:sz w:val="22"/>
        </w:rPr>
        <w:t xml:space="preserve">Intelligente Drive: </w:t>
      </w:r>
      <w:r w:rsidR="0061269F" w:rsidRPr="0061269F">
        <w:rPr>
          <w:sz w:val="22"/>
        </w:rPr>
        <w:t>questo è l’impegno degli ingegneri Mercedes</w:t>
      </w:r>
      <w:r w:rsidR="005B3E0E">
        <w:rPr>
          <w:sz w:val="22"/>
        </w:rPr>
        <w:t>,</w:t>
      </w:r>
      <w:r w:rsidR="0061269F" w:rsidRPr="0061269F">
        <w:rPr>
          <w:sz w:val="22"/>
        </w:rPr>
        <w:t xml:space="preserve"> </w:t>
      </w:r>
      <w:proofErr w:type="gramStart"/>
      <w:r w:rsidR="0061269F" w:rsidRPr="0061269F">
        <w:rPr>
          <w:sz w:val="22"/>
        </w:rPr>
        <w:t>e</w:t>
      </w:r>
      <w:r w:rsidR="005B3E0E">
        <w:rPr>
          <w:sz w:val="22"/>
        </w:rPr>
        <w:t>d</w:t>
      </w:r>
      <w:proofErr w:type="gramEnd"/>
      <w:r w:rsidR="0061269F" w:rsidRPr="0061269F">
        <w:rPr>
          <w:sz w:val="22"/>
        </w:rPr>
        <w:t xml:space="preserve"> </w:t>
      </w:r>
      <w:r w:rsidR="005B3E0E">
        <w:rPr>
          <w:sz w:val="22"/>
        </w:rPr>
        <w:t xml:space="preserve">una </w:t>
      </w:r>
      <w:r w:rsidR="0061269F" w:rsidRPr="0061269F">
        <w:rPr>
          <w:sz w:val="22"/>
        </w:rPr>
        <w:t>guida inte</w:t>
      </w:r>
      <w:r w:rsidR="0061269F">
        <w:rPr>
          <w:sz w:val="22"/>
        </w:rPr>
        <w:t xml:space="preserve">lligente </w:t>
      </w:r>
      <w:r w:rsidR="005B3E0E">
        <w:rPr>
          <w:sz w:val="22"/>
        </w:rPr>
        <w:t>è</w:t>
      </w:r>
      <w:r w:rsidR="0061269F">
        <w:rPr>
          <w:sz w:val="22"/>
        </w:rPr>
        <w:t xml:space="preserve"> più sicura, </w:t>
      </w:r>
      <w:r w:rsidR="0061269F" w:rsidRPr="0061269F">
        <w:rPr>
          <w:sz w:val="22"/>
        </w:rPr>
        <w:t>efficiente</w:t>
      </w:r>
      <w:r w:rsidR="0061269F">
        <w:rPr>
          <w:sz w:val="22"/>
        </w:rPr>
        <w:t xml:space="preserve"> e anche più sportiva</w:t>
      </w:r>
      <w:r w:rsidR="0061269F" w:rsidRPr="0061269F">
        <w:rPr>
          <w:sz w:val="22"/>
        </w:rPr>
        <w:t xml:space="preserve">. </w:t>
      </w:r>
      <w:r w:rsidR="004547F1">
        <w:rPr>
          <w:sz w:val="22"/>
        </w:rPr>
        <w:t xml:space="preserve">Un nuovo dinamismo </w:t>
      </w:r>
      <w:r w:rsidR="0061269F">
        <w:rPr>
          <w:sz w:val="22"/>
        </w:rPr>
        <w:t>che trova le sue ideali ambasciatrici nella nuova generazione di automobili ib</w:t>
      </w:r>
      <w:r w:rsidR="00C21ED8">
        <w:rPr>
          <w:sz w:val="22"/>
        </w:rPr>
        <w:t>r</w:t>
      </w:r>
      <w:bookmarkStart w:id="0" w:name="_GoBack"/>
      <w:bookmarkEnd w:id="0"/>
      <w:r w:rsidR="0061269F">
        <w:rPr>
          <w:sz w:val="22"/>
        </w:rPr>
        <w:t>ide della Stella. T</w:t>
      </w:r>
      <w:r w:rsidR="004F6BB0" w:rsidRPr="0061269F">
        <w:rPr>
          <w:sz w:val="22"/>
        </w:rPr>
        <w:t>anta potenza - che si traduce i</w:t>
      </w:r>
      <w:r w:rsidR="0061269F" w:rsidRPr="0061269F">
        <w:rPr>
          <w:sz w:val="22"/>
        </w:rPr>
        <w:t xml:space="preserve">n sportività ‘pulita’ e gratis </w:t>
      </w:r>
      <w:proofErr w:type="gramStart"/>
      <w:r w:rsidR="004F6BB0" w:rsidRPr="0061269F">
        <w:rPr>
          <w:sz w:val="22"/>
        </w:rPr>
        <w:t>visto che</w:t>
      </w:r>
      <w:proofErr w:type="gramEnd"/>
      <w:r w:rsidR="004F6BB0" w:rsidRPr="0061269F">
        <w:rPr>
          <w:sz w:val="22"/>
        </w:rPr>
        <w:t xml:space="preserve"> non influisce sulle tasse di prop</w:t>
      </w:r>
      <w:r w:rsidR="0061269F">
        <w:rPr>
          <w:sz w:val="22"/>
        </w:rPr>
        <w:t>rietà – che si aggiunge alle già performanti ed</w:t>
      </w:r>
      <w:r w:rsidR="004F6BB0" w:rsidRPr="0061269F">
        <w:rPr>
          <w:sz w:val="22"/>
        </w:rPr>
        <w:t xml:space="preserve"> efficienti motorizzazioni benzina e diesel. </w:t>
      </w:r>
      <w:r w:rsidR="00394688" w:rsidRPr="0061269F">
        <w:rPr>
          <w:sz w:val="22"/>
        </w:rPr>
        <w:t>G</w:t>
      </w:r>
      <w:r w:rsidR="00581D5E" w:rsidRPr="0061269F">
        <w:rPr>
          <w:sz w:val="22"/>
        </w:rPr>
        <w:t>ià</w:t>
      </w:r>
      <w:r w:rsidR="009C338A" w:rsidRPr="0061269F">
        <w:rPr>
          <w:sz w:val="22"/>
        </w:rPr>
        <w:t xml:space="preserve"> dal 2009 Mercedes-Benz ha introdotto la t</w:t>
      </w:r>
      <w:r w:rsidR="00463F28" w:rsidRPr="0061269F">
        <w:rPr>
          <w:sz w:val="22"/>
        </w:rPr>
        <w:t xml:space="preserve">ecnologia </w:t>
      </w:r>
      <w:r w:rsidR="009C338A" w:rsidRPr="0061269F">
        <w:rPr>
          <w:sz w:val="22"/>
        </w:rPr>
        <w:t xml:space="preserve">ibrida </w:t>
      </w:r>
      <w:r w:rsidR="00463F28" w:rsidRPr="0061269F">
        <w:rPr>
          <w:sz w:val="22"/>
        </w:rPr>
        <w:t>nella produzione in serie</w:t>
      </w:r>
      <w:r w:rsidR="001428CB" w:rsidRPr="0061269F">
        <w:rPr>
          <w:sz w:val="22"/>
        </w:rPr>
        <w:t xml:space="preserve"> e o</w:t>
      </w:r>
      <w:r w:rsidR="009C338A" w:rsidRPr="0061269F">
        <w:rPr>
          <w:sz w:val="22"/>
        </w:rPr>
        <w:t xml:space="preserve">ggi, </w:t>
      </w:r>
      <w:r w:rsidR="004F6BB0" w:rsidRPr="0061269F">
        <w:rPr>
          <w:sz w:val="22"/>
        </w:rPr>
        <w:t xml:space="preserve">con ben </w:t>
      </w:r>
      <w:proofErr w:type="gramStart"/>
      <w:r w:rsidR="004F6BB0" w:rsidRPr="0061269F">
        <w:rPr>
          <w:sz w:val="22"/>
        </w:rPr>
        <w:t>11</w:t>
      </w:r>
      <w:proofErr w:type="gramEnd"/>
      <w:r w:rsidR="004F6BB0" w:rsidRPr="0061269F">
        <w:rPr>
          <w:sz w:val="22"/>
        </w:rPr>
        <w:t xml:space="preserve"> modelli già in vendita, </w:t>
      </w:r>
      <w:r w:rsidR="009C338A" w:rsidRPr="0061269F">
        <w:rPr>
          <w:sz w:val="22"/>
        </w:rPr>
        <w:t xml:space="preserve">le automobili ibride della </w:t>
      </w:r>
      <w:r w:rsidR="001428CB" w:rsidRPr="0061269F">
        <w:rPr>
          <w:sz w:val="22"/>
        </w:rPr>
        <w:t>S</w:t>
      </w:r>
      <w:r w:rsidR="009C338A" w:rsidRPr="0061269F">
        <w:rPr>
          <w:sz w:val="22"/>
        </w:rPr>
        <w:t>tella</w:t>
      </w:r>
      <w:r w:rsidR="00394688" w:rsidRPr="0061269F">
        <w:rPr>
          <w:sz w:val="22"/>
        </w:rPr>
        <w:t xml:space="preserve"> vantano</w:t>
      </w:r>
      <w:r w:rsidR="001428CB" w:rsidRPr="0061269F">
        <w:rPr>
          <w:sz w:val="22"/>
        </w:rPr>
        <w:t xml:space="preserve"> una quota di mercato superiore a quella </w:t>
      </w:r>
      <w:r w:rsidR="009C338A" w:rsidRPr="0061269F">
        <w:rPr>
          <w:sz w:val="22"/>
        </w:rPr>
        <w:t>di</w:t>
      </w:r>
      <w:r w:rsidR="00463F28" w:rsidRPr="0061269F">
        <w:rPr>
          <w:sz w:val="22"/>
        </w:rPr>
        <w:t xml:space="preserve"> tutti gli altri cos</w:t>
      </w:r>
      <w:r w:rsidR="009C338A" w:rsidRPr="0061269F">
        <w:rPr>
          <w:sz w:val="22"/>
        </w:rPr>
        <w:t>truttori tedeschi messi insieme</w:t>
      </w:r>
      <w:r w:rsidR="00463F28" w:rsidRPr="0061269F">
        <w:rPr>
          <w:sz w:val="22"/>
        </w:rPr>
        <w:t xml:space="preserve">. </w:t>
      </w:r>
      <w:r w:rsidR="00DB206C" w:rsidRPr="0061269F">
        <w:rPr>
          <w:sz w:val="22"/>
        </w:rPr>
        <w:t>In futuro</w:t>
      </w:r>
      <w:r w:rsidR="005B3E0E">
        <w:rPr>
          <w:sz w:val="22"/>
        </w:rPr>
        <w:t>,</w:t>
      </w:r>
      <w:r w:rsidR="00DB206C" w:rsidRPr="0061269F">
        <w:rPr>
          <w:sz w:val="22"/>
        </w:rPr>
        <w:t xml:space="preserve"> la</w:t>
      </w:r>
      <w:r w:rsidR="00463F28" w:rsidRPr="0061269F">
        <w:rPr>
          <w:sz w:val="22"/>
        </w:rPr>
        <w:t xml:space="preserve"> strategia ibrida </w:t>
      </w:r>
      <w:r w:rsidR="00DB206C" w:rsidRPr="0061269F">
        <w:rPr>
          <w:sz w:val="22"/>
        </w:rPr>
        <w:t xml:space="preserve">sarà </w:t>
      </w:r>
      <w:r w:rsidR="009C338A" w:rsidRPr="0061269F">
        <w:rPr>
          <w:sz w:val="22"/>
        </w:rPr>
        <w:t>sempre più</w:t>
      </w:r>
      <w:r w:rsidR="00463F28" w:rsidRPr="0061269F">
        <w:rPr>
          <w:sz w:val="22"/>
        </w:rPr>
        <w:t xml:space="preserve"> </w:t>
      </w:r>
      <w:r w:rsidR="006B4B88" w:rsidRPr="0061269F">
        <w:rPr>
          <w:sz w:val="22"/>
        </w:rPr>
        <w:t>focalizzata</w:t>
      </w:r>
      <w:r w:rsidR="004547F1">
        <w:rPr>
          <w:sz w:val="22"/>
        </w:rPr>
        <w:t xml:space="preserve"> sulla tecnologia </w:t>
      </w:r>
      <w:r w:rsidR="00463F28" w:rsidRPr="0061269F">
        <w:rPr>
          <w:sz w:val="22"/>
        </w:rPr>
        <w:t>plug-in</w:t>
      </w:r>
      <w:r w:rsidR="00581D5E" w:rsidRPr="0061269F">
        <w:rPr>
          <w:sz w:val="22"/>
        </w:rPr>
        <w:t>, con dieci nuovi modelli entro il 2017</w:t>
      </w:r>
      <w:r w:rsidR="004F6BB0" w:rsidRPr="0061269F">
        <w:rPr>
          <w:sz w:val="22"/>
        </w:rPr>
        <w:t>, uno ogni quattro mesi</w:t>
      </w:r>
      <w:r w:rsidR="00581D5E" w:rsidRPr="0061269F">
        <w:rPr>
          <w:sz w:val="22"/>
        </w:rPr>
        <w:t>.</w:t>
      </w:r>
      <w:r w:rsidR="0061269F" w:rsidRPr="0061269F">
        <w:rPr>
          <w:sz w:val="22"/>
        </w:rPr>
        <w:t xml:space="preserve"> </w:t>
      </w:r>
      <w:r w:rsidR="00817D55">
        <w:rPr>
          <w:sz w:val="22"/>
        </w:rPr>
        <w:t xml:space="preserve">Oggi l’offerta della Stella è distribuita su ben tre segmenti e tre diverse proposte: ibrido </w:t>
      </w:r>
      <w:r w:rsidR="005B3E0E">
        <w:rPr>
          <w:sz w:val="22"/>
        </w:rPr>
        <w:t xml:space="preserve">su </w:t>
      </w:r>
      <w:r w:rsidR="00817D55">
        <w:rPr>
          <w:sz w:val="22"/>
        </w:rPr>
        <w:t>diesel</w:t>
      </w:r>
      <w:r w:rsidR="005B3E0E">
        <w:rPr>
          <w:sz w:val="22"/>
        </w:rPr>
        <w:t xml:space="preserve"> e</w:t>
      </w:r>
      <w:r w:rsidR="00817D55">
        <w:rPr>
          <w:sz w:val="22"/>
        </w:rPr>
        <w:t xml:space="preserve"> benzina</w:t>
      </w:r>
      <w:r w:rsidR="005B3E0E">
        <w:rPr>
          <w:sz w:val="22"/>
        </w:rPr>
        <w:t>,</w:t>
      </w:r>
      <w:r w:rsidR="00817D55">
        <w:rPr>
          <w:sz w:val="22"/>
        </w:rPr>
        <w:t xml:space="preserve"> </w:t>
      </w:r>
      <w:proofErr w:type="gramStart"/>
      <w:r w:rsidR="00817D55">
        <w:rPr>
          <w:sz w:val="22"/>
        </w:rPr>
        <w:t>ibrido</w:t>
      </w:r>
      <w:proofErr w:type="gramEnd"/>
      <w:r w:rsidR="00817D55">
        <w:rPr>
          <w:sz w:val="22"/>
        </w:rPr>
        <w:t xml:space="preserve"> plug-in</w:t>
      </w:r>
      <w:r w:rsidR="00B53BA9" w:rsidRPr="00B53BA9">
        <w:rPr>
          <w:sz w:val="22"/>
        </w:rPr>
        <w:t xml:space="preserve"> </w:t>
      </w:r>
      <w:r w:rsidR="00B53BA9">
        <w:rPr>
          <w:sz w:val="22"/>
        </w:rPr>
        <w:t>benzina</w:t>
      </w:r>
      <w:r w:rsidR="00817D55">
        <w:rPr>
          <w:sz w:val="22"/>
        </w:rPr>
        <w:t xml:space="preserve">. </w:t>
      </w:r>
    </w:p>
    <w:p w:rsidR="00817D55" w:rsidRDefault="00817D55" w:rsidP="00817D55">
      <w:pPr>
        <w:spacing w:after="0" w:line="360" w:lineRule="auto"/>
        <w:rPr>
          <w:sz w:val="22"/>
        </w:rPr>
      </w:pPr>
    </w:p>
    <w:p w:rsidR="00817D55" w:rsidRDefault="005B3E0E" w:rsidP="00817D55">
      <w:pPr>
        <w:spacing w:after="0" w:line="360" w:lineRule="auto"/>
        <w:rPr>
          <w:sz w:val="22"/>
        </w:rPr>
      </w:pPr>
      <w:r>
        <w:rPr>
          <w:sz w:val="22"/>
        </w:rPr>
        <w:t xml:space="preserve">Diesel ibrido per Mercedes si traduce in </w:t>
      </w:r>
      <w:proofErr w:type="spellStart"/>
      <w:r w:rsidR="00E4362B" w:rsidRPr="005B3E0E">
        <w:rPr>
          <w:b/>
          <w:sz w:val="22"/>
        </w:rPr>
        <w:t>BlueTEC</w:t>
      </w:r>
      <w:proofErr w:type="spellEnd"/>
      <w:r w:rsidR="00E4362B" w:rsidRPr="005B3E0E">
        <w:rPr>
          <w:b/>
          <w:sz w:val="22"/>
        </w:rPr>
        <w:t xml:space="preserve"> HYBRID</w:t>
      </w:r>
      <w:r w:rsidR="00E4362B">
        <w:rPr>
          <w:sz w:val="22"/>
        </w:rPr>
        <w:t xml:space="preserve">, oggi disponibile su </w:t>
      </w:r>
      <w:r w:rsidR="00E4362B" w:rsidRPr="005B3E0E">
        <w:rPr>
          <w:b/>
          <w:sz w:val="22"/>
        </w:rPr>
        <w:t>Classe C</w:t>
      </w:r>
      <w:r w:rsidR="00E4362B">
        <w:rPr>
          <w:sz w:val="22"/>
        </w:rPr>
        <w:t xml:space="preserve">, </w:t>
      </w:r>
      <w:r w:rsidR="00E4362B" w:rsidRPr="005B3E0E">
        <w:rPr>
          <w:b/>
          <w:sz w:val="22"/>
        </w:rPr>
        <w:t>Classe E</w:t>
      </w:r>
      <w:r w:rsidR="00E4362B">
        <w:rPr>
          <w:sz w:val="22"/>
        </w:rPr>
        <w:t xml:space="preserve"> </w:t>
      </w:r>
      <w:proofErr w:type="spellStart"/>
      <w:r w:rsidR="00E4362B">
        <w:rPr>
          <w:sz w:val="22"/>
        </w:rPr>
        <w:t>e</w:t>
      </w:r>
      <w:proofErr w:type="spellEnd"/>
      <w:r w:rsidR="00E4362B">
        <w:rPr>
          <w:sz w:val="22"/>
        </w:rPr>
        <w:t xml:space="preserve"> </w:t>
      </w:r>
      <w:r w:rsidR="00E4362B" w:rsidRPr="005B3E0E">
        <w:rPr>
          <w:b/>
          <w:sz w:val="22"/>
        </w:rPr>
        <w:t>Classe S</w:t>
      </w:r>
      <w:r w:rsidR="00E4362B">
        <w:rPr>
          <w:sz w:val="22"/>
        </w:rPr>
        <w:t>, g</w:t>
      </w:r>
      <w:r w:rsidR="004547F1">
        <w:rPr>
          <w:sz w:val="22"/>
        </w:rPr>
        <w:t xml:space="preserve">razie al </w:t>
      </w:r>
      <w:r w:rsidR="004547F1" w:rsidRPr="00817D55">
        <w:rPr>
          <w:sz w:val="22"/>
        </w:rPr>
        <w:t>mot</w:t>
      </w:r>
      <w:r w:rsidR="004547F1">
        <w:rPr>
          <w:sz w:val="22"/>
        </w:rPr>
        <w:t xml:space="preserve">ore diesel a quattro cilindri abbinato </w:t>
      </w:r>
      <w:proofErr w:type="gramStart"/>
      <w:r w:rsidR="004547F1">
        <w:rPr>
          <w:sz w:val="22"/>
        </w:rPr>
        <w:t>ad</w:t>
      </w:r>
      <w:proofErr w:type="gramEnd"/>
      <w:r w:rsidR="004547F1">
        <w:rPr>
          <w:sz w:val="22"/>
        </w:rPr>
        <w:t xml:space="preserve"> un </w:t>
      </w:r>
      <w:r w:rsidR="004547F1" w:rsidRPr="00817D55">
        <w:rPr>
          <w:sz w:val="22"/>
        </w:rPr>
        <w:t>motore elettrico compatto</w:t>
      </w:r>
      <w:r w:rsidR="004547F1">
        <w:rPr>
          <w:sz w:val="22"/>
        </w:rPr>
        <w:t xml:space="preserve"> </w:t>
      </w:r>
      <w:r w:rsidR="00E4362B">
        <w:rPr>
          <w:sz w:val="22"/>
        </w:rPr>
        <w:t>garantisce un</w:t>
      </w:r>
      <w:r>
        <w:rPr>
          <w:sz w:val="22"/>
        </w:rPr>
        <w:t>a potenza di ben 150</w:t>
      </w:r>
      <w:r w:rsidR="00E4362B">
        <w:rPr>
          <w:sz w:val="22"/>
        </w:rPr>
        <w:t>+</w:t>
      </w:r>
      <w:r>
        <w:rPr>
          <w:sz w:val="22"/>
        </w:rPr>
        <w:t>20 kW (204</w:t>
      </w:r>
      <w:r w:rsidR="00E4362B">
        <w:rPr>
          <w:sz w:val="22"/>
        </w:rPr>
        <w:t>+27 CV)</w:t>
      </w:r>
      <w:r w:rsidR="004547F1">
        <w:rPr>
          <w:sz w:val="22"/>
        </w:rPr>
        <w:t>.</w:t>
      </w:r>
      <w:r w:rsidR="00817D55">
        <w:rPr>
          <w:sz w:val="22"/>
        </w:rPr>
        <w:t xml:space="preserve"> O</w:t>
      </w:r>
      <w:r w:rsidR="00817D55" w:rsidRPr="00817D55">
        <w:rPr>
          <w:sz w:val="22"/>
        </w:rPr>
        <w:t xml:space="preserve">ltre al motore a combustione e </w:t>
      </w:r>
      <w:r w:rsidR="00E4362B">
        <w:rPr>
          <w:sz w:val="22"/>
        </w:rPr>
        <w:t xml:space="preserve">a </w:t>
      </w:r>
      <w:r w:rsidR="00817D55" w:rsidRPr="00817D55">
        <w:rPr>
          <w:sz w:val="22"/>
        </w:rPr>
        <w:t>quello elettrico</w:t>
      </w:r>
      <w:r w:rsidR="00817D55">
        <w:rPr>
          <w:sz w:val="22"/>
        </w:rPr>
        <w:t>, i</w:t>
      </w:r>
      <w:r w:rsidR="00817D55" w:rsidRPr="00817D55">
        <w:rPr>
          <w:sz w:val="22"/>
        </w:rPr>
        <w:t>l modulo ibrido, include il cambio 7G-TRONIC PLUS, un’elettronica di potenza combinata con convertitore CC/CC e una batteria agli ioni di litio ad alto voltaggio. La batteria</w:t>
      </w:r>
      <w:r w:rsidR="00E4362B">
        <w:rPr>
          <w:sz w:val="22"/>
        </w:rPr>
        <w:t xml:space="preserve">, </w:t>
      </w:r>
      <w:proofErr w:type="gramStart"/>
      <w:r w:rsidR="00817D55" w:rsidRPr="00817D55">
        <w:rPr>
          <w:sz w:val="22"/>
        </w:rPr>
        <w:t>posizionata</w:t>
      </w:r>
      <w:proofErr w:type="gramEnd"/>
      <w:r w:rsidR="00817D55" w:rsidRPr="00817D55">
        <w:rPr>
          <w:sz w:val="22"/>
        </w:rPr>
        <w:t xml:space="preserve"> nella coda lateralmente al serbatoio del carburante, ha una capacità elevata e</w:t>
      </w:r>
      <w:r w:rsidR="00E4362B">
        <w:rPr>
          <w:sz w:val="22"/>
        </w:rPr>
        <w:t xml:space="preserve">d </w:t>
      </w:r>
      <w:r w:rsidR="00817D55" w:rsidRPr="00817D55">
        <w:rPr>
          <w:sz w:val="22"/>
        </w:rPr>
        <w:t xml:space="preserve">è </w:t>
      </w:r>
      <w:r w:rsidR="00E4362B">
        <w:rPr>
          <w:sz w:val="22"/>
        </w:rPr>
        <w:t>progettata per</w:t>
      </w:r>
      <w:r w:rsidR="00817D55" w:rsidRPr="00817D55">
        <w:rPr>
          <w:sz w:val="22"/>
        </w:rPr>
        <w:t xml:space="preserve"> accumulare l’energia </w:t>
      </w:r>
      <w:r w:rsidR="00817D55" w:rsidRPr="00817D55">
        <w:rPr>
          <w:sz w:val="22"/>
        </w:rPr>
        <w:lastRenderedPageBreak/>
        <w:t xml:space="preserve">prodotta dal motore elettrico. Nell’alloggiamento multifunzione </w:t>
      </w:r>
      <w:r w:rsidR="004547F1">
        <w:rPr>
          <w:sz w:val="22"/>
        </w:rPr>
        <w:t>posto nella parte posteriore</w:t>
      </w:r>
      <w:r w:rsidR="00817D55" w:rsidRPr="00817D55">
        <w:rPr>
          <w:sz w:val="22"/>
        </w:rPr>
        <w:t xml:space="preserve"> è collocata anche una batteria tradizionale da </w:t>
      </w:r>
      <w:proofErr w:type="gramStart"/>
      <w:r w:rsidR="00817D55" w:rsidRPr="00817D55">
        <w:rPr>
          <w:sz w:val="22"/>
        </w:rPr>
        <w:t>12</w:t>
      </w:r>
      <w:proofErr w:type="gramEnd"/>
      <w:r w:rsidR="00817D55" w:rsidRPr="00817D55">
        <w:rPr>
          <w:sz w:val="22"/>
        </w:rPr>
        <w:t xml:space="preserve"> Volt, </w:t>
      </w:r>
      <w:r w:rsidR="004547F1">
        <w:rPr>
          <w:sz w:val="22"/>
        </w:rPr>
        <w:t xml:space="preserve">allo scopo di </w:t>
      </w:r>
      <w:r w:rsidR="00817D55" w:rsidRPr="00817D55">
        <w:rPr>
          <w:sz w:val="22"/>
        </w:rPr>
        <w:t>alimentare tutte le utenze standard e i componenti ad alta tensione.</w:t>
      </w:r>
      <w:r w:rsidR="00817D55">
        <w:rPr>
          <w:sz w:val="22"/>
        </w:rPr>
        <w:t xml:space="preserve"> </w:t>
      </w:r>
      <w:r w:rsidR="00817D55" w:rsidRPr="00817D55">
        <w:rPr>
          <w:sz w:val="22"/>
        </w:rPr>
        <w:t>Inoltre</w:t>
      </w:r>
      <w:r w:rsidR="00817D55">
        <w:rPr>
          <w:sz w:val="22"/>
        </w:rPr>
        <w:t>,</w:t>
      </w:r>
      <w:r w:rsidR="00817D55" w:rsidRPr="00817D55">
        <w:rPr>
          <w:sz w:val="22"/>
        </w:rPr>
        <w:t xml:space="preserve"> il modello ibrido è dotato di una pompa elettrica di depressione e impianto frenante sviluppato </w:t>
      </w:r>
      <w:proofErr w:type="gramStart"/>
      <w:r w:rsidR="00817D55" w:rsidRPr="00817D55">
        <w:rPr>
          <w:sz w:val="22"/>
        </w:rPr>
        <w:t>appositamente</w:t>
      </w:r>
      <w:proofErr w:type="gramEnd"/>
      <w:r w:rsidR="00817D55" w:rsidRPr="00817D55">
        <w:rPr>
          <w:sz w:val="22"/>
        </w:rPr>
        <w:t xml:space="preserve"> per il modello ibrido, che consente un’efficace rigenerazione dell’energia. </w:t>
      </w:r>
    </w:p>
    <w:p w:rsidR="00817D55" w:rsidRDefault="00817D55" w:rsidP="00817D55">
      <w:pPr>
        <w:spacing w:after="0" w:line="360" w:lineRule="auto"/>
        <w:rPr>
          <w:sz w:val="22"/>
        </w:rPr>
      </w:pPr>
    </w:p>
    <w:p w:rsidR="00EB69D1" w:rsidRDefault="00EB69D1" w:rsidP="00EB69D1">
      <w:pPr>
        <w:spacing w:after="0" w:line="360" w:lineRule="auto"/>
        <w:rPr>
          <w:sz w:val="22"/>
        </w:rPr>
      </w:pPr>
      <w:r>
        <w:rPr>
          <w:sz w:val="22"/>
        </w:rPr>
        <w:t xml:space="preserve">Con la </w:t>
      </w:r>
      <w:r w:rsidRPr="005B3E0E">
        <w:rPr>
          <w:b/>
          <w:sz w:val="22"/>
        </w:rPr>
        <w:t>S 400 HYBRID</w:t>
      </w:r>
      <w:r>
        <w:rPr>
          <w:sz w:val="22"/>
        </w:rPr>
        <w:t xml:space="preserve">, </w:t>
      </w:r>
      <w:r w:rsidR="008F5C6F">
        <w:rPr>
          <w:sz w:val="22"/>
        </w:rPr>
        <w:t>la</w:t>
      </w:r>
      <w:r>
        <w:rPr>
          <w:sz w:val="22"/>
        </w:rPr>
        <w:t xml:space="preserve"> </w:t>
      </w:r>
      <w:r w:rsidR="004946B7">
        <w:rPr>
          <w:sz w:val="22"/>
        </w:rPr>
        <w:t xml:space="preserve">tecnologia ibrida </w:t>
      </w:r>
      <w:r w:rsidR="008F5C6F">
        <w:rPr>
          <w:sz w:val="22"/>
        </w:rPr>
        <w:t xml:space="preserve">sposa </w:t>
      </w:r>
      <w:r w:rsidR="008F5C6F" w:rsidRPr="00EB69D1">
        <w:rPr>
          <w:sz w:val="22"/>
        </w:rPr>
        <w:t xml:space="preserve">un </w:t>
      </w:r>
      <w:r w:rsidR="004946B7">
        <w:rPr>
          <w:sz w:val="22"/>
        </w:rPr>
        <w:t xml:space="preserve">motore </w:t>
      </w:r>
      <w:r w:rsidR="008F5C6F">
        <w:rPr>
          <w:sz w:val="22"/>
        </w:rPr>
        <w:t xml:space="preserve">V6 </w:t>
      </w:r>
      <w:r>
        <w:rPr>
          <w:sz w:val="22"/>
        </w:rPr>
        <w:t>benzina</w:t>
      </w:r>
      <w:r w:rsidR="004946B7">
        <w:rPr>
          <w:sz w:val="22"/>
        </w:rPr>
        <w:t xml:space="preserve">. Il risultato è un campione di efficienza </w:t>
      </w:r>
      <w:r w:rsidR="00B53BA9">
        <w:rPr>
          <w:sz w:val="22"/>
        </w:rPr>
        <w:t>e inedite prestazioni</w:t>
      </w:r>
      <w:r>
        <w:rPr>
          <w:sz w:val="22"/>
        </w:rPr>
        <w:t xml:space="preserve">. </w:t>
      </w:r>
      <w:r w:rsidRPr="00EB69D1">
        <w:rPr>
          <w:sz w:val="22"/>
        </w:rPr>
        <w:t xml:space="preserve">Il modulo ibrido compatto </w:t>
      </w:r>
      <w:r w:rsidR="004547F1">
        <w:rPr>
          <w:sz w:val="22"/>
        </w:rPr>
        <w:t>è formato da</w:t>
      </w:r>
      <w:r w:rsidRPr="00EB69D1">
        <w:rPr>
          <w:sz w:val="22"/>
        </w:rPr>
        <w:t xml:space="preserve"> un motore elettrico che funge anche da motorino di avviamento e </w:t>
      </w:r>
      <w:r w:rsidR="005B3E0E">
        <w:rPr>
          <w:sz w:val="22"/>
        </w:rPr>
        <w:t xml:space="preserve">alternatore. Il sistema </w:t>
      </w:r>
      <w:r w:rsidRPr="00EB69D1">
        <w:rPr>
          <w:sz w:val="22"/>
        </w:rPr>
        <w:t>aiuta a risparmiare carburante</w:t>
      </w:r>
      <w:r w:rsidR="005B3E0E">
        <w:rPr>
          <w:sz w:val="22"/>
        </w:rPr>
        <w:t xml:space="preserve"> e</w:t>
      </w:r>
      <w:r w:rsidRPr="00EB69D1">
        <w:rPr>
          <w:sz w:val="22"/>
        </w:rPr>
        <w:t xml:space="preserve"> </w:t>
      </w:r>
      <w:r w:rsidR="008F5C6F">
        <w:rPr>
          <w:sz w:val="22"/>
        </w:rPr>
        <w:t>permette il</w:t>
      </w:r>
      <w:r w:rsidRPr="00EB69D1">
        <w:rPr>
          <w:sz w:val="22"/>
        </w:rPr>
        <w:t xml:space="preserve"> cosiddetto effetto </w:t>
      </w:r>
      <w:proofErr w:type="spellStart"/>
      <w:r w:rsidRPr="00EB69D1">
        <w:rPr>
          <w:sz w:val="22"/>
        </w:rPr>
        <w:t>Boost</w:t>
      </w:r>
      <w:proofErr w:type="spellEnd"/>
      <w:r w:rsidRPr="00EB69D1">
        <w:rPr>
          <w:sz w:val="22"/>
        </w:rPr>
        <w:t xml:space="preserve">, </w:t>
      </w:r>
      <w:r w:rsidR="005B3E0E">
        <w:rPr>
          <w:sz w:val="22"/>
        </w:rPr>
        <w:t>grazie a</w:t>
      </w:r>
      <w:r w:rsidRPr="00EB69D1">
        <w:rPr>
          <w:sz w:val="22"/>
        </w:rPr>
        <w:t xml:space="preserve">l quale il motore elettrico imprime un’energica </w:t>
      </w:r>
      <w:proofErr w:type="gramStart"/>
      <w:r w:rsidRPr="00EB69D1">
        <w:rPr>
          <w:sz w:val="22"/>
        </w:rPr>
        <w:t>spinta</w:t>
      </w:r>
      <w:proofErr w:type="gramEnd"/>
      <w:r w:rsidRPr="00EB69D1">
        <w:rPr>
          <w:sz w:val="22"/>
        </w:rPr>
        <w:t xml:space="preserve"> al motore a combustione nella fase di accelerazione </w:t>
      </w:r>
      <w:r w:rsidR="004547F1">
        <w:rPr>
          <w:sz w:val="22"/>
        </w:rPr>
        <w:t xml:space="preserve">e </w:t>
      </w:r>
      <w:r w:rsidRPr="00EB69D1">
        <w:rPr>
          <w:sz w:val="22"/>
        </w:rPr>
        <w:t xml:space="preserve">di maggiore consumo. In </w:t>
      </w:r>
      <w:r>
        <w:rPr>
          <w:sz w:val="22"/>
        </w:rPr>
        <w:t xml:space="preserve">fase di </w:t>
      </w:r>
      <w:r w:rsidRPr="00EB69D1">
        <w:rPr>
          <w:sz w:val="22"/>
        </w:rPr>
        <w:t xml:space="preserve">decelerazione il motore elettrico funziona da alternatore e recupera l'energia in frenata per il cosiddetto principio di rigenerazione. Anche la S 400 HYBRID è equipaggiata di serie con cambio automatico 7G-TRONIC PLUS con leva del cambio DIRECT SELECT. </w:t>
      </w:r>
    </w:p>
    <w:p w:rsidR="004946B7" w:rsidRDefault="004946B7" w:rsidP="00EB69D1">
      <w:pPr>
        <w:spacing w:after="0" w:line="360" w:lineRule="auto"/>
        <w:rPr>
          <w:sz w:val="22"/>
        </w:rPr>
      </w:pPr>
    </w:p>
    <w:p w:rsidR="00EB69D1" w:rsidRDefault="00EB69D1" w:rsidP="00EB69D1">
      <w:pPr>
        <w:spacing w:after="0" w:line="360" w:lineRule="auto"/>
        <w:rPr>
          <w:sz w:val="22"/>
        </w:rPr>
      </w:pPr>
      <w:r>
        <w:rPr>
          <w:sz w:val="22"/>
        </w:rPr>
        <w:t xml:space="preserve">Lo </w:t>
      </w:r>
      <w:proofErr w:type="spellStart"/>
      <w:r>
        <w:rPr>
          <w:sz w:val="22"/>
        </w:rPr>
        <w:t>step</w:t>
      </w:r>
      <w:proofErr w:type="spellEnd"/>
      <w:r>
        <w:rPr>
          <w:sz w:val="22"/>
        </w:rPr>
        <w:t xml:space="preserve"> più avanzato </w:t>
      </w:r>
      <w:r w:rsidR="004946B7">
        <w:rPr>
          <w:sz w:val="22"/>
        </w:rPr>
        <w:t xml:space="preserve">è </w:t>
      </w:r>
      <w:r w:rsidR="00B53BA9">
        <w:rPr>
          <w:sz w:val="22"/>
        </w:rPr>
        <w:t>l’ibrido plug-in</w:t>
      </w:r>
      <w:r w:rsidR="00F24F85">
        <w:rPr>
          <w:sz w:val="22"/>
        </w:rPr>
        <w:t>, oggi disponibile</w:t>
      </w:r>
      <w:r w:rsidR="00E4362B">
        <w:rPr>
          <w:sz w:val="22"/>
        </w:rPr>
        <w:t xml:space="preserve"> esclusivamente </w:t>
      </w:r>
      <w:r w:rsidR="00B53BA9">
        <w:rPr>
          <w:sz w:val="22"/>
        </w:rPr>
        <w:t xml:space="preserve">in </w:t>
      </w:r>
      <w:r w:rsidR="00F24F85">
        <w:rPr>
          <w:sz w:val="22"/>
        </w:rPr>
        <w:t>versione benzi</w:t>
      </w:r>
      <w:r w:rsidR="00E4362B">
        <w:rPr>
          <w:sz w:val="22"/>
        </w:rPr>
        <w:t>na a sei cilindri e, per la pri</w:t>
      </w:r>
      <w:r w:rsidR="00F24F85">
        <w:rPr>
          <w:sz w:val="22"/>
        </w:rPr>
        <w:t>ma volta a quattro cilindri,</w:t>
      </w:r>
      <w:r w:rsidR="00B53BA9">
        <w:rPr>
          <w:sz w:val="22"/>
        </w:rPr>
        <w:t xml:space="preserve"> su </w:t>
      </w:r>
      <w:r w:rsidR="00B53BA9" w:rsidRPr="005B3E0E">
        <w:rPr>
          <w:b/>
          <w:sz w:val="22"/>
        </w:rPr>
        <w:t>C 350 PLUG-IN HYBRID</w:t>
      </w:r>
      <w:r w:rsidR="00B53BA9">
        <w:rPr>
          <w:sz w:val="22"/>
        </w:rPr>
        <w:t xml:space="preserve"> </w:t>
      </w:r>
      <w:proofErr w:type="gramStart"/>
      <w:r w:rsidR="00B53BA9">
        <w:rPr>
          <w:sz w:val="22"/>
        </w:rPr>
        <w:t>e</w:t>
      </w:r>
      <w:r w:rsidR="005B3E0E">
        <w:rPr>
          <w:sz w:val="22"/>
        </w:rPr>
        <w:t>d</w:t>
      </w:r>
      <w:proofErr w:type="gramEnd"/>
      <w:r w:rsidR="00B53BA9">
        <w:rPr>
          <w:sz w:val="22"/>
        </w:rPr>
        <w:t xml:space="preserve"> </w:t>
      </w:r>
      <w:r w:rsidR="00B53BA9" w:rsidRPr="005B3E0E">
        <w:rPr>
          <w:b/>
          <w:sz w:val="22"/>
        </w:rPr>
        <w:t>S 500 PLUG-IN HYBRID</w:t>
      </w:r>
      <w:r w:rsidR="00B53BA9">
        <w:rPr>
          <w:sz w:val="22"/>
        </w:rPr>
        <w:t>. Perfetta sintesi di performance ed efficienza</w:t>
      </w:r>
      <w:r w:rsidR="00F24F85">
        <w:rPr>
          <w:sz w:val="22"/>
        </w:rPr>
        <w:t>,</w:t>
      </w:r>
      <w:r w:rsidR="00B53BA9">
        <w:rPr>
          <w:sz w:val="22"/>
        </w:rPr>
        <w:t xml:space="preserve"> </w:t>
      </w:r>
      <w:proofErr w:type="gramStart"/>
      <w:r w:rsidR="00B53BA9">
        <w:rPr>
          <w:sz w:val="22"/>
        </w:rPr>
        <w:t xml:space="preserve">la tecnologia </w:t>
      </w:r>
      <w:r w:rsidR="00B53BA9" w:rsidRPr="00B53BA9">
        <w:rPr>
          <w:sz w:val="22"/>
        </w:rPr>
        <w:t>ibrida plug-in</w:t>
      </w:r>
      <w:proofErr w:type="gramEnd"/>
      <w:r w:rsidR="00B53BA9">
        <w:rPr>
          <w:sz w:val="22"/>
        </w:rPr>
        <w:t xml:space="preserve"> </w:t>
      </w:r>
      <w:r w:rsidR="008F5C6F">
        <w:rPr>
          <w:sz w:val="22"/>
        </w:rPr>
        <w:t xml:space="preserve">deriva dal </w:t>
      </w:r>
      <w:r w:rsidR="008F5C6F" w:rsidRPr="008F5C6F">
        <w:rPr>
          <w:sz w:val="22"/>
        </w:rPr>
        <w:t>sistema modulare p</w:t>
      </w:r>
      <w:r w:rsidR="008F5C6F">
        <w:rPr>
          <w:sz w:val="22"/>
        </w:rPr>
        <w:t xml:space="preserve">er trazione ibrida in parallelo </w:t>
      </w:r>
      <w:r w:rsidR="008F5C6F" w:rsidRPr="008F5C6F">
        <w:rPr>
          <w:sz w:val="22"/>
        </w:rPr>
        <w:t xml:space="preserve">di Mercedes-Benz. La caratteristica comune specifica di questo sistema è la frizione aggiuntiva, integrata tra il motore a combustione interna e il </w:t>
      </w:r>
      <w:proofErr w:type="gramStart"/>
      <w:r w:rsidR="008F5C6F" w:rsidRPr="008F5C6F">
        <w:rPr>
          <w:sz w:val="22"/>
        </w:rPr>
        <w:t>motore</w:t>
      </w:r>
      <w:proofErr w:type="gramEnd"/>
      <w:r w:rsidR="008F5C6F" w:rsidRPr="008F5C6F">
        <w:rPr>
          <w:sz w:val="22"/>
        </w:rPr>
        <w:t xml:space="preserve"> elettrico. Questa frizione da un lato disaccoppia il motore a combustione interna durante la marcia a trazione puramente elettrica e dall’altro permette di partire con il motore a combustione con le medesime prestazioni di una frizione di avviamento in bagno d’olio. La frizione di separazione sostituisce qui il convertitore di coppia, ed essendo integrata completamente nella scatola del convertitore non porta via spazio aggiuntivo.</w:t>
      </w:r>
      <w:r w:rsidR="008F5C6F" w:rsidRPr="008F5C6F">
        <w:t xml:space="preserve"> </w:t>
      </w:r>
      <w:r w:rsidR="008F5C6F" w:rsidRPr="008F5C6F">
        <w:rPr>
          <w:sz w:val="22"/>
        </w:rPr>
        <w:t xml:space="preserve">La batteria ad alta tensione può essere ricaricata dalla rete elettrica esterna per mezzo di un </w:t>
      </w:r>
      <w:proofErr w:type="spellStart"/>
      <w:r w:rsidR="008F5C6F" w:rsidRPr="008F5C6F">
        <w:rPr>
          <w:sz w:val="22"/>
        </w:rPr>
        <w:t>caricabatterie</w:t>
      </w:r>
      <w:proofErr w:type="spellEnd"/>
      <w:r w:rsidR="008F5C6F" w:rsidRPr="008F5C6F">
        <w:rPr>
          <w:sz w:val="22"/>
        </w:rPr>
        <w:t xml:space="preserve"> di bordo da 3,6 kW. Quest’ultimo è installato fisso sulla vettura e ricarica in monofase fino a </w:t>
      </w:r>
      <w:proofErr w:type="gramStart"/>
      <w:r w:rsidR="008F5C6F" w:rsidRPr="008F5C6F">
        <w:rPr>
          <w:sz w:val="22"/>
        </w:rPr>
        <w:t>16</w:t>
      </w:r>
      <w:proofErr w:type="gramEnd"/>
      <w:r w:rsidR="008F5C6F" w:rsidRPr="008F5C6F">
        <w:rPr>
          <w:sz w:val="22"/>
        </w:rPr>
        <w:t xml:space="preserve"> A. Il connettore per il cavo di ricarica si trova dietro uno sportello integrato nel paraurti posteriore, sotto il gruppo ottico destro. </w:t>
      </w:r>
      <w:r w:rsidR="003F0604">
        <w:rPr>
          <w:sz w:val="22"/>
        </w:rPr>
        <w:t xml:space="preserve">Questa tecnologia permette di percorrere fino a 31 km in </w:t>
      </w:r>
      <w:proofErr w:type="gramStart"/>
      <w:r w:rsidR="003F0604">
        <w:rPr>
          <w:sz w:val="22"/>
        </w:rPr>
        <w:t>modalità</w:t>
      </w:r>
      <w:proofErr w:type="gramEnd"/>
      <w:r w:rsidR="003F0604">
        <w:rPr>
          <w:sz w:val="22"/>
        </w:rPr>
        <w:t xml:space="preserve"> completamente elettrica.</w:t>
      </w:r>
    </w:p>
    <w:p w:rsidR="00496DB1" w:rsidRDefault="00496DB1" w:rsidP="00EB69D1">
      <w:pPr>
        <w:spacing w:after="0" w:line="360" w:lineRule="auto"/>
        <w:rPr>
          <w:sz w:val="22"/>
        </w:rPr>
      </w:pPr>
      <w:r>
        <w:rPr>
          <w:sz w:val="22"/>
        </w:rPr>
        <w:t xml:space="preserve">L’ibrido rappresenta, dunque, un fondamentale e strategico anello di passaggio alla mobilità a zero emissioni, già oggi realtà con la Classe B </w:t>
      </w:r>
      <w:proofErr w:type="spellStart"/>
      <w:r>
        <w:rPr>
          <w:sz w:val="22"/>
        </w:rPr>
        <w:t>Electric</w:t>
      </w:r>
      <w:proofErr w:type="spellEnd"/>
      <w:r>
        <w:rPr>
          <w:sz w:val="22"/>
        </w:rPr>
        <w:t xml:space="preserve"> Drive. Grazie al suo motore </w:t>
      </w:r>
      <w:r w:rsidRPr="00496DB1">
        <w:rPr>
          <w:sz w:val="22"/>
        </w:rPr>
        <w:t>elettrico da 132 kW</w:t>
      </w:r>
      <w:r>
        <w:rPr>
          <w:sz w:val="22"/>
        </w:rPr>
        <w:t xml:space="preserve">, Classe B </w:t>
      </w:r>
      <w:proofErr w:type="spellStart"/>
      <w:r>
        <w:rPr>
          <w:sz w:val="22"/>
        </w:rPr>
        <w:t>Electric</w:t>
      </w:r>
      <w:proofErr w:type="spellEnd"/>
      <w:r>
        <w:rPr>
          <w:sz w:val="22"/>
        </w:rPr>
        <w:t xml:space="preserve"> Drive </w:t>
      </w:r>
      <w:r w:rsidRPr="00496DB1">
        <w:rPr>
          <w:sz w:val="22"/>
        </w:rPr>
        <w:t xml:space="preserve">garantisce </w:t>
      </w:r>
      <w:r>
        <w:rPr>
          <w:sz w:val="22"/>
        </w:rPr>
        <w:t xml:space="preserve">fino a 230 km di </w:t>
      </w:r>
      <w:r w:rsidRPr="00496DB1">
        <w:rPr>
          <w:sz w:val="22"/>
        </w:rPr>
        <w:t>guida silenzi</w:t>
      </w:r>
      <w:r>
        <w:rPr>
          <w:sz w:val="22"/>
        </w:rPr>
        <w:t xml:space="preserve">osa e priva di emissioni locali. La nuova </w:t>
      </w:r>
      <w:proofErr w:type="spellStart"/>
      <w:r>
        <w:rPr>
          <w:sz w:val="22"/>
        </w:rPr>
        <w:t>anbasciatrice</w:t>
      </w:r>
      <w:proofErr w:type="spellEnd"/>
      <w:r>
        <w:rPr>
          <w:sz w:val="22"/>
        </w:rPr>
        <w:t xml:space="preserve"> a zero emissioni della Stella </w:t>
      </w:r>
      <w:r w:rsidR="003F0604">
        <w:rPr>
          <w:sz w:val="22"/>
        </w:rPr>
        <w:t xml:space="preserve">può contare su una </w:t>
      </w:r>
      <w:r w:rsidRPr="00496DB1">
        <w:rPr>
          <w:sz w:val="22"/>
        </w:rPr>
        <w:t>coppia massima di 340 Nm gi</w:t>
      </w:r>
      <w:r>
        <w:rPr>
          <w:sz w:val="22"/>
        </w:rPr>
        <w:t xml:space="preserve">à al regime minimo: un </w:t>
      </w:r>
      <w:r w:rsidRPr="00496DB1">
        <w:rPr>
          <w:sz w:val="22"/>
        </w:rPr>
        <w:t xml:space="preserve">valore </w:t>
      </w:r>
      <w:r>
        <w:rPr>
          <w:sz w:val="22"/>
        </w:rPr>
        <w:t xml:space="preserve">che </w:t>
      </w:r>
      <w:r w:rsidR="003F0604">
        <w:rPr>
          <w:sz w:val="22"/>
        </w:rPr>
        <w:t xml:space="preserve">corrisponde </w:t>
      </w:r>
      <w:r w:rsidRPr="00496DB1">
        <w:rPr>
          <w:sz w:val="22"/>
        </w:rPr>
        <w:t xml:space="preserve">approssimativamente alla coppia di un moderno motore aspirato a benzina da tre litri di cilindrata. Classe B elettrica accelera, infatti, da zero a 100 km/h in soli 7,9 secondi ed è possibile </w:t>
      </w:r>
      <w:proofErr w:type="gramStart"/>
      <w:r w:rsidRPr="00496DB1">
        <w:rPr>
          <w:sz w:val="22"/>
        </w:rPr>
        <w:t>disporre di</w:t>
      </w:r>
      <w:proofErr w:type="gramEnd"/>
      <w:r w:rsidRPr="00496DB1">
        <w:rPr>
          <w:sz w:val="22"/>
        </w:rPr>
        <w:t xml:space="preserve"> ben tre programmi di marcia, a seconda se desideri una guida particolarmente parca nei consumi, più orientata al comfort oppure più sportiva.</w:t>
      </w:r>
    </w:p>
    <w:p w:rsidR="00581D5E" w:rsidRPr="00B53BA9" w:rsidRDefault="00581D5E" w:rsidP="00C66AAC">
      <w:pPr>
        <w:spacing w:after="0" w:line="360" w:lineRule="auto"/>
        <w:rPr>
          <w:sz w:val="22"/>
        </w:rPr>
      </w:pPr>
    </w:p>
    <w:p w:rsidR="00496DB1" w:rsidRDefault="00496DB1" w:rsidP="00940B4C">
      <w:pPr>
        <w:suppressAutoHyphens/>
        <w:spacing w:after="0" w:line="360" w:lineRule="auto"/>
        <w:rPr>
          <w:sz w:val="22"/>
          <w:szCs w:val="22"/>
        </w:rPr>
      </w:pPr>
    </w:p>
    <w:p w:rsidR="00496DB1" w:rsidRDefault="00496DB1" w:rsidP="00940B4C">
      <w:pPr>
        <w:suppressAutoHyphens/>
        <w:spacing w:after="0" w:line="360" w:lineRule="auto"/>
        <w:rPr>
          <w:sz w:val="22"/>
          <w:szCs w:val="22"/>
        </w:rPr>
      </w:pPr>
    </w:p>
    <w:p w:rsidR="00940B4C" w:rsidRPr="001428CB" w:rsidRDefault="008F5C6F" w:rsidP="00940B4C">
      <w:pPr>
        <w:suppressAutoHyphens/>
        <w:spacing w:after="0" w:line="360" w:lineRule="auto"/>
        <w:rPr>
          <w:sz w:val="22"/>
          <w:szCs w:val="22"/>
        </w:rPr>
      </w:pPr>
      <w:proofErr w:type="gramStart"/>
      <w:r>
        <w:rPr>
          <w:sz w:val="22"/>
          <w:szCs w:val="22"/>
        </w:rPr>
        <w:t>U</w:t>
      </w:r>
      <w:r w:rsidR="00940B4C" w:rsidRPr="001428CB">
        <w:rPr>
          <w:sz w:val="22"/>
          <w:szCs w:val="22"/>
        </w:rPr>
        <w:t>lteriori</w:t>
      </w:r>
      <w:proofErr w:type="gramEnd"/>
      <w:r w:rsidR="00940B4C" w:rsidRPr="001428CB">
        <w:rPr>
          <w:sz w:val="22"/>
          <w:szCs w:val="22"/>
        </w:rPr>
        <w:t xml:space="preserve"> informazioni su </w:t>
      </w:r>
      <w:r w:rsidR="00940B4C" w:rsidRPr="001428CB">
        <w:rPr>
          <w:b/>
          <w:sz w:val="22"/>
          <w:szCs w:val="22"/>
        </w:rPr>
        <w:t>media.mercedes-benz.it</w:t>
      </w:r>
      <w:r w:rsidR="00940B4C" w:rsidRPr="001428CB">
        <w:rPr>
          <w:sz w:val="22"/>
          <w:szCs w:val="22"/>
        </w:rPr>
        <w:t xml:space="preserve"> e </w:t>
      </w:r>
      <w:r w:rsidR="00940B4C" w:rsidRPr="001428CB">
        <w:rPr>
          <w:b/>
          <w:sz w:val="22"/>
          <w:szCs w:val="22"/>
        </w:rPr>
        <w:t>media.daimler.com</w:t>
      </w:r>
    </w:p>
    <w:p w:rsidR="00496DB1" w:rsidRDefault="00496DB1">
      <w:pPr>
        <w:spacing w:after="0" w:line="240" w:lineRule="auto"/>
        <w:rPr>
          <w:sz w:val="22"/>
          <w:szCs w:val="22"/>
        </w:rPr>
      </w:pPr>
      <w:r>
        <w:rPr>
          <w:sz w:val="22"/>
          <w:szCs w:val="22"/>
        </w:rPr>
        <w:br w:type="page"/>
      </w:r>
    </w:p>
    <w:p w:rsidR="007F578F" w:rsidRPr="007F578F" w:rsidRDefault="008F5C6F" w:rsidP="007F578F">
      <w:pPr>
        <w:spacing w:after="0" w:line="360" w:lineRule="auto"/>
        <w:outlineLvl w:val="0"/>
        <w:rPr>
          <w:sz w:val="22"/>
          <w:u w:val="single"/>
        </w:rPr>
      </w:pPr>
      <w:r>
        <w:rPr>
          <w:sz w:val="22"/>
          <w:szCs w:val="22"/>
        </w:rPr>
        <w:t>C</w:t>
      </w:r>
      <w:r w:rsidR="007F578F" w:rsidRPr="007F578F">
        <w:rPr>
          <w:sz w:val="22"/>
          <w:u w:val="single"/>
        </w:rPr>
        <w:t xml:space="preserve">lasse B </w:t>
      </w:r>
      <w:proofErr w:type="spellStart"/>
      <w:r w:rsidR="007F578F" w:rsidRPr="007F578F">
        <w:rPr>
          <w:sz w:val="22"/>
          <w:u w:val="single"/>
        </w:rPr>
        <w:t>Electric</w:t>
      </w:r>
      <w:proofErr w:type="spellEnd"/>
      <w:r w:rsidR="007F578F" w:rsidRPr="007F578F">
        <w:rPr>
          <w:sz w:val="22"/>
          <w:u w:val="single"/>
        </w:rPr>
        <w:t xml:space="preserve"> Drive</w:t>
      </w:r>
    </w:p>
    <w:p w:rsidR="007F578F" w:rsidRPr="007F578F" w:rsidRDefault="007F578F" w:rsidP="007F578F">
      <w:pPr>
        <w:spacing w:after="0" w:line="360" w:lineRule="auto"/>
        <w:outlineLvl w:val="0"/>
        <w:rPr>
          <w:sz w:val="22"/>
          <w:u w:val="single"/>
        </w:rPr>
      </w:pPr>
      <w:r w:rsidRPr="007F578F">
        <w:rPr>
          <w:sz w:val="22"/>
          <w:u w:val="single"/>
        </w:rPr>
        <w:t xml:space="preserve"> </w:t>
      </w:r>
    </w:p>
    <w:p w:rsidR="007F578F" w:rsidRPr="007F578F" w:rsidRDefault="00D77B76" w:rsidP="007F578F">
      <w:pPr>
        <w:spacing w:after="0" w:line="360" w:lineRule="auto"/>
        <w:outlineLvl w:val="0"/>
        <w:rPr>
          <w:sz w:val="36"/>
          <w:szCs w:val="32"/>
        </w:rPr>
      </w:pPr>
      <w:r>
        <w:rPr>
          <w:sz w:val="36"/>
          <w:szCs w:val="32"/>
        </w:rPr>
        <w:t>Sportività a zero emissioni</w:t>
      </w:r>
    </w:p>
    <w:p w:rsidR="007F578F" w:rsidRPr="007F578F" w:rsidRDefault="007F578F" w:rsidP="007F578F">
      <w:pPr>
        <w:spacing w:after="0" w:line="360" w:lineRule="auto"/>
        <w:outlineLvl w:val="0"/>
        <w:rPr>
          <w:sz w:val="36"/>
          <w:szCs w:val="32"/>
        </w:rPr>
      </w:pPr>
    </w:p>
    <w:p w:rsidR="007F578F" w:rsidRPr="007F578F" w:rsidRDefault="007F578F" w:rsidP="007F578F">
      <w:pPr>
        <w:spacing w:after="0" w:line="360" w:lineRule="auto"/>
        <w:rPr>
          <w:b/>
          <w:sz w:val="22"/>
        </w:rPr>
      </w:pPr>
      <w:r w:rsidRPr="007F578F">
        <w:rPr>
          <w:b/>
          <w:sz w:val="22"/>
        </w:rPr>
        <w:t xml:space="preserve">Grazie alla coppia elevata del </w:t>
      </w:r>
      <w:r w:rsidR="00174A50">
        <w:rPr>
          <w:b/>
          <w:sz w:val="22"/>
        </w:rPr>
        <w:t>suo propulsore</w:t>
      </w:r>
      <w:r w:rsidRPr="007F578F">
        <w:rPr>
          <w:b/>
          <w:sz w:val="22"/>
        </w:rPr>
        <w:t xml:space="preserve"> elettrico, Classe B </w:t>
      </w:r>
      <w:proofErr w:type="spellStart"/>
      <w:r w:rsidRPr="007F578F">
        <w:rPr>
          <w:b/>
          <w:sz w:val="22"/>
        </w:rPr>
        <w:t>Electric</w:t>
      </w:r>
      <w:proofErr w:type="spellEnd"/>
      <w:r w:rsidRPr="007F578F">
        <w:rPr>
          <w:b/>
          <w:sz w:val="22"/>
        </w:rPr>
        <w:t xml:space="preserve"> Drive </w:t>
      </w:r>
      <w:r w:rsidR="00174A50">
        <w:rPr>
          <w:b/>
          <w:sz w:val="22"/>
        </w:rPr>
        <w:t xml:space="preserve">si distingue per la sua inclinazione sportiva, </w:t>
      </w:r>
      <w:proofErr w:type="gramStart"/>
      <w:r w:rsidR="00174A50">
        <w:rPr>
          <w:b/>
          <w:sz w:val="22"/>
        </w:rPr>
        <w:t>a partire dal</w:t>
      </w:r>
      <w:proofErr w:type="gramEnd"/>
      <w:r w:rsidR="00174A50">
        <w:rPr>
          <w:b/>
          <w:sz w:val="22"/>
        </w:rPr>
        <w:t xml:space="preserve"> design, </w:t>
      </w:r>
      <w:r w:rsidRPr="007F578F">
        <w:rPr>
          <w:b/>
          <w:sz w:val="22"/>
        </w:rPr>
        <w:t>un eccellente piace</w:t>
      </w:r>
      <w:r w:rsidR="00174A50">
        <w:rPr>
          <w:b/>
          <w:sz w:val="22"/>
        </w:rPr>
        <w:t xml:space="preserve">re di guida e un’autonomia </w:t>
      </w:r>
      <w:r w:rsidRPr="007F578F">
        <w:rPr>
          <w:b/>
          <w:sz w:val="22"/>
        </w:rPr>
        <w:t>a zero emissioni locali</w:t>
      </w:r>
      <w:r w:rsidR="00174A50" w:rsidRPr="00174A50">
        <w:rPr>
          <w:b/>
          <w:sz w:val="22"/>
        </w:rPr>
        <w:t xml:space="preserve"> </w:t>
      </w:r>
      <w:r w:rsidR="00174A50">
        <w:rPr>
          <w:b/>
          <w:sz w:val="22"/>
        </w:rPr>
        <w:t>che arriva fino a 23</w:t>
      </w:r>
      <w:r w:rsidR="00174A50" w:rsidRPr="007F578F">
        <w:rPr>
          <w:b/>
          <w:sz w:val="22"/>
        </w:rPr>
        <w:t>0 chilometri</w:t>
      </w:r>
      <w:r w:rsidRPr="007F578F">
        <w:rPr>
          <w:b/>
          <w:sz w:val="22"/>
        </w:rPr>
        <w:t xml:space="preserve">. La </w:t>
      </w:r>
      <w:proofErr w:type="spellStart"/>
      <w:r w:rsidRPr="007F578F">
        <w:rPr>
          <w:b/>
          <w:sz w:val="22"/>
        </w:rPr>
        <w:t>pre</w:t>
      </w:r>
      <w:proofErr w:type="spellEnd"/>
      <w:r w:rsidRPr="007F578F">
        <w:rPr>
          <w:b/>
          <w:sz w:val="22"/>
        </w:rPr>
        <w:t xml:space="preserve">-climatizzazione di serie dell’abitacolo e gli innovativi equipaggiamenti a richiesta, come il sistema di recupero dell’energia in frenata con tecnologia radar e la funzione RANGE PLUS per il prolungamento dell’autonomia, incrementano il </w:t>
      </w:r>
      <w:proofErr w:type="gramStart"/>
      <w:r w:rsidRPr="007F578F">
        <w:rPr>
          <w:b/>
          <w:sz w:val="22"/>
        </w:rPr>
        <w:t>comfort</w:t>
      </w:r>
      <w:proofErr w:type="gramEnd"/>
      <w:r w:rsidRPr="007F578F">
        <w:rPr>
          <w:b/>
          <w:sz w:val="22"/>
        </w:rPr>
        <w:t xml:space="preserve"> di guida e l’idoneità all’uso quotidiano. </w:t>
      </w:r>
    </w:p>
    <w:p w:rsidR="007F578F" w:rsidRPr="007F578F" w:rsidRDefault="007F578F" w:rsidP="007F578F">
      <w:pPr>
        <w:spacing w:after="0" w:line="360" w:lineRule="auto"/>
        <w:rPr>
          <w:b/>
          <w:sz w:val="22"/>
        </w:rPr>
      </w:pPr>
    </w:p>
    <w:p w:rsidR="008B040F" w:rsidRPr="008B040F" w:rsidRDefault="007F578F" w:rsidP="008B040F">
      <w:pPr>
        <w:spacing w:after="0" w:line="360" w:lineRule="auto"/>
        <w:rPr>
          <w:sz w:val="22"/>
        </w:rPr>
      </w:pPr>
      <w:r w:rsidRPr="007F578F">
        <w:rPr>
          <w:sz w:val="22"/>
        </w:rPr>
        <w:t xml:space="preserve">La nuova Classe B </w:t>
      </w:r>
      <w:proofErr w:type="spellStart"/>
      <w:r w:rsidRPr="007F578F">
        <w:rPr>
          <w:sz w:val="22"/>
        </w:rPr>
        <w:t>Electric</w:t>
      </w:r>
      <w:proofErr w:type="spellEnd"/>
      <w:r w:rsidRPr="007F578F">
        <w:rPr>
          <w:sz w:val="22"/>
        </w:rPr>
        <w:t xml:space="preserve"> Drive regala una guida brillante</w:t>
      </w:r>
      <w:r w:rsidR="00174A50">
        <w:rPr>
          <w:sz w:val="22"/>
        </w:rPr>
        <w:t xml:space="preserve"> e sportiva</w:t>
      </w:r>
      <w:r w:rsidRPr="007F578F">
        <w:rPr>
          <w:sz w:val="22"/>
        </w:rPr>
        <w:t xml:space="preserve">, </w:t>
      </w:r>
      <w:r w:rsidR="00174A50">
        <w:rPr>
          <w:sz w:val="22"/>
        </w:rPr>
        <w:t>a zero emissioni locali. G</w:t>
      </w:r>
      <w:r w:rsidRPr="007F578F">
        <w:rPr>
          <w:sz w:val="22"/>
        </w:rPr>
        <w:t xml:space="preserve">uidatore </w:t>
      </w:r>
      <w:r w:rsidR="00174A50">
        <w:rPr>
          <w:sz w:val="22"/>
        </w:rPr>
        <w:t>e</w:t>
      </w:r>
      <w:r w:rsidRPr="007F578F">
        <w:rPr>
          <w:sz w:val="22"/>
        </w:rPr>
        <w:t xml:space="preserve"> quattro passeggeri </w:t>
      </w:r>
      <w:r w:rsidR="00814E8D">
        <w:rPr>
          <w:sz w:val="22"/>
        </w:rPr>
        <w:t xml:space="preserve">possono </w:t>
      </w:r>
      <w:proofErr w:type="gramStart"/>
      <w:r w:rsidR="00814E8D">
        <w:rPr>
          <w:sz w:val="22"/>
        </w:rPr>
        <w:t>godere degli</w:t>
      </w:r>
      <w:proofErr w:type="gramEnd"/>
      <w:r w:rsidR="00814E8D">
        <w:rPr>
          <w:sz w:val="22"/>
        </w:rPr>
        <w:t xml:space="preserve"> elevati standard di comfort che caratterizzano </w:t>
      </w:r>
      <w:r w:rsidRPr="007F578F">
        <w:rPr>
          <w:sz w:val="22"/>
        </w:rPr>
        <w:t xml:space="preserve">le </w:t>
      </w:r>
      <w:r w:rsidR="00814E8D">
        <w:rPr>
          <w:sz w:val="22"/>
        </w:rPr>
        <w:t>automobili della</w:t>
      </w:r>
      <w:r w:rsidRPr="007F578F">
        <w:rPr>
          <w:sz w:val="22"/>
        </w:rPr>
        <w:t xml:space="preserve"> Stella, in un abitacolo caratterizzato da allestimenti </w:t>
      </w:r>
      <w:r w:rsidR="00174A50">
        <w:rPr>
          <w:sz w:val="22"/>
        </w:rPr>
        <w:t>esclusivi</w:t>
      </w:r>
      <w:r w:rsidRPr="007F578F">
        <w:rPr>
          <w:sz w:val="22"/>
        </w:rPr>
        <w:t xml:space="preserve">, curati fin nei minimi dettagli, e da un’abitabilità decisamente generosa. </w:t>
      </w:r>
      <w:r w:rsidR="008B040F" w:rsidRPr="008B040F">
        <w:rPr>
          <w:sz w:val="22"/>
        </w:rPr>
        <w:t xml:space="preserve">Esteticamente, </w:t>
      </w:r>
      <w:r w:rsidR="008B040F">
        <w:rPr>
          <w:sz w:val="22"/>
        </w:rPr>
        <w:t xml:space="preserve">la nuova Classe B </w:t>
      </w:r>
      <w:proofErr w:type="spellStart"/>
      <w:r w:rsidR="008B040F">
        <w:rPr>
          <w:sz w:val="22"/>
        </w:rPr>
        <w:t>Electric</w:t>
      </w:r>
      <w:proofErr w:type="spellEnd"/>
      <w:r w:rsidR="008B040F">
        <w:rPr>
          <w:sz w:val="22"/>
        </w:rPr>
        <w:t xml:space="preserve"> Drive combina</w:t>
      </w:r>
      <w:r w:rsidR="008B040F" w:rsidRPr="008B040F">
        <w:rPr>
          <w:sz w:val="22"/>
        </w:rPr>
        <w:t xml:space="preserve"> una sportività raffinata con un’estetica dalle linee </w:t>
      </w:r>
      <w:proofErr w:type="gramStart"/>
      <w:r w:rsidR="008B040F" w:rsidRPr="008B040F">
        <w:rPr>
          <w:sz w:val="22"/>
        </w:rPr>
        <w:t>fo</w:t>
      </w:r>
      <w:r w:rsidR="008B040F">
        <w:rPr>
          <w:sz w:val="22"/>
        </w:rPr>
        <w:t>rtemente</w:t>
      </w:r>
      <w:proofErr w:type="gramEnd"/>
      <w:r w:rsidR="008B040F">
        <w:rPr>
          <w:sz w:val="22"/>
        </w:rPr>
        <w:t xml:space="preserve"> arcuate. Si distingue</w:t>
      </w:r>
      <w:r w:rsidR="008B040F" w:rsidRPr="008B040F">
        <w:rPr>
          <w:sz w:val="22"/>
        </w:rPr>
        <w:t xml:space="preserve"> </w:t>
      </w:r>
      <w:r w:rsidR="008B040F">
        <w:rPr>
          <w:sz w:val="22"/>
        </w:rPr>
        <w:t>da</w:t>
      </w:r>
      <w:r w:rsidR="008B040F" w:rsidRPr="008B040F">
        <w:rPr>
          <w:sz w:val="22"/>
        </w:rPr>
        <w:t xml:space="preserve">i modelli diesel e benzina per diversi dettagli, soprattutto </w:t>
      </w:r>
      <w:r w:rsidR="00814E8D">
        <w:rPr>
          <w:sz w:val="22"/>
        </w:rPr>
        <w:t>nel design</w:t>
      </w:r>
      <w:r w:rsidR="008B040F" w:rsidRPr="008B040F">
        <w:rPr>
          <w:sz w:val="22"/>
        </w:rPr>
        <w:t xml:space="preserve"> della </w:t>
      </w:r>
      <w:proofErr w:type="spellStart"/>
      <w:r w:rsidR="008B040F" w:rsidRPr="008B040F">
        <w:rPr>
          <w:sz w:val="22"/>
        </w:rPr>
        <w:t>grembialatura</w:t>
      </w:r>
      <w:proofErr w:type="spellEnd"/>
      <w:r w:rsidR="008B040F" w:rsidRPr="008B040F">
        <w:rPr>
          <w:sz w:val="22"/>
        </w:rPr>
        <w:t xml:space="preserve"> anteriore e posteriore e </w:t>
      </w:r>
      <w:proofErr w:type="gramStart"/>
      <w:r w:rsidR="008B040F" w:rsidRPr="008B040F">
        <w:rPr>
          <w:sz w:val="22"/>
        </w:rPr>
        <w:t>nei</w:t>
      </w:r>
      <w:proofErr w:type="gramEnd"/>
      <w:r w:rsidR="008B040F" w:rsidRPr="008B040F">
        <w:rPr>
          <w:sz w:val="22"/>
        </w:rPr>
        <w:t xml:space="preserve"> </w:t>
      </w:r>
      <w:proofErr w:type="spellStart"/>
      <w:r w:rsidR="008B040F" w:rsidRPr="008B040F">
        <w:rPr>
          <w:sz w:val="22"/>
        </w:rPr>
        <w:t>sottoporta</w:t>
      </w:r>
      <w:proofErr w:type="spellEnd"/>
      <w:r w:rsidR="008B040F" w:rsidRPr="008B040F">
        <w:rPr>
          <w:sz w:val="22"/>
        </w:rPr>
        <w:t xml:space="preserve">. </w:t>
      </w:r>
    </w:p>
    <w:p w:rsidR="008B040F" w:rsidRPr="008B040F" w:rsidRDefault="008B040F" w:rsidP="008B040F">
      <w:pPr>
        <w:spacing w:after="0" w:line="360" w:lineRule="auto"/>
        <w:rPr>
          <w:sz w:val="22"/>
        </w:rPr>
      </w:pPr>
    </w:p>
    <w:p w:rsidR="008B040F" w:rsidRPr="008B040F" w:rsidRDefault="008B040F" w:rsidP="008B040F">
      <w:pPr>
        <w:spacing w:after="0" w:line="360" w:lineRule="auto"/>
        <w:rPr>
          <w:sz w:val="22"/>
        </w:rPr>
      </w:pPr>
      <w:r w:rsidRPr="008B040F">
        <w:rPr>
          <w:sz w:val="22"/>
        </w:rPr>
        <w:t xml:space="preserve">L’abitacolo è stato reso ancora più personale, esclusivo e moderno. </w:t>
      </w:r>
      <w:r>
        <w:rPr>
          <w:sz w:val="22"/>
        </w:rPr>
        <w:t xml:space="preserve">Un nuovo linguaggio stilistico che </w:t>
      </w:r>
      <w:r w:rsidRPr="008B040F">
        <w:rPr>
          <w:sz w:val="22"/>
        </w:rPr>
        <w:t xml:space="preserve">si esprime, ad esempio, nell’ampio display </w:t>
      </w:r>
      <w:proofErr w:type="gramStart"/>
      <w:r w:rsidRPr="008B040F">
        <w:rPr>
          <w:sz w:val="22"/>
        </w:rPr>
        <w:t xml:space="preserve">della </w:t>
      </w:r>
      <w:proofErr w:type="gramEnd"/>
      <w:r w:rsidRPr="008B040F">
        <w:rPr>
          <w:sz w:val="22"/>
        </w:rPr>
        <w:t xml:space="preserve">head </w:t>
      </w:r>
      <w:proofErr w:type="spellStart"/>
      <w:r w:rsidRPr="008B040F">
        <w:rPr>
          <w:sz w:val="22"/>
        </w:rPr>
        <w:t>unit</w:t>
      </w:r>
      <w:proofErr w:type="spellEnd"/>
      <w:r w:rsidRPr="008B040F">
        <w:rPr>
          <w:sz w:val="22"/>
        </w:rPr>
        <w:t xml:space="preserve"> sospeso sulla plancia, disponibile, a richiesta, con una diagonale massima di 20,3 cm, o nella raffinata grafica dei quadranti della strumentazione dal look in stile cronografo, con un quadrante nero, quattro lancette rosse illuminate e una tipografia modificata.</w:t>
      </w:r>
    </w:p>
    <w:p w:rsidR="008B040F" w:rsidRPr="008B040F" w:rsidRDefault="008B040F" w:rsidP="008B040F">
      <w:pPr>
        <w:spacing w:after="0" w:line="360" w:lineRule="auto"/>
        <w:rPr>
          <w:sz w:val="22"/>
        </w:rPr>
      </w:pPr>
    </w:p>
    <w:p w:rsidR="008B040F" w:rsidRPr="008B040F" w:rsidRDefault="008B040F" w:rsidP="008B040F">
      <w:pPr>
        <w:spacing w:after="0" w:line="360" w:lineRule="auto"/>
        <w:rPr>
          <w:sz w:val="22"/>
        </w:rPr>
      </w:pPr>
      <w:r>
        <w:rPr>
          <w:sz w:val="22"/>
        </w:rPr>
        <w:t xml:space="preserve">Classe B </w:t>
      </w:r>
      <w:proofErr w:type="spellStart"/>
      <w:r>
        <w:rPr>
          <w:sz w:val="22"/>
        </w:rPr>
        <w:t>Electric</w:t>
      </w:r>
      <w:proofErr w:type="spellEnd"/>
      <w:r>
        <w:rPr>
          <w:sz w:val="22"/>
        </w:rPr>
        <w:t xml:space="preserve"> Drive è disponibile in due versioni</w:t>
      </w:r>
      <w:r w:rsidRPr="008B040F">
        <w:rPr>
          <w:sz w:val="22"/>
        </w:rPr>
        <w:t xml:space="preserve">: EXECUTIVE e SPORT. </w:t>
      </w:r>
    </w:p>
    <w:p w:rsidR="008B040F" w:rsidRPr="008B040F" w:rsidRDefault="008B040F" w:rsidP="008B040F">
      <w:pPr>
        <w:spacing w:after="0" w:line="360" w:lineRule="auto"/>
        <w:rPr>
          <w:sz w:val="22"/>
        </w:rPr>
      </w:pPr>
      <w:r w:rsidRPr="008B040F">
        <w:rPr>
          <w:sz w:val="22"/>
        </w:rPr>
        <w:t xml:space="preserve">La versione EXECUTIVE, esprime una perfetta combinazione di eleganza e funzionalità, in linea con un cliente business che cerca valori quali massima sicurezza, </w:t>
      </w:r>
      <w:proofErr w:type="gramStart"/>
      <w:r w:rsidRPr="008B040F">
        <w:rPr>
          <w:sz w:val="22"/>
        </w:rPr>
        <w:t>comfort</w:t>
      </w:r>
      <w:proofErr w:type="gramEnd"/>
      <w:r w:rsidRPr="008B040F">
        <w:rPr>
          <w:sz w:val="22"/>
        </w:rPr>
        <w:t xml:space="preserve"> e tecnologia. Audio </w:t>
      </w:r>
      <w:proofErr w:type="gramStart"/>
      <w:r w:rsidRPr="008B040F">
        <w:rPr>
          <w:sz w:val="22"/>
        </w:rPr>
        <w:t>20</w:t>
      </w:r>
      <w:proofErr w:type="gramEnd"/>
      <w:r w:rsidRPr="008B040F">
        <w:rPr>
          <w:sz w:val="22"/>
        </w:rPr>
        <w:t xml:space="preserve"> </w:t>
      </w:r>
      <w:proofErr w:type="spellStart"/>
      <w:r w:rsidRPr="008B040F">
        <w:rPr>
          <w:sz w:val="22"/>
        </w:rPr>
        <w:t>tablet</w:t>
      </w:r>
      <w:proofErr w:type="spellEnd"/>
      <w:r w:rsidRPr="008B040F">
        <w:rPr>
          <w:sz w:val="22"/>
        </w:rPr>
        <w:t xml:space="preserve"> con porta USB, </w:t>
      </w:r>
      <w:proofErr w:type="spellStart"/>
      <w:r w:rsidRPr="008B040F">
        <w:rPr>
          <w:sz w:val="22"/>
        </w:rPr>
        <w:t>bluetooth</w:t>
      </w:r>
      <w:proofErr w:type="spellEnd"/>
      <w:r w:rsidRPr="008B040F">
        <w:rPr>
          <w:sz w:val="22"/>
        </w:rPr>
        <w:t xml:space="preserve"> e COLLISION PREVENTION ASSIST PLUS caratterizzano l’equipaggiamento di serie. </w:t>
      </w:r>
    </w:p>
    <w:p w:rsidR="007F578F" w:rsidRDefault="008B040F" w:rsidP="008B040F">
      <w:pPr>
        <w:spacing w:after="0" w:line="360" w:lineRule="auto"/>
        <w:rPr>
          <w:sz w:val="22"/>
        </w:rPr>
      </w:pPr>
      <w:r w:rsidRPr="008B040F">
        <w:rPr>
          <w:sz w:val="22"/>
        </w:rPr>
        <w:t xml:space="preserve">La versione SPORT, ideale per un </w:t>
      </w:r>
      <w:r w:rsidR="00814E8D">
        <w:rPr>
          <w:sz w:val="22"/>
        </w:rPr>
        <w:t>c</w:t>
      </w:r>
      <w:r w:rsidRPr="008B040F">
        <w:rPr>
          <w:sz w:val="22"/>
        </w:rPr>
        <w:t xml:space="preserve">liente che alla funzionalità vuole aggiungere un design sportivo e accattivante. Cerchi in lega da 17’’ a </w:t>
      </w:r>
      <w:proofErr w:type="gramStart"/>
      <w:r w:rsidRPr="008B040F">
        <w:rPr>
          <w:sz w:val="22"/>
        </w:rPr>
        <w:t>5</w:t>
      </w:r>
      <w:proofErr w:type="gramEnd"/>
      <w:r w:rsidRPr="008B040F">
        <w:rPr>
          <w:sz w:val="22"/>
        </w:rPr>
        <w:t xml:space="preserve"> razze e doppio terminale di scarico cromato, mascherina del radiatore con due lamelle in argento con inserti cromati e </w:t>
      </w:r>
      <w:proofErr w:type="spellStart"/>
      <w:r w:rsidRPr="008B040F">
        <w:rPr>
          <w:sz w:val="22"/>
        </w:rPr>
        <w:t>chrome</w:t>
      </w:r>
      <w:proofErr w:type="spellEnd"/>
      <w:r w:rsidRPr="008B040F">
        <w:rPr>
          <w:sz w:val="22"/>
        </w:rPr>
        <w:t xml:space="preserve"> pack. Nell’abitacolo il carattere sportivo è </w:t>
      </w:r>
      <w:proofErr w:type="gramStart"/>
      <w:r w:rsidRPr="008B040F">
        <w:rPr>
          <w:sz w:val="22"/>
        </w:rPr>
        <w:t>sottolineato</w:t>
      </w:r>
      <w:proofErr w:type="gramEnd"/>
      <w:r w:rsidRPr="008B040F">
        <w:rPr>
          <w:sz w:val="22"/>
        </w:rPr>
        <w:t xml:space="preserve"> dai sedili con rivestimenti in pelle ecologica ARTICO e tessuto, volante multifunzione in pelle con impugnatura traforata e dettagli cromati sulla plancia.</w:t>
      </w:r>
      <w:r w:rsidR="00F531A2">
        <w:rPr>
          <w:sz w:val="22"/>
        </w:rPr>
        <w:t xml:space="preserve"> </w:t>
      </w:r>
      <w:r>
        <w:rPr>
          <w:sz w:val="22"/>
        </w:rPr>
        <w:t>È, infine</w:t>
      </w:r>
      <w:r w:rsidR="00F531A2">
        <w:rPr>
          <w:sz w:val="22"/>
        </w:rPr>
        <w:t xml:space="preserve">, disponibile un </w:t>
      </w:r>
      <w:proofErr w:type="gramStart"/>
      <w:r w:rsidRPr="008B040F">
        <w:rPr>
          <w:sz w:val="22"/>
        </w:rPr>
        <w:t>ulteriore</w:t>
      </w:r>
      <w:proofErr w:type="gramEnd"/>
      <w:r w:rsidRPr="008B040F">
        <w:rPr>
          <w:sz w:val="22"/>
        </w:rPr>
        <w:t xml:space="preserve"> </w:t>
      </w:r>
      <w:r w:rsidR="00F531A2">
        <w:rPr>
          <w:sz w:val="22"/>
        </w:rPr>
        <w:t xml:space="preserve">livello di </w:t>
      </w:r>
      <w:r w:rsidRPr="008B040F">
        <w:rPr>
          <w:sz w:val="22"/>
        </w:rPr>
        <w:t xml:space="preserve">personalizzazione </w:t>
      </w:r>
      <w:r w:rsidR="00F531A2">
        <w:rPr>
          <w:sz w:val="22"/>
        </w:rPr>
        <w:t>grazie al</w:t>
      </w:r>
      <w:r w:rsidRPr="008B040F">
        <w:rPr>
          <w:sz w:val="22"/>
        </w:rPr>
        <w:t xml:space="preserve"> pacchetto </w:t>
      </w:r>
      <w:proofErr w:type="spellStart"/>
      <w:r w:rsidRPr="008B040F">
        <w:rPr>
          <w:sz w:val="22"/>
        </w:rPr>
        <w:t>Electric</w:t>
      </w:r>
      <w:proofErr w:type="spellEnd"/>
      <w:r w:rsidRPr="008B040F">
        <w:rPr>
          <w:sz w:val="22"/>
        </w:rPr>
        <w:t xml:space="preserve"> Art.</w:t>
      </w:r>
    </w:p>
    <w:p w:rsidR="00F531A2" w:rsidRDefault="00F531A2" w:rsidP="008B040F">
      <w:pPr>
        <w:spacing w:after="0" w:line="360" w:lineRule="auto"/>
        <w:rPr>
          <w:sz w:val="22"/>
        </w:rPr>
      </w:pPr>
    </w:p>
    <w:p w:rsidR="00F531A2" w:rsidRPr="00F531A2" w:rsidRDefault="00F531A2" w:rsidP="00F531A2">
      <w:pPr>
        <w:spacing w:after="0" w:line="360" w:lineRule="auto"/>
        <w:rPr>
          <w:sz w:val="22"/>
        </w:rPr>
      </w:pPr>
      <w:r w:rsidRPr="00F531A2">
        <w:rPr>
          <w:sz w:val="22"/>
        </w:rPr>
        <w:t xml:space="preserve">Grazie al concetto modulare ENERGY </w:t>
      </w:r>
      <w:proofErr w:type="gramStart"/>
      <w:r w:rsidRPr="00F531A2">
        <w:rPr>
          <w:sz w:val="22"/>
        </w:rPr>
        <w:t>SPACE</w:t>
      </w:r>
      <w:proofErr w:type="gramEnd"/>
      <w:r w:rsidRPr="00F531A2">
        <w:rPr>
          <w:sz w:val="22"/>
        </w:rPr>
        <w:t xml:space="preserve"> la Classe B è stata progettata sin dall’inizio per adattarsi alle versioni a trazione alternativa</w:t>
      </w:r>
      <w:r w:rsidR="00814E8D">
        <w:rPr>
          <w:sz w:val="22"/>
        </w:rPr>
        <w:t>, senza compromette abitabilità e volumi interni</w:t>
      </w:r>
      <w:r w:rsidRPr="00F531A2">
        <w:rPr>
          <w:sz w:val="22"/>
        </w:rPr>
        <w:t xml:space="preserve">: opportuni punti di giunzione della scocca permettono, sulle versioni a trazione alternativa, di modificare la sezione principale del pianale per ricavare un fondo parzialmente doppio sotto il sedile posteriore. </w:t>
      </w:r>
      <w:proofErr w:type="gramStart"/>
      <w:r w:rsidRPr="00F531A2">
        <w:rPr>
          <w:sz w:val="22"/>
        </w:rPr>
        <w:t>Questo sottoscocca</w:t>
      </w:r>
      <w:proofErr w:type="gramEnd"/>
      <w:r w:rsidRPr="00F531A2">
        <w:rPr>
          <w:sz w:val="22"/>
        </w:rPr>
        <w:t xml:space="preserve"> cela la batteria agli ioni di litio (Classe B </w:t>
      </w:r>
      <w:proofErr w:type="spellStart"/>
      <w:r w:rsidRPr="00F531A2">
        <w:rPr>
          <w:sz w:val="22"/>
        </w:rPr>
        <w:t>Electric</w:t>
      </w:r>
      <w:proofErr w:type="spellEnd"/>
      <w:r w:rsidRPr="00F531A2">
        <w:rPr>
          <w:sz w:val="22"/>
        </w:rPr>
        <w:t xml:space="preserve"> Drive). Grazie a questo ingegnoso accorgimento </w:t>
      </w:r>
      <w:r w:rsidR="00814E8D">
        <w:rPr>
          <w:sz w:val="22"/>
        </w:rPr>
        <w:t xml:space="preserve">anche </w:t>
      </w:r>
      <w:r w:rsidRPr="00F531A2">
        <w:rPr>
          <w:sz w:val="22"/>
        </w:rPr>
        <w:t xml:space="preserve">il vano bagagli </w:t>
      </w:r>
      <w:proofErr w:type="gramStart"/>
      <w:r w:rsidRPr="00F531A2">
        <w:rPr>
          <w:sz w:val="22"/>
        </w:rPr>
        <w:t>della</w:t>
      </w:r>
      <w:proofErr w:type="gramEnd"/>
      <w:r w:rsidRPr="00F531A2">
        <w:rPr>
          <w:sz w:val="22"/>
        </w:rPr>
        <w:t xml:space="preserve"> cinque posti conserva le proprie dimensioni generose.</w:t>
      </w:r>
    </w:p>
    <w:p w:rsidR="00F531A2" w:rsidRPr="00F531A2" w:rsidRDefault="00F531A2" w:rsidP="00F531A2">
      <w:pPr>
        <w:spacing w:after="0" w:line="360" w:lineRule="auto"/>
        <w:rPr>
          <w:sz w:val="22"/>
        </w:rPr>
      </w:pPr>
    </w:p>
    <w:p w:rsidR="00F531A2" w:rsidRDefault="00F531A2" w:rsidP="00F531A2">
      <w:pPr>
        <w:spacing w:after="0" w:line="360" w:lineRule="auto"/>
        <w:rPr>
          <w:sz w:val="22"/>
        </w:rPr>
      </w:pPr>
      <w:proofErr w:type="gramStart"/>
      <w:r w:rsidRPr="00F531A2">
        <w:rPr>
          <w:sz w:val="22"/>
        </w:rPr>
        <w:t>Per poter</w:t>
      </w:r>
      <w:proofErr w:type="gramEnd"/>
      <w:r w:rsidRPr="00F531A2">
        <w:rPr>
          <w:sz w:val="22"/>
        </w:rPr>
        <w:t xml:space="preserve"> integrare la batteria agli ioni di litio ad alta tensione o il serbatoio di metano nel sottoscocca, l’autotelaio è stato modificato sotto il profilo tecnico rispetto ai modelli della Classe B con motore a combustione ed è stato alzato: nella Classe B </w:t>
      </w:r>
      <w:proofErr w:type="spellStart"/>
      <w:r w:rsidRPr="00F531A2">
        <w:rPr>
          <w:sz w:val="22"/>
        </w:rPr>
        <w:t>Electric</w:t>
      </w:r>
      <w:proofErr w:type="spellEnd"/>
      <w:r w:rsidRPr="00F531A2">
        <w:rPr>
          <w:sz w:val="22"/>
        </w:rPr>
        <w:t xml:space="preserve"> Drive di 40 mm davanti e di 43 mm dietro, nella Classe B Natural Gas Drive di 37 mm sia davanti che dietro.</w:t>
      </w:r>
    </w:p>
    <w:p w:rsidR="007F578F" w:rsidRPr="007F578F" w:rsidRDefault="007F578F" w:rsidP="007F578F">
      <w:pPr>
        <w:spacing w:after="0" w:line="360" w:lineRule="auto"/>
        <w:rPr>
          <w:sz w:val="22"/>
        </w:rPr>
      </w:pPr>
    </w:p>
    <w:p w:rsidR="007F578F" w:rsidRPr="007F578F" w:rsidRDefault="007F578F" w:rsidP="007F578F">
      <w:pPr>
        <w:spacing w:after="0" w:line="360" w:lineRule="auto"/>
        <w:rPr>
          <w:sz w:val="22"/>
        </w:rPr>
      </w:pPr>
      <w:r w:rsidRPr="007F578F">
        <w:rPr>
          <w:sz w:val="22"/>
        </w:rPr>
        <w:t xml:space="preserve">Per la progettazione della </w:t>
      </w:r>
      <w:r w:rsidR="00CC0ECD">
        <w:rPr>
          <w:sz w:val="22"/>
        </w:rPr>
        <w:t xml:space="preserve">nuova Classe B </w:t>
      </w:r>
      <w:proofErr w:type="spellStart"/>
      <w:r w:rsidR="00CC0ECD">
        <w:rPr>
          <w:sz w:val="22"/>
        </w:rPr>
        <w:t>Electric</w:t>
      </w:r>
      <w:proofErr w:type="spellEnd"/>
      <w:r w:rsidR="00CC0ECD">
        <w:rPr>
          <w:sz w:val="22"/>
        </w:rPr>
        <w:t xml:space="preserve"> Drive</w:t>
      </w:r>
      <w:r w:rsidRPr="007F578F">
        <w:rPr>
          <w:sz w:val="22"/>
        </w:rPr>
        <w:t xml:space="preserve">, Mercedes-Benz ha collaborato con TESLA </w:t>
      </w:r>
      <w:proofErr w:type="spellStart"/>
      <w:r w:rsidRPr="007F578F">
        <w:rPr>
          <w:sz w:val="22"/>
        </w:rPr>
        <w:t>Motors</w:t>
      </w:r>
      <w:proofErr w:type="spellEnd"/>
      <w:r w:rsidRPr="007F578F">
        <w:rPr>
          <w:sz w:val="22"/>
        </w:rPr>
        <w:t xml:space="preserve">. Le due aziende sono legate da lunghi anni di collaborazione nel campo della mobilità elettrica. Ed è stata TESLA a produrre, ad esempio, la batteria per il modello precedente della </w:t>
      </w:r>
      <w:proofErr w:type="spellStart"/>
      <w:r w:rsidRPr="007F578F">
        <w:rPr>
          <w:sz w:val="22"/>
        </w:rPr>
        <w:t>smart</w:t>
      </w:r>
      <w:proofErr w:type="spellEnd"/>
      <w:r w:rsidRPr="007F578F">
        <w:rPr>
          <w:sz w:val="22"/>
        </w:rPr>
        <w:t xml:space="preserve"> </w:t>
      </w:r>
      <w:proofErr w:type="spellStart"/>
      <w:r w:rsidRPr="007F578F">
        <w:rPr>
          <w:sz w:val="22"/>
        </w:rPr>
        <w:t>fortwo</w:t>
      </w:r>
      <w:proofErr w:type="spellEnd"/>
      <w:r w:rsidRPr="007F578F">
        <w:rPr>
          <w:sz w:val="22"/>
        </w:rPr>
        <w:t xml:space="preserve"> </w:t>
      </w:r>
      <w:proofErr w:type="spellStart"/>
      <w:r w:rsidRPr="007F578F">
        <w:rPr>
          <w:sz w:val="22"/>
        </w:rPr>
        <w:t>electric</w:t>
      </w:r>
      <w:proofErr w:type="spellEnd"/>
      <w:r w:rsidRPr="007F578F">
        <w:rPr>
          <w:sz w:val="22"/>
        </w:rPr>
        <w:t xml:space="preserve"> drive. Per la Classe B </w:t>
      </w:r>
      <w:proofErr w:type="spellStart"/>
      <w:r w:rsidRPr="007F578F">
        <w:rPr>
          <w:sz w:val="22"/>
        </w:rPr>
        <w:t>Electric</w:t>
      </w:r>
      <w:proofErr w:type="spellEnd"/>
      <w:r w:rsidRPr="007F578F">
        <w:rPr>
          <w:sz w:val="22"/>
        </w:rPr>
        <w:t xml:space="preserve"> Drive, Mercedes-Benz ha deciso di approfittare di nuovo </w:t>
      </w:r>
      <w:proofErr w:type="gramStart"/>
      <w:r w:rsidRPr="007F578F">
        <w:rPr>
          <w:sz w:val="22"/>
        </w:rPr>
        <w:t>del</w:t>
      </w:r>
      <w:proofErr w:type="gramEnd"/>
      <w:r w:rsidRPr="007F578F">
        <w:rPr>
          <w:sz w:val="22"/>
        </w:rPr>
        <w:t xml:space="preserve"> </w:t>
      </w:r>
      <w:r w:rsidR="00CC0ECD">
        <w:rPr>
          <w:sz w:val="22"/>
        </w:rPr>
        <w:t>profondo</w:t>
      </w:r>
      <w:r w:rsidRPr="007F578F">
        <w:rPr>
          <w:sz w:val="22"/>
        </w:rPr>
        <w:t xml:space="preserve"> know-how di un’azienda all’avanguardia nel settore delle elettriche e di integrare nella sua vettura la catena cinematica sviluppata da TESLA.</w:t>
      </w:r>
    </w:p>
    <w:p w:rsidR="007F578F" w:rsidRPr="007F578F" w:rsidRDefault="007F578F" w:rsidP="007F578F">
      <w:pPr>
        <w:spacing w:after="0" w:line="360" w:lineRule="auto"/>
        <w:rPr>
          <w:sz w:val="22"/>
        </w:rPr>
      </w:pPr>
    </w:p>
    <w:p w:rsidR="007F578F" w:rsidRPr="007F578F" w:rsidRDefault="00CC0ECD" w:rsidP="007F578F">
      <w:pPr>
        <w:spacing w:after="0" w:line="360" w:lineRule="auto"/>
        <w:rPr>
          <w:sz w:val="22"/>
        </w:rPr>
      </w:pPr>
      <w:r>
        <w:rPr>
          <w:sz w:val="22"/>
        </w:rPr>
        <w:t>Un</w:t>
      </w:r>
      <w:r w:rsidR="007F578F" w:rsidRPr="007F578F">
        <w:rPr>
          <w:sz w:val="22"/>
        </w:rPr>
        <w:t xml:space="preserve"> motore elettrico da 132 kW </w:t>
      </w:r>
      <w:r>
        <w:rPr>
          <w:sz w:val="22"/>
        </w:rPr>
        <w:t xml:space="preserve">garantisce una </w:t>
      </w:r>
      <w:r w:rsidRPr="007F578F">
        <w:rPr>
          <w:sz w:val="22"/>
        </w:rPr>
        <w:t xml:space="preserve">guida silenziosa e priva di emissioni locali </w:t>
      </w:r>
      <w:r w:rsidR="007F578F" w:rsidRPr="007F578F">
        <w:rPr>
          <w:sz w:val="22"/>
        </w:rPr>
        <w:t xml:space="preserve">che, secondo la prerogativa tipica dei motori elettrici, eroga la sua coppia massima di 340 Nm già al regime minimo. Questo valore corrisponde approssimativamente alla coppia di un moderno motore aspirato a benzina da tre litri di cilindrata. Classe B elettrica </w:t>
      </w:r>
      <w:r>
        <w:rPr>
          <w:sz w:val="22"/>
        </w:rPr>
        <w:t>accelera</w:t>
      </w:r>
      <w:r w:rsidR="00C21748">
        <w:rPr>
          <w:sz w:val="22"/>
        </w:rPr>
        <w:t>, infatti,</w:t>
      </w:r>
      <w:r>
        <w:rPr>
          <w:sz w:val="22"/>
        </w:rPr>
        <w:t xml:space="preserve"> </w:t>
      </w:r>
      <w:r w:rsidR="00C21748">
        <w:rPr>
          <w:sz w:val="22"/>
        </w:rPr>
        <w:t>da zero a 100 km/h</w:t>
      </w:r>
      <w:r w:rsidR="007F578F" w:rsidRPr="007F578F">
        <w:rPr>
          <w:sz w:val="22"/>
        </w:rPr>
        <w:t xml:space="preserve"> </w:t>
      </w:r>
      <w:r w:rsidR="00C21748">
        <w:rPr>
          <w:sz w:val="22"/>
        </w:rPr>
        <w:t xml:space="preserve">in soli 7,9 secondi ed è possibile </w:t>
      </w:r>
      <w:proofErr w:type="gramStart"/>
      <w:r w:rsidR="00C21748">
        <w:rPr>
          <w:sz w:val="22"/>
        </w:rPr>
        <w:t>disporre di</w:t>
      </w:r>
      <w:proofErr w:type="gramEnd"/>
      <w:r w:rsidR="00C21748">
        <w:rPr>
          <w:sz w:val="22"/>
        </w:rPr>
        <w:t xml:space="preserve"> ben </w:t>
      </w:r>
      <w:r w:rsidR="007F578F" w:rsidRPr="007F578F">
        <w:rPr>
          <w:sz w:val="22"/>
        </w:rPr>
        <w:t xml:space="preserve">tre programmi di marcia, a seconda se desideri una guida particolarmente parca nei consumi, più orientata al comfort oppure più sportiva. </w:t>
      </w:r>
    </w:p>
    <w:p w:rsidR="007F578F" w:rsidRPr="007F578F" w:rsidRDefault="007F578F" w:rsidP="007F578F">
      <w:pPr>
        <w:spacing w:after="0" w:line="360" w:lineRule="auto"/>
        <w:rPr>
          <w:sz w:val="22"/>
        </w:rPr>
      </w:pPr>
    </w:p>
    <w:p w:rsidR="007F578F" w:rsidRPr="007F578F" w:rsidRDefault="007F578F" w:rsidP="007F578F">
      <w:pPr>
        <w:numPr>
          <w:ilvl w:val="0"/>
          <w:numId w:val="29"/>
        </w:numPr>
        <w:tabs>
          <w:tab w:val="left" w:pos="284"/>
        </w:tabs>
        <w:spacing w:after="0" w:line="360" w:lineRule="auto"/>
        <w:ind w:left="0" w:firstLine="0"/>
        <w:contextualSpacing/>
        <w:rPr>
          <w:sz w:val="22"/>
        </w:rPr>
      </w:pPr>
      <w:r w:rsidRPr="007F578F">
        <w:rPr>
          <w:b/>
          <w:sz w:val="22"/>
        </w:rPr>
        <w:t xml:space="preserve">E+ (Economy Plus): </w:t>
      </w:r>
      <w:r w:rsidRPr="007F578F">
        <w:rPr>
          <w:sz w:val="22"/>
        </w:rPr>
        <w:t xml:space="preserve">questo programma di marcia è concepito per una guida prudente e uniforme. La potenza è limitata a circa </w:t>
      </w:r>
      <w:proofErr w:type="gramStart"/>
      <w:r w:rsidRPr="007F578F">
        <w:rPr>
          <w:sz w:val="22"/>
        </w:rPr>
        <w:t>65</w:t>
      </w:r>
      <w:proofErr w:type="gramEnd"/>
      <w:r w:rsidRPr="007F578F">
        <w:rPr>
          <w:sz w:val="22"/>
        </w:rPr>
        <w:t xml:space="preserve"> kW e la velocità massima si riduce così a circa 110 km/h in piano. Tuttavia, con il kick-down si </w:t>
      </w:r>
      <w:proofErr w:type="gramStart"/>
      <w:r w:rsidRPr="007F578F">
        <w:rPr>
          <w:sz w:val="22"/>
        </w:rPr>
        <w:t>ha</w:t>
      </w:r>
      <w:proofErr w:type="gramEnd"/>
      <w:r w:rsidRPr="007F578F">
        <w:rPr>
          <w:sz w:val="22"/>
        </w:rPr>
        <w:t xml:space="preserve"> comunque a disposizione una potenza di 132 kW e una velocità massima di 160 km/h.</w:t>
      </w:r>
    </w:p>
    <w:p w:rsidR="007F578F" w:rsidRPr="007F578F" w:rsidRDefault="007F578F" w:rsidP="007F578F">
      <w:pPr>
        <w:numPr>
          <w:ilvl w:val="0"/>
          <w:numId w:val="29"/>
        </w:numPr>
        <w:tabs>
          <w:tab w:val="left" w:pos="284"/>
        </w:tabs>
        <w:spacing w:after="0" w:line="360" w:lineRule="auto"/>
        <w:ind w:left="0" w:firstLine="0"/>
        <w:contextualSpacing/>
        <w:rPr>
          <w:sz w:val="22"/>
        </w:rPr>
      </w:pPr>
      <w:r w:rsidRPr="007F578F">
        <w:rPr>
          <w:b/>
          <w:sz w:val="22"/>
        </w:rPr>
        <w:t>E (Economy):</w:t>
      </w:r>
      <w:r w:rsidRPr="007F578F">
        <w:rPr>
          <w:sz w:val="22"/>
        </w:rPr>
        <w:t xml:space="preserve"> la filosofia alla base di questo programma è la guida confortevole. La potenza è limitata a </w:t>
      </w:r>
      <w:proofErr w:type="gramStart"/>
      <w:r w:rsidRPr="007F578F">
        <w:rPr>
          <w:sz w:val="22"/>
        </w:rPr>
        <w:t>98</w:t>
      </w:r>
      <w:proofErr w:type="gramEnd"/>
      <w:r w:rsidRPr="007F578F">
        <w:rPr>
          <w:sz w:val="22"/>
        </w:rPr>
        <w:t xml:space="preserve"> kW, ma anche in questo programma si possono richiamare fino a 132 kW con il kick-down.</w:t>
      </w:r>
    </w:p>
    <w:p w:rsidR="007F578F" w:rsidRPr="007F578F" w:rsidRDefault="007F578F" w:rsidP="007F578F">
      <w:pPr>
        <w:numPr>
          <w:ilvl w:val="0"/>
          <w:numId w:val="29"/>
        </w:numPr>
        <w:tabs>
          <w:tab w:val="left" w:pos="284"/>
        </w:tabs>
        <w:spacing w:after="0" w:line="360" w:lineRule="auto"/>
        <w:ind w:left="0" w:firstLine="0"/>
        <w:rPr>
          <w:sz w:val="22"/>
        </w:rPr>
      </w:pPr>
      <w:r w:rsidRPr="007F578F">
        <w:rPr>
          <w:b/>
          <w:sz w:val="22"/>
        </w:rPr>
        <w:t>S (Sport):</w:t>
      </w:r>
      <w:r w:rsidRPr="007F578F">
        <w:rPr>
          <w:sz w:val="22"/>
        </w:rPr>
        <w:t xml:space="preserve"> massima potenza per la </w:t>
      </w:r>
      <w:proofErr w:type="gramStart"/>
      <w:r w:rsidRPr="007F578F">
        <w:rPr>
          <w:sz w:val="22"/>
        </w:rPr>
        <w:t>massima</w:t>
      </w:r>
      <w:proofErr w:type="gramEnd"/>
      <w:r w:rsidRPr="007F578F">
        <w:rPr>
          <w:sz w:val="22"/>
        </w:rPr>
        <w:t xml:space="preserve"> accelerazione. È questo il principio alla base di un programma di marcia improntato sulla guida sportiva. Di conseguenza sono disponibili 132 kW di potenza. </w:t>
      </w:r>
    </w:p>
    <w:p w:rsidR="007F578F" w:rsidRPr="007F578F" w:rsidRDefault="007F578F" w:rsidP="007F578F">
      <w:pPr>
        <w:tabs>
          <w:tab w:val="left" w:pos="284"/>
        </w:tabs>
        <w:spacing w:after="0" w:line="360" w:lineRule="auto"/>
        <w:rPr>
          <w:sz w:val="22"/>
        </w:rPr>
      </w:pPr>
    </w:p>
    <w:p w:rsidR="007F578F" w:rsidRPr="007F578F" w:rsidRDefault="007F578F" w:rsidP="007F578F">
      <w:pPr>
        <w:keepNext/>
        <w:spacing w:after="0" w:line="360" w:lineRule="auto"/>
        <w:rPr>
          <w:b/>
          <w:sz w:val="22"/>
        </w:rPr>
      </w:pPr>
      <w:r w:rsidRPr="007F578F">
        <w:rPr>
          <w:b/>
          <w:sz w:val="22"/>
        </w:rPr>
        <w:t>Autonomia idonea all’uso quotidiano, avvisatore acustico</w:t>
      </w:r>
    </w:p>
    <w:p w:rsidR="007F578F" w:rsidRPr="007F578F" w:rsidRDefault="007F578F" w:rsidP="007F578F">
      <w:pPr>
        <w:spacing w:after="0" w:line="360" w:lineRule="auto"/>
        <w:rPr>
          <w:sz w:val="22"/>
        </w:rPr>
      </w:pPr>
    </w:p>
    <w:p w:rsidR="007F578F" w:rsidRPr="007F578F" w:rsidRDefault="007F578F" w:rsidP="007F578F">
      <w:pPr>
        <w:spacing w:after="0" w:line="360" w:lineRule="auto"/>
        <w:rPr>
          <w:sz w:val="22"/>
        </w:rPr>
      </w:pPr>
      <w:r w:rsidRPr="007F578F">
        <w:rPr>
          <w:sz w:val="22"/>
        </w:rPr>
        <w:t xml:space="preserve">La velocità massima è limitata elettronicamente a 160 km/h per consentire una maggiore autonomia che, </w:t>
      </w:r>
      <w:proofErr w:type="gramStart"/>
      <w:r w:rsidRPr="007F578F">
        <w:rPr>
          <w:sz w:val="22"/>
        </w:rPr>
        <w:t>a seconda del</w:t>
      </w:r>
      <w:proofErr w:type="gramEnd"/>
      <w:r w:rsidRPr="007F578F">
        <w:rPr>
          <w:sz w:val="22"/>
        </w:rPr>
        <w:t xml:space="preserve"> ciclo di marcia, </w:t>
      </w:r>
      <w:proofErr w:type="spellStart"/>
      <w:r w:rsidR="00C21748">
        <w:rPr>
          <w:sz w:val="22"/>
        </w:rPr>
        <w:t>puà</w:t>
      </w:r>
      <w:proofErr w:type="spellEnd"/>
      <w:r w:rsidR="00C21748">
        <w:rPr>
          <w:sz w:val="22"/>
        </w:rPr>
        <w:t xml:space="preserve"> arrivare fino a  23</w:t>
      </w:r>
      <w:r w:rsidRPr="007F578F">
        <w:rPr>
          <w:sz w:val="22"/>
        </w:rPr>
        <w:t xml:space="preserve">0 chilometri.  </w:t>
      </w:r>
      <w:r w:rsidR="00C21748">
        <w:rPr>
          <w:sz w:val="22"/>
        </w:rPr>
        <w:t>È finalmente</w:t>
      </w:r>
      <w:r w:rsidRPr="007F578F">
        <w:rPr>
          <w:sz w:val="22"/>
        </w:rPr>
        <w:t xml:space="preserve"> possibile utilizz</w:t>
      </w:r>
      <w:r w:rsidR="00C21748">
        <w:rPr>
          <w:sz w:val="22"/>
        </w:rPr>
        <w:t xml:space="preserve">are la vettura senza problemi, </w:t>
      </w:r>
      <w:r w:rsidRPr="007F578F">
        <w:rPr>
          <w:sz w:val="22"/>
        </w:rPr>
        <w:t>e senza emissioni locali</w:t>
      </w:r>
      <w:r w:rsidR="00C21748">
        <w:rPr>
          <w:sz w:val="22"/>
        </w:rPr>
        <w:t>,</w:t>
      </w:r>
      <w:r w:rsidRPr="007F578F">
        <w:rPr>
          <w:sz w:val="22"/>
        </w:rPr>
        <w:t xml:space="preserve"> non soltanto per gli spostamenti in città e per i brevi tragitti, ma anche per itinerari più lunghi, come </w:t>
      </w:r>
      <w:proofErr w:type="gramStart"/>
      <w:r w:rsidRPr="007F578F">
        <w:rPr>
          <w:sz w:val="22"/>
        </w:rPr>
        <w:t>le distanze percorse ogni giorno</w:t>
      </w:r>
      <w:proofErr w:type="gramEnd"/>
      <w:r w:rsidRPr="007F578F">
        <w:rPr>
          <w:sz w:val="22"/>
        </w:rPr>
        <w:t xml:space="preserve"> da molti pendolari. </w:t>
      </w:r>
    </w:p>
    <w:p w:rsidR="007F578F" w:rsidRPr="007F578F" w:rsidRDefault="007F578F" w:rsidP="007F578F">
      <w:pPr>
        <w:spacing w:after="0" w:line="360" w:lineRule="auto"/>
        <w:rPr>
          <w:sz w:val="22"/>
        </w:rPr>
      </w:pPr>
    </w:p>
    <w:p w:rsidR="007F578F" w:rsidRPr="007F578F" w:rsidRDefault="007F578F" w:rsidP="007F578F">
      <w:pPr>
        <w:spacing w:after="0" w:line="360" w:lineRule="auto"/>
        <w:rPr>
          <w:sz w:val="22"/>
        </w:rPr>
      </w:pPr>
      <w:r w:rsidRPr="007F578F">
        <w:rPr>
          <w:sz w:val="22"/>
        </w:rPr>
        <w:t xml:space="preserve">La strumentazione </w:t>
      </w:r>
      <w:r w:rsidR="00C21748">
        <w:rPr>
          <w:sz w:val="22"/>
        </w:rPr>
        <w:t>di</w:t>
      </w:r>
      <w:r w:rsidRPr="007F578F">
        <w:rPr>
          <w:sz w:val="22"/>
        </w:rPr>
        <w:t xml:space="preserve"> Classe B </w:t>
      </w:r>
      <w:proofErr w:type="spellStart"/>
      <w:r w:rsidRPr="007F578F">
        <w:rPr>
          <w:sz w:val="22"/>
        </w:rPr>
        <w:t>Electric</w:t>
      </w:r>
      <w:proofErr w:type="spellEnd"/>
      <w:r w:rsidRPr="007F578F">
        <w:rPr>
          <w:sz w:val="22"/>
        </w:rPr>
        <w:t xml:space="preserve"> Drive è completata dalle funzioni specifiche per le vetture elettriche. In particolare spicca l’indicatore della potenza nello strumento circolare a destra. Quando </w:t>
      </w:r>
      <w:proofErr w:type="gramStart"/>
      <w:r w:rsidRPr="007F578F">
        <w:rPr>
          <w:sz w:val="22"/>
        </w:rPr>
        <w:t>viene</w:t>
      </w:r>
      <w:proofErr w:type="gramEnd"/>
      <w:r w:rsidRPr="007F578F">
        <w:rPr>
          <w:sz w:val="22"/>
        </w:rPr>
        <w:t xml:space="preserve"> richiesta la massima potenza, l’indicatore si muove in senso orario dalla fascia verde in direzione di quella rossa, per poi tornare sotto la linea dello zero quando la vettura accumula nuovamente energia nella batteria attraverso la funzione di rigenerazione. </w:t>
      </w:r>
    </w:p>
    <w:p w:rsidR="007F578F" w:rsidRPr="007F578F" w:rsidRDefault="007F578F" w:rsidP="007F578F">
      <w:pPr>
        <w:spacing w:after="0" w:line="360" w:lineRule="auto"/>
        <w:rPr>
          <w:sz w:val="22"/>
        </w:rPr>
      </w:pPr>
      <w:r w:rsidRPr="007F578F">
        <w:rPr>
          <w:sz w:val="22"/>
        </w:rPr>
        <w:t xml:space="preserve">A protezione di pedoni e ciclisti </w:t>
      </w:r>
      <w:proofErr w:type="gramStart"/>
      <w:r w:rsidRPr="007F578F">
        <w:rPr>
          <w:sz w:val="22"/>
        </w:rPr>
        <w:t>viene</w:t>
      </w:r>
      <w:proofErr w:type="gramEnd"/>
      <w:r w:rsidRPr="007F578F">
        <w:rPr>
          <w:sz w:val="22"/>
        </w:rPr>
        <w:t xml:space="preserve"> inoltre generato un suono specifico di Mercedes-Benz per quando si viaggia entro i 30 km/h (equipaggiamento a richiesta). Per velocità superiori non è necessario emettere alcun suono, poiché in tal caso </w:t>
      </w:r>
      <w:proofErr w:type="gramStart"/>
      <w:r w:rsidRPr="007F578F">
        <w:rPr>
          <w:sz w:val="22"/>
        </w:rPr>
        <w:t>dominano</w:t>
      </w:r>
      <w:proofErr w:type="gramEnd"/>
      <w:r w:rsidRPr="007F578F">
        <w:rPr>
          <w:sz w:val="22"/>
        </w:rPr>
        <w:t xml:space="preserve"> i rumori aerodinamici e di rotolamento della vettura. </w:t>
      </w:r>
    </w:p>
    <w:p w:rsidR="007F578F" w:rsidRPr="007F578F" w:rsidRDefault="007F578F" w:rsidP="007F578F">
      <w:pPr>
        <w:keepNext/>
        <w:spacing w:after="0" w:line="360" w:lineRule="auto"/>
        <w:rPr>
          <w:b/>
          <w:sz w:val="22"/>
        </w:rPr>
      </w:pPr>
      <w:r w:rsidRPr="007F578F">
        <w:rPr>
          <w:b/>
          <w:sz w:val="22"/>
        </w:rPr>
        <w:t>A richiesta con tecnologia radar: la rigenerazione intelligente</w:t>
      </w:r>
    </w:p>
    <w:p w:rsidR="007F578F" w:rsidRPr="007F578F" w:rsidRDefault="007F578F" w:rsidP="007F578F">
      <w:pPr>
        <w:spacing w:after="0" w:line="360" w:lineRule="auto"/>
        <w:rPr>
          <w:sz w:val="22"/>
        </w:rPr>
      </w:pPr>
    </w:p>
    <w:p w:rsidR="007F578F" w:rsidRPr="007F578F" w:rsidRDefault="007F578F" w:rsidP="007F578F">
      <w:pPr>
        <w:spacing w:after="0" w:line="360" w:lineRule="auto"/>
        <w:rPr>
          <w:sz w:val="22"/>
        </w:rPr>
      </w:pPr>
      <w:r w:rsidRPr="007F578F">
        <w:rPr>
          <w:sz w:val="22"/>
        </w:rPr>
        <w:t xml:space="preserve">Durante la marcia il motore elettrico </w:t>
      </w:r>
      <w:proofErr w:type="gramStart"/>
      <w:r w:rsidRPr="007F578F">
        <w:rPr>
          <w:sz w:val="22"/>
        </w:rPr>
        <w:t>provvede a</w:t>
      </w:r>
      <w:proofErr w:type="gramEnd"/>
      <w:r w:rsidRPr="007F578F">
        <w:rPr>
          <w:sz w:val="22"/>
        </w:rPr>
        <w:t xml:space="preserve"> garantire un bilancio energetico positivo, convertendo, attraverso il processo di rigenerazione, l’energia cinetica sviluppata in fase di rilascio e nelle frenate in corrente elettrica che viene poi accumulata nella batteria. Questo processo è comandato dalla gestione dell’energia. Il grado di rigenerazione, e quindi di decelerazione per inerzia, può essere influenzato dal guidatore attraverso il pedale del freno (circa il 10% della corsa del pedale). La capacità di rigenerazione dipende tra l’altro dallo stato di carica e dalla temperatura della batteria ad alto voltaggio. </w:t>
      </w:r>
    </w:p>
    <w:p w:rsidR="007F578F" w:rsidRPr="007F578F" w:rsidRDefault="007F578F" w:rsidP="007F578F">
      <w:pPr>
        <w:spacing w:after="0" w:line="360" w:lineRule="auto"/>
        <w:rPr>
          <w:sz w:val="22"/>
        </w:rPr>
      </w:pPr>
    </w:p>
    <w:p w:rsidR="007F578F" w:rsidRPr="007F578F" w:rsidRDefault="007F578F" w:rsidP="007F578F">
      <w:pPr>
        <w:spacing w:after="0" w:line="360" w:lineRule="auto"/>
        <w:rPr>
          <w:sz w:val="22"/>
        </w:rPr>
      </w:pPr>
      <w:r w:rsidRPr="007F578F">
        <w:rPr>
          <w:sz w:val="22"/>
        </w:rPr>
        <w:t xml:space="preserve">Particolarmente efficace nel recuperare l’energia e quindi nell’aumentare l’autonomia della vettura si rivela il sistema di recupero dell’energia in frenata con assistenza radar, disponibile come equipaggiamento a richiesta. Al contempo il sistema supporta il guidatore nella regolazione della distanza di sicurezza e della velocità, poiché impiega i dati dei sensori radar del COLLISION PREVENTION ASSIST PLUS per incrementare o ridurre a zero la rigenerazione, e quindi la decelerazione, in base alla necessità.  </w:t>
      </w:r>
    </w:p>
    <w:p w:rsidR="007F578F" w:rsidRPr="007F578F" w:rsidRDefault="007F578F" w:rsidP="007F578F">
      <w:pPr>
        <w:spacing w:after="0" w:line="360" w:lineRule="auto"/>
        <w:rPr>
          <w:sz w:val="22"/>
        </w:rPr>
      </w:pPr>
    </w:p>
    <w:p w:rsidR="007F578F" w:rsidRPr="007F578F" w:rsidRDefault="00C21748" w:rsidP="007F578F">
      <w:pPr>
        <w:spacing w:after="0" w:line="360" w:lineRule="auto"/>
        <w:rPr>
          <w:sz w:val="22"/>
        </w:rPr>
      </w:pPr>
      <w:proofErr w:type="gramStart"/>
      <w:r>
        <w:rPr>
          <w:sz w:val="22"/>
        </w:rPr>
        <w:t>In presenza</w:t>
      </w:r>
      <w:proofErr w:type="gramEnd"/>
      <w:r>
        <w:rPr>
          <w:sz w:val="22"/>
        </w:rPr>
        <w:t xml:space="preserve"> di un</w:t>
      </w:r>
      <w:r w:rsidR="007F578F" w:rsidRPr="007F578F">
        <w:rPr>
          <w:sz w:val="22"/>
        </w:rPr>
        <w:t xml:space="preserve"> veicolo antistante che procede lentamente o rallenta, l’incremento della coppia di rigenerazione produce una riduzione della velocità. Se si rileva un veicolo lontano o in accelerazione oppure se non si registra alcun veicolo, </w:t>
      </w:r>
      <w:r w:rsidR="006E3007">
        <w:rPr>
          <w:sz w:val="22"/>
        </w:rPr>
        <w:t>la vettura passa alla funzione ‘</w:t>
      </w:r>
      <w:proofErr w:type="spellStart"/>
      <w:r w:rsidR="007F578F" w:rsidRPr="007F578F">
        <w:rPr>
          <w:sz w:val="22"/>
        </w:rPr>
        <w:t>Sailing</w:t>
      </w:r>
      <w:proofErr w:type="spellEnd"/>
      <w:r w:rsidR="006E3007">
        <w:rPr>
          <w:sz w:val="22"/>
        </w:rPr>
        <w:t>’</w:t>
      </w:r>
      <w:r w:rsidR="007F578F" w:rsidRPr="007F578F">
        <w:rPr>
          <w:sz w:val="22"/>
        </w:rPr>
        <w:t xml:space="preserve"> a risparmio energetico senza rigenerazione. Questa </w:t>
      </w:r>
      <w:proofErr w:type="gramStart"/>
      <w:r w:rsidR="007F578F" w:rsidRPr="007F578F">
        <w:rPr>
          <w:sz w:val="22"/>
        </w:rPr>
        <w:t>modalità</w:t>
      </w:r>
      <w:proofErr w:type="gramEnd"/>
      <w:r w:rsidR="007F578F" w:rsidRPr="007F578F">
        <w:rPr>
          <w:sz w:val="22"/>
        </w:rPr>
        <w:t xml:space="preserve"> è utile soprattutto in città sulle strade a scorrimento veloce lievemente ripide. In discesa con la funzione </w:t>
      </w:r>
      <w:r w:rsidR="004505F0">
        <w:rPr>
          <w:sz w:val="22"/>
        </w:rPr>
        <w:t>‘</w:t>
      </w:r>
      <w:proofErr w:type="spellStart"/>
      <w:r w:rsidR="007F578F" w:rsidRPr="007F578F">
        <w:rPr>
          <w:sz w:val="22"/>
        </w:rPr>
        <w:t>Sailing</w:t>
      </w:r>
      <w:proofErr w:type="spellEnd"/>
      <w:r w:rsidR="004505F0">
        <w:rPr>
          <w:sz w:val="22"/>
        </w:rPr>
        <w:t>’</w:t>
      </w:r>
      <w:r w:rsidR="007F578F" w:rsidRPr="007F578F">
        <w:rPr>
          <w:sz w:val="22"/>
        </w:rPr>
        <w:t xml:space="preserve"> o </w:t>
      </w:r>
      <w:proofErr w:type="gramStart"/>
      <w:r w:rsidR="007F578F" w:rsidRPr="007F578F">
        <w:rPr>
          <w:sz w:val="22"/>
        </w:rPr>
        <w:t>in presenza</w:t>
      </w:r>
      <w:proofErr w:type="gramEnd"/>
      <w:r w:rsidR="007F578F" w:rsidRPr="007F578F">
        <w:rPr>
          <w:sz w:val="22"/>
        </w:rPr>
        <w:t xml:space="preserve"> di forti pendenze l’aumento della capacità di rigenerazione limita l’accelerazione, con un effetto paragonabile al passaggio a una marcia inferiore.  In combinazione con il COMAND il sistema di regolazione si amplia, tenendo conto anche delle informazioni del riconoscimento automatico </w:t>
      </w:r>
      <w:proofErr w:type="gramStart"/>
      <w:r w:rsidR="007F578F" w:rsidRPr="007F578F">
        <w:rPr>
          <w:sz w:val="22"/>
        </w:rPr>
        <w:t>dei</w:t>
      </w:r>
      <w:proofErr w:type="gramEnd"/>
      <w:r w:rsidR="007F578F" w:rsidRPr="007F578F">
        <w:rPr>
          <w:sz w:val="22"/>
        </w:rPr>
        <w:t xml:space="preserve"> segnali stradali e dei limiti di velocità presenti nel sistema di navigazione.</w:t>
      </w:r>
    </w:p>
    <w:p w:rsidR="007F578F" w:rsidRPr="007F578F" w:rsidRDefault="007F578F" w:rsidP="007F578F">
      <w:pPr>
        <w:spacing w:after="0" w:line="360" w:lineRule="auto"/>
        <w:rPr>
          <w:sz w:val="22"/>
        </w:rPr>
      </w:pPr>
    </w:p>
    <w:p w:rsidR="007F578F" w:rsidRPr="007F578F" w:rsidRDefault="007F578F" w:rsidP="007F578F">
      <w:pPr>
        <w:spacing w:after="0" w:line="360" w:lineRule="auto"/>
        <w:rPr>
          <w:sz w:val="22"/>
        </w:rPr>
      </w:pPr>
      <w:r w:rsidRPr="007F578F">
        <w:rPr>
          <w:sz w:val="22"/>
        </w:rPr>
        <w:t>Inoltre, con questo equipaggiamento a richiesta il guidatore, utilizzando i comandi al volante, ha la possibilità di scegliere fra quattro diversi stadi di rigenerazione, dal</w:t>
      </w:r>
      <w:proofErr w:type="gramStart"/>
      <w:r w:rsidRPr="007F578F">
        <w:rPr>
          <w:sz w:val="22"/>
        </w:rPr>
        <w:t xml:space="preserve"> </w:t>
      </w:r>
      <w:r w:rsidR="004505F0">
        <w:rPr>
          <w:sz w:val="22"/>
        </w:rPr>
        <w:t>‘</w:t>
      </w:r>
      <w:proofErr w:type="spellStart"/>
      <w:proofErr w:type="gramEnd"/>
      <w:r w:rsidRPr="007F578F">
        <w:rPr>
          <w:sz w:val="22"/>
        </w:rPr>
        <w:t>Sailing</w:t>
      </w:r>
      <w:proofErr w:type="spellEnd"/>
      <w:r w:rsidR="00B64187">
        <w:rPr>
          <w:sz w:val="22"/>
        </w:rPr>
        <w:t>’</w:t>
      </w:r>
      <w:r w:rsidRPr="007F578F">
        <w:rPr>
          <w:sz w:val="22"/>
        </w:rPr>
        <w:t xml:space="preserve"> fino a un grado di rigenerazione elevato con una curva caratteristica dell’acceleratore più sportiva. Sono disponibili gli stadi di rigenerazione di seguito elencati.</w:t>
      </w:r>
    </w:p>
    <w:p w:rsidR="007F578F" w:rsidRPr="007F578F" w:rsidRDefault="007F578F" w:rsidP="007F578F">
      <w:pPr>
        <w:numPr>
          <w:ilvl w:val="0"/>
          <w:numId w:val="29"/>
        </w:numPr>
        <w:tabs>
          <w:tab w:val="left" w:pos="284"/>
        </w:tabs>
        <w:spacing w:after="0" w:line="360" w:lineRule="auto"/>
        <w:ind w:left="0" w:firstLine="0"/>
        <w:contextualSpacing/>
        <w:rPr>
          <w:b/>
          <w:sz w:val="22"/>
        </w:rPr>
      </w:pPr>
      <w:r w:rsidRPr="007F578F">
        <w:rPr>
          <w:b/>
          <w:sz w:val="22"/>
        </w:rPr>
        <w:t xml:space="preserve">D+: </w:t>
      </w:r>
      <w:proofErr w:type="gramStart"/>
      <w:r w:rsidRPr="007F578F">
        <w:rPr>
          <w:sz w:val="22"/>
        </w:rPr>
        <w:t>modalità</w:t>
      </w:r>
      <w:proofErr w:type="gramEnd"/>
      <w:r w:rsidRPr="007F578F">
        <w:rPr>
          <w:sz w:val="22"/>
        </w:rPr>
        <w:t xml:space="preserve"> </w:t>
      </w:r>
      <w:r w:rsidR="00B64187">
        <w:rPr>
          <w:sz w:val="22"/>
        </w:rPr>
        <w:t>‘</w:t>
      </w:r>
      <w:proofErr w:type="spellStart"/>
      <w:r w:rsidRPr="007F578F">
        <w:rPr>
          <w:sz w:val="22"/>
        </w:rPr>
        <w:t>Sailing</w:t>
      </w:r>
      <w:proofErr w:type="spellEnd"/>
      <w:r w:rsidR="00B64187">
        <w:rPr>
          <w:sz w:val="22"/>
        </w:rPr>
        <w:t>’</w:t>
      </w:r>
      <w:r w:rsidRPr="007F578F">
        <w:rPr>
          <w:sz w:val="22"/>
        </w:rPr>
        <w:t xml:space="preserve">, rigenerazione assente </w:t>
      </w:r>
    </w:p>
    <w:p w:rsidR="007F578F" w:rsidRPr="007F578F" w:rsidRDefault="007F578F" w:rsidP="007F578F">
      <w:pPr>
        <w:numPr>
          <w:ilvl w:val="0"/>
          <w:numId w:val="29"/>
        </w:numPr>
        <w:tabs>
          <w:tab w:val="left" w:pos="284"/>
        </w:tabs>
        <w:spacing w:after="0" w:line="360" w:lineRule="auto"/>
        <w:ind w:left="0" w:firstLine="0"/>
        <w:contextualSpacing/>
        <w:rPr>
          <w:b/>
          <w:sz w:val="22"/>
        </w:rPr>
      </w:pPr>
      <w:r w:rsidRPr="007F578F">
        <w:rPr>
          <w:b/>
          <w:sz w:val="22"/>
        </w:rPr>
        <w:t xml:space="preserve">D: </w:t>
      </w:r>
      <w:r w:rsidRPr="007F578F">
        <w:rPr>
          <w:sz w:val="22"/>
        </w:rPr>
        <w:t xml:space="preserve">rigenerazione moderata </w:t>
      </w:r>
    </w:p>
    <w:p w:rsidR="007F578F" w:rsidRPr="007F578F" w:rsidRDefault="007F578F" w:rsidP="007F578F">
      <w:pPr>
        <w:numPr>
          <w:ilvl w:val="0"/>
          <w:numId w:val="29"/>
        </w:numPr>
        <w:tabs>
          <w:tab w:val="left" w:pos="284"/>
        </w:tabs>
        <w:spacing w:after="0" w:line="360" w:lineRule="auto"/>
        <w:ind w:left="0" w:firstLine="0"/>
        <w:contextualSpacing/>
        <w:rPr>
          <w:b/>
          <w:sz w:val="22"/>
        </w:rPr>
      </w:pPr>
      <w:r w:rsidRPr="007F578F">
        <w:rPr>
          <w:b/>
          <w:sz w:val="22"/>
        </w:rPr>
        <w:t xml:space="preserve">D-: </w:t>
      </w:r>
      <w:r w:rsidRPr="007F578F">
        <w:rPr>
          <w:sz w:val="22"/>
        </w:rPr>
        <w:t>rigenerazione elevata</w:t>
      </w:r>
    </w:p>
    <w:p w:rsidR="007F578F" w:rsidRPr="007F578F" w:rsidRDefault="007F578F" w:rsidP="007F578F">
      <w:pPr>
        <w:numPr>
          <w:ilvl w:val="0"/>
          <w:numId w:val="29"/>
        </w:numPr>
        <w:tabs>
          <w:tab w:val="left" w:pos="284"/>
        </w:tabs>
        <w:spacing w:after="0" w:line="360" w:lineRule="auto"/>
        <w:ind w:left="0" w:firstLine="0"/>
        <w:rPr>
          <w:b/>
          <w:sz w:val="22"/>
        </w:rPr>
      </w:pPr>
      <w:proofErr w:type="spellStart"/>
      <w:r w:rsidRPr="007F578F">
        <w:rPr>
          <w:b/>
          <w:sz w:val="22"/>
        </w:rPr>
        <w:t>D</w:t>
      </w:r>
      <w:r w:rsidRPr="007F578F">
        <w:rPr>
          <w:b/>
          <w:sz w:val="22"/>
          <w:vertAlign w:val="superscript"/>
        </w:rPr>
        <w:t>Auto</w:t>
      </w:r>
      <w:proofErr w:type="spellEnd"/>
      <w:r w:rsidRPr="007F578F">
        <w:rPr>
          <w:b/>
          <w:sz w:val="22"/>
        </w:rPr>
        <w:t xml:space="preserve">: </w:t>
      </w:r>
      <w:r w:rsidRPr="007F578F">
        <w:rPr>
          <w:sz w:val="22"/>
        </w:rPr>
        <w:t xml:space="preserve">rigenerazione dipendente dalla situazione del traffico </w:t>
      </w:r>
    </w:p>
    <w:p w:rsidR="007F578F" w:rsidRPr="007F578F" w:rsidRDefault="007F578F" w:rsidP="007F578F">
      <w:pPr>
        <w:keepNext/>
        <w:spacing w:after="0" w:line="360" w:lineRule="auto"/>
        <w:rPr>
          <w:b/>
          <w:sz w:val="22"/>
        </w:rPr>
      </w:pPr>
    </w:p>
    <w:p w:rsidR="007F578F" w:rsidRPr="007F578F" w:rsidRDefault="007F578F" w:rsidP="007F578F">
      <w:pPr>
        <w:keepNext/>
        <w:spacing w:after="0" w:line="360" w:lineRule="auto"/>
        <w:rPr>
          <w:b/>
          <w:sz w:val="22"/>
        </w:rPr>
      </w:pPr>
      <w:proofErr w:type="gramStart"/>
      <w:r w:rsidRPr="007F578F">
        <w:rPr>
          <w:b/>
          <w:sz w:val="22"/>
        </w:rPr>
        <w:t>Ricarica rapida; prolungamento dell’autonomia con l’equipaggiamento a richiesta RANGE PLUS</w:t>
      </w:r>
      <w:proofErr w:type="gramEnd"/>
    </w:p>
    <w:p w:rsidR="007F578F" w:rsidRPr="007F578F" w:rsidRDefault="007F578F" w:rsidP="007F578F">
      <w:pPr>
        <w:spacing w:after="0" w:line="360" w:lineRule="auto"/>
        <w:rPr>
          <w:sz w:val="22"/>
        </w:rPr>
      </w:pPr>
    </w:p>
    <w:p w:rsidR="007F578F" w:rsidRPr="007F578F" w:rsidRDefault="007F578F" w:rsidP="007F578F">
      <w:pPr>
        <w:spacing w:after="0" w:line="360" w:lineRule="auto"/>
        <w:rPr>
          <w:sz w:val="22"/>
        </w:rPr>
      </w:pPr>
      <w:r w:rsidRPr="007F578F">
        <w:rPr>
          <w:sz w:val="22"/>
        </w:rPr>
        <w:t xml:space="preserve">L’alimentazione di energia del motore elettrico è affidata </w:t>
      </w:r>
      <w:proofErr w:type="gramStart"/>
      <w:r w:rsidRPr="007F578F">
        <w:rPr>
          <w:sz w:val="22"/>
        </w:rPr>
        <w:t>ad</w:t>
      </w:r>
      <w:proofErr w:type="gramEnd"/>
      <w:r w:rsidRPr="007F578F">
        <w:rPr>
          <w:sz w:val="22"/>
        </w:rPr>
        <w:t xml:space="preserve"> una potente batteria agli ioni di litio (con capacità di 28 kWh), alloggiata con il minimo ingombro e in posizione sicura nel sottoscocca della vettura tra l’asse anteriore e quel</w:t>
      </w:r>
      <w:r w:rsidR="00D77B76">
        <w:rPr>
          <w:sz w:val="22"/>
        </w:rPr>
        <w:t>lo posteriore, nel cosiddetto ENERGY SPACE.</w:t>
      </w:r>
      <w:r w:rsidR="00B64187">
        <w:rPr>
          <w:sz w:val="22"/>
        </w:rPr>
        <w:t xml:space="preserve"> </w:t>
      </w:r>
      <w:r w:rsidRPr="007F578F">
        <w:rPr>
          <w:sz w:val="22"/>
        </w:rPr>
        <w:t xml:space="preserve">Il caricatore della batteria è alloggiato nel vano motore. L’operazione di ricarica è facile quanto fare rifornimento: dopo aver aperto il cappuccio della presa elettrica, il cavo di ricarica va collegato con la vettura e con l’alimentazione di corrente, che può essere una presa domestica, una stazione di ricarica pubblica o una </w:t>
      </w:r>
      <w:proofErr w:type="spellStart"/>
      <w:r w:rsidRPr="007F578F">
        <w:rPr>
          <w:sz w:val="22"/>
        </w:rPr>
        <w:t>wallbox</w:t>
      </w:r>
      <w:proofErr w:type="spellEnd"/>
      <w:r w:rsidRPr="007F578F">
        <w:rPr>
          <w:sz w:val="22"/>
        </w:rPr>
        <w:t>. Quest’ultimo dispositivo consente una ricarica completa della batteria in sole tre ore circa (</w:t>
      </w:r>
      <w:proofErr w:type="gramStart"/>
      <w:r w:rsidRPr="007F578F">
        <w:rPr>
          <w:sz w:val="22"/>
        </w:rPr>
        <w:t>400 V, trifase</w:t>
      </w:r>
      <w:proofErr w:type="gramEnd"/>
      <w:r w:rsidRPr="007F578F">
        <w:rPr>
          <w:sz w:val="22"/>
        </w:rPr>
        <w:t xml:space="preserve">, 16 A). </w:t>
      </w:r>
      <w:proofErr w:type="gramStart"/>
      <w:r w:rsidRPr="007F578F">
        <w:rPr>
          <w:sz w:val="22"/>
        </w:rPr>
        <w:t>Ad</w:t>
      </w:r>
      <w:proofErr w:type="gramEnd"/>
      <w:r w:rsidRPr="007F578F">
        <w:rPr>
          <w:sz w:val="22"/>
        </w:rPr>
        <w:t xml:space="preserve"> una presa di corrente domestica (230 V, monofase) la Classe B </w:t>
      </w:r>
      <w:proofErr w:type="spellStart"/>
      <w:r w:rsidRPr="007F578F">
        <w:rPr>
          <w:sz w:val="22"/>
        </w:rPr>
        <w:t>Electric</w:t>
      </w:r>
      <w:proofErr w:type="spellEnd"/>
      <w:r w:rsidRPr="007F578F">
        <w:rPr>
          <w:sz w:val="22"/>
        </w:rPr>
        <w:t xml:space="preserve"> Drive si ricarica generalmente nel corso di una notte. Con una protezione di </w:t>
      </w:r>
      <w:proofErr w:type="gramStart"/>
      <w:r w:rsidRPr="007F578F">
        <w:rPr>
          <w:sz w:val="22"/>
        </w:rPr>
        <w:t>16</w:t>
      </w:r>
      <w:proofErr w:type="gramEnd"/>
      <w:r w:rsidRPr="007F578F">
        <w:rPr>
          <w:sz w:val="22"/>
        </w:rPr>
        <w:t xml:space="preserve"> A il processo dura solo 9,1 ore circa.</w:t>
      </w:r>
    </w:p>
    <w:p w:rsidR="007F578F" w:rsidRPr="007F578F" w:rsidRDefault="007F578F" w:rsidP="007F578F">
      <w:pPr>
        <w:spacing w:after="0" w:line="360" w:lineRule="auto"/>
        <w:rPr>
          <w:sz w:val="22"/>
        </w:rPr>
      </w:pPr>
    </w:p>
    <w:p w:rsidR="007F578F" w:rsidRPr="007F578F" w:rsidRDefault="007F578F" w:rsidP="007F578F">
      <w:pPr>
        <w:spacing w:after="0" w:line="360" w:lineRule="auto"/>
        <w:rPr>
          <w:sz w:val="22"/>
        </w:rPr>
      </w:pPr>
      <w:r w:rsidRPr="007F578F">
        <w:rPr>
          <w:sz w:val="22"/>
        </w:rPr>
        <w:t xml:space="preserve">Durante il processo di ricarica la spia di controllo sulla presa elettrica di bordo </w:t>
      </w:r>
      <w:proofErr w:type="gramStart"/>
      <w:r w:rsidRPr="007F578F">
        <w:rPr>
          <w:sz w:val="22"/>
        </w:rPr>
        <w:t xml:space="preserve">si </w:t>
      </w:r>
      <w:proofErr w:type="gramEnd"/>
      <w:r w:rsidRPr="007F578F">
        <w:rPr>
          <w:sz w:val="22"/>
        </w:rPr>
        <w:t>illumina. In questa fase non è possibile avviare o spostare la vettura. Il display multifunzione fornisce informazioni sullo stato di carica attuale. Al termine del processo il c</w:t>
      </w:r>
      <w:r w:rsidR="00B64187">
        <w:rPr>
          <w:sz w:val="22"/>
        </w:rPr>
        <w:t xml:space="preserve">avo di carica </w:t>
      </w:r>
      <w:proofErr w:type="gramStart"/>
      <w:r w:rsidR="00B64187">
        <w:rPr>
          <w:sz w:val="22"/>
        </w:rPr>
        <w:t>viene</w:t>
      </w:r>
      <w:proofErr w:type="gramEnd"/>
      <w:r w:rsidR="00B64187">
        <w:rPr>
          <w:sz w:val="22"/>
        </w:rPr>
        <w:t xml:space="preserve"> scollegato. </w:t>
      </w:r>
      <w:r w:rsidRPr="007F578F">
        <w:rPr>
          <w:sz w:val="22"/>
        </w:rPr>
        <w:t>Con l’equipaggiamento a richiesta RANGE PLUS l’autonomia della vettura può essere incrementata anche di 30 km.</w:t>
      </w:r>
      <w:r>
        <w:rPr>
          <w:sz w:val="22"/>
        </w:rPr>
        <w:t xml:space="preserve"> </w:t>
      </w:r>
      <w:r w:rsidRPr="007F578F">
        <w:rPr>
          <w:sz w:val="22"/>
        </w:rPr>
        <w:t xml:space="preserve">Premendo il pulsante RANGE PLUS nel gruppo di comandi superiore, durante il successivo processo di ricarica la finestra di esercizio della batteria </w:t>
      </w:r>
      <w:proofErr w:type="gramStart"/>
      <w:r w:rsidRPr="007F578F">
        <w:rPr>
          <w:sz w:val="22"/>
        </w:rPr>
        <w:t>viene</w:t>
      </w:r>
      <w:proofErr w:type="gramEnd"/>
      <w:r w:rsidRPr="007F578F">
        <w:rPr>
          <w:sz w:val="22"/>
        </w:rPr>
        <w:t xml:space="preserve"> ampliata, ossia viene messa a disposizione una capacità maggiore. Poiché l’utilizzo troppo frequente di questa funzione può fare invecchiare la batteria più rapidamente, essa dovrebbe essere impiegata soltanto quando, ad esempio, si prevedono lunghi tragitti o quando la disponibilità di colonnine di ricarica nel luogo </w:t>
      </w:r>
      <w:proofErr w:type="gramStart"/>
      <w:r w:rsidRPr="007F578F">
        <w:rPr>
          <w:sz w:val="22"/>
        </w:rPr>
        <w:t>di</w:t>
      </w:r>
      <w:proofErr w:type="gramEnd"/>
      <w:r w:rsidRPr="007F578F">
        <w:rPr>
          <w:sz w:val="22"/>
        </w:rPr>
        <w:t xml:space="preserve"> destinazione è limitata.</w:t>
      </w:r>
    </w:p>
    <w:p w:rsidR="00F531A2" w:rsidRPr="00F531A2" w:rsidRDefault="007F578F" w:rsidP="00F531A2">
      <w:pPr>
        <w:spacing w:after="0" w:line="360" w:lineRule="auto"/>
        <w:rPr>
          <w:sz w:val="22"/>
        </w:rPr>
      </w:pPr>
      <w:r w:rsidRPr="007F578F">
        <w:rPr>
          <w:sz w:val="22"/>
        </w:rPr>
        <w:t xml:space="preserve">Mercedes-Benz rilascia un certificato sulla batteria, garantendone una determinata capacità. Con il certificato Mercedes-Benz </w:t>
      </w:r>
      <w:proofErr w:type="gramStart"/>
      <w:r w:rsidRPr="007F578F">
        <w:rPr>
          <w:sz w:val="22"/>
        </w:rPr>
        <w:t xml:space="preserve">si </w:t>
      </w:r>
      <w:proofErr w:type="gramEnd"/>
      <w:r w:rsidRPr="007F578F">
        <w:rPr>
          <w:sz w:val="22"/>
        </w:rPr>
        <w:t>impegna a rimuovere qualsiasi difetto tecnico negli otto anni successivi alla prima consegna o immatricolazione, oppure entro un limite di percorrenza di 100.000 chilometri.</w:t>
      </w:r>
      <w:r w:rsidR="00AC2D14">
        <w:rPr>
          <w:sz w:val="22"/>
        </w:rPr>
        <w:t xml:space="preserve"> Inoltre, </w:t>
      </w:r>
      <w:r w:rsidR="00F531A2" w:rsidRPr="00F531A2">
        <w:rPr>
          <w:sz w:val="22"/>
        </w:rPr>
        <w:t xml:space="preserve">un </w:t>
      </w:r>
      <w:r w:rsidR="00F531A2">
        <w:rPr>
          <w:sz w:val="22"/>
        </w:rPr>
        <w:t>sistema</w:t>
      </w:r>
      <w:r w:rsidR="00F531A2" w:rsidRPr="00F531A2">
        <w:rPr>
          <w:sz w:val="22"/>
        </w:rPr>
        <w:t xml:space="preserve"> di sicurezza </w:t>
      </w:r>
      <w:r w:rsidR="00F531A2">
        <w:rPr>
          <w:sz w:val="22"/>
        </w:rPr>
        <w:t>dedicato</w:t>
      </w:r>
      <w:r w:rsidR="00F531A2" w:rsidRPr="00F531A2">
        <w:rPr>
          <w:sz w:val="22"/>
        </w:rPr>
        <w:t xml:space="preserve"> protegge efficacemente dal contatto con l’alta tensione del sistema. In caso di danni alla vettura, il sistema ad alta tensione si disattiva automaticamente.</w:t>
      </w:r>
    </w:p>
    <w:p w:rsidR="00F531A2" w:rsidRPr="00F531A2" w:rsidRDefault="00F531A2" w:rsidP="00F531A2">
      <w:pPr>
        <w:spacing w:after="0" w:line="360" w:lineRule="auto"/>
        <w:rPr>
          <w:sz w:val="22"/>
        </w:rPr>
      </w:pPr>
    </w:p>
    <w:p w:rsidR="00F531A2" w:rsidRPr="00F531A2" w:rsidRDefault="00AC2D14" w:rsidP="00F531A2">
      <w:pPr>
        <w:spacing w:after="0" w:line="360" w:lineRule="auto"/>
        <w:rPr>
          <w:sz w:val="22"/>
        </w:rPr>
      </w:pPr>
      <w:r>
        <w:rPr>
          <w:sz w:val="22"/>
        </w:rPr>
        <w:t>Le misure di sicurezza adottate comprendono</w:t>
      </w:r>
      <w:r w:rsidR="00F531A2" w:rsidRPr="00F531A2">
        <w:rPr>
          <w:sz w:val="22"/>
        </w:rPr>
        <w:t xml:space="preserve">, ad esempio, la marcatura univoca dei </w:t>
      </w:r>
      <w:proofErr w:type="gramStart"/>
      <w:r w:rsidR="00F531A2" w:rsidRPr="00F531A2">
        <w:rPr>
          <w:sz w:val="22"/>
        </w:rPr>
        <w:t>componenti</w:t>
      </w:r>
      <w:proofErr w:type="gramEnd"/>
      <w:r w:rsidR="00F531A2" w:rsidRPr="00F531A2">
        <w:rPr>
          <w:sz w:val="22"/>
        </w:rPr>
        <w:t xml:space="preserve"> ad alta tensione (avvertenza) e dei cavi ad alta tensione (colore arancione). L’alloggiamento, l’isolamento e le coperture impediscono l’accesso a </w:t>
      </w:r>
      <w:proofErr w:type="gramStart"/>
      <w:r w:rsidR="00F531A2" w:rsidRPr="00F531A2">
        <w:rPr>
          <w:sz w:val="22"/>
        </w:rPr>
        <w:t>componenti</w:t>
      </w:r>
      <w:proofErr w:type="gramEnd"/>
      <w:r w:rsidR="00F531A2" w:rsidRPr="00F531A2">
        <w:rPr>
          <w:sz w:val="22"/>
        </w:rPr>
        <w:t xml:space="preserve"> attivi. Un sistema di monitoraggio dei connettori e delle coperture assicura di poter attivare solo un sistema ad alta tensione con contatti completi. </w:t>
      </w:r>
    </w:p>
    <w:p w:rsidR="00F531A2" w:rsidRPr="00F531A2" w:rsidRDefault="00F531A2" w:rsidP="00F531A2">
      <w:pPr>
        <w:spacing w:after="0" w:line="360" w:lineRule="auto"/>
        <w:rPr>
          <w:sz w:val="22"/>
        </w:rPr>
      </w:pPr>
    </w:p>
    <w:p w:rsidR="00F531A2" w:rsidRDefault="00F531A2" w:rsidP="00F531A2">
      <w:pPr>
        <w:spacing w:after="0" w:line="360" w:lineRule="auto"/>
        <w:rPr>
          <w:sz w:val="22"/>
        </w:rPr>
      </w:pPr>
      <w:r w:rsidRPr="00F531A2">
        <w:rPr>
          <w:sz w:val="22"/>
        </w:rPr>
        <w:t xml:space="preserve">Un monitoraggio ciclico dell’isolamento (monitoraggio della resistenza) segnala al guidatore se si scende </w:t>
      </w:r>
      <w:proofErr w:type="gramStart"/>
      <w:r w:rsidRPr="00F531A2">
        <w:rPr>
          <w:sz w:val="22"/>
        </w:rPr>
        <w:t>al di sotto di</w:t>
      </w:r>
      <w:proofErr w:type="gramEnd"/>
      <w:r w:rsidRPr="00F531A2">
        <w:rPr>
          <w:sz w:val="22"/>
        </w:rPr>
        <w:t xml:space="preserve"> determinati valori di soglia e suggerisce di contattare l’assistenza. In caso di mancato raggiungimento di valori di soglia minimi definiti per l’</w:t>
      </w:r>
      <w:proofErr w:type="gramStart"/>
      <w:r w:rsidRPr="00F531A2">
        <w:rPr>
          <w:sz w:val="22"/>
        </w:rPr>
        <w:t>isolamento</w:t>
      </w:r>
      <w:proofErr w:type="gramEnd"/>
      <w:r w:rsidRPr="00F531A2">
        <w:rPr>
          <w:sz w:val="22"/>
        </w:rPr>
        <w:t xml:space="preserve"> viene impedita l’attivazione del sistema ad alta tensione e il processo di carica viene interrotto. La disattivazione del sistema ad alta tensione fa sì che si scarichino automaticamente tutti gli accumulatori. In caso di danni alla vettura, il sistema ad alta tensione si disattiva automaticamente. La riattivazione è possibile </w:t>
      </w:r>
      <w:proofErr w:type="gramStart"/>
      <w:r w:rsidRPr="00F531A2">
        <w:rPr>
          <w:sz w:val="22"/>
        </w:rPr>
        <w:t>a seconda della</w:t>
      </w:r>
      <w:proofErr w:type="gramEnd"/>
      <w:r w:rsidRPr="00F531A2">
        <w:rPr>
          <w:sz w:val="22"/>
        </w:rPr>
        <w:t xml:space="preserve"> gravità dell’impatto.</w:t>
      </w:r>
    </w:p>
    <w:p w:rsidR="00AC2D14" w:rsidRDefault="00AC2D14" w:rsidP="00F531A2">
      <w:pPr>
        <w:spacing w:after="0" w:line="360" w:lineRule="auto"/>
        <w:rPr>
          <w:sz w:val="22"/>
        </w:rPr>
      </w:pPr>
    </w:p>
    <w:p w:rsidR="007F578F" w:rsidRPr="007F578F" w:rsidRDefault="00AC2D14" w:rsidP="007F578F">
      <w:pPr>
        <w:keepNext/>
        <w:spacing w:after="0" w:line="360" w:lineRule="auto"/>
        <w:rPr>
          <w:sz w:val="22"/>
        </w:rPr>
      </w:pPr>
      <w:proofErr w:type="spellStart"/>
      <w:r>
        <w:rPr>
          <w:b/>
          <w:sz w:val="22"/>
        </w:rPr>
        <w:t>P</w:t>
      </w:r>
      <w:r w:rsidR="007F578F" w:rsidRPr="007F578F">
        <w:rPr>
          <w:b/>
          <w:sz w:val="22"/>
        </w:rPr>
        <w:t>re</w:t>
      </w:r>
      <w:proofErr w:type="spellEnd"/>
      <w:r w:rsidR="007F578F" w:rsidRPr="007F578F">
        <w:rPr>
          <w:b/>
          <w:sz w:val="22"/>
        </w:rPr>
        <w:t>-riscald</w:t>
      </w:r>
      <w:r>
        <w:rPr>
          <w:b/>
          <w:sz w:val="22"/>
        </w:rPr>
        <w:t xml:space="preserve">amento e del </w:t>
      </w:r>
      <w:proofErr w:type="spellStart"/>
      <w:r>
        <w:rPr>
          <w:b/>
          <w:sz w:val="22"/>
        </w:rPr>
        <w:t>pre</w:t>
      </w:r>
      <w:proofErr w:type="spellEnd"/>
      <w:r>
        <w:rPr>
          <w:b/>
          <w:sz w:val="22"/>
        </w:rPr>
        <w:t xml:space="preserve">-raffreddamento </w:t>
      </w:r>
      <w:r w:rsidR="007F578F" w:rsidRPr="007F578F">
        <w:rPr>
          <w:b/>
          <w:sz w:val="22"/>
        </w:rPr>
        <w:t>di serie</w:t>
      </w:r>
    </w:p>
    <w:p w:rsidR="007F578F" w:rsidRPr="007F578F" w:rsidRDefault="007F578F" w:rsidP="007F578F">
      <w:pPr>
        <w:spacing w:after="0" w:line="360" w:lineRule="auto"/>
        <w:rPr>
          <w:sz w:val="22"/>
        </w:rPr>
      </w:pPr>
    </w:p>
    <w:p w:rsidR="007F578F" w:rsidRPr="007F578F" w:rsidRDefault="007F578F" w:rsidP="007F578F">
      <w:pPr>
        <w:spacing w:after="0" w:line="360" w:lineRule="auto"/>
        <w:rPr>
          <w:sz w:val="22"/>
        </w:rPr>
      </w:pPr>
      <w:r w:rsidRPr="007F578F">
        <w:rPr>
          <w:sz w:val="22"/>
        </w:rPr>
        <w:t xml:space="preserve">La gestione termica della Classe B </w:t>
      </w:r>
      <w:proofErr w:type="spellStart"/>
      <w:r w:rsidRPr="007F578F">
        <w:rPr>
          <w:sz w:val="22"/>
        </w:rPr>
        <w:t>Electric</w:t>
      </w:r>
      <w:proofErr w:type="spellEnd"/>
      <w:r w:rsidRPr="007F578F">
        <w:rPr>
          <w:sz w:val="22"/>
        </w:rPr>
        <w:t xml:space="preserve"> Drive comprende da un lato la climatizzazione dell’abitacolo e dall’altro il raffreddamento del sistema di alimentazione elettrica. In questo modo è possibile ottenere il massimo rendimento di tutti i </w:t>
      </w:r>
      <w:proofErr w:type="gramStart"/>
      <w:r w:rsidRPr="007F578F">
        <w:rPr>
          <w:sz w:val="22"/>
        </w:rPr>
        <w:t>componenti</w:t>
      </w:r>
      <w:proofErr w:type="gramEnd"/>
      <w:r w:rsidRPr="007F578F">
        <w:rPr>
          <w:sz w:val="22"/>
        </w:rPr>
        <w:t xml:space="preserve"> anche nei lunghi tratti di strada in salita o in presenza di temperature esterne elevate. La batteria ad alta tensione </w:t>
      </w:r>
      <w:proofErr w:type="gramStart"/>
      <w:r w:rsidRPr="007F578F">
        <w:rPr>
          <w:sz w:val="22"/>
        </w:rPr>
        <w:t>viene</w:t>
      </w:r>
      <w:proofErr w:type="gramEnd"/>
      <w:r w:rsidRPr="007F578F">
        <w:rPr>
          <w:sz w:val="22"/>
        </w:rPr>
        <w:t xml:space="preserve"> raffreddata tramite un circuito a bassa temperatura. </w:t>
      </w:r>
      <w:proofErr w:type="gramStart"/>
      <w:r w:rsidRPr="007F578F">
        <w:rPr>
          <w:sz w:val="22"/>
        </w:rPr>
        <w:t>In presenza</w:t>
      </w:r>
      <w:proofErr w:type="gramEnd"/>
      <w:r w:rsidRPr="007F578F">
        <w:rPr>
          <w:sz w:val="22"/>
        </w:rPr>
        <w:t xml:space="preserve"> di temperature molto elevate, questo circuito può essere coadiuvato dal circuito di raffreddamento del climatizzatore. Per le basse temperature è previsto un sistema di riscaldamento della batteria.</w:t>
      </w:r>
    </w:p>
    <w:p w:rsidR="007F578F" w:rsidRPr="007F578F" w:rsidRDefault="007F578F" w:rsidP="007F578F">
      <w:pPr>
        <w:spacing w:after="0" w:line="360" w:lineRule="auto"/>
        <w:rPr>
          <w:sz w:val="22"/>
        </w:rPr>
      </w:pPr>
    </w:p>
    <w:p w:rsidR="007F578F" w:rsidRPr="007F578F" w:rsidRDefault="007F578F" w:rsidP="007F578F">
      <w:pPr>
        <w:spacing w:after="0" w:line="360" w:lineRule="auto"/>
        <w:rPr>
          <w:sz w:val="22"/>
        </w:rPr>
      </w:pPr>
      <w:r w:rsidRPr="007F578F">
        <w:rPr>
          <w:sz w:val="22"/>
        </w:rPr>
        <w:t xml:space="preserve">Per riscaldare e rinfrescare l’abitacolo, la Classe B </w:t>
      </w:r>
      <w:proofErr w:type="spellStart"/>
      <w:r w:rsidRPr="007F578F">
        <w:rPr>
          <w:sz w:val="22"/>
        </w:rPr>
        <w:t>Electric</w:t>
      </w:r>
      <w:proofErr w:type="spellEnd"/>
      <w:r w:rsidRPr="007F578F">
        <w:rPr>
          <w:sz w:val="22"/>
        </w:rPr>
        <w:t xml:space="preserve"> Drive è equipaggiata di serie con il climatizzatore automatico COMFORTMATIC, che utilizza un riscaldatore PTC ad alta tensione e un compressore di climatizzazione ad alta tensione.  Mediante il sistema «Mercedes </w:t>
      </w:r>
      <w:proofErr w:type="spellStart"/>
      <w:r w:rsidRPr="007F578F">
        <w:rPr>
          <w:sz w:val="22"/>
        </w:rPr>
        <w:t>connect</w:t>
      </w:r>
      <w:proofErr w:type="spellEnd"/>
      <w:r w:rsidRPr="007F578F">
        <w:rPr>
          <w:sz w:val="22"/>
        </w:rPr>
        <w:t xml:space="preserve"> me» il guidatore può </w:t>
      </w:r>
      <w:proofErr w:type="spellStart"/>
      <w:r w:rsidRPr="007F578F">
        <w:rPr>
          <w:sz w:val="22"/>
        </w:rPr>
        <w:t>pre</w:t>
      </w:r>
      <w:proofErr w:type="spellEnd"/>
      <w:r w:rsidRPr="007F578F">
        <w:rPr>
          <w:sz w:val="22"/>
        </w:rPr>
        <w:t xml:space="preserve">-riscaldare o </w:t>
      </w:r>
      <w:proofErr w:type="spellStart"/>
      <w:r w:rsidRPr="007F578F">
        <w:rPr>
          <w:sz w:val="22"/>
        </w:rPr>
        <w:t>pre</w:t>
      </w:r>
      <w:proofErr w:type="spellEnd"/>
      <w:r w:rsidRPr="007F578F">
        <w:rPr>
          <w:sz w:val="22"/>
        </w:rPr>
        <w:t>-raffreddare la vettura impostando liberamente l’ora della partenza (si rimanda al capitolo corrispondente).</w:t>
      </w:r>
    </w:p>
    <w:p w:rsidR="007F578F" w:rsidRPr="007F578F" w:rsidRDefault="007F578F" w:rsidP="007F578F">
      <w:pPr>
        <w:spacing w:after="0" w:line="360" w:lineRule="auto"/>
        <w:rPr>
          <w:sz w:val="22"/>
        </w:rPr>
      </w:pPr>
    </w:p>
    <w:p w:rsidR="007F578F" w:rsidRPr="007F578F" w:rsidRDefault="00B64187" w:rsidP="007F578F">
      <w:pPr>
        <w:spacing w:after="0" w:line="360" w:lineRule="auto"/>
        <w:rPr>
          <w:b/>
          <w:sz w:val="22"/>
        </w:rPr>
      </w:pPr>
      <w:r>
        <w:rPr>
          <w:b/>
          <w:sz w:val="22"/>
        </w:rPr>
        <w:t>‘Mercedes Connect me’: c</w:t>
      </w:r>
      <w:r w:rsidR="007F578F" w:rsidRPr="007F578F">
        <w:rPr>
          <w:b/>
          <w:sz w:val="22"/>
        </w:rPr>
        <w:t>onnessione online con l’auto</w:t>
      </w:r>
    </w:p>
    <w:p w:rsidR="007F578F" w:rsidRPr="007F578F" w:rsidRDefault="007F578F" w:rsidP="007F578F">
      <w:pPr>
        <w:spacing w:after="0" w:line="360" w:lineRule="auto"/>
        <w:rPr>
          <w:sz w:val="22"/>
        </w:rPr>
      </w:pPr>
    </w:p>
    <w:p w:rsidR="007F578F" w:rsidRPr="007F578F" w:rsidRDefault="009D26BE" w:rsidP="007F578F">
      <w:pPr>
        <w:spacing w:after="0" w:line="360" w:lineRule="auto"/>
        <w:rPr>
          <w:sz w:val="22"/>
        </w:rPr>
      </w:pPr>
      <w:r w:rsidRPr="00B64187">
        <w:rPr>
          <w:sz w:val="22"/>
        </w:rPr>
        <w:t>‘</w:t>
      </w:r>
      <w:r w:rsidR="007F578F" w:rsidRPr="007F578F">
        <w:rPr>
          <w:sz w:val="22"/>
        </w:rPr>
        <w:t xml:space="preserve">Mercedes </w:t>
      </w:r>
      <w:proofErr w:type="spellStart"/>
      <w:r w:rsidR="007F578F" w:rsidRPr="007F578F">
        <w:rPr>
          <w:sz w:val="22"/>
        </w:rPr>
        <w:t>connect</w:t>
      </w:r>
      <w:proofErr w:type="spellEnd"/>
      <w:r w:rsidR="007F578F" w:rsidRPr="007F578F">
        <w:rPr>
          <w:sz w:val="22"/>
        </w:rPr>
        <w:t xml:space="preserve"> me</w:t>
      </w:r>
      <w:r w:rsidRPr="00B64187">
        <w:rPr>
          <w:sz w:val="22"/>
        </w:rPr>
        <w:t>’</w:t>
      </w:r>
      <w:r w:rsidR="007F578F" w:rsidRPr="007F578F">
        <w:rPr>
          <w:sz w:val="22"/>
        </w:rPr>
        <w:t xml:space="preserve"> collega la Classe B all’ambiente che la circonda. Il modulo di comunicazione di serie permette l’utilizzo dei servizi di base Mercedes </w:t>
      </w:r>
      <w:proofErr w:type="spellStart"/>
      <w:r w:rsidR="007F578F" w:rsidRPr="007F578F">
        <w:rPr>
          <w:sz w:val="22"/>
        </w:rPr>
        <w:t>connect</w:t>
      </w:r>
      <w:proofErr w:type="spellEnd"/>
      <w:r w:rsidR="007F578F" w:rsidRPr="007F578F">
        <w:rPr>
          <w:sz w:val="22"/>
        </w:rPr>
        <w:t xml:space="preserve"> me. Tra questi vi sono, ad esempio, i servizi Gestione incidenti, Manutenzione e Gestione guasti. Ancora più vasti </w:t>
      </w:r>
      <w:proofErr w:type="gramStart"/>
      <w:r w:rsidR="007F578F" w:rsidRPr="007F578F">
        <w:rPr>
          <w:sz w:val="22"/>
        </w:rPr>
        <w:t>sono</w:t>
      </w:r>
      <w:proofErr w:type="gramEnd"/>
      <w:r w:rsidR="007F578F" w:rsidRPr="007F578F">
        <w:rPr>
          <w:sz w:val="22"/>
        </w:rPr>
        <w:t xml:space="preserve"> i servizi </w:t>
      </w:r>
      <w:r w:rsidRPr="00B64187">
        <w:rPr>
          <w:sz w:val="22"/>
        </w:rPr>
        <w:t>‘</w:t>
      </w:r>
      <w:r w:rsidR="007F578F" w:rsidRPr="007F578F">
        <w:rPr>
          <w:sz w:val="22"/>
        </w:rPr>
        <w:t xml:space="preserve">Mercedes </w:t>
      </w:r>
      <w:proofErr w:type="spellStart"/>
      <w:r w:rsidR="007F578F" w:rsidRPr="007F578F">
        <w:rPr>
          <w:sz w:val="22"/>
        </w:rPr>
        <w:t>connect</w:t>
      </w:r>
      <w:proofErr w:type="spellEnd"/>
      <w:r w:rsidR="007F578F" w:rsidRPr="007F578F">
        <w:rPr>
          <w:sz w:val="22"/>
        </w:rPr>
        <w:t xml:space="preserve"> me</w:t>
      </w:r>
      <w:r w:rsidRPr="00B64187">
        <w:rPr>
          <w:sz w:val="22"/>
        </w:rPr>
        <w:t>’</w:t>
      </w:r>
      <w:r w:rsidR="007F578F" w:rsidRPr="007F578F">
        <w:rPr>
          <w:sz w:val="22"/>
        </w:rPr>
        <w:t xml:space="preserve"> disponibili per la Classe B </w:t>
      </w:r>
      <w:proofErr w:type="spellStart"/>
      <w:r w:rsidR="007F578F" w:rsidRPr="007F578F">
        <w:rPr>
          <w:sz w:val="22"/>
        </w:rPr>
        <w:t>Electric</w:t>
      </w:r>
      <w:proofErr w:type="spellEnd"/>
      <w:r w:rsidR="007F578F" w:rsidRPr="007F578F">
        <w:rPr>
          <w:sz w:val="22"/>
        </w:rPr>
        <w:t xml:space="preserve"> Drive: attraverso </w:t>
      </w:r>
      <w:r w:rsidRPr="00B64187">
        <w:rPr>
          <w:sz w:val="22"/>
        </w:rPr>
        <w:t>‘</w:t>
      </w:r>
      <w:r w:rsidR="007F578F" w:rsidRPr="007F578F">
        <w:rPr>
          <w:sz w:val="22"/>
        </w:rPr>
        <w:t>connect.mercedes.me</w:t>
      </w:r>
      <w:r w:rsidRPr="00B64187">
        <w:rPr>
          <w:sz w:val="22"/>
        </w:rPr>
        <w:t>’</w:t>
      </w:r>
      <w:r w:rsidR="007F578F" w:rsidRPr="007F578F">
        <w:rPr>
          <w:sz w:val="22"/>
        </w:rPr>
        <w:t xml:space="preserve"> è possibile ad esempio controllare comodamente da remoto l’attuale livello di carica della batteria agli ioni di litio o l’autonomia della vettura disponibile al momento.</w:t>
      </w:r>
    </w:p>
    <w:p w:rsidR="007F578F" w:rsidRPr="007F578F" w:rsidRDefault="007F578F" w:rsidP="007F578F">
      <w:pPr>
        <w:spacing w:after="0" w:line="360" w:lineRule="auto"/>
        <w:rPr>
          <w:sz w:val="22"/>
        </w:rPr>
      </w:pPr>
    </w:p>
    <w:p w:rsidR="007F578F" w:rsidRPr="007F578F" w:rsidRDefault="007F578F" w:rsidP="007F578F">
      <w:pPr>
        <w:spacing w:after="0" w:line="360" w:lineRule="auto"/>
        <w:rPr>
          <w:sz w:val="22"/>
        </w:rPr>
      </w:pPr>
      <w:r w:rsidRPr="007F578F">
        <w:rPr>
          <w:sz w:val="22"/>
        </w:rPr>
        <w:t xml:space="preserve">Nel marchio </w:t>
      </w:r>
      <w:r w:rsidR="009D26BE">
        <w:rPr>
          <w:sz w:val="22"/>
        </w:rPr>
        <w:t>‘</w:t>
      </w:r>
      <w:r w:rsidRPr="007F578F">
        <w:rPr>
          <w:sz w:val="22"/>
        </w:rPr>
        <w:t>Mercedes me</w:t>
      </w:r>
      <w:r w:rsidR="009D26BE">
        <w:rPr>
          <w:sz w:val="22"/>
        </w:rPr>
        <w:t>’</w:t>
      </w:r>
      <w:r w:rsidRPr="007F578F">
        <w:rPr>
          <w:sz w:val="22"/>
        </w:rPr>
        <w:t xml:space="preserve"> la Casa di Stoccarda raggruppa tutte le sue attuali e future offerte di servizi, rendendole facilmente accessibili e disponibili in qualsiasi momento su una piattaforma digitale in Internet. La gamma di offerte può essere richiamata attraverso un ID Mercedes personalizzato sul sito web </w:t>
      </w:r>
      <w:hyperlink r:id="rId14" w:history="1">
        <w:r w:rsidRPr="007F578F">
          <w:rPr>
            <w:color w:val="0000FF"/>
            <w:sz w:val="22"/>
            <w:u w:val="single"/>
          </w:rPr>
          <w:t>www.mercedes.me</w:t>
        </w:r>
      </w:hyperlink>
      <w:r w:rsidR="00B64187">
        <w:rPr>
          <w:sz w:val="22"/>
        </w:rPr>
        <w:t xml:space="preserve">. </w:t>
      </w:r>
      <w:r w:rsidRPr="007F578F">
        <w:rPr>
          <w:sz w:val="22"/>
        </w:rPr>
        <w:t xml:space="preserve">Nell’ambito di </w:t>
      </w:r>
      <w:r w:rsidR="009D26BE">
        <w:rPr>
          <w:sz w:val="22"/>
        </w:rPr>
        <w:t>‘</w:t>
      </w:r>
      <w:r w:rsidRPr="007F578F">
        <w:rPr>
          <w:sz w:val="22"/>
        </w:rPr>
        <w:t>Mercedes me</w:t>
      </w:r>
      <w:r w:rsidR="009D26BE">
        <w:rPr>
          <w:sz w:val="22"/>
        </w:rPr>
        <w:t>’</w:t>
      </w:r>
      <w:r w:rsidRPr="007F578F">
        <w:rPr>
          <w:sz w:val="22"/>
        </w:rPr>
        <w:t xml:space="preserve"> rientra fra l’altro anche il nuovo servizio </w:t>
      </w:r>
      <w:r w:rsidR="009D26BE">
        <w:rPr>
          <w:sz w:val="22"/>
        </w:rPr>
        <w:t>‘</w:t>
      </w:r>
      <w:r w:rsidRPr="007F578F">
        <w:rPr>
          <w:sz w:val="22"/>
        </w:rPr>
        <w:t xml:space="preserve">Mercedes </w:t>
      </w:r>
      <w:proofErr w:type="spellStart"/>
      <w:r w:rsidRPr="007F578F">
        <w:rPr>
          <w:sz w:val="22"/>
        </w:rPr>
        <w:t>connect</w:t>
      </w:r>
      <w:proofErr w:type="spellEnd"/>
      <w:r w:rsidRPr="007F578F">
        <w:rPr>
          <w:sz w:val="22"/>
        </w:rPr>
        <w:t xml:space="preserve"> me</w:t>
      </w:r>
      <w:r w:rsidR="009D26BE">
        <w:rPr>
          <w:sz w:val="22"/>
        </w:rPr>
        <w:t>’</w:t>
      </w:r>
      <w:r w:rsidRPr="007F578F">
        <w:rPr>
          <w:sz w:val="22"/>
        </w:rPr>
        <w:t xml:space="preserve">. Mediante un modulo KOM integrato a bordo </w:t>
      </w:r>
      <w:proofErr w:type="gramStart"/>
      <w:r w:rsidRPr="007F578F">
        <w:rPr>
          <w:sz w:val="22"/>
        </w:rPr>
        <w:t>vettura</w:t>
      </w:r>
      <w:proofErr w:type="gramEnd"/>
      <w:r w:rsidRPr="007F578F">
        <w:rPr>
          <w:sz w:val="22"/>
        </w:rPr>
        <w:t xml:space="preserve"> è possibile accedere ai servizi di </w:t>
      </w:r>
      <w:r w:rsidR="009D26BE">
        <w:rPr>
          <w:sz w:val="22"/>
        </w:rPr>
        <w:t>‘</w:t>
      </w:r>
      <w:r w:rsidRPr="007F578F">
        <w:rPr>
          <w:sz w:val="22"/>
        </w:rPr>
        <w:t xml:space="preserve">Mercedes </w:t>
      </w:r>
      <w:proofErr w:type="spellStart"/>
      <w:r w:rsidRPr="007F578F">
        <w:rPr>
          <w:sz w:val="22"/>
        </w:rPr>
        <w:t>connect</w:t>
      </w:r>
      <w:proofErr w:type="spellEnd"/>
      <w:r w:rsidRPr="007F578F">
        <w:rPr>
          <w:sz w:val="22"/>
        </w:rPr>
        <w:t xml:space="preserve"> me</w:t>
      </w:r>
      <w:r w:rsidR="009D26BE">
        <w:rPr>
          <w:sz w:val="22"/>
        </w:rPr>
        <w:t>’</w:t>
      </w:r>
      <w:r w:rsidRPr="007F578F">
        <w:rPr>
          <w:sz w:val="22"/>
        </w:rPr>
        <w:t xml:space="preserve">. Tra questi vi sono, ad esempio, la Gestione Incidenti, la Manutenzione e la Gestione Guasti. Allo stesso modo i </w:t>
      </w:r>
      <w:r w:rsidR="00814E8D">
        <w:rPr>
          <w:sz w:val="22"/>
        </w:rPr>
        <w:t>clienti</w:t>
      </w:r>
      <w:r w:rsidRPr="007F578F">
        <w:rPr>
          <w:sz w:val="22"/>
        </w:rPr>
        <w:t xml:space="preserve"> possono collegarsi sempre alla loro auto ovunque si trovino attraverso </w:t>
      </w:r>
      <w:proofErr w:type="gramStart"/>
      <w:r w:rsidRPr="007F578F">
        <w:rPr>
          <w:sz w:val="22"/>
        </w:rPr>
        <w:t>connect.mercedes.me</w:t>
      </w:r>
      <w:proofErr w:type="gramEnd"/>
      <w:r w:rsidRPr="007F578F">
        <w:rPr>
          <w:sz w:val="22"/>
        </w:rPr>
        <w:t xml:space="preserve"> e, ad esempio, interrogare il sistema sul livello di carburante oppure avviare, fermare o programmare il riscaldamento supplementare. </w:t>
      </w:r>
    </w:p>
    <w:p w:rsidR="007F578F" w:rsidRPr="007F578F" w:rsidRDefault="007F578F" w:rsidP="007F578F">
      <w:pPr>
        <w:spacing w:after="0" w:line="360" w:lineRule="auto"/>
        <w:rPr>
          <w:rFonts w:eastAsia="Calibri"/>
          <w:sz w:val="22"/>
        </w:rPr>
      </w:pPr>
    </w:p>
    <w:p w:rsidR="00B64187" w:rsidRDefault="007F578F" w:rsidP="00A6239A">
      <w:pPr>
        <w:spacing w:after="0" w:line="360" w:lineRule="auto"/>
        <w:rPr>
          <w:sz w:val="22"/>
        </w:rPr>
      </w:pPr>
      <w:r w:rsidRPr="007F578F">
        <w:rPr>
          <w:sz w:val="22"/>
        </w:rPr>
        <w:t xml:space="preserve">Il sistema di chiamata d’emergenza Mercedes-Benz collega automaticamente gli occupanti, in caso </w:t>
      </w:r>
      <w:proofErr w:type="gramStart"/>
      <w:r w:rsidRPr="007F578F">
        <w:rPr>
          <w:sz w:val="22"/>
        </w:rPr>
        <w:t xml:space="preserve">di </w:t>
      </w:r>
      <w:proofErr w:type="gramEnd"/>
      <w:r w:rsidRPr="007F578F">
        <w:rPr>
          <w:sz w:val="22"/>
        </w:rPr>
        <w:t>incidente, con il centralino Mercedes-Benz e invia i dati sulla posizione e sulle condizioni del veicolo alla centrale di soccorso. Se necessario, quest’</w:t>
      </w:r>
      <w:proofErr w:type="gramStart"/>
      <w:r w:rsidRPr="007F578F">
        <w:rPr>
          <w:sz w:val="22"/>
        </w:rPr>
        <w:t>ultima</w:t>
      </w:r>
      <w:proofErr w:type="gramEnd"/>
      <w:r w:rsidRPr="007F578F">
        <w:rPr>
          <w:sz w:val="22"/>
        </w:rPr>
        <w:t xml:space="preserve"> può inviare direttamente un mezzo di soccorso. Il sistema funziona automaticamente, ma può anche essere attivato in modo manuale.</w:t>
      </w:r>
    </w:p>
    <w:p w:rsidR="00A6239A" w:rsidRDefault="00A6239A" w:rsidP="00A6239A">
      <w:pPr>
        <w:spacing w:after="0" w:line="360" w:lineRule="auto"/>
        <w:rPr>
          <w:sz w:val="22"/>
        </w:rPr>
      </w:pPr>
    </w:p>
    <w:p w:rsidR="007F578F" w:rsidRPr="007F578F" w:rsidRDefault="009D26BE" w:rsidP="007F578F">
      <w:pPr>
        <w:keepNext/>
        <w:spacing w:after="0" w:line="360" w:lineRule="auto"/>
        <w:rPr>
          <w:sz w:val="22"/>
        </w:rPr>
      </w:pPr>
      <w:r>
        <w:rPr>
          <w:sz w:val="22"/>
        </w:rPr>
        <w:t xml:space="preserve">I servizi di base ‘Mercedes </w:t>
      </w:r>
      <w:proofErr w:type="spellStart"/>
      <w:r>
        <w:rPr>
          <w:sz w:val="22"/>
        </w:rPr>
        <w:t>connect</w:t>
      </w:r>
      <w:proofErr w:type="spellEnd"/>
      <w:r>
        <w:rPr>
          <w:sz w:val="22"/>
        </w:rPr>
        <w:t xml:space="preserve"> me’</w:t>
      </w:r>
      <w:r w:rsidR="007F578F" w:rsidRPr="007F578F">
        <w:rPr>
          <w:sz w:val="22"/>
        </w:rPr>
        <w:t xml:space="preserve"> comprendono le </w:t>
      </w:r>
      <w:r w:rsidR="00AC2D14">
        <w:rPr>
          <w:sz w:val="22"/>
        </w:rPr>
        <w:t>seguenti funzioni</w:t>
      </w:r>
      <w:r w:rsidR="007F578F" w:rsidRPr="007F578F">
        <w:rPr>
          <w:sz w:val="22"/>
        </w:rPr>
        <w:t>.</w:t>
      </w:r>
    </w:p>
    <w:p w:rsidR="007F578F" w:rsidRPr="007F578F" w:rsidRDefault="007F578F" w:rsidP="007F578F">
      <w:pPr>
        <w:keepNext/>
        <w:spacing w:after="0" w:line="360" w:lineRule="auto"/>
        <w:rPr>
          <w:rFonts w:eastAsia="Calibri"/>
          <w:sz w:val="22"/>
        </w:rPr>
      </w:pPr>
    </w:p>
    <w:p w:rsidR="007F578F" w:rsidRPr="007F578F" w:rsidRDefault="007F578F" w:rsidP="007F578F">
      <w:pPr>
        <w:numPr>
          <w:ilvl w:val="0"/>
          <w:numId w:val="31"/>
        </w:numPr>
        <w:tabs>
          <w:tab w:val="left" w:pos="284"/>
        </w:tabs>
        <w:spacing w:after="0" w:line="360" w:lineRule="auto"/>
        <w:ind w:left="0" w:firstLine="0"/>
        <w:contextualSpacing/>
        <w:rPr>
          <w:sz w:val="22"/>
        </w:rPr>
      </w:pPr>
      <w:r w:rsidRPr="007F578F">
        <w:rPr>
          <w:sz w:val="22"/>
        </w:rPr>
        <w:t xml:space="preserve">Gestione incidenti: dopo la chiamata di emergenza Mercedes-Benz stabilisce un collegamento con il </w:t>
      </w:r>
      <w:proofErr w:type="spellStart"/>
      <w:r w:rsidRPr="007F578F">
        <w:rPr>
          <w:sz w:val="22"/>
        </w:rPr>
        <w:t>Customer</w:t>
      </w:r>
      <w:proofErr w:type="spellEnd"/>
      <w:r w:rsidRPr="007F578F">
        <w:rPr>
          <w:sz w:val="22"/>
        </w:rPr>
        <w:t xml:space="preserve"> Assistance Center, per consentire su richiesta l’invio di </w:t>
      </w:r>
      <w:proofErr w:type="gramStart"/>
      <w:r w:rsidRPr="007F578F">
        <w:rPr>
          <w:sz w:val="22"/>
        </w:rPr>
        <w:t>ulteriori</w:t>
      </w:r>
      <w:proofErr w:type="gramEnd"/>
      <w:r w:rsidRPr="007F578F">
        <w:rPr>
          <w:sz w:val="22"/>
        </w:rPr>
        <w:t xml:space="preserve"> soccorsi in caso di incidente, come ad esempio un carro attrezzi. </w:t>
      </w:r>
    </w:p>
    <w:p w:rsidR="007F578F" w:rsidRPr="007F578F" w:rsidRDefault="007F578F" w:rsidP="007F578F">
      <w:pPr>
        <w:numPr>
          <w:ilvl w:val="0"/>
          <w:numId w:val="31"/>
        </w:numPr>
        <w:tabs>
          <w:tab w:val="left" w:pos="284"/>
        </w:tabs>
        <w:spacing w:after="0" w:line="360" w:lineRule="auto"/>
        <w:ind w:left="0" w:firstLine="0"/>
        <w:contextualSpacing/>
        <w:rPr>
          <w:sz w:val="22"/>
        </w:rPr>
      </w:pPr>
      <w:r w:rsidRPr="007F578F">
        <w:rPr>
          <w:sz w:val="22"/>
        </w:rPr>
        <w:t xml:space="preserve">Gestione guasti: assicura un soccorso tecnico in caso di panne. A tale scopo il sistema trasmette i dati sulla posizione e sulle condizioni del veicolo al </w:t>
      </w:r>
      <w:proofErr w:type="spellStart"/>
      <w:r w:rsidRPr="007F578F">
        <w:rPr>
          <w:sz w:val="22"/>
        </w:rPr>
        <w:t>Customer</w:t>
      </w:r>
      <w:proofErr w:type="spellEnd"/>
      <w:r w:rsidRPr="007F578F">
        <w:rPr>
          <w:sz w:val="22"/>
        </w:rPr>
        <w:t xml:space="preserve"> Assistance Center, il quale a sua volta informa il Service </w:t>
      </w:r>
      <w:proofErr w:type="gramStart"/>
      <w:r w:rsidRPr="007F578F">
        <w:rPr>
          <w:sz w:val="22"/>
        </w:rPr>
        <w:t>24h</w:t>
      </w:r>
      <w:proofErr w:type="gramEnd"/>
      <w:r w:rsidRPr="007F578F">
        <w:rPr>
          <w:sz w:val="22"/>
        </w:rPr>
        <w:t xml:space="preserve"> Mercedes-Benz per consentirgli di offrire un servizio rapido e ottimale.  </w:t>
      </w:r>
    </w:p>
    <w:p w:rsidR="007F578F" w:rsidRPr="007F578F" w:rsidRDefault="007F578F" w:rsidP="007F578F">
      <w:pPr>
        <w:numPr>
          <w:ilvl w:val="0"/>
          <w:numId w:val="31"/>
        </w:numPr>
        <w:tabs>
          <w:tab w:val="left" w:pos="284"/>
        </w:tabs>
        <w:spacing w:after="0" w:line="360" w:lineRule="auto"/>
        <w:ind w:left="0" w:firstLine="0"/>
        <w:contextualSpacing/>
        <w:rPr>
          <w:sz w:val="22"/>
        </w:rPr>
      </w:pPr>
      <w:r w:rsidRPr="007F578F">
        <w:rPr>
          <w:sz w:val="22"/>
        </w:rPr>
        <w:t xml:space="preserve">Manutenzione: il veicolo rileva e segnala le imminenti scadenze degli interventi di manutenzione, trasmettendo all’officina di assistenza le informazioni necessarie </w:t>
      </w:r>
      <w:proofErr w:type="gramStart"/>
      <w:r w:rsidRPr="007F578F">
        <w:rPr>
          <w:sz w:val="22"/>
        </w:rPr>
        <w:t>per poter</w:t>
      </w:r>
      <w:proofErr w:type="gramEnd"/>
      <w:r w:rsidRPr="007F578F">
        <w:rPr>
          <w:sz w:val="22"/>
        </w:rPr>
        <w:t xml:space="preserve"> calcolare un preventivo.</w:t>
      </w:r>
    </w:p>
    <w:p w:rsidR="007F578F" w:rsidRPr="007F578F" w:rsidRDefault="007F578F" w:rsidP="007F578F">
      <w:pPr>
        <w:numPr>
          <w:ilvl w:val="0"/>
          <w:numId w:val="31"/>
        </w:numPr>
        <w:tabs>
          <w:tab w:val="left" w:pos="284"/>
        </w:tabs>
        <w:spacing w:after="0" w:line="360" w:lineRule="auto"/>
        <w:ind w:left="0" w:firstLine="0"/>
        <w:contextualSpacing/>
        <w:rPr>
          <w:sz w:val="22"/>
        </w:rPr>
      </w:pPr>
      <w:r w:rsidRPr="007F578F">
        <w:rPr>
          <w:sz w:val="22"/>
        </w:rPr>
        <w:t xml:space="preserve">Telediagnosi: il veicolo rileva e segnala al Concessionario la necessità di sostituire parti soggette </w:t>
      </w:r>
      <w:proofErr w:type="gramStart"/>
      <w:r w:rsidRPr="007F578F">
        <w:rPr>
          <w:sz w:val="22"/>
        </w:rPr>
        <w:t>ad</w:t>
      </w:r>
      <w:proofErr w:type="gramEnd"/>
      <w:r w:rsidRPr="007F578F">
        <w:rPr>
          <w:sz w:val="22"/>
        </w:rPr>
        <w:t xml:space="preserve"> usura che possono essere sottoposte a diagnosi. Il Concessionario </w:t>
      </w:r>
      <w:proofErr w:type="gramStart"/>
      <w:r w:rsidRPr="007F578F">
        <w:rPr>
          <w:sz w:val="22"/>
        </w:rPr>
        <w:t>contatta</w:t>
      </w:r>
      <w:proofErr w:type="gramEnd"/>
      <w:r w:rsidRPr="007F578F">
        <w:rPr>
          <w:sz w:val="22"/>
        </w:rPr>
        <w:t xml:space="preserve"> il </w:t>
      </w:r>
      <w:r w:rsidR="00814E8D">
        <w:rPr>
          <w:sz w:val="22"/>
        </w:rPr>
        <w:t>cliente</w:t>
      </w:r>
      <w:r w:rsidRPr="007F578F">
        <w:rPr>
          <w:sz w:val="22"/>
        </w:rPr>
        <w:t xml:space="preserve"> per concordare un appuntamento in officina. Con i dati </w:t>
      </w:r>
      <w:proofErr w:type="gramStart"/>
      <w:r w:rsidRPr="007F578F">
        <w:rPr>
          <w:sz w:val="22"/>
        </w:rPr>
        <w:t>precedentemente</w:t>
      </w:r>
      <w:proofErr w:type="gramEnd"/>
      <w:r w:rsidRPr="007F578F">
        <w:rPr>
          <w:sz w:val="22"/>
        </w:rPr>
        <w:t xml:space="preserve"> trasmessi, l’officina può intervenire in maniera ottimale. </w:t>
      </w:r>
    </w:p>
    <w:p w:rsidR="007F578F" w:rsidRPr="007F578F" w:rsidRDefault="007F578F" w:rsidP="007F578F">
      <w:pPr>
        <w:spacing w:after="0" w:line="360" w:lineRule="auto"/>
        <w:rPr>
          <w:rFonts w:eastAsia="Calibri"/>
          <w:sz w:val="22"/>
        </w:rPr>
      </w:pPr>
    </w:p>
    <w:p w:rsidR="007F578F" w:rsidRDefault="007F578F" w:rsidP="007F578F">
      <w:pPr>
        <w:spacing w:after="0" w:line="360" w:lineRule="auto"/>
        <w:rPr>
          <w:sz w:val="22"/>
        </w:rPr>
      </w:pPr>
      <w:r w:rsidRPr="007F578F">
        <w:rPr>
          <w:sz w:val="22"/>
        </w:rPr>
        <w:t xml:space="preserve">Il servizio </w:t>
      </w:r>
      <w:r>
        <w:rPr>
          <w:sz w:val="22"/>
        </w:rPr>
        <w:t xml:space="preserve">‘Live </w:t>
      </w:r>
      <w:proofErr w:type="spellStart"/>
      <w:r>
        <w:rPr>
          <w:sz w:val="22"/>
        </w:rPr>
        <w:t>Traffic</w:t>
      </w:r>
      <w:proofErr w:type="spellEnd"/>
      <w:r>
        <w:rPr>
          <w:sz w:val="22"/>
        </w:rPr>
        <w:t xml:space="preserve"> Information’</w:t>
      </w:r>
      <w:r w:rsidRPr="007F578F">
        <w:rPr>
          <w:sz w:val="22"/>
        </w:rPr>
        <w:t xml:space="preserve"> </w:t>
      </w:r>
      <w:r w:rsidR="009D26BE">
        <w:rPr>
          <w:sz w:val="22"/>
        </w:rPr>
        <w:t xml:space="preserve">comprende le funzioni </w:t>
      </w:r>
      <w:r w:rsidRPr="007F578F">
        <w:rPr>
          <w:sz w:val="22"/>
        </w:rPr>
        <w:t>di seguito</w:t>
      </w:r>
      <w:r w:rsidR="009D26BE" w:rsidRPr="009D26BE">
        <w:rPr>
          <w:sz w:val="22"/>
        </w:rPr>
        <w:t xml:space="preserve"> </w:t>
      </w:r>
      <w:r w:rsidR="009D26BE">
        <w:rPr>
          <w:sz w:val="22"/>
        </w:rPr>
        <w:t>descritte</w:t>
      </w:r>
      <w:r w:rsidRPr="007F578F">
        <w:rPr>
          <w:sz w:val="22"/>
        </w:rPr>
        <w:t xml:space="preserve">. </w:t>
      </w:r>
    </w:p>
    <w:p w:rsidR="00870310" w:rsidRDefault="00870310" w:rsidP="007F578F">
      <w:pPr>
        <w:spacing w:after="0" w:line="360" w:lineRule="auto"/>
        <w:rPr>
          <w:sz w:val="22"/>
        </w:rPr>
      </w:pPr>
    </w:p>
    <w:p w:rsidR="00870310" w:rsidRPr="00870310" w:rsidRDefault="007F578F" w:rsidP="007F578F">
      <w:pPr>
        <w:numPr>
          <w:ilvl w:val="0"/>
          <w:numId w:val="30"/>
        </w:numPr>
        <w:tabs>
          <w:tab w:val="left" w:pos="284"/>
        </w:tabs>
        <w:spacing w:after="0" w:line="360" w:lineRule="auto"/>
        <w:ind w:left="0" w:firstLine="0"/>
        <w:rPr>
          <w:rFonts w:eastAsia="Calibri"/>
          <w:sz w:val="22"/>
        </w:rPr>
      </w:pPr>
      <w:proofErr w:type="gramStart"/>
      <w:r w:rsidRPr="007F578F">
        <w:rPr>
          <w:sz w:val="22"/>
        </w:rPr>
        <w:t xml:space="preserve">Dati sul traffico in tempo reale dal </w:t>
      </w:r>
      <w:proofErr w:type="spellStart"/>
      <w:r w:rsidRPr="007F578F">
        <w:rPr>
          <w:sz w:val="22"/>
        </w:rPr>
        <w:t>TomTom</w:t>
      </w:r>
      <w:proofErr w:type="spellEnd"/>
      <w:r w:rsidRPr="007F578F">
        <w:rPr>
          <w:sz w:val="22"/>
        </w:rPr>
        <w:t xml:space="preserve"> in abbinamento con COMAND</w:t>
      </w:r>
      <w:proofErr w:type="gramEnd"/>
    </w:p>
    <w:p w:rsidR="007F578F" w:rsidRPr="007F578F" w:rsidRDefault="007F578F" w:rsidP="00870310">
      <w:pPr>
        <w:tabs>
          <w:tab w:val="left" w:pos="284"/>
        </w:tabs>
        <w:spacing w:after="0" w:line="360" w:lineRule="auto"/>
        <w:rPr>
          <w:rFonts w:eastAsia="Calibri"/>
          <w:sz w:val="22"/>
        </w:rPr>
      </w:pPr>
      <w:r w:rsidRPr="007F578F">
        <w:rPr>
          <w:sz w:val="22"/>
        </w:rPr>
        <w:t>Online: il servizio è gratuito per tre anni, e in seguito può essere rinnovato a pagamento.</w:t>
      </w:r>
    </w:p>
    <w:p w:rsidR="007F578F" w:rsidRPr="007F578F" w:rsidRDefault="007F578F" w:rsidP="007F578F">
      <w:pPr>
        <w:tabs>
          <w:tab w:val="left" w:pos="284"/>
        </w:tabs>
        <w:spacing w:after="0" w:line="360" w:lineRule="auto"/>
        <w:rPr>
          <w:rFonts w:eastAsia="Calibri"/>
          <w:sz w:val="22"/>
        </w:rPr>
      </w:pPr>
    </w:p>
    <w:p w:rsidR="007F578F" w:rsidRPr="007F578F" w:rsidRDefault="007F578F" w:rsidP="007F578F">
      <w:pPr>
        <w:keepNext/>
        <w:tabs>
          <w:tab w:val="left" w:pos="284"/>
        </w:tabs>
        <w:spacing w:after="0" w:line="360" w:lineRule="auto"/>
        <w:rPr>
          <w:sz w:val="22"/>
        </w:rPr>
      </w:pPr>
      <w:r w:rsidRPr="007F578F">
        <w:rPr>
          <w:sz w:val="22"/>
        </w:rPr>
        <w:t xml:space="preserve">I servizi opzionali Remote Online (utilizzabili anche tramite </w:t>
      </w:r>
      <w:proofErr w:type="spellStart"/>
      <w:r w:rsidRPr="007F578F">
        <w:rPr>
          <w:sz w:val="22"/>
        </w:rPr>
        <w:t>smartphone</w:t>
      </w:r>
      <w:proofErr w:type="spellEnd"/>
      <w:r w:rsidRPr="007F578F">
        <w:rPr>
          <w:sz w:val="22"/>
        </w:rPr>
        <w:t xml:space="preserve"> dal sito </w:t>
      </w:r>
      <w:hyperlink r:id="rId15" w:history="1">
        <w:r w:rsidRPr="007F578F">
          <w:rPr>
            <w:color w:val="0000FF"/>
            <w:sz w:val="22"/>
            <w:u w:val="single"/>
          </w:rPr>
          <w:t>www.connect.mercedes.me</w:t>
        </w:r>
      </w:hyperlink>
      <w:r w:rsidRPr="007F578F">
        <w:rPr>
          <w:sz w:val="22"/>
        </w:rPr>
        <w:t>) comprendono le funzioni di seguito</w:t>
      </w:r>
      <w:r w:rsidR="009D26BE" w:rsidRPr="009D26BE">
        <w:rPr>
          <w:sz w:val="22"/>
        </w:rPr>
        <w:t xml:space="preserve"> </w:t>
      </w:r>
      <w:r w:rsidR="009D26BE" w:rsidRPr="007F578F">
        <w:rPr>
          <w:sz w:val="22"/>
        </w:rPr>
        <w:t>descritte</w:t>
      </w:r>
      <w:r w:rsidRPr="007F578F">
        <w:rPr>
          <w:sz w:val="22"/>
        </w:rPr>
        <w:t>.</w:t>
      </w:r>
    </w:p>
    <w:p w:rsidR="007F578F" w:rsidRPr="007F578F" w:rsidRDefault="007F578F" w:rsidP="007F578F">
      <w:pPr>
        <w:keepNext/>
        <w:tabs>
          <w:tab w:val="left" w:pos="284"/>
        </w:tabs>
        <w:spacing w:after="0" w:line="360" w:lineRule="auto"/>
        <w:rPr>
          <w:rFonts w:eastAsia="Calibri"/>
          <w:sz w:val="22"/>
        </w:rPr>
      </w:pPr>
    </w:p>
    <w:p w:rsidR="007F578F" w:rsidRPr="007F578F" w:rsidRDefault="007F578F" w:rsidP="007F578F">
      <w:pPr>
        <w:numPr>
          <w:ilvl w:val="0"/>
          <w:numId w:val="31"/>
        </w:numPr>
        <w:tabs>
          <w:tab w:val="left" w:pos="284"/>
        </w:tabs>
        <w:spacing w:after="0" w:line="360" w:lineRule="auto"/>
        <w:ind w:left="0" w:firstLine="0"/>
        <w:contextualSpacing/>
        <w:rPr>
          <w:rFonts w:eastAsia="Calibri"/>
          <w:sz w:val="22"/>
        </w:rPr>
      </w:pPr>
      <w:r w:rsidRPr="007F578F">
        <w:rPr>
          <w:sz w:val="22"/>
        </w:rPr>
        <w:t xml:space="preserve">Localizzazione Veicolo: consente di rilevare la posizione del veicolo, ad esempio se è stato parcheggiato in una città straniera. In questo modo è possibile trovare comodamente l’auto in un raggio di 1,5 chilometri con l’ausilio del proprio </w:t>
      </w:r>
      <w:proofErr w:type="spellStart"/>
      <w:r w:rsidRPr="007F578F">
        <w:rPr>
          <w:sz w:val="22"/>
        </w:rPr>
        <w:t>smartphone</w:t>
      </w:r>
      <w:proofErr w:type="spellEnd"/>
      <w:r w:rsidRPr="007F578F">
        <w:rPr>
          <w:sz w:val="22"/>
        </w:rPr>
        <w:t xml:space="preserve">. </w:t>
      </w:r>
    </w:p>
    <w:p w:rsidR="007F578F" w:rsidRPr="007F578F" w:rsidRDefault="007F578F" w:rsidP="007F578F">
      <w:pPr>
        <w:numPr>
          <w:ilvl w:val="0"/>
          <w:numId w:val="31"/>
        </w:numPr>
        <w:tabs>
          <w:tab w:val="left" w:pos="284"/>
        </w:tabs>
        <w:spacing w:after="0" w:line="360" w:lineRule="auto"/>
        <w:ind w:left="0" w:firstLine="0"/>
        <w:contextualSpacing/>
        <w:rPr>
          <w:rFonts w:eastAsia="Calibri"/>
          <w:sz w:val="22"/>
        </w:rPr>
      </w:pPr>
      <w:proofErr w:type="spellStart"/>
      <w:r w:rsidRPr="007F578F">
        <w:rPr>
          <w:sz w:val="22"/>
        </w:rPr>
        <w:t>Tracking</w:t>
      </w:r>
      <w:proofErr w:type="spellEnd"/>
      <w:r w:rsidRPr="007F578F">
        <w:rPr>
          <w:sz w:val="22"/>
        </w:rPr>
        <w:t xml:space="preserve"> del veicolo: permette di tracciare gli spostamenti del veicolo in tempo reale tramite GPS. Il guidatore </w:t>
      </w:r>
      <w:proofErr w:type="gramStart"/>
      <w:r w:rsidRPr="007F578F">
        <w:rPr>
          <w:sz w:val="22"/>
        </w:rPr>
        <w:t>viene</w:t>
      </w:r>
      <w:proofErr w:type="gramEnd"/>
      <w:r w:rsidRPr="007F578F">
        <w:rPr>
          <w:sz w:val="22"/>
        </w:rPr>
        <w:t xml:space="preserve"> avvertito dell’attivazione del servizio da un indicatore a bordo e può disattivarlo in qualsiasi momento con una chiamata gratuita al Consumer Assistance Center.</w:t>
      </w:r>
    </w:p>
    <w:p w:rsidR="007F578F" w:rsidRPr="007F578F" w:rsidRDefault="007F578F" w:rsidP="007F578F">
      <w:pPr>
        <w:numPr>
          <w:ilvl w:val="0"/>
          <w:numId w:val="31"/>
        </w:numPr>
        <w:tabs>
          <w:tab w:val="left" w:pos="284"/>
        </w:tabs>
        <w:spacing w:after="0" w:line="360" w:lineRule="auto"/>
        <w:ind w:left="0" w:firstLine="0"/>
        <w:contextualSpacing/>
        <w:rPr>
          <w:rFonts w:eastAsia="Calibri"/>
          <w:sz w:val="22"/>
        </w:rPr>
      </w:pPr>
      <w:proofErr w:type="spellStart"/>
      <w:r w:rsidRPr="007F578F">
        <w:rPr>
          <w:sz w:val="22"/>
        </w:rPr>
        <w:t>Tracking</w:t>
      </w:r>
      <w:proofErr w:type="spellEnd"/>
      <w:r w:rsidRPr="007F578F">
        <w:rPr>
          <w:sz w:val="22"/>
        </w:rPr>
        <w:t xml:space="preserve"> geografico del veicolo: indica la posizione di un veicolo in una zona </w:t>
      </w:r>
      <w:proofErr w:type="gramStart"/>
      <w:r w:rsidRPr="007F578F">
        <w:rPr>
          <w:sz w:val="22"/>
        </w:rPr>
        <w:t>precedentemente</w:t>
      </w:r>
      <w:proofErr w:type="gramEnd"/>
      <w:r w:rsidRPr="007F578F">
        <w:rPr>
          <w:sz w:val="22"/>
        </w:rPr>
        <w:t xml:space="preserve"> definita sulla mappa e informa il </w:t>
      </w:r>
      <w:r w:rsidR="00814E8D">
        <w:rPr>
          <w:sz w:val="22"/>
        </w:rPr>
        <w:t>cliente</w:t>
      </w:r>
      <w:r w:rsidRPr="007F578F">
        <w:rPr>
          <w:sz w:val="22"/>
        </w:rPr>
        <w:t xml:space="preserve"> se l’auto si allontana da questa zona o vi accede. Come per la funzione </w:t>
      </w:r>
      <w:proofErr w:type="spellStart"/>
      <w:r w:rsidRPr="007F578F">
        <w:rPr>
          <w:sz w:val="22"/>
        </w:rPr>
        <w:t>Tracking</w:t>
      </w:r>
      <w:proofErr w:type="spellEnd"/>
      <w:r w:rsidRPr="007F578F">
        <w:rPr>
          <w:sz w:val="22"/>
        </w:rPr>
        <w:t xml:space="preserve"> del veicolo, il guidatore può disattivare il servizio in qualsiasi momento (disponibile indicativamente dalla metà del 2015).</w:t>
      </w:r>
    </w:p>
    <w:p w:rsidR="007F578F" w:rsidRPr="007F578F" w:rsidRDefault="007F578F" w:rsidP="007F578F">
      <w:pPr>
        <w:numPr>
          <w:ilvl w:val="0"/>
          <w:numId w:val="31"/>
        </w:numPr>
        <w:tabs>
          <w:tab w:val="left" w:pos="284"/>
        </w:tabs>
        <w:spacing w:after="0" w:line="360" w:lineRule="auto"/>
        <w:ind w:left="0" w:firstLine="0"/>
        <w:contextualSpacing/>
        <w:rPr>
          <w:rFonts w:eastAsia="Calibri"/>
          <w:sz w:val="22"/>
        </w:rPr>
      </w:pPr>
      <w:r w:rsidRPr="007F578F">
        <w:rPr>
          <w:sz w:val="22"/>
        </w:rPr>
        <w:t xml:space="preserve">Chiusura e apertura porte da remoto: </w:t>
      </w:r>
      <w:proofErr w:type="gramStart"/>
      <w:r w:rsidRPr="007F578F">
        <w:rPr>
          <w:sz w:val="22"/>
        </w:rPr>
        <w:t>permette</w:t>
      </w:r>
      <w:proofErr w:type="gramEnd"/>
      <w:r w:rsidRPr="007F578F">
        <w:rPr>
          <w:sz w:val="22"/>
        </w:rPr>
        <w:t xml:space="preserve"> di aprire o chiudere le porte di un veicolo a distanza online, ad esempio se si è dimenticato di chiuderlo a chiave (disponibile indicativamente dalla metà del 2015).</w:t>
      </w:r>
    </w:p>
    <w:p w:rsidR="007F578F" w:rsidRPr="007F578F" w:rsidRDefault="007F578F" w:rsidP="007F578F">
      <w:pPr>
        <w:numPr>
          <w:ilvl w:val="0"/>
          <w:numId w:val="31"/>
        </w:numPr>
        <w:tabs>
          <w:tab w:val="left" w:pos="284"/>
        </w:tabs>
        <w:spacing w:after="0" w:line="360" w:lineRule="auto"/>
        <w:ind w:left="0" w:firstLine="0"/>
        <w:contextualSpacing/>
        <w:rPr>
          <w:rFonts w:eastAsia="Calibri"/>
          <w:sz w:val="22"/>
        </w:rPr>
      </w:pPr>
      <w:r w:rsidRPr="007F578F">
        <w:rPr>
          <w:sz w:val="22"/>
        </w:rPr>
        <w:t xml:space="preserve">Stato della Vettura da remoto: i dati del veicolo, come la spia di livello carburante, lo stato di carica, l’autonomia e molto altro ancora si possono richiamare comodamente sia da casa </w:t>
      </w:r>
      <w:proofErr w:type="gramStart"/>
      <w:r w:rsidRPr="007F578F">
        <w:rPr>
          <w:sz w:val="22"/>
        </w:rPr>
        <w:t>che</w:t>
      </w:r>
      <w:proofErr w:type="gramEnd"/>
      <w:r w:rsidRPr="007F578F">
        <w:rPr>
          <w:sz w:val="22"/>
        </w:rPr>
        <w:t xml:space="preserve"> fuori. </w:t>
      </w:r>
    </w:p>
    <w:p w:rsidR="007F578F" w:rsidRPr="007F578F" w:rsidRDefault="007F578F" w:rsidP="007F578F">
      <w:pPr>
        <w:numPr>
          <w:ilvl w:val="0"/>
          <w:numId w:val="31"/>
        </w:numPr>
        <w:tabs>
          <w:tab w:val="left" w:pos="284"/>
        </w:tabs>
        <w:spacing w:after="0" w:line="360" w:lineRule="auto"/>
        <w:ind w:left="0" w:firstLine="0"/>
        <w:contextualSpacing/>
        <w:rPr>
          <w:rFonts w:eastAsia="Calibri"/>
          <w:sz w:val="22"/>
        </w:rPr>
      </w:pPr>
      <w:r w:rsidRPr="007F578F">
        <w:rPr>
          <w:sz w:val="22"/>
        </w:rPr>
        <w:t xml:space="preserve">Programmazione riscaldamento supplementare: se nella vettura è installato un riscaldamento supplementare, è possibile comandarne tutte le funzioni, come avvio, spegnimento o programmazione temporale, </w:t>
      </w:r>
      <w:proofErr w:type="gramStart"/>
      <w:r w:rsidRPr="007F578F">
        <w:rPr>
          <w:sz w:val="22"/>
        </w:rPr>
        <w:t>online</w:t>
      </w:r>
      <w:proofErr w:type="gramEnd"/>
      <w:r w:rsidRPr="007F578F">
        <w:rPr>
          <w:sz w:val="22"/>
        </w:rPr>
        <w:t xml:space="preserve"> tramite </w:t>
      </w:r>
      <w:proofErr w:type="spellStart"/>
      <w:r w:rsidRPr="007F578F">
        <w:rPr>
          <w:sz w:val="22"/>
        </w:rPr>
        <w:t>smartphone</w:t>
      </w:r>
      <w:proofErr w:type="spellEnd"/>
      <w:r w:rsidRPr="007F578F">
        <w:rPr>
          <w:sz w:val="22"/>
        </w:rPr>
        <w:t>.</w:t>
      </w:r>
    </w:p>
    <w:p w:rsidR="007F578F" w:rsidRPr="007F578F" w:rsidRDefault="007F578F" w:rsidP="007F578F">
      <w:pPr>
        <w:numPr>
          <w:ilvl w:val="0"/>
          <w:numId w:val="31"/>
        </w:numPr>
        <w:tabs>
          <w:tab w:val="left" w:pos="284"/>
        </w:tabs>
        <w:spacing w:after="0" w:line="360" w:lineRule="auto"/>
        <w:ind w:left="0" w:firstLine="0"/>
        <w:rPr>
          <w:rFonts w:eastAsia="Calibri"/>
          <w:sz w:val="22"/>
        </w:rPr>
      </w:pPr>
      <w:r w:rsidRPr="007F578F">
        <w:rPr>
          <w:sz w:val="22"/>
        </w:rPr>
        <w:t xml:space="preserve">La Classe B </w:t>
      </w:r>
      <w:proofErr w:type="spellStart"/>
      <w:r w:rsidRPr="007F578F">
        <w:rPr>
          <w:sz w:val="22"/>
        </w:rPr>
        <w:t>Electric</w:t>
      </w:r>
      <w:proofErr w:type="spellEnd"/>
      <w:r w:rsidRPr="007F578F">
        <w:rPr>
          <w:sz w:val="22"/>
        </w:rPr>
        <w:t xml:space="preserve"> Drive </w:t>
      </w:r>
      <w:proofErr w:type="gramStart"/>
      <w:r w:rsidRPr="007F578F">
        <w:rPr>
          <w:sz w:val="22"/>
        </w:rPr>
        <w:t>dispone dei</w:t>
      </w:r>
      <w:proofErr w:type="gramEnd"/>
      <w:r w:rsidRPr="007F578F">
        <w:rPr>
          <w:sz w:val="22"/>
        </w:rPr>
        <w:t xml:space="preserve"> servizi Remote Online di serie, oltre alle funzioni </w:t>
      </w:r>
      <w:r w:rsidR="009D26BE">
        <w:rPr>
          <w:sz w:val="22"/>
        </w:rPr>
        <w:t>‘</w:t>
      </w:r>
      <w:r w:rsidRPr="007F578F">
        <w:rPr>
          <w:sz w:val="22"/>
        </w:rPr>
        <w:t xml:space="preserve">Programmazione delle impostazioni di carica e impostazione </w:t>
      </w:r>
      <w:proofErr w:type="spellStart"/>
      <w:r w:rsidRPr="007F578F">
        <w:rPr>
          <w:sz w:val="22"/>
        </w:rPr>
        <w:t>Climate</w:t>
      </w:r>
      <w:proofErr w:type="spellEnd"/>
      <w:r w:rsidRPr="007F578F">
        <w:rPr>
          <w:sz w:val="22"/>
        </w:rPr>
        <w:t xml:space="preserve"> Control</w:t>
      </w:r>
      <w:r w:rsidR="009D26BE">
        <w:rPr>
          <w:sz w:val="22"/>
        </w:rPr>
        <w:t>’</w:t>
      </w:r>
      <w:r w:rsidRPr="007F578F">
        <w:rPr>
          <w:sz w:val="22"/>
        </w:rPr>
        <w:t xml:space="preserve"> e </w:t>
      </w:r>
      <w:r w:rsidR="009D26BE">
        <w:rPr>
          <w:sz w:val="22"/>
        </w:rPr>
        <w:t>‘</w:t>
      </w:r>
      <w:proofErr w:type="spellStart"/>
      <w:r w:rsidRPr="007F578F">
        <w:rPr>
          <w:sz w:val="22"/>
        </w:rPr>
        <w:t>Route</w:t>
      </w:r>
      <w:proofErr w:type="spellEnd"/>
      <w:r w:rsidRPr="007F578F">
        <w:rPr>
          <w:sz w:val="22"/>
        </w:rPr>
        <w:t xml:space="preserve"> Planning</w:t>
      </w:r>
      <w:r w:rsidR="009D26BE">
        <w:rPr>
          <w:sz w:val="22"/>
        </w:rPr>
        <w:t>’</w:t>
      </w:r>
      <w:r w:rsidRPr="007F578F">
        <w:rPr>
          <w:sz w:val="22"/>
        </w:rPr>
        <w:t xml:space="preserve">. </w:t>
      </w:r>
    </w:p>
    <w:p w:rsidR="007F578F" w:rsidRPr="007F578F" w:rsidRDefault="007F578F" w:rsidP="007F578F">
      <w:pPr>
        <w:suppressAutoHyphens/>
        <w:spacing w:after="0" w:line="360" w:lineRule="auto"/>
        <w:outlineLvl w:val="0"/>
        <w:rPr>
          <w:sz w:val="22"/>
        </w:rPr>
      </w:pPr>
    </w:p>
    <w:p w:rsidR="007F578F" w:rsidRPr="007F578F" w:rsidRDefault="007F578F" w:rsidP="007F578F">
      <w:pPr>
        <w:tabs>
          <w:tab w:val="left" w:pos="3402"/>
        </w:tabs>
        <w:suppressAutoHyphens/>
        <w:spacing w:after="0" w:line="360" w:lineRule="auto"/>
        <w:rPr>
          <w:sz w:val="22"/>
        </w:rPr>
      </w:pPr>
    </w:p>
    <w:p w:rsidR="007F578F" w:rsidRPr="007F578F" w:rsidRDefault="007F578F" w:rsidP="007F578F">
      <w:pPr>
        <w:tabs>
          <w:tab w:val="left" w:pos="3402"/>
        </w:tabs>
        <w:suppressAutoHyphens/>
        <w:spacing w:after="0" w:line="360" w:lineRule="auto"/>
        <w:rPr>
          <w:sz w:val="22"/>
        </w:rPr>
      </w:pPr>
    </w:p>
    <w:p w:rsidR="007F578F" w:rsidRPr="007F578F" w:rsidRDefault="007F578F" w:rsidP="007F578F">
      <w:pPr>
        <w:tabs>
          <w:tab w:val="left" w:pos="3402"/>
        </w:tabs>
        <w:suppressAutoHyphens/>
        <w:spacing w:after="0" w:line="360" w:lineRule="auto"/>
        <w:rPr>
          <w:sz w:val="22"/>
        </w:rPr>
      </w:pPr>
    </w:p>
    <w:p w:rsidR="007F578F" w:rsidRPr="007F578F" w:rsidRDefault="007F578F" w:rsidP="007F578F">
      <w:pPr>
        <w:spacing w:after="0" w:line="360" w:lineRule="auto"/>
        <w:rPr>
          <w:sz w:val="22"/>
        </w:rPr>
      </w:pPr>
    </w:p>
    <w:p w:rsidR="00AC2D14" w:rsidRDefault="00AC2D14">
      <w:pPr>
        <w:spacing w:after="0" w:line="240" w:lineRule="auto"/>
        <w:rPr>
          <w:rFonts w:eastAsia="Calibri"/>
          <w:sz w:val="22"/>
          <w:szCs w:val="21"/>
          <w:u w:val="single"/>
          <w:lang w:eastAsia="en-US"/>
        </w:rPr>
      </w:pPr>
      <w:r>
        <w:rPr>
          <w:rFonts w:eastAsia="Calibri"/>
          <w:sz w:val="22"/>
          <w:szCs w:val="21"/>
          <w:u w:val="single"/>
          <w:lang w:eastAsia="en-US"/>
        </w:rPr>
        <w:br w:type="page"/>
      </w:r>
    </w:p>
    <w:p w:rsidR="00870310" w:rsidRDefault="00870310" w:rsidP="00870310">
      <w:pPr>
        <w:spacing w:after="0" w:line="360" w:lineRule="auto"/>
        <w:rPr>
          <w:rFonts w:eastAsia="Calibri"/>
          <w:sz w:val="22"/>
          <w:szCs w:val="21"/>
          <w:u w:val="single"/>
          <w:lang w:eastAsia="en-US"/>
        </w:rPr>
      </w:pPr>
      <w:r>
        <w:rPr>
          <w:rFonts w:eastAsia="Calibri"/>
          <w:sz w:val="22"/>
          <w:szCs w:val="21"/>
          <w:u w:val="single"/>
          <w:lang w:eastAsia="en-US"/>
        </w:rPr>
        <w:t>C</w:t>
      </w:r>
      <w:r w:rsidRPr="003E396E">
        <w:rPr>
          <w:rFonts w:eastAsia="Calibri"/>
          <w:sz w:val="22"/>
          <w:szCs w:val="21"/>
          <w:u w:val="single"/>
          <w:lang w:eastAsia="en-US"/>
        </w:rPr>
        <w:t xml:space="preserve"> 300 </w:t>
      </w:r>
      <w:proofErr w:type="spellStart"/>
      <w:r w:rsidRPr="003E396E">
        <w:rPr>
          <w:rFonts w:eastAsia="Calibri"/>
          <w:sz w:val="22"/>
          <w:szCs w:val="21"/>
          <w:u w:val="single"/>
          <w:lang w:eastAsia="en-US"/>
        </w:rPr>
        <w:t>BlueTEC</w:t>
      </w:r>
      <w:proofErr w:type="spellEnd"/>
      <w:r w:rsidRPr="003E396E">
        <w:rPr>
          <w:rFonts w:eastAsia="Calibri"/>
          <w:sz w:val="22"/>
          <w:szCs w:val="21"/>
          <w:u w:val="single"/>
          <w:lang w:eastAsia="en-US"/>
        </w:rPr>
        <w:t xml:space="preserve"> HYBRID</w:t>
      </w:r>
    </w:p>
    <w:p w:rsidR="00870310" w:rsidRDefault="00870310" w:rsidP="00870310">
      <w:pPr>
        <w:spacing w:after="0" w:line="360" w:lineRule="auto"/>
        <w:rPr>
          <w:rFonts w:eastAsia="Calibri"/>
          <w:sz w:val="22"/>
          <w:szCs w:val="21"/>
          <w:u w:val="single"/>
          <w:lang w:eastAsia="en-US"/>
        </w:rPr>
      </w:pPr>
    </w:p>
    <w:p w:rsidR="00870310" w:rsidRPr="005A38A3" w:rsidRDefault="00870310" w:rsidP="00870310">
      <w:pPr>
        <w:spacing w:after="0" w:line="360" w:lineRule="auto"/>
        <w:rPr>
          <w:sz w:val="36"/>
          <w:szCs w:val="32"/>
        </w:rPr>
      </w:pPr>
      <w:r w:rsidRPr="005A38A3">
        <w:rPr>
          <w:sz w:val="36"/>
          <w:szCs w:val="32"/>
        </w:rPr>
        <w:t>La migliore di sempre</w:t>
      </w:r>
    </w:p>
    <w:p w:rsidR="00870310" w:rsidRPr="00951333" w:rsidRDefault="00870310" w:rsidP="00870310">
      <w:pPr>
        <w:spacing w:after="0" w:line="360" w:lineRule="auto"/>
        <w:rPr>
          <w:rFonts w:eastAsia="Calibri"/>
          <w:sz w:val="36"/>
        </w:rPr>
      </w:pPr>
    </w:p>
    <w:p w:rsidR="00870310" w:rsidRPr="00E53723" w:rsidRDefault="00870310" w:rsidP="00870310">
      <w:pPr>
        <w:spacing w:after="0" w:line="360" w:lineRule="auto"/>
        <w:rPr>
          <w:rFonts w:eastAsia="Calibri"/>
          <w:b/>
          <w:sz w:val="22"/>
        </w:rPr>
      </w:pPr>
      <w:r w:rsidRPr="00E53723">
        <w:rPr>
          <w:b/>
          <w:sz w:val="22"/>
        </w:rPr>
        <w:t>La nuova Classe C apre per Mercedes-Benz un altro fortunato capitolo e fissa nuovi parametri di riferimento nel segmento medio superiore. Forte di un</w:t>
      </w:r>
      <w:r>
        <w:rPr>
          <w:b/>
          <w:sz w:val="22"/>
        </w:rPr>
        <w:t>’</w:t>
      </w:r>
      <w:r w:rsidRPr="00E53723">
        <w:rPr>
          <w:b/>
          <w:sz w:val="22"/>
        </w:rPr>
        <w:t>intelligente struttura leggera, che l</w:t>
      </w:r>
      <w:r>
        <w:rPr>
          <w:b/>
          <w:sz w:val="22"/>
        </w:rPr>
        <w:t>’</w:t>
      </w:r>
      <w:r w:rsidRPr="00E53723">
        <w:rPr>
          <w:b/>
          <w:sz w:val="22"/>
        </w:rPr>
        <w:t>ha snellita di 100 kg, di un</w:t>
      </w:r>
      <w:r>
        <w:rPr>
          <w:b/>
          <w:sz w:val="22"/>
        </w:rPr>
        <w:t>’</w:t>
      </w:r>
      <w:r w:rsidRPr="00E53723">
        <w:rPr>
          <w:b/>
          <w:sz w:val="22"/>
        </w:rPr>
        <w:t xml:space="preserve">aerodinamica eccellente e di una gamma di motori nuovi e parsimoniosi, Classe C fa registrare i migliori valori di efficienza della categoria. I numerosi sistemi di assistenza alla guida di nuovo sviluppo garantiscono il massimo livello di sicurezza, mentre il nuovo autotelaio, disponibile a richiesta con sospensioni pneumatiche, rende esemplare il </w:t>
      </w:r>
      <w:proofErr w:type="gramStart"/>
      <w:r w:rsidRPr="00E53723">
        <w:rPr>
          <w:b/>
          <w:sz w:val="22"/>
        </w:rPr>
        <w:t>comfort</w:t>
      </w:r>
      <w:proofErr w:type="gramEnd"/>
      <w:r w:rsidRPr="00E53723">
        <w:rPr>
          <w:b/>
          <w:sz w:val="22"/>
        </w:rPr>
        <w:t xml:space="preserve"> e particolarmente agili le prestazioni. Esteticamente la nuova generazione di Classe C introduce accenti formali progressisti, presentandosi con un design chiaro e al contempo emozionale, che si accompagna </w:t>
      </w:r>
      <w:proofErr w:type="gramStart"/>
      <w:r w:rsidRPr="00E53723">
        <w:rPr>
          <w:b/>
          <w:sz w:val="22"/>
        </w:rPr>
        <w:t>ad</w:t>
      </w:r>
      <w:proofErr w:type="gramEnd"/>
      <w:r w:rsidRPr="00E53723">
        <w:rPr>
          <w:b/>
          <w:sz w:val="22"/>
        </w:rPr>
        <w:t xml:space="preserve"> interni di alta classe. </w:t>
      </w:r>
    </w:p>
    <w:p w:rsidR="00870310" w:rsidRPr="00E53723" w:rsidRDefault="00870310" w:rsidP="00870310">
      <w:pPr>
        <w:spacing w:after="0" w:line="360" w:lineRule="auto"/>
        <w:rPr>
          <w:rFonts w:eastAsia="Calibri"/>
          <w:sz w:val="22"/>
        </w:rPr>
      </w:pPr>
    </w:p>
    <w:p w:rsidR="00870310" w:rsidRPr="00E53723" w:rsidRDefault="00870310" w:rsidP="00870310">
      <w:pPr>
        <w:spacing w:after="0" w:line="360" w:lineRule="auto"/>
        <w:rPr>
          <w:rFonts w:eastAsia="Calibri"/>
          <w:sz w:val="22"/>
        </w:rPr>
      </w:pPr>
      <w:r w:rsidRPr="00E53723">
        <w:rPr>
          <w:sz w:val="22"/>
        </w:rPr>
        <w:t>La nuova Classe C offre un design affascinante e numerose innovazioni tecniche, ma anche un</w:t>
      </w:r>
      <w:r>
        <w:rPr>
          <w:sz w:val="22"/>
        </w:rPr>
        <w:t>’</w:t>
      </w:r>
      <w:r w:rsidRPr="00E53723">
        <w:rPr>
          <w:sz w:val="22"/>
        </w:rPr>
        <w:t xml:space="preserve">ampia dotazione di serie e valori di emissione e di </w:t>
      </w:r>
      <w:proofErr w:type="gramStart"/>
      <w:r w:rsidRPr="00E53723">
        <w:rPr>
          <w:sz w:val="22"/>
        </w:rPr>
        <w:t>consumo esemplari</w:t>
      </w:r>
      <w:proofErr w:type="gramEnd"/>
      <w:r w:rsidRPr="00E53723">
        <w:rPr>
          <w:sz w:val="22"/>
        </w:rPr>
        <w:t>. Ne derivano un netto aumento del valore aggiunto e la possibilità di risparmiare negli anni sulle tasse automobilistiche e alla colonnina del distributore. Il passo si è allungato di 80 mm</w:t>
      </w:r>
      <w:r w:rsidR="00164710">
        <w:rPr>
          <w:sz w:val="22"/>
        </w:rPr>
        <w:t xml:space="preserve"> </w:t>
      </w:r>
      <w:r w:rsidR="00164710" w:rsidRPr="00E53723">
        <w:rPr>
          <w:sz w:val="22"/>
        </w:rPr>
        <w:t>(</w:t>
      </w:r>
      <w:proofErr w:type="gramStart"/>
      <w:r w:rsidR="00164710" w:rsidRPr="00E53723">
        <w:rPr>
          <w:sz w:val="22"/>
        </w:rPr>
        <w:t>2.840</w:t>
      </w:r>
      <w:proofErr w:type="gramEnd"/>
      <w:r w:rsidR="00164710" w:rsidRPr="00E53723">
        <w:rPr>
          <w:sz w:val="22"/>
        </w:rPr>
        <w:t xml:space="preserve"> mm) </w:t>
      </w:r>
      <w:r w:rsidR="00164710">
        <w:rPr>
          <w:sz w:val="22"/>
        </w:rPr>
        <w:t>r</w:t>
      </w:r>
      <w:r w:rsidRPr="00E53723">
        <w:rPr>
          <w:sz w:val="22"/>
        </w:rPr>
        <w:t>ispetto al modello precedente, facendo aumentare di 95 mm la lunghezza della vettura (4.686 mm) e di 40 mm la larghezza (1.810 mm). Ne deriva un incremento della spaziosità interna. Inoltre, il volume del bagagliaio della nuova Classe C, con i suoi 480 litri (secondo ISO 3832), supera il livello del modello precedente.</w:t>
      </w:r>
    </w:p>
    <w:p w:rsidR="00870310" w:rsidRPr="00E53723" w:rsidRDefault="00870310" w:rsidP="00870310">
      <w:pPr>
        <w:spacing w:after="0" w:line="360" w:lineRule="auto"/>
        <w:rPr>
          <w:rFonts w:eastAsia="Calibri"/>
          <w:sz w:val="22"/>
        </w:rPr>
      </w:pPr>
    </w:p>
    <w:p w:rsidR="00870310" w:rsidRPr="00E53723" w:rsidRDefault="00870310" w:rsidP="00870310">
      <w:pPr>
        <w:spacing w:after="0" w:line="360" w:lineRule="auto"/>
        <w:rPr>
          <w:rFonts w:eastAsia="Calibri"/>
          <w:b/>
          <w:sz w:val="22"/>
        </w:rPr>
      </w:pPr>
      <w:r w:rsidRPr="00E53723">
        <w:rPr>
          <w:b/>
          <w:sz w:val="22"/>
        </w:rPr>
        <w:t>Chiarezza sensoriale e forme pure</w:t>
      </w:r>
    </w:p>
    <w:p w:rsidR="00870310" w:rsidRPr="00E53723" w:rsidRDefault="00870310" w:rsidP="00870310">
      <w:pPr>
        <w:spacing w:after="0" w:line="360" w:lineRule="auto"/>
        <w:rPr>
          <w:rFonts w:eastAsia="Calibri"/>
          <w:sz w:val="22"/>
        </w:rPr>
      </w:pPr>
    </w:p>
    <w:p w:rsidR="00870310" w:rsidRPr="00E53723" w:rsidRDefault="00870310" w:rsidP="00870310">
      <w:pPr>
        <w:spacing w:after="0" w:line="360" w:lineRule="auto"/>
        <w:rPr>
          <w:rFonts w:eastAsia="Calibri"/>
          <w:sz w:val="22"/>
        </w:rPr>
      </w:pPr>
      <w:r w:rsidRPr="00E53723">
        <w:rPr>
          <w:sz w:val="22"/>
        </w:rPr>
        <w:t>Esteticamente, la nuova Classe C si allontana dal modello precedente. Il suo design incisivo e dinamico incarna una chiarezza sensoriale capace di suscitare emozioni. L</w:t>
      </w:r>
      <w:r>
        <w:rPr>
          <w:sz w:val="22"/>
        </w:rPr>
        <w:t>’</w:t>
      </w:r>
      <w:r w:rsidRPr="00E53723">
        <w:rPr>
          <w:sz w:val="22"/>
        </w:rPr>
        <w:t>estetica moderna ha fornito l</w:t>
      </w:r>
      <w:r>
        <w:rPr>
          <w:sz w:val="22"/>
        </w:rPr>
        <w:t>’</w:t>
      </w:r>
      <w:r w:rsidRPr="00E53723">
        <w:rPr>
          <w:sz w:val="22"/>
        </w:rPr>
        <w:t>ispirazione per le linee e le superfici sinuose della nuova berlina, che colpiscono immediatamente per la loro armonia e tensione. Le superfici ben definite sono cariche di una tensione volutamente enfatizzata, che produce un risultato moderno e al contempo emozionale. L</w:t>
      </w:r>
      <w:r>
        <w:rPr>
          <w:sz w:val="22"/>
        </w:rPr>
        <w:t>’</w:t>
      </w:r>
      <w:r w:rsidRPr="00E53723">
        <w:rPr>
          <w:sz w:val="22"/>
        </w:rPr>
        <w:t>accostamento di linee nette e forme plastiche crea un gioco progressivo di luci e ombre. Nella vista laterale la Classe C esibisce le classiche proporzioni equilibrate delle berline Mercedes-Benz, definite dal cofano motore lungo, dall</w:t>
      </w:r>
      <w:r>
        <w:rPr>
          <w:sz w:val="22"/>
        </w:rPr>
        <w:t>’</w:t>
      </w:r>
      <w:r w:rsidRPr="00E53723">
        <w:rPr>
          <w:sz w:val="22"/>
        </w:rPr>
        <w:t xml:space="preserve">abitacolo molto arretrato e dagli sbalzi corti. </w:t>
      </w:r>
    </w:p>
    <w:p w:rsidR="00870310" w:rsidRPr="00E53723" w:rsidRDefault="00870310" w:rsidP="00870310">
      <w:pPr>
        <w:spacing w:after="0" w:line="360" w:lineRule="auto"/>
        <w:rPr>
          <w:rFonts w:eastAsia="Calibri"/>
          <w:sz w:val="22"/>
        </w:rPr>
      </w:pPr>
    </w:p>
    <w:p w:rsidR="00870310" w:rsidRPr="00E53723" w:rsidRDefault="00870310" w:rsidP="00870310">
      <w:pPr>
        <w:spacing w:after="0" w:line="360" w:lineRule="auto"/>
        <w:rPr>
          <w:rFonts w:eastAsia="Calibri"/>
          <w:sz w:val="22"/>
        </w:rPr>
      </w:pPr>
      <w:r w:rsidRPr="00E53723">
        <w:rPr>
          <w:sz w:val="22"/>
        </w:rPr>
        <w:t>Per il frontale sono disponibili due diverse configurazioni: sportiva con Stella centrale oppure – riservata alla versione EXCLUSIVE – con griglia del radiatore tipica delle berline, ossia</w:t>
      </w:r>
      <w:r>
        <w:rPr>
          <w:sz w:val="22"/>
        </w:rPr>
        <w:t>,</w:t>
      </w:r>
      <w:r w:rsidRPr="00E53723">
        <w:rPr>
          <w:sz w:val="22"/>
        </w:rPr>
        <w:t xml:space="preserve"> con la Stella Mercedes sul cofano motore. Ai fini di un</w:t>
      </w:r>
      <w:r>
        <w:rPr>
          <w:sz w:val="22"/>
        </w:rPr>
        <w:t>’</w:t>
      </w:r>
      <w:r w:rsidRPr="00E53723">
        <w:rPr>
          <w:sz w:val="22"/>
        </w:rPr>
        <w:t xml:space="preserve">ottimizzazione del valore </w:t>
      </w:r>
      <w:proofErr w:type="gramStart"/>
      <w:r w:rsidRPr="00E53723">
        <w:rPr>
          <w:sz w:val="22"/>
        </w:rPr>
        <w:t>di</w:t>
      </w:r>
      <w:proofErr w:type="gramEnd"/>
      <w:r w:rsidRPr="00E53723">
        <w:rPr>
          <w:sz w:val="22"/>
        </w:rPr>
        <w:t xml:space="preserve"> </w:t>
      </w:r>
      <w:proofErr w:type="spellStart"/>
      <w:r w:rsidRPr="00E53723">
        <w:rPr>
          <w:sz w:val="22"/>
        </w:rPr>
        <w:t>C</w:t>
      </w:r>
      <w:r w:rsidRPr="00E53723">
        <w:rPr>
          <w:sz w:val="22"/>
          <w:vertAlign w:val="subscript"/>
        </w:rPr>
        <w:t>x</w:t>
      </w:r>
      <w:proofErr w:type="spellEnd"/>
      <w:r w:rsidRPr="00E53723">
        <w:rPr>
          <w:sz w:val="22"/>
        </w:rPr>
        <w:t xml:space="preserve"> </w:t>
      </w:r>
      <w:r>
        <w:rPr>
          <w:sz w:val="22"/>
        </w:rPr>
        <w:t>la</w:t>
      </w:r>
      <w:r w:rsidRPr="00E53723">
        <w:rPr>
          <w:sz w:val="22"/>
        </w:rPr>
        <w:t xml:space="preserve"> griglia può chiudere completamente le lamelle: l</w:t>
      </w:r>
      <w:r>
        <w:rPr>
          <w:sz w:val="22"/>
        </w:rPr>
        <w:t>’</w:t>
      </w:r>
      <w:r w:rsidRPr="00E53723">
        <w:rPr>
          <w:sz w:val="22"/>
        </w:rPr>
        <w:t>immagine generale che ne deriva innalza notevolmente lo status di questa raffinata berlina. Di serie la nuova Classe C è equipaggiata con fari alogeni H7 (EXECUTIVE) o con fari a LED a basso consumo (SPORT, EXCLUSIVE E PREMIUM): disponibile a richi</w:t>
      </w:r>
      <w:r>
        <w:rPr>
          <w:sz w:val="22"/>
        </w:rPr>
        <w:t>esta una versione dinamica con</w:t>
      </w:r>
      <w:proofErr w:type="gramStart"/>
      <w:r>
        <w:rPr>
          <w:sz w:val="22"/>
        </w:rPr>
        <w:t xml:space="preserve"> ‘</w:t>
      </w:r>
      <w:proofErr w:type="spellStart"/>
      <w:proofErr w:type="gramEnd"/>
      <w:r w:rsidRPr="00E53723">
        <w:rPr>
          <w:sz w:val="22"/>
        </w:rPr>
        <w:t>Intelligent</w:t>
      </w:r>
      <w:proofErr w:type="spellEnd"/>
      <w:r w:rsidRPr="00E53723">
        <w:rPr>
          <w:sz w:val="22"/>
        </w:rPr>
        <w:t xml:space="preserve"> Light System con </w:t>
      </w:r>
      <w:r>
        <w:rPr>
          <w:sz w:val="22"/>
        </w:rPr>
        <w:t>tecnologia</w:t>
      </w:r>
      <w:r w:rsidRPr="00E53723">
        <w:rPr>
          <w:sz w:val="22"/>
        </w:rPr>
        <w:t xml:space="preserve"> LED</w:t>
      </w:r>
      <w:r>
        <w:rPr>
          <w:sz w:val="22"/>
        </w:rPr>
        <w:t>’</w:t>
      </w:r>
      <w:r w:rsidRPr="00E53723">
        <w:rPr>
          <w:sz w:val="22"/>
        </w:rPr>
        <w:t xml:space="preserve">. Il caratteristico design notturno rende la nuova Classe C inconfondibile anche dopo il tramonto. Le luci posteriori e le </w:t>
      </w:r>
      <w:proofErr w:type="gramStart"/>
      <w:r w:rsidRPr="00E53723">
        <w:rPr>
          <w:sz w:val="22"/>
        </w:rPr>
        <w:t>luci</w:t>
      </w:r>
      <w:proofErr w:type="gramEnd"/>
      <w:r w:rsidRPr="00E53723">
        <w:rPr>
          <w:sz w:val="22"/>
        </w:rPr>
        <w:t xml:space="preserve"> di stop nei gruppi ottici posteriori sono realizzate in </w:t>
      </w:r>
      <w:r>
        <w:rPr>
          <w:sz w:val="22"/>
        </w:rPr>
        <w:t>tecnologia</w:t>
      </w:r>
      <w:r w:rsidRPr="00E53723">
        <w:rPr>
          <w:sz w:val="22"/>
        </w:rPr>
        <w:t xml:space="preserve"> LED per tutte le versioni di fari.</w:t>
      </w:r>
    </w:p>
    <w:p w:rsidR="00870310" w:rsidRPr="00E53723" w:rsidRDefault="00870310" w:rsidP="00870310">
      <w:pPr>
        <w:spacing w:after="0" w:line="360" w:lineRule="auto"/>
        <w:rPr>
          <w:rFonts w:eastAsia="Calibri"/>
          <w:sz w:val="22"/>
        </w:rPr>
      </w:pPr>
    </w:p>
    <w:p w:rsidR="00870310" w:rsidRPr="00E53723" w:rsidRDefault="00870310" w:rsidP="00870310">
      <w:pPr>
        <w:spacing w:after="0" w:line="360" w:lineRule="auto"/>
        <w:rPr>
          <w:rFonts w:eastAsia="Calibri"/>
          <w:b/>
          <w:sz w:val="22"/>
        </w:rPr>
      </w:pPr>
      <w:r w:rsidRPr="00E53723">
        <w:rPr>
          <w:b/>
          <w:sz w:val="22"/>
        </w:rPr>
        <w:t xml:space="preserve">Interni </w:t>
      </w:r>
      <w:r w:rsidR="00164710">
        <w:rPr>
          <w:b/>
          <w:sz w:val="22"/>
        </w:rPr>
        <w:t xml:space="preserve">‘Made in </w:t>
      </w:r>
      <w:proofErr w:type="spellStart"/>
      <w:r w:rsidR="00164710">
        <w:rPr>
          <w:b/>
          <w:sz w:val="22"/>
        </w:rPr>
        <w:t>Como’</w:t>
      </w:r>
      <w:proofErr w:type="spellEnd"/>
    </w:p>
    <w:p w:rsidR="00870310" w:rsidRPr="00E53723" w:rsidRDefault="00870310" w:rsidP="00870310">
      <w:pPr>
        <w:spacing w:after="0" w:line="360" w:lineRule="auto"/>
        <w:rPr>
          <w:rFonts w:eastAsia="Calibri"/>
          <w:sz w:val="22"/>
        </w:rPr>
      </w:pPr>
    </w:p>
    <w:p w:rsidR="00870310" w:rsidRDefault="00870310" w:rsidP="00870310">
      <w:pPr>
        <w:spacing w:after="0" w:line="360" w:lineRule="auto"/>
        <w:rPr>
          <w:rFonts w:eastAsia="Calibri"/>
          <w:sz w:val="22"/>
        </w:rPr>
      </w:pPr>
      <w:r w:rsidRPr="00E53723">
        <w:rPr>
          <w:sz w:val="22"/>
        </w:rPr>
        <w:t xml:space="preserve">Negli interni, i </w:t>
      </w:r>
      <w:proofErr w:type="gramStart"/>
      <w:r w:rsidRPr="00E53723">
        <w:rPr>
          <w:sz w:val="22"/>
        </w:rPr>
        <w:t>designer</w:t>
      </w:r>
      <w:proofErr w:type="gramEnd"/>
      <w:r w:rsidRPr="00E53723">
        <w:rPr>
          <w:sz w:val="22"/>
        </w:rPr>
        <w:t xml:space="preserve"> </w:t>
      </w:r>
      <w:r w:rsidR="00AC2D14">
        <w:rPr>
          <w:sz w:val="22"/>
        </w:rPr>
        <w:t>dell’Advanced Design Center di Como</w:t>
      </w:r>
      <w:r w:rsidRPr="00E53723">
        <w:rPr>
          <w:sz w:val="22"/>
        </w:rPr>
        <w:t xml:space="preserve"> si sono espressi su livelli che raramente si incontrano persino nelle vetture di categoria superiore. Ciò vale sia per la scelta </w:t>
      </w:r>
      <w:r>
        <w:rPr>
          <w:sz w:val="22"/>
        </w:rPr>
        <w:t>dei</w:t>
      </w:r>
      <w:r w:rsidRPr="00E53723">
        <w:rPr>
          <w:sz w:val="22"/>
        </w:rPr>
        <w:t xml:space="preserve"> materiali, </w:t>
      </w:r>
      <w:r>
        <w:rPr>
          <w:sz w:val="22"/>
        </w:rPr>
        <w:t>caratterizzati da una</w:t>
      </w:r>
      <w:r w:rsidRPr="00E53723">
        <w:rPr>
          <w:sz w:val="22"/>
        </w:rPr>
        <w:t xml:space="preserve"> piacevole morbidezza al tatto, sia per la precisione e la </w:t>
      </w:r>
      <w:r>
        <w:rPr>
          <w:sz w:val="22"/>
        </w:rPr>
        <w:t>cura</w:t>
      </w:r>
      <w:r w:rsidRPr="00E53723">
        <w:rPr>
          <w:sz w:val="22"/>
        </w:rPr>
        <w:t xml:space="preserve"> dei dettagli. Altrettanto si può dire del nuovo linguaggio formale </w:t>
      </w:r>
      <w:r>
        <w:rPr>
          <w:sz w:val="22"/>
        </w:rPr>
        <w:t>che coniuga</w:t>
      </w:r>
      <w:r w:rsidR="00817D55">
        <w:rPr>
          <w:sz w:val="22"/>
        </w:rPr>
        <w:t xml:space="preserve"> </w:t>
      </w:r>
      <w:r w:rsidRPr="00E53723">
        <w:rPr>
          <w:sz w:val="22"/>
        </w:rPr>
        <w:t xml:space="preserve">sensualità e chiarezza con una </w:t>
      </w:r>
      <w:r w:rsidR="00817D55">
        <w:rPr>
          <w:sz w:val="22"/>
        </w:rPr>
        <w:t>nuova sportività</w:t>
      </w:r>
      <w:r w:rsidRPr="00E53723">
        <w:rPr>
          <w:sz w:val="22"/>
        </w:rPr>
        <w:t>.</w:t>
      </w:r>
    </w:p>
    <w:p w:rsidR="00C63EA7" w:rsidRPr="00E53723" w:rsidRDefault="00C63EA7" w:rsidP="00870310">
      <w:pPr>
        <w:spacing w:after="0" w:line="360" w:lineRule="auto"/>
        <w:rPr>
          <w:rFonts w:eastAsia="Calibri"/>
          <w:sz w:val="22"/>
        </w:rPr>
      </w:pPr>
    </w:p>
    <w:p w:rsidR="00870310" w:rsidRPr="00E53723" w:rsidRDefault="00C63EA7" w:rsidP="00870310">
      <w:pPr>
        <w:spacing w:after="0" w:line="360" w:lineRule="auto"/>
        <w:rPr>
          <w:rFonts w:eastAsia="Calibri"/>
          <w:b/>
          <w:sz w:val="22"/>
        </w:rPr>
      </w:pPr>
      <w:r>
        <w:rPr>
          <w:b/>
          <w:sz w:val="22"/>
        </w:rPr>
        <w:t xml:space="preserve">Carrozzeria ancora </w:t>
      </w:r>
      <w:r w:rsidR="00870310" w:rsidRPr="00E53723">
        <w:rPr>
          <w:b/>
          <w:sz w:val="22"/>
        </w:rPr>
        <w:t>più leggera</w:t>
      </w:r>
    </w:p>
    <w:p w:rsidR="00870310" w:rsidRPr="00E53723" w:rsidRDefault="00870310" w:rsidP="00870310">
      <w:pPr>
        <w:spacing w:after="0" w:line="360" w:lineRule="auto"/>
        <w:rPr>
          <w:rFonts w:eastAsia="Calibri"/>
          <w:sz w:val="22"/>
        </w:rPr>
      </w:pPr>
    </w:p>
    <w:p w:rsidR="00870310" w:rsidRPr="00E53723" w:rsidRDefault="00870310" w:rsidP="00870310">
      <w:pPr>
        <w:spacing w:after="0" w:line="360" w:lineRule="auto"/>
        <w:rPr>
          <w:rFonts w:eastAsia="Calibri"/>
          <w:sz w:val="22"/>
        </w:rPr>
      </w:pPr>
      <w:r w:rsidRPr="00E53723">
        <w:rPr>
          <w:sz w:val="22"/>
        </w:rPr>
        <w:t>Peso ridotto e un</w:t>
      </w:r>
      <w:r>
        <w:rPr>
          <w:sz w:val="22"/>
        </w:rPr>
        <w:t>’eccellente rigidità</w:t>
      </w:r>
      <w:r w:rsidRPr="00E53723">
        <w:rPr>
          <w:sz w:val="22"/>
        </w:rPr>
        <w:t xml:space="preserve"> per uno straordinario comportamento su strada, cui si accompagnano un ottimo </w:t>
      </w:r>
      <w:proofErr w:type="gramStart"/>
      <w:r w:rsidRPr="00E53723">
        <w:rPr>
          <w:sz w:val="22"/>
        </w:rPr>
        <w:t>comfort</w:t>
      </w:r>
      <w:proofErr w:type="gramEnd"/>
      <w:r w:rsidRPr="00E53723">
        <w:rPr>
          <w:sz w:val="22"/>
        </w:rPr>
        <w:t xml:space="preserve"> acustico e vibrazionale e un</w:t>
      </w:r>
      <w:r>
        <w:rPr>
          <w:sz w:val="22"/>
        </w:rPr>
        <w:t>’</w:t>
      </w:r>
      <w:r w:rsidRPr="00E53723">
        <w:rPr>
          <w:sz w:val="22"/>
        </w:rPr>
        <w:t>elevata sicurezza in caso di collisione: alla base di tutto questo c</w:t>
      </w:r>
      <w:r>
        <w:rPr>
          <w:sz w:val="22"/>
        </w:rPr>
        <w:t>’</w:t>
      </w:r>
      <w:r w:rsidRPr="00E53723">
        <w:rPr>
          <w:sz w:val="22"/>
        </w:rPr>
        <w:t>è l</w:t>
      </w:r>
      <w:r>
        <w:rPr>
          <w:sz w:val="22"/>
        </w:rPr>
        <w:t>’</w:t>
      </w:r>
      <w:r w:rsidRPr="00E53723">
        <w:rPr>
          <w:sz w:val="22"/>
        </w:rPr>
        <w:t xml:space="preserve">innovativa scocca della nuova Classe C. Con la sua intelligente </w:t>
      </w:r>
      <w:proofErr w:type="gramStart"/>
      <w:r w:rsidRPr="00E53723">
        <w:rPr>
          <w:sz w:val="22"/>
        </w:rPr>
        <w:t>ed</w:t>
      </w:r>
      <w:proofErr w:type="gramEnd"/>
      <w:r w:rsidRPr="00E53723">
        <w:rPr>
          <w:sz w:val="22"/>
        </w:rPr>
        <w:t xml:space="preserve"> innovativa struttura leggera la carrozzeria ibrida in alluminio pesa circa 70 kg in meno di una tradizionale costruzione in acciaio. Il peso complessivo della vettura scende addirittura di 100 kg,</w:t>
      </w:r>
      <w:r>
        <w:rPr>
          <w:sz w:val="22"/>
        </w:rPr>
        <w:t xml:space="preserve"> eleggendo la nuova Classe C a ‘</w:t>
      </w:r>
      <w:r w:rsidRPr="00E53723">
        <w:rPr>
          <w:sz w:val="22"/>
        </w:rPr>
        <w:t>leader di leggerezza</w:t>
      </w:r>
      <w:r>
        <w:rPr>
          <w:sz w:val="22"/>
        </w:rPr>
        <w:t>’</w:t>
      </w:r>
      <w:r w:rsidRPr="00E53723">
        <w:rPr>
          <w:sz w:val="22"/>
        </w:rPr>
        <w:t xml:space="preserve"> nel suo segmento. I vantaggi immediati sono molti: la struttura leggera della nuova Classe C contribuisce </w:t>
      </w:r>
      <w:proofErr w:type="gramStart"/>
      <w:r w:rsidRPr="00E53723">
        <w:rPr>
          <w:sz w:val="22"/>
        </w:rPr>
        <w:t>ad</w:t>
      </w:r>
      <w:proofErr w:type="gramEnd"/>
      <w:r w:rsidRPr="00E53723">
        <w:rPr>
          <w:sz w:val="22"/>
        </w:rPr>
        <w:t xml:space="preserve"> un abbattimento dei consumi del 20% circa senza riduzioni di potenza e permette al tempo stesso di abbassare il baricentro, a beneficio di prestazioni chiaramente agili e sportive. Mercedes-Benz compie il balzo tecnologico nell</w:t>
      </w:r>
      <w:r>
        <w:rPr>
          <w:sz w:val="22"/>
        </w:rPr>
        <w:t>’</w:t>
      </w:r>
      <w:r w:rsidRPr="00E53723">
        <w:rPr>
          <w:sz w:val="22"/>
        </w:rPr>
        <w:t xml:space="preserve">alleggerimento della struttura ricorrendo </w:t>
      </w:r>
      <w:proofErr w:type="gramStart"/>
      <w:r w:rsidRPr="00E53723">
        <w:rPr>
          <w:sz w:val="22"/>
        </w:rPr>
        <w:t>ad</w:t>
      </w:r>
      <w:proofErr w:type="gramEnd"/>
      <w:r w:rsidRPr="00E53723">
        <w:rPr>
          <w:sz w:val="22"/>
        </w:rPr>
        <w:t xml:space="preserve"> una progettazione completamente nuova e facendo uso dell</w:t>
      </w:r>
      <w:r>
        <w:rPr>
          <w:sz w:val="22"/>
        </w:rPr>
        <w:t>’</w:t>
      </w:r>
      <w:r w:rsidRPr="00E53723">
        <w:rPr>
          <w:sz w:val="22"/>
        </w:rPr>
        <w:t xml:space="preserve">alluminio in proporzioni straordinarie per una vettura prodotta in grande serie. Rispetto al fortunato modello precedente la percentuale di alluminio è salita da meno del 10% a quasi il 50%. </w:t>
      </w:r>
    </w:p>
    <w:p w:rsidR="00870310" w:rsidRPr="00E53723" w:rsidRDefault="00870310" w:rsidP="00870310">
      <w:pPr>
        <w:spacing w:after="0" w:line="360" w:lineRule="auto"/>
        <w:rPr>
          <w:rFonts w:eastAsia="Calibri"/>
          <w:sz w:val="22"/>
        </w:rPr>
      </w:pPr>
    </w:p>
    <w:p w:rsidR="00870310" w:rsidRPr="00E53723" w:rsidRDefault="00870310" w:rsidP="00870310">
      <w:pPr>
        <w:spacing w:after="0" w:line="360" w:lineRule="auto"/>
        <w:rPr>
          <w:rFonts w:eastAsia="Calibri"/>
          <w:b/>
          <w:sz w:val="22"/>
        </w:rPr>
      </w:pPr>
      <w:r w:rsidRPr="00E53723">
        <w:rPr>
          <w:b/>
          <w:sz w:val="22"/>
        </w:rPr>
        <w:t xml:space="preserve">Ottimi valori di aerodinamica e </w:t>
      </w:r>
      <w:proofErr w:type="gramStart"/>
      <w:r w:rsidRPr="00E53723">
        <w:rPr>
          <w:b/>
          <w:sz w:val="22"/>
        </w:rPr>
        <w:t>comfort</w:t>
      </w:r>
      <w:proofErr w:type="gramEnd"/>
      <w:r w:rsidRPr="00E53723">
        <w:rPr>
          <w:b/>
          <w:sz w:val="22"/>
        </w:rPr>
        <w:t xml:space="preserve"> acustico </w:t>
      </w:r>
    </w:p>
    <w:p w:rsidR="00870310" w:rsidRPr="00E53723" w:rsidRDefault="00870310" w:rsidP="00870310">
      <w:pPr>
        <w:spacing w:after="0" w:line="360" w:lineRule="auto"/>
        <w:rPr>
          <w:rFonts w:eastAsia="Calibri"/>
          <w:sz w:val="22"/>
        </w:rPr>
      </w:pPr>
    </w:p>
    <w:p w:rsidR="00870310" w:rsidRPr="00E53723" w:rsidRDefault="00870310" w:rsidP="00870310">
      <w:pPr>
        <w:spacing w:after="0" w:line="360" w:lineRule="auto"/>
        <w:rPr>
          <w:rFonts w:eastAsia="Calibri"/>
          <w:sz w:val="22"/>
        </w:rPr>
      </w:pPr>
      <w:r w:rsidRPr="00E53723">
        <w:rPr>
          <w:sz w:val="22"/>
        </w:rPr>
        <w:t xml:space="preserve">Valori di efficienza eccellenti presuppongono una bassa resistenza aerodinamica. Già </w:t>
      </w:r>
      <w:proofErr w:type="gramStart"/>
      <w:r w:rsidRPr="00E53723">
        <w:rPr>
          <w:sz w:val="22"/>
        </w:rPr>
        <w:t>a partire da</w:t>
      </w:r>
      <w:proofErr w:type="gramEnd"/>
      <w:r w:rsidRPr="00E53723">
        <w:rPr>
          <w:sz w:val="22"/>
        </w:rPr>
        <w:t xml:space="preserve"> 70 km/h la resistenza aerodinamica supera da sola la somma di tutte le altre resistenze all</w:t>
      </w:r>
      <w:r>
        <w:rPr>
          <w:sz w:val="22"/>
        </w:rPr>
        <w:t>’</w:t>
      </w:r>
      <w:r w:rsidRPr="00E53723">
        <w:rPr>
          <w:sz w:val="22"/>
        </w:rPr>
        <w:t>avanzamento ed è pertanto l</w:t>
      </w:r>
      <w:r>
        <w:rPr>
          <w:sz w:val="22"/>
        </w:rPr>
        <w:t>’</w:t>
      </w:r>
      <w:r w:rsidRPr="00E53723">
        <w:rPr>
          <w:sz w:val="22"/>
        </w:rPr>
        <w:t>aspetto principale su cui occorre fare leva per ridurre i consumi di carburante e le emissioni di CO</w:t>
      </w:r>
      <w:r w:rsidRPr="00E53723">
        <w:rPr>
          <w:sz w:val="22"/>
          <w:vertAlign w:val="subscript"/>
        </w:rPr>
        <w:t>2</w:t>
      </w:r>
      <w:r w:rsidRPr="00E53723">
        <w:rPr>
          <w:sz w:val="22"/>
        </w:rPr>
        <w:t xml:space="preserve">. Con un lavoro meticoloso gli ingegneri hanno ottimizzato anche altre possibili fonti di disturbo, i cui effetti spesso </w:t>
      </w:r>
      <w:proofErr w:type="gramStart"/>
      <w:r w:rsidRPr="00E53723">
        <w:rPr>
          <w:sz w:val="22"/>
        </w:rPr>
        <w:t>vengono</w:t>
      </w:r>
      <w:proofErr w:type="gramEnd"/>
      <w:r w:rsidRPr="00E53723">
        <w:rPr>
          <w:sz w:val="22"/>
        </w:rPr>
        <w:t xml:space="preserve"> registrati da guidatore e passeggeri solo a livello inconscio, ma che possono tuttavia influire negativamente su benessere e concentrazione. Il termine tecnico che designa questi fattori negativi è NVH (</w:t>
      </w:r>
      <w:proofErr w:type="spellStart"/>
      <w:r w:rsidRPr="00E53723">
        <w:rPr>
          <w:sz w:val="22"/>
        </w:rPr>
        <w:t>Noise</w:t>
      </w:r>
      <w:proofErr w:type="spellEnd"/>
      <w:r w:rsidRPr="00E53723">
        <w:rPr>
          <w:sz w:val="22"/>
        </w:rPr>
        <w:t xml:space="preserve">, </w:t>
      </w:r>
      <w:proofErr w:type="spellStart"/>
      <w:r w:rsidRPr="00E53723">
        <w:rPr>
          <w:sz w:val="22"/>
        </w:rPr>
        <w:t>Vibration</w:t>
      </w:r>
      <w:proofErr w:type="spellEnd"/>
      <w:r w:rsidRPr="00E53723">
        <w:rPr>
          <w:sz w:val="22"/>
        </w:rPr>
        <w:t xml:space="preserve">, </w:t>
      </w:r>
      <w:proofErr w:type="spellStart"/>
      <w:r w:rsidRPr="00E53723">
        <w:rPr>
          <w:sz w:val="22"/>
        </w:rPr>
        <w:t>Harshness</w:t>
      </w:r>
      <w:proofErr w:type="spellEnd"/>
      <w:r w:rsidRPr="00E53723">
        <w:rPr>
          <w:sz w:val="22"/>
        </w:rPr>
        <w:t xml:space="preserve"> = rumore, vibrazioni, ruvidità). Gli specialisti del settore hanno per esempio ottimizzato la rumorosità del ventilatore dell</w:t>
      </w:r>
      <w:r>
        <w:rPr>
          <w:sz w:val="22"/>
        </w:rPr>
        <w:t>’</w:t>
      </w:r>
      <w:r w:rsidRPr="00E53723">
        <w:rPr>
          <w:sz w:val="22"/>
        </w:rPr>
        <w:t xml:space="preserve">abitacolo, degli alzacristalli, della regolazione dei sedili e di molti altri comandi e funzioni. In fatto di NVH la nuova Classe C è pertanto un benchmark nel suo segmento. </w:t>
      </w:r>
    </w:p>
    <w:p w:rsidR="00870310" w:rsidRPr="00F47EDD" w:rsidRDefault="00870310" w:rsidP="00870310">
      <w:pPr>
        <w:spacing w:after="0" w:line="340" w:lineRule="atLeast"/>
        <w:rPr>
          <w:rFonts w:eastAsia="Calibri"/>
          <w:sz w:val="18"/>
          <w:szCs w:val="18"/>
        </w:rPr>
      </w:pPr>
    </w:p>
    <w:p w:rsidR="00870310" w:rsidRPr="00F47EDD" w:rsidRDefault="00870310" w:rsidP="00870310">
      <w:pPr>
        <w:spacing w:after="0" w:line="360" w:lineRule="auto"/>
        <w:rPr>
          <w:rFonts w:eastAsia="Calibri"/>
          <w:b/>
          <w:sz w:val="22"/>
        </w:rPr>
      </w:pPr>
      <w:r w:rsidRPr="00F47EDD">
        <w:rPr>
          <w:b/>
          <w:sz w:val="22"/>
        </w:rPr>
        <w:t>Modello ibrido con motore diesel a quattro cilindri</w:t>
      </w:r>
    </w:p>
    <w:p w:rsidR="00870310" w:rsidRPr="00F47EDD" w:rsidRDefault="00870310" w:rsidP="00870310">
      <w:pPr>
        <w:spacing w:after="0" w:line="360" w:lineRule="auto"/>
        <w:rPr>
          <w:rFonts w:eastAsia="Calibri"/>
          <w:sz w:val="22"/>
        </w:rPr>
      </w:pPr>
    </w:p>
    <w:p w:rsidR="00870310" w:rsidRDefault="00870310" w:rsidP="00870310">
      <w:pPr>
        <w:spacing w:after="0" w:line="360" w:lineRule="auto"/>
        <w:rPr>
          <w:sz w:val="22"/>
        </w:rPr>
      </w:pPr>
      <w:r w:rsidRPr="00F47EDD">
        <w:rPr>
          <w:sz w:val="22"/>
        </w:rPr>
        <w:t xml:space="preserve">C 300 </w:t>
      </w:r>
      <w:proofErr w:type="spellStart"/>
      <w:r w:rsidRPr="00F47EDD">
        <w:rPr>
          <w:sz w:val="22"/>
        </w:rPr>
        <w:t>BlueTEC</w:t>
      </w:r>
      <w:proofErr w:type="spellEnd"/>
      <w:r w:rsidRPr="00F47EDD">
        <w:rPr>
          <w:sz w:val="22"/>
        </w:rPr>
        <w:t xml:space="preserve"> HYBRID con motore diesel a quattro cilindri e motore elettrico compatto </w:t>
      </w:r>
      <w:proofErr w:type="gramStart"/>
      <w:r w:rsidRPr="00F47EDD">
        <w:rPr>
          <w:sz w:val="22"/>
        </w:rPr>
        <w:t>eroga</w:t>
      </w:r>
      <w:proofErr w:type="gramEnd"/>
      <w:r w:rsidRPr="00F47EDD">
        <w:rPr>
          <w:sz w:val="22"/>
        </w:rPr>
        <w:t xml:space="preserve"> </w:t>
      </w:r>
      <w:r w:rsidR="00164710">
        <w:rPr>
          <w:sz w:val="22"/>
        </w:rPr>
        <w:t>150+</w:t>
      </w:r>
      <w:r w:rsidRPr="0041517A">
        <w:rPr>
          <w:sz w:val="22"/>
        </w:rPr>
        <w:t>20 kW</w:t>
      </w:r>
      <w:r w:rsidR="00164710">
        <w:rPr>
          <w:sz w:val="22"/>
        </w:rPr>
        <w:t xml:space="preserve"> (204+</w:t>
      </w:r>
      <w:r w:rsidRPr="00F47EDD">
        <w:rPr>
          <w:sz w:val="22"/>
        </w:rPr>
        <w:t>27 CV) e fa registrare un consumo di gasolio di appena 3,6 litri nel ciclo combinato NEDC</w:t>
      </w:r>
      <w:r w:rsidR="00AC2D14">
        <w:rPr>
          <w:sz w:val="22"/>
        </w:rPr>
        <w:t xml:space="preserve"> </w:t>
      </w:r>
      <w:r w:rsidR="00AC2D14" w:rsidRPr="00F018AF">
        <w:rPr>
          <w:sz w:val="22"/>
        </w:rPr>
        <w:t xml:space="preserve">ed emissioni </w:t>
      </w:r>
      <w:r w:rsidR="00F018AF" w:rsidRPr="00F018AF">
        <w:rPr>
          <w:sz w:val="22"/>
        </w:rPr>
        <w:t>di CO</w:t>
      </w:r>
      <w:r w:rsidR="00F018AF" w:rsidRPr="00F018AF">
        <w:rPr>
          <w:sz w:val="22"/>
          <w:vertAlign w:val="subscript"/>
        </w:rPr>
        <w:t>2</w:t>
      </w:r>
      <w:r w:rsidR="00F018AF">
        <w:rPr>
          <w:sz w:val="22"/>
        </w:rPr>
        <w:t xml:space="preserve"> </w:t>
      </w:r>
      <w:r w:rsidR="00AC2D14" w:rsidRPr="00F018AF">
        <w:rPr>
          <w:sz w:val="22"/>
        </w:rPr>
        <w:t>di appena</w:t>
      </w:r>
      <w:r w:rsidR="00AC2D14">
        <w:rPr>
          <w:sz w:val="22"/>
        </w:rPr>
        <w:t xml:space="preserve"> </w:t>
      </w:r>
      <w:r w:rsidR="00F018AF">
        <w:rPr>
          <w:sz w:val="22"/>
        </w:rPr>
        <w:t>94 g/km</w:t>
      </w:r>
      <w:r w:rsidRPr="00F47EDD">
        <w:rPr>
          <w:sz w:val="22"/>
        </w:rPr>
        <w:t xml:space="preserve">. Il modulo ibrido della C 300 </w:t>
      </w:r>
      <w:proofErr w:type="spellStart"/>
      <w:r w:rsidRPr="00F47EDD">
        <w:rPr>
          <w:sz w:val="22"/>
        </w:rPr>
        <w:t>BlueTEC</w:t>
      </w:r>
      <w:proofErr w:type="spellEnd"/>
      <w:r w:rsidRPr="00F47EDD">
        <w:rPr>
          <w:sz w:val="22"/>
        </w:rPr>
        <w:t xml:space="preserve"> HYBRID, ol</w:t>
      </w:r>
      <w:r w:rsidR="00AC2D14">
        <w:rPr>
          <w:sz w:val="22"/>
        </w:rPr>
        <w:t xml:space="preserve">tre al motore a combustione e </w:t>
      </w:r>
      <w:r w:rsidRPr="00F47EDD">
        <w:rPr>
          <w:sz w:val="22"/>
        </w:rPr>
        <w:t xml:space="preserve">quello elettrico, </w:t>
      </w:r>
      <w:r w:rsidR="00AC2D14">
        <w:rPr>
          <w:sz w:val="22"/>
        </w:rPr>
        <w:t xml:space="preserve">include </w:t>
      </w:r>
      <w:r w:rsidRPr="00F47EDD">
        <w:rPr>
          <w:sz w:val="22"/>
        </w:rPr>
        <w:t>il cambio 7G-TRONIC PLUS, un</w:t>
      </w:r>
      <w:r>
        <w:rPr>
          <w:sz w:val="22"/>
        </w:rPr>
        <w:t>’</w:t>
      </w:r>
      <w:r w:rsidRPr="00F47EDD">
        <w:rPr>
          <w:sz w:val="22"/>
        </w:rPr>
        <w:t xml:space="preserve">elettronica di potenza combinata con convertitore CC/CC e una batteria agli ioni di litio ad alto voltaggio. </w:t>
      </w:r>
      <w:r w:rsidR="00AC2D14">
        <w:rPr>
          <w:sz w:val="22"/>
        </w:rPr>
        <w:t>La batteria</w:t>
      </w:r>
      <w:r w:rsidRPr="00F47EDD">
        <w:rPr>
          <w:sz w:val="22"/>
        </w:rPr>
        <w:t xml:space="preserve"> è </w:t>
      </w:r>
      <w:proofErr w:type="gramStart"/>
      <w:r w:rsidRPr="00F47EDD">
        <w:rPr>
          <w:sz w:val="22"/>
        </w:rPr>
        <w:t>posizionata</w:t>
      </w:r>
      <w:proofErr w:type="gramEnd"/>
      <w:r w:rsidRPr="00F47EDD">
        <w:rPr>
          <w:sz w:val="22"/>
        </w:rPr>
        <w:t xml:space="preserve"> nella coda lateralmente al serbatoio del carburante, ha una capacità elevata e pertanto è particolarmente adatta ad accumulare l</w:t>
      </w:r>
      <w:r>
        <w:rPr>
          <w:sz w:val="22"/>
        </w:rPr>
        <w:t>’</w:t>
      </w:r>
      <w:r w:rsidRPr="00F47EDD">
        <w:rPr>
          <w:sz w:val="22"/>
        </w:rPr>
        <w:t>energia prodotta dal motore elettrico. Nell</w:t>
      </w:r>
      <w:r>
        <w:rPr>
          <w:sz w:val="22"/>
        </w:rPr>
        <w:t>’</w:t>
      </w:r>
      <w:r w:rsidRPr="00F47EDD">
        <w:rPr>
          <w:sz w:val="22"/>
        </w:rPr>
        <w:t xml:space="preserve">alloggiamento multifunzione nella coda del modello ibrido è collocata anche una batteria tradizionale da </w:t>
      </w:r>
      <w:proofErr w:type="gramStart"/>
      <w:r w:rsidRPr="00F47EDD">
        <w:rPr>
          <w:sz w:val="22"/>
        </w:rPr>
        <w:t>12</w:t>
      </w:r>
      <w:proofErr w:type="gramEnd"/>
      <w:r w:rsidRPr="00F47EDD">
        <w:rPr>
          <w:sz w:val="22"/>
        </w:rPr>
        <w:t xml:space="preserve"> Volt, atta ad alimentare tutte le utenze standard e i componenti ad alta tensione.</w:t>
      </w:r>
    </w:p>
    <w:p w:rsidR="00870310" w:rsidRPr="00F47EDD" w:rsidRDefault="00870310" w:rsidP="00870310">
      <w:pPr>
        <w:spacing w:after="0" w:line="360" w:lineRule="auto"/>
        <w:rPr>
          <w:rFonts w:eastAsia="Calibri"/>
          <w:sz w:val="22"/>
        </w:rPr>
      </w:pPr>
    </w:p>
    <w:p w:rsidR="00870310" w:rsidRPr="00F47EDD" w:rsidRDefault="00870310" w:rsidP="00870310">
      <w:pPr>
        <w:spacing w:after="0" w:line="360" w:lineRule="auto"/>
        <w:rPr>
          <w:rFonts w:eastAsia="Calibri"/>
          <w:sz w:val="22"/>
        </w:rPr>
      </w:pPr>
      <w:r w:rsidRPr="00F47EDD">
        <w:rPr>
          <w:sz w:val="22"/>
        </w:rPr>
        <w:t>Inoltre</w:t>
      </w:r>
      <w:r w:rsidR="00A6239A">
        <w:rPr>
          <w:sz w:val="22"/>
        </w:rPr>
        <w:t>,</w:t>
      </w:r>
      <w:r w:rsidRPr="00F47EDD">
        <w:rPr>
          <w:sz w:val="22"/>
        </w:rPr>
        <w:t xml:space="preserve"> il modello ibrido è dotato di una pompa elettrica di depressione e impianto frenante sviluppato </w:t>
      </w:r>
      <w:proofErr w:type="gramStart"/>
      <w:r w:rsidRPr="00F47EDD">
        <w:rPr>
          <w:sz w:val="22"/>
        </w:rPr>
        <w:t>appositamente</w:t>
      </w:r>
      <w:proofErr w:type="gramEnd"/>
      <w:r w:rsidRPr="00F47EDD">
        <w:rPr>
          <w:sz w:val="22"/>
        </w:rPr>
        <w:t xml:space="preserve"> per il modello ibrido, che consente un</w:t>
      </w:r>
      <w:r>
        <w:rPr>
          <w:sz w:val="22"/>
        </w:rPr>
        <w:t>’</w:t>
      </w:r>
      <w:r w:rsidRPr="00F47EDD">
        <w:rPr>
          <w:sz w:val="22"/>
        </w:rPr>
        <w:t>efficace rigenerazione dell</w:t>
      </w:r>
      <w:r>
        <w:rPr>
          <w:sz w:val="22"/>
        </w:rPr>
        <w:t>’</w:t>
      </w:r>
      <w:r w:rsidRPr="00F47EDD">
        <w:rPr>
          <w:sz w:val="22"/>
        </w:rPr>
        <w:t xml:space="preserve">energia. Un compressore frigorifero ad azionamento elettrico fa in modo che il climatizzatore automatico funzioni anche quando il motore a combustione è spento. Questa tecnica consente anche di </w:t>
      </w:r>
      <w:proofErr w:type="spellStart"/>
      <w:r w:rsidRPr="00F47EDD">
        <w:rPr>
          <w:sz w:val="22"/>
        </w:rPr>
        <w:t>preclimatizzare</w:t>
      </w:r>
      <w:proofErr w:type="spellEnd"/>
      <w:r w:rsidRPr="00F47EDD">
        <w:rPr>
          <w:sz w:val="22"/>
        </w:rPr>
        <w:t xml:space="preserve"> la vettura, in modo da trovare una temperatura confortevole già nel momento in cui si sale a bordo. Grazie ai </w:t>
      </w:r>
      <w:proofErr w:type="gramStart"/>
      <w:r w:rsidRPr="00F47EDD">
        <w:rPr>
          <w:sz w:val="22"/>
        </w:rPr>
        <w:t>componenti</w:t>
      </w:r>
      <w:proofErr w:type="gramEnd"/>
      <w:r w:rsidRPr="00F47EDD">
        <w:rPr>
          <w:sz w:val="22"/>
        </w:rPr>
        <w:t xml:space="preserve"> particolarmente compatti è stato possibile integrare la tecnologia ibrida negli spazi di montaggio standard, senza dover ridurre il volume del bagagliaio. </w:t>
      </w:r>
    </w:p>
    <w:p w:rsidR="00817D55" w:rsidRDefault="00817D55" w:rsidP="00870310">
      <w:pPr>
        <w:spacing w:after="0" w:line="360" w:lineRule="auto"/>
        <w:rPr>
          <w:b/>
          <w:sz w:val="22"/>
        </w:rPr>
      </w:pPr>
    </w:p>
    <w:p w:rsidR="00870310" w:rsidRPr="00F47EDD" w:rsidRDefault="00870310" w:rsidP="00870310">
      <w:pPr>
        <w:spacing w:after="0" w:line="360" w:lineRule="auto"/>
        <w:rPr>
          <w:rFonts w:eastAsia="Calibri"/>
          <w:b/>
          <w:sz w:val="22"/>
        </w:rPr>
      </w:pPr>
      <w:r w:rsidRPr="00F47EDD">
        <w:rPr>
          <w:b/>
          <w:sz w:val="22"/>
        </w:rPr>
        <w:t xml:space="preserve">La </w:t>
      </w:r>
      <w:r>
        <w:rPr>
          <w:b/>
          <w:sz w:val="22"/>
        </w:rPr>
        <w:t>tecnologia</w:t>
      </w:r>
      <w:r w:rsidRPr="00F47EDD">
        <w:rPr>
          <w:b/>
          <w:sz w:val="22"/>
        </w:rPr>
        <w:t xml:space="preserve"> ibrida offre nuove </w:t>
      </w:r>
      <w:proofErr w:type="gramStart"/>
      <w:r w:rsidRPr="00F47EDD">
        <w:rPr>
          <w:b/>
          <w:sz w:val="22"/>
        </w:rPr>
        <w:t>possibilità</w:t>
      </w:r>
      <w:proofErr w:type="gramEnd"/>
    </w:p>
    <w:p w:rsidR="00870310" w:rsidRPr="00F47EDD" w:rsidRDefault="00870310" w:rsidP="00870310">
      <w:pPr>
        <w:spacing w:after="0" w:line="360" w:lineRule="auto"/>
        <w:rPr>
          <w:rFonts w:eastAsia="Calibri"/>
          <w:sz w:val="22"/>
        </w:rPr>
      </w:pPr>
    </w:p>
    <w:p w:rsidR="00870310" w:rsidRPr="00F47EDD" w:rsidRDefault="00870310" w:rsidP="00870310">
      <w:pPr>
        <w:spacing w:after="0" w:line="360" w:lineRule="auto"/>
        <w:rPr>
          <w:rFonts w:eastAsia="Calibri"/>
          <w:sz w:val="22"/>
        </w:rPr>
      </w:pPr>
      <w:r w:rsidRPr="00F47EDD">
        <w:rPr>
          <w:sz w:val="22"/>
        </w:rPr>
        <w:t>Il modello ibrido presenta tutte le caratteristiche di una moderna vettura ibrida. Di seguito le principali.</w:t>
      </w:r>
    </w:p>
    <w:p w:rsidR="00870310" w:rsidRPr="00F47EDD" w:rsidRDefault="00870310" w:rsidP="00870310">
      <w:pPr>
        <w:spacing w:after="0" w:line="360" w:lineRule="auto"/>
        <w:rPr>
          <w:rFonts w:eastAsia="Calibri"/>
          <w:sz w:val="22"/>
        </w:rPr>
      </w:pPr>
    </w:p>
    <w:p w:rsidR="00870310" w:rsidRPr="00F47EDD" w:rsidRDefault="00870310" w:rsidP="00870310">
      <w:pPr>
        <w:numPr>
          <w:ilvl w:val="0"/>
          <w:numId w:val="28"/>
        </w:numPr>
        <w:tabs>
          <w:tab w:val="left" w:pos="284"/>
        </w:tabs>
        <w:spacing w:after="0" w:line="360" w:lineRule="auto"/>
        <w:ind w:left="0" w:firstLine="0"/>
        <w:rPr>
          <w:rFonts w:eastAsia="Calibri"/>
          <w:sz w:val="22"/>
        </w:rPr>
      </w:pPr>
      <w:proofErr w:type="spellStart"/>
      <w:r w:rsidRPr="00F47EDD">
        <w:rPr>
          <w:sz w:val="22"/>
        </w:rPr>
        <w:t>Silent</w:t>
      </w:r>
      <w:proofErr w:type="spellEnd"/>
      <w:r w:rsidRPr="00F47EDD">
        <w:rPr>
          <w:sz w:val="22"/>
        </w:rPr>
        <w:t xml:space="preserve"> Start: il motore elettrico fa avanzare la vettura per i primi metri senza produrre rumori. </w:t>
      </w:r>
    </w:p>
    <w:p w:rsidR="00870310" w:rsidRPr="00F47EDD" w:rsidRDefault="00870310" w:rsidP="00870310">
      <w:pPr>
        <w:numPr>
          <w:ilvl w:val="0"/>
          <w:numId w:val="28"/>
        </w:numPr>
        <w:tabs>
          <w:tab w:val="left" w:pos="284"/>
        </w:tabs>
        <w:spacing w:after="0" w:line="360" w:lineRule="auto"/>
        <w:ind w:left="0" w:firstLine="0"/>
        <w:rPr>
          <w:rFonts w:eastAsia="Calibri"/>
          <w:sz w:val="22"/>
        </w:rPr>
      </w:pPr>
      <w:r w:rsidRPr="00F47EDD">
        <w:rPr>
          <w:sz w:val="22"/>
        </w:rPr>
        <w:t xml:space="preserve">Guida elettrica: è possibile percorrere un tragitto limitato in </w:t>
      </w:r>
      <w:proofErr w:type="gramStart"/>
      <w:r w:rsidRPr="00F47EDD">
        <w:rPr>
          <w:sz w:val="22"/>
        </w:rPr>
        <w:t>modalità</w:t>
      </w:r>
      <w:proofErr w:type="gramEnd"/>
      <w:r w:rsidRPr="00F47EDD">
        <w:rPr>
          <w:sz w:val="22"/>
        </w:rPr>
        <w:t xml:space="preserve"> puramente elettrica, con una velocità massima di circa 35 km/h; questa modalità è adatta, ad esempio, all</w:t>
      </w:r>
      <w:r>
        <w:rPr>
          <w:sz w:val="22"/>
        </w:rPr>
        <w:t>’</w:t>
      </w:r>
      <w:r w:rsidRPr="00F47EDD">
        <w:rPr>
          <w:sz w:val="22"/>
        </w:rPr>
        <w:t>effettuazione di manovre e nel traffico che procede a singhiozzo.</w:t>
      </w:r>
    </w:p>
    <w:p w:rsidR="00870310" w:rsidRPr="00F47EDD" w:rsidRDefault="00870310" w:rsidP="00870310">
      <w:pPr>
        <w:numPr>
          <w:ilvl w:val="0"/>
          <w:numId w:val="28"/>
        </w:numPr>
        <w:tabs>
          <w:tab w:val="left" w:pos="284"/>
        </w:tabs>
        <w:spacing w:after="0" w:line="360" w:lineRule="auto"/>
        <w:ind w:left="0" w:firstLine="0"/>
        <w:rPr>
          <w:rFonts w:eastAsia="Calibri"/>
          <w:sz w:val="22"/>
        </w:rPr>
      </w:pPr>
      <w:r w:rsidRPr="00F47EDD">
        <w:rPr>
          <w:sz w:val="22"/>
        </w:rPr>
        <w:t>Funzione «</w:t>
      </w:r>
      <w:proofErr w:type="spellStart"/>
      <w:r w:rsidRPr="00F47EDD">
        <w:rPr>
          <w:sz w:val="22"/>
        </w:rPr>
        <w:t>Sailing</w:t>
      </w:r>
      <w:proofErr w:type="spellEnd"/>
      <w:r w:rsidRPr="00F47EDD">
        <w:rPr>
          <w:sz w:val="22"/>
        </w:rPr>
        <w:t xml:space="preserve">»: in fase di rilascio e </w:t>
      </w:r>
      <w:proofErr w:type="gramStart"/>
      <w:r w:rsidRPr="00F47EDD">
        <w:rPr>
          <w:sz w:val="22"/>
        </w:rPr>
        <w:t>in presenza</w:t>
      </w:r>
      <w:proofErr w:type="gramEnd"/>
      <w:r w:rsidRPr="00F47EDD">
        <w:rPr>
          <w:sz w:val="22"/>
        </w:rPr>
        <w:t xml:space="preserve"> di leggere discese la vettura procede a motore spento. Se</w:t>
      </w:r>
      <w:r>
        <w:rPr>
          <w:sz w:val="22"/>
        </w:rPr>
        <w:t xml:space="preserve"> a una velocità inferiore a 160 </w:t>
      </w:r>
      <w:r w:rsidRPr="00F47EDD">
        <w:rPr>
          <w:sz w:val="22"/>
        </w:rPr>
        <w:t>km/h il guidatore toglie il piede dall</w:t>
      </w:r>
      <w:r>
        <w:rPr>
          <w:sz w:val="22"/>
        </w:rPr>
        <w:t>’</w:t>
      </w:r>
      <w:r w:rsidRPr="00F47EDD">
        <w:rPr>
          <w:sz w:val="22"/>
        </w:rPr>
        <w:t xml:space="preserve">acceleratore, il motore a combustione </w:t>
      </w:r>
      <w:proofErr w:type="gramStart"/>
      <w:r w:rsidRPr="00F47EDD">
        <w:rPr>
          <w:sz w:val="22"/>
        </w:rPr>
        <w:t>viene</w:t>
      </w:r>
      <w:proofErr w:type="gramEnd"/>
      <w:r w:rsidRPr="00F47EDD">
        <w:rPr>
          <w:sz w:val="22"/>
        </w:rPr>
        <w:t xml:space="preserve"> staccato e spento, e la vettura entra nella funzione «</w:t>
      </w:r>
      <w:proofErr w:type="spellStart"/>
      <w:r w:rsidRPr="00F47EDD">
        <w:rPr>
          <w:sz w:val="22"/>
        </w:rPr>
        <w:t>Sailing</w:t>
      </w:r>
      <w:proofErr w:type="spellEnd"/>
      <w:r w:rsidRPr="00F47EDD">
        <w:rPr>
          <w:sz w:val="22"/>
        </w:rPr>
        <w:t>». Il motore elettrico produce una coppia in rilascio mediante il recupero dell</w:t>
      </w:r>
      <w:r>
        <w:rPr>
          <w:sz w:val="22"/>
        </w:rPr>
        <w:t>’</w:t>
      </w:r>
      <w:r w:rsidRPr="00F47EDD">
        <w:rPr>
          <w:sz w:val="22"/>
        </w:rPr>
        <w:t>energia, in modo tale che l</w:t>
      </w:r>
      <w:r>
        <w:rPr>
          <w:sz w:val="22"/>
        </w:rPr>
        <w:t>’</w:t>
      </w:r>
      <w:r w:rsidRPr="00F47EDD">
        <w:rPr>
          <w:sz w:val="22"/>
        </w:rPr>
        <w:t>auto proceda in folle in discesa e rallenti come una vettura convenzionale. L</w:t>
      </w:r>
      <w:r>
        <w:rPr>
          <w:sz w:val="22"/>
        </w:rPr>
        <w:t>’</w:t>
      </w:r>
      <w:r w:rsidRPr="00F47EDD">
        <w:rPr>
          <w:sz w:val="22"/>
        </w:rPr>
        <w:t xml:space="preserve">energia recuperata </w:t>
      </w:r>
      <w:proofErr w:type="gramStart"/>
      <w:r w:rsidRPr="00F47EDD">
        <w:rPr>
          <w:sz w:val="22"/>
        </w:rPr>
        <w:t>viene</w:t>
      </w:r>
      <w:proofErr w:type="gramEnd"/>
      <w:r w:rsidRPr="00F47EDD">
        <w:rPr>
          <w:sz w:val="22"/>
        </w:rPr>
        <w:t xml:space="preserve"> immagazzinata nella batteria ad alto voltaggio e resta disponibile per la funzione </w:t>
      </w:r>
      <w:proofErr w:type="spellStart"/>
      <w:r w:rsidRPr="00F47EDD">
        <w:rPr>
          <w:sz w:val="22"/>
        </w:rPr>
        <w:t>Boost</w:t>
      </w:r>
      <w:proofErr w:type="spellEnd"/>
      <w:r w:rsidRPr="00F47EDD">
        <w:rPr>
          <w:sz w:val="22"/>
        </w:rPr>
        <w:t xml:space="preserve"> o per la guida elettrica.</w:t>
      </w:r>
    </w:p>
    <w:p w:rsidR="00870310" w:rsidRPr="00F47EDD" w:rsidRDefault="00870310" w:rsidP="00870310">
      <w:pPr>
        <w:numPr>
          <w:ilvl w:val="0"/>
          <w:numId w:val="28"/>
        </w:numPr>
        <w:tabs>
          <w:tab w:val="left" w:pos="284"/>
        </w:tabs>
        <w:spacing w:after="0" w:line="360" w:lineRule="auto"/>
        <w:ind w:left="0" w:firstLine="0"/>
        <w:rPr>
          <w:rFonts w:eastAsia="Calibri"/>
          <w:sz w:val="22"/>
        </w:rPr>
      </w:pPr>
      <w:r w:rsidRPr="00F47EDD">
        <w:rPr>
          <w:sz w:val="22"/>
        </w:rPr>
        <w:t>Funzione «</w:t>
      </w:r>
      <w:proofErr w:type="spellStart"/>
      <w:r w:rsidRPr="00F47EDD">
        <w:rPr>
          <w:sz w:val="22"/>
        </w:rPr>
        <w:t>Sailing</w:t>
      </w:r>
      <w:proofErr w:type="spellEnd"/>
      <w:r w:rsidRPr="00F47EDD">
        <w:rPr>
          <w:sz w:val="22"/>
        </w:rPr>
        <w:t xml:space="preserve"> Plus»: questa funzione </w:t>
      </w:r>
      <w:proofErr w:type="gramStart"/>
      <w:r w:rsidRPr="00F47EDD">
        <w:rPr>
          <w:sz w:val="22"/>
        </w:rPr>
        <w:t>viene</w:t>
      </w:r>
      <w:proofErr w:type="gramEnd"/>
      <w:r w:rsidRPr="00F47EDD">
        <w:rPr>
          <w:sz w:val="22"/>
        </w:rPr>
        <w:t xml:space="preserve"> attivata con il comando destro integrato al volante mentre si procede in modalità «</w:t>
      </w:r>
      <w:proofErr w:type="spellStart"/>
      <w:r w:rsidRPr="00F47EDD">
        <w:rPr>
          <w:sz w:val="22"/>
        </w:rPr>
        <w:t>Sailing</w:t>
      </w:r>
      <w:proofErr w:type="spellEnd"/>
      <w:r w:rsidRPr="00F47EDD">
        <w:rPr>
          <w:sz w:val="22"/>
        </w:rPr>
        <w:t>». Essa consente di ridurre al minimo il recupero dell</w:t>
      </w:r>
      <w:r>
        <w:rPr>
          <w:sz w:val="22"/>
        </w:rPr>
        <w:t>’</w:t>
      </w:r>
      <w:r w:rsidRPr="00F47EDD">
        <w:rPr>
          <w:sz w:val="22"/>
        </w:rPr>
        <w:t>energia. Il motore a combustione resta comunque spento, ma l</w:t>
      </w:r>
      <w:r>
        <w:rPr>
          <w:sz w:val="22"/>
        </w:rPr>
        <w:t>’</w:t>
      </w:r>
      <w:r w:rsidRPr="00F47EDD">
        <w:rPr>
          <w:sz w:val="22"/>
        </w:rPr>
        <w:t xml:space="preserve">energia </w:t>
      </w:r>
      <w:proofErr w:type="gramStart"/>
      <w:r w:rsidRPr="00F47EDD">
        <w:rPr>
          <w:sz w:val="22"/>
        </w:rPr>
        <w:t>viene</w:t>
      </w:r>
      <w:proofErr w:type="gramEnd"/>
      <w:r w:rsidRPr="00F47EDD">
        <w:rPr>
          <w:sz w:val="22"/>
        </w:rPr>
        <w:t xml:space="preserve"> utilizzata per la rigenerazione solo in minima parte. In compenso è disponibile una velocità di avanzamento più elevata e/o un tratto di avanzamento più lungo: un vantaggio sfruttabile nei lunghi tratti in discesa e quando ci si avvicina a semafori e incroci.</w:t>
      </w:r>
    </w:p>
    <w:p w:rsidR="00870310" w:rsidRPr="00F47EDD" w:rsidRDefault="00870310" w:rsidP="00870310">
      <w:pPr>
        <w:numPr>
          <w:ilvl w:val="0"/>
          <w:numId w:val="28"/>
        </w:numPr>
        <w:tabs>
          <w:tab w:val="left" w:pos="284"/>
        </w:tabs>
        <w:spacing w:after="0" w:line="360" w:lineRule="auto"/>
        <w:ind w:left="0" w:firstLine="0"/>
        <w:rPr>
          <w:rFonts w:eastAsia="Calibri"/>
          <w:sz w:val="22"/>
        </w:rPr>
      </w:pPr>
      <w:r w:rsidRPr="00F47EDD">
        <w:rPr>
          <w:sz w:val="22"/>
        </w:rPr>
        <w:t xml:space="preserve">Effetto </w:t>
      </w:r>
      <w:proofErr w:type="spellStart"/>
      <w:r w:rsidRPr="00F47EDD">
        <w:rPr>
          <w:sz w:val="22"/>
        </w:rPr>
        <w:t>boost</w:t>
      </w:r>
      <w:proofErr w:type="spellEnd"/>
      <w:r w:rsidRPr="00F47EDD">
        <w:rPr>
          <w:sz w:val="22"/>
        </w:rPr>
        <w:t xml:space="preserve">: il motore elettrico, con la sua coppia elevata, supporta il motore a combustione. Questo consente manovre di superamento e accelerazioni più rapide </w:t>
      </w:r>
      <w:proofErr w:type="gramStart"/>
      <w:r w:rsidRPr="00F47EDD">
        <w:rPr>
          <w:sz w:val="22"/>
        </w:rPr>
        <w:t>nonché</w:t>
      </w:r>
      <w:proofErr w:type="gramEnd"/>
      <w:r w:rsidRPr="00F47EDD">
        <w:rPr>
          <w:sz w:val="22"/>
        </w:rPr>
        <w:t xml:space="preserve"> un</w:t>
      </w:r>
      <w:r>
        <w:rPr>
          <w:sz w:val="22"/>
        </w:rPr>
        <w:t>’</w:t>
      </w:r>
      <w:r w:rsidRPr="00F47EDD">
        <w:rPr>
          <w:sz w:val="22"/>
        </w:rPr>
        <w:t xml:space="preserve">agilità più percepibile, quindi maggiore sicurezza e piacere di guida. </w:t>
      </w:r>
    </w:p>
    <w:p w:rsidR="00870310" w:rsidRPr="00F47EDD" w:rsidRDefault="00870310" w:rsidP="00870310">
      <w:pPr>
        <w:numPr>
          <w:ilvl w:val="0"/>
          <w:numId w:val="28"/>
        </w:numPr>
        <w:tabs>
          <w:tab w:val="left" w:pos="284"/>
        </w:tabs>
        <w:spacing w:after="0" w:line="360" w:lineRule="auto"/>
        <w:ind w:left="0" w:firstLine="0"/>
        <w:rPr>
          <w:rFonts w:eastAsia="Calibri"/>
          <w:sz w:val="22"/>
        </w:rPr>
      </w:pPr>
      <w:r w:rsidRPr="00F47EDD">
        <w:rPr>
          <w:sz w:val="22"/>
        </w:rPr>
        <w:t>Rigenerazione: non appena, durante la marcia, il guidatore toglie il piede dall</w:t>
      </w:r>
      <w:r>
        <w:rPr>
          <w:sz w:val="22"/>
        </w:rPr>
        <w:t>’</w:t>
      </w:r>
      <w:r w:rsidRPr="00F47EDD">
        <w:rPr>
          <w:sz w:val="22"/>
        </w:rPr>
        <w:t>acceleratore, si avvia la fase di recupero dell</w:t>
      </w:r>
      <w:r>
        <w:rPr>
          <w:sz w:val="22"/>
        </w:rPr>
        <w:t>’</w:t>
      </w:r>
      <w:r w:rsidRPr="00F47EDD">
        <w:rPr>
          <w:sz w:val="22"/>
        </w:rPr>
        <w:t>energia in rilascio, durante la quale l</w:t>
      </w:r>
      <w:r>
        <w:rPr>
          <w:sz w:val="22"/>
        </w:rPr>
        <w:t>’</w:t>
      </w:r>
      <w:r w:rsidRPr="00F47EDD">
        <w:rPr>
          <w:sz w:val="22"/>
        </w:rPr>
        <w:t xml:space="preserve">energia cinetica della vettura </w:t>
      </w:r>
      <w:proofErr w:type="gramStart"/>
      <w:r w:rsidRPr="00F47EDD">
        <w:rPr>
          <w:sz w:val="22"/>
        </w:rPr>
        <w:t>viene</w:t>
      </w:r>
      <w:proofErr w:type="gramEnd"/>
      <w:r w:rsidRPr="00F47EDD">
        <w:rPr>
          <w:sz w:val="22"/>
        </w:rPr>
        <w:t xml:space="preserve"> trasformata in energia elettrica, che viene poi immagazzinata nella batteria ad alto voltaggio. Anche in fase di decelerazione mediante i freni il motore elettrico </w:t>
      </w:r>
      <w:proofErr w:type="gramStart"/>
      <w:r w:rsidRPr="00F47EDD">
        <w:rPr>
          <w:sz w:val="22"/>
        </w:rPr>
        <w:t>provvede a</w:t>
      </w:r>
      <w:proofErr w:type="gramEnd"/>
      <w:r w:rsidRPr="00F47EDD">
        <w:rPr>
          <w:sz w:val="22"/>
        </w:rPr>
        <w:t xml:space="preserve"> trasformare l</w:t>
      </w:r>
      <w:r>
        <w:rPr>
          <w:sz w:val="22"/>
        </w:rPr>
        <w:t>’</w:t>
      </w:r>
      <w:r w:rsidRPr="00F47EDD">
        <w:rPr>
          <w:sz w:val="22"/>
        </w:rPr>
        <w:t>energia.</w:t>
      </w:r>
    </w:p>
    <w:p w:rsidR="00870310" w:rsidRPr="00F47EDD" w:rsidRDefault="00870310" w:rsidP="00870310">
      <w:pPr>
        <w:spacing w:after="0" w:line="360" w:lineRule="auto"/>
        <w:rPr>
          <w:rFonts w:eastAsia="Calibri"/>
          <w:sz w:val="22"/>
        </w:rPr>
      </w:pPr>
    </w:p>
    <w:p w:rsidR="00870310" w:rsidRPr="00F47EDD" w:rsidRDefault="00870310" w:rsidP="00870310">
      <w:pPr>
        <w:spacing w:after="0" w:line="360" w:lineRule="auto"/>
        <w:rPr>
          <w:rFonts w:eastAsia="Calibri"/>
          <w:sz w:val="22"/>
        </w:rPr>
      </w:pPr>
      <w:r w:rsidRPr="00F47EDD">
        <w:rPr>
          <w:sz w:val="22"/>
        </w:rPr>
        <w:t>Inoltre</w:t>
      </w:r>
      <w:r>
        <w:rPr>
          <w:sz w:val="22"/>
        </w:rPr>
        <w:t>,</w:t>
      </w:r>
      <w:r w:rsidRPr="00F47EDD">
        <w:rPr>
          <w:sz w:val="22"/>
        </w:rPr>
        <w:t xml:space="preserve"> il motore elettrico offre un </w:t>
      </w:r>
      <w:proofErr w:type="gramStart"/>
      <w:r w:rsidRPr="00F47EDD">
        <w:rPr>
          <w:sz w:val="22"/>
        </w:rPr>
        <w:t>ulteriore</w:t>
      </w:r>
      <w:proofErr w:type="gramEnd"/>
      <w:r w:rsidRPr="00F47EDD">
        <w:rPr>
          <w:sz w:val="22"/>
        </w:rPr>
        <w:t xml:space="preserve"> vantaggio: smorzando le oscillazioni torsionali nella catena cinematica, incrementa il comfort di guida. Seguirà </w:t>
      </w:r>
      <w:proofErr w:type="gramStart"/>
      <w:r w:rsidRPr="00F47EDD">
        <w:rPr>
          <w:sz w:val="22"/>
        </w:rPr>
        <w:t>successivamente</w:t>
      </w:r>
      <w:proofErr w:type="gramEnd"/>
      <w:r w:rsidRPr="00F47EDD">
        <w:rPr>
          <w:sz w:val="22"/>
        </w:rPr>
        <w:t xml:space="preserve"> un altro modello ibrido particolarmente parsimonioso, equipaggiato con la modernissima tecnologia HYBRID PLUS.</w:t>
      </w:r>
    </w:p>
    <w:p w:rsidR="00870310" w:rsidRPr="00E53723" w:rsidRDefault="00870310" w:rsidP="00870310">
      <w:pPr>
        <w:spacing w:after="0" w:line="360" w:lineRule="auto"/>
        <w:rPr>
          <w:rFonts w:eastAsia="Calibri"/>
          <w:sz w:val="22"/>
        </w:rPr>
      </w:pPr>
    </w:p>
    <w:p w:rsidR="00870310" w:rsidRPr="00E53723" w:rsidRDefault="00F018AF" w:rsidP="00870310">
      <w:pPr>
        <w:spacing w:after="0" w:line="360" w:lineRule="auto"/>
        <w:rPr>
          <w:rFonts w:eastAsia="Calibri"/>
          <w:b/>
          <w:sz w:val="22"/>
        </w:rPr>
      </w:pPr>
      <w:r>
        <w:rPr>
          <w:b/>
          <w:sz w:val="22"/>
        </w:rPr>
        <w:t xml:space="preserve">Assetto </w:t>
      </w:r>
      <w:r w:rsidR="00870310" w:rsidRPr="00E53723">
        <w:rPr>
          <w:b/>
          <w:sz w:val="22"/>
        </w:rPr>
        <w:t xml:space="preserve">sportivo </w:t>
      </w:r>
      <w:r>
        <w:rPr>
          <w:b/>
          <w:sz w:val="22"/>
        </w:rPr>
        <w:t>e</w:t>
      </w:r>
      <w:r w:rsidR="00870310" w:rsidRPr="00E53723">
        <w:rPr>
          <w:b/>
          <w:sz w:val="22"/>
        </w:rPr>
        <w:t xml:space="preserve"> confortevole</w:t>
      </w:r>
    </w:p>
    <w:p w:rsidR="00870310" w:rsidRPr="00E53723" w:rsidRDefault="00870310" w:rsidP="00870310">
      <w:pPr>
        <w:spacing w:after="0" w:line="360" w:lineRule="auto"/>
        <w:rPr>
          <w:rFonts w:eastAsia="Calibri"/>
          <w:sz w:val="22"/>
        </w:rPr>
      </w:pPr>
    </w:p>
    <w:p w:rsidR="00870310" w:rsidRDefault="00870310" w:rsidP="00870310">
      <w:pPr>
        <w:spacing w:after="0" w:line="360" w:lineRule="auto"/>
        <w:rPr>
          <w:sz w:val="22"/>
        </w:rPr>
      </w:pPr>
      <w:r w:rsidRPr="00E53723">
        <w:rPr>
          <w:sz w:val="22"/>
        </w:rPr>
        <w:t>L</w:t>
      </w:r>
      <w:r>
        <w:rPr>
          <w:sz w:val="22"/>
        </w:rPr>
        <w:t>’</w:t>
      </w:r>
      <w:r w:rsidRPr="00E53723">
        <w:rPr>
          <w:sz w:val="22"/>
        </w:rPr>
        <w:t xml:space="preserve">assetto della nuova Classe C è stato perfezionato integralmente. Agile e scattante, la nuova Classe C può così offrire un grande piacere di guida nei tratti tortuosi e </w:t>
      </w:r>
      <w:proofErr w:type="gramStart"/>
      <w:r w:rsidRPr="00E53723">
        <w:rPr>
          <w:sz w:val="22"/>
        </w:rPr>
        <w:t>nel contempo</w:t>
      </w:r>
      <w:proofErr w:type="gramEnd"/>
      <w:r w:rsidRPr="00E53723">
        <w:rPr>
          <w:sz w:val="22"/>
        </w:rPr>
        <w:t xml:space="preserve"> il miglior comfort di marcia del segmento.</w:t>
      </w:r>
      <w:r>
        <w:rPr>
          <w:rFonts w:eastAsia="Calibri"/>
          <w:sz w:val="22"/>
        </w:rPr>
        <w:t xml:space="preserve"> </w:t>
      </w:r>
      <w:r w:rsidRPr="00E53723">
        <w:rPr>
          <w:sz w:val="22"/>
        </w:rPr>
        <w:t>Il comportamento agile della vettura si deve in gran parte all</w:t>
      </w:r>
      <w:r>
        <w:rPr>
          <w:sz w:val="22"/>
        </w:rPr>
        <w:t>’</w:t>
      </w:r>
      <w:r w:rsidRPr="00E53723">
        <w:rPr>
          <w:sz w:val="22"/>
        </w:rPr>
        <w:t xml:space="preserve">asse anteriore a quattro bracci di nuova progettazione. La soluzione a quattro bracci permette di disaccoppiare completamente la sospensione della ruota dal montante telescopico. </w:t>
      </w:r>
    </w:p>
    <w:p w:rsidR="00870310" w:rsidRDefault="00870310" w:rsidP="00870310">
      <w:pPr>
        <w:spacing w:after="0" w:line="360" w:lineRule="auto"/>
        <w:rPr>
          <w:sz w:val="22"/>
        </w:rPr>
      </w:pPr>
    </w:p>
    <w:p w:rsidR="00870310" w:rsidRPr="00E53723" w:rsidRDefault="00870310" w:rsidP="00870310">
      <w:pPr>
        <w:spacing w:after="0" w:line="360" w:lineRule="auto"/>
        <w:rPr>
          <w:rFonts w:eastAsia="Calibri"/>
          <w:sz w:val="22"/>
        </w:rPr>
      </w:pPr>
      <w:r w:rsidRPr="00E53723">
        <w:rPr>
          <w:sz w:val="22"/>
        </w:rPr>
        <w:t>Si ottiene in tal modo una vantaggiosa cinematica dell</w:t>
      </w:r>
      <w:r>
        <w:rPr>
          <w:sz w:val="22"/>
        </w:rPr>
        <w:t>’</w:t>
      </w:r>
      <w:r w:rsidRPr="00E53723">
        <w:rPr>
          <w:sz w:val="22"/>
        </w:rPr>
        <w:t>asse, che a sua volta migliora l</w:t>
      </w:r>
      <w:r>
        <w:rPr>
          <w:sz w:val="22"/>
        </w:rPr>
        <w:t>’</w:t>
      </w:r>
      <w:r w:rsidRPr="00E53723">
        <w:rPr>
          <w:sz w:val="22"/>
        </w:rPr>
        <w:t>aderenza e le forze di reazione laterali. L</w:t>
      </w:r>
      <w:r>
        <w:rPr>
          <w:sz w:val="22"/>
        </w:rPr>
        <w:t>’</w:t>
      </w:r>
      <w:r w:rsidRPr="00E53723">
        <w:rPr>
          <w:sz w:val="22"/>
        </w:rPr>
        <w:t xml:space="preserve">assetto risponde così con maggiore sensibilità ai movimenti dello sterzo e consente uno stile di </w:t>
      </w:r>
      <w:proofErr w:type="gramStart"/>
      <w:r w:rsidRPr="00E53723">
        <w:rPr>
          <w:sz w:val="22"/>
        </w:rPr>
        <w:t>guida agile e sportivo</w:t>
      </w:r>
      <w:proofErr w:type="gramEnd"/>
      <w:r w:rsidRPr="00E53723">
        <w:rPr>
          <w:sz w:val="22"/>
        </w:rPr>
        <w:t>. Sul retrotreno l</w:t>
      </w:r>
      <w:r>
        <w:rPr>
          <w:sz w:val="22"/>
        </w:rPr>
        <w:t>’</w:t>
      </w:r>
      <w:r w:rsidRPr="00E53723">
        <w:rPr>
          <w:sz w:val="22"/>
        </w:rPr>
        <w:t>asse a bracci multipli ottimizzato, nella configurazione a cinque bracci, assicura qualità superiori in termini di guida delle ruote e un</w:t>
      </w:r>
      <w:r>
        <w:rPr>
          <w:sz w:val="22"/>
        </w:rPr>
        <w:t>’</w:t>
      </w:r>
      <w:r w:rsidRPr="00E53723">
        <w:rPr>
          <w:sz w:val="22"/>
        </w:rPr>
        <w:t>ottima direzionalità in rettilineo.</w:t>
      </w:r>
      <w:r>
        <w:rPr>
          <w:rFonts w:eastAsia="Calibri"/>
          <w:sz w:val="22"/>
        </w:rPr>
        <w:t xml:space="preserve"> </w:t>
      </w:r>
      <w:r w:rsidRPr="00E53723">
        <w:rPr>
          <w:sz w:val="22"/>
        </w:rPr>
        <w:t xml:space="preserve">La dotazione di serie della nuova Classe C berlina prevede le sospensioni meccaniche. Con questo tipo di sospensioni sono disponibili tre assetti </w:t>
      </w:r>
      <w:r>
        <w:rPr>
          <w:sz w:val="22"/>
        </w:rPr>
        <w:t>d</w:t>
      </w:r>
      <w:r w:rsidRPr="00E53723">
        <w:rPr>
          <w:sz w:val="22"/>
        </w:rPr>
        <w:t xml:space="preserve">inamici DIRECT CONTROL con sistema di sospensioni selettive: </w:t>
      </w:r>
      <w:proofErr w:type="gramStart"/>
      <w:r>
        <w:rPr>
          <w:sz w:val="22"/>
        </w:rPr>
        <w:t>Comfort</w:t>
      </w:r>
      <w:proofErr w:type="gramEnd"/>
      <w:r>
        <w:rPr>
          <w:sz w:val="22"/>
        </w:rPr>
        <w:t xml:space="preserve">, ribassato di 15 mm e </w:t>
      </w:r>
      <w:r w:rsidRPr="00E53723">
        <w:rPr>
          <w:sz w:val="22"/>
        </w:rPr>
        <w:t xml:space="preserve">sportivo. </w:t>
      </w:r>
    </w:p>
    <w:p w:rsidR="00870310" w:rsidRPr="00E53723" w:rsidRDefault="00870310" w:rsidP="00870310">
      <w:pPr>
        <w:spacing w:after="0" w:line="360" w:lineRule="auto"/>
        <w:rPr>
          <w:rFonts w:eastAsia="Calibri"/>
          <w:sz w:val="22"/>
        </w:rPr>
      </w:pPr>
    </w:p>
    <w:p w:rsidR="00870310" w:rsidRPr="00E53723" w:rsidRDefault="00870310" w:rsidP="00870310">
      <w:pPr>
        <w:spacing w:after="0" w:line="360" w:lineRule="auto"/>
        <w:rPr>
          <w:rFonts w:eastAsia="Calibri"/>
          <w:b/>
          <w:sz w:val="22"/>
        </w:rPr>
      </w:pPr>
      <w:r w:rsidRPr="00E53723">
        <w:rPr>
          <w:b/>
          <w:sz w:val="22"/>
        </w:rPr>
        <w:t xml:space="preserve">Le prime sospensioni pneumatiche in questa categoria </w:t>
      </w:r>
    </w:p>
    <w:p w:rsidR="00870310" w:rsidRPr="00E53723" w:rsidRDefault="00870310" w:rsidP="00870310">
      <w:pPr>
        <w:spacing w:after="0" w:line="360" w:lineRule="auto"/>
        <w:rPr>
          <w:rFonts w:eastAsia="Calibri"/>
          <w:sz w:val="22"/>
        </w:rPr>
      </w:pPr>
    </w:p>
    <w:p w:rsidR="00870310" w:rsidRPr="00F85B7A" w:rsidRDefault="00870310" w:rsidP="00870310">
      <w:pPr>
        <w:spacing w:after="0" w:line="360" w:lineRule="auto"/>
        <w:rPr>
          <w:sz w:val="22"/>
        </w:rPr>
      </w:pPr>
      <w:r w:rsidRPr="00E53723">
        <w:rPr>
          <w:sz w:val="22"/>
        </w:rPr>
        <w:t>La nuova Classe C è la prima vettura del segmento che</w:t>
      </w:r>
      <w:r>
        <w:rPr>
          <w:sz w:val="22"/>
        </w:rPr>
        <w:t xml:space="preserve"> </w:t>
      </w:r>
      <w:r w:rsidRPr="00E53723">
        <w:rPr>
          <w:sz w:val="22"/>
        </w:rPr>
        <w:t>può essere equipaggiata con sospensioni pneumatiche (AIRMATIC) sull</w:t>
      </w:r>
      <w:r>
        <w:rPr>
          <w:sz w:val="22"/>
        </w:rPr>
        <w:t>’</w:t>
      </w:r>
      <w:r w:rsidRPr="00E53723">
        <w:rPr>
          <w:sz w:val="22"/>
        </w:rPr>
        <w:t xml:space="preserve">asse anteriore e posteriore. Grazie alla regolazione elettronica continua degli ammortizzatori anteriori e posteriori, il </w:t>
      </w:r>
      <w:proofErr w:type="gramStart"/>
      <w:r w:rsidRPr="00E53723">
        <w:rPr>
          <w:sz w:val="22"/>
        </w:rPr>
        <w:t>comfort</w:t>
      </w:r>
      <w:proofErr w:type="gramEnd"/>
      <w:r w:rsidRPr="00E53723">
        <w:rPr>
          <w:sz w:val="22"/>
        </w:rPr>
        <w:t xml:space="preserve"> di rotolamento si rivela eccellente anche a vettura carica. Con un interruttore il guidatore può scegliere tra diverse caratteristiche: «</w:t>
      </w:r>
      <w:proofErr w:type="gramStart"/>
      <w:r w:rsidRPr="00E53723">
        <w:rPr>
          <w:sz w:val="22"/>
        </w:rPr>
        <w:t>Comfort</w:t>
      </w:r>
      <w:proofErr w:type="gramEnd"/>
      <w:r w:rsidRPr="00E53723">
        <w:rPr>
          <w:sz w:val="22"/>
        </w:rPr>
        <w:t>», «ECO», «Sport» e «Sport +». Con l</w:t>
      </w:r>
      <w:r>
        <w:rPr>
          <w:sz w:val="22"/>
        </w:rPr>
        <w:t>’</w:t>
      </w:r>
      <w:r w:rsidRPr="00E53723">
        <w:rPr>
          <w:sz w:val="22"/>
        </w:rPr>
        <w:t>impostazione aggiuntiva «</w:t>
      </w:r>
      <w:proofErr w:type="spellStart"/>
      <w:r w:rsidRPr="00E53723">
        <w:rPr>
          <w:sz w:val="22"/>
        </w:rPr>
        <w:t>Individual</w:t>
      </w:r>
      <w:proofErr w:type="spellEnd"/>
      <w:r w:rsidRPr="00E53723">
        <w:rPr>
          <w:sz w:val="22"/>
        </w:rPr>
        <w:t>» il guidatore può configurare la vettura secondo le proprie preferenze personali. Inoltre</w:t>
      </w:r>
      <w:r>
        <w:rPr>
          <w:sz w:val="22"/>
        </w:rPr>
        <w:t>,</w:t>
      </w:r>
      <w:r w:rsidRPr="00E53723">
        <w:rPr>
          <w:sz w:val="22"/>
        </w:rPr>
        <w:t xml:space="preserve"> le sospensioni AIRMATIC </w:t>
      </w:r>
      <w:proofErr w:type="gramStart"/>
      <w:r w:rsidRPr="00E53723">
        <w:rPr>
          <w:sz w:val="22"/>
        </w:rPr>
        <w:t>dispongono di</w:t>
      </w:r>
      <w:proofErr w:type="gramEnd"/>
      <w:r w:rsidRPr="00E53723">
        <w:rPr>
          <w:sz w:val="22"/>
        </w:rPr>
        <w:t xml:space="preserve"> una regolazione del livello su entrambi gli assi, che assicura il massimo comfort di marcia anche a vettura carica.</w:t>
      </w:r>
      <w:r>
        <w:rPr>
          <w:rFonts w:eastAsia="Calibri"/>
          <w:sz w:val="22"/>
        </w:rPr>
        <w:t xml:space="preserve"> </w:t>
      </w:r>
      <w:r w:rsidRPr="00E53723">
        <w:rPr>
          <w:sz w:val="22"/>
        </w:rPr>
        <w:t xml:space="preserve">La nuova Classe C dispone poi di un freno di stazionamento elettrico </w:t>
      </w:r>
      <w:proofErr w:type="gramStart"/>
      <w:r w:rsidRPr="00E53723">
        <w:rPr>
          <w:sz w:val="22"/>
        </w:rPr>
        <w:t>di</w:t>
      </w:r>
      <w:proofErr w:type="gramEnd"/>
      <w:r w:rsidRPr="00E53723">
        <w:rPr>
          <w:sz w:val="22"/>
        </w:rPr>
        <w:t xml:space="preserve"> serie. Il freno si sblocca automaticamente quando il guidatore dà segno di voler abbandonare la posizione di parcheggio e partire.</w:t>
      </w:r>
    </w:p>
    <w:p w:rsidR="00870310" w:rsidRPr="00E53723" w:rsidRDefault="00870310" w:rsidP="00870310">
      <w:pPr>
        <w:spacing w:after="0" w:line="360" w:lineRule="auto"/>
        <w:rPr>
          <w:rFonts w:eastAsia="Calibri"/>
          <w:sz w:val="22"/>
        </w:rPr>
      </w:pPr>
    </w:p>
    <w:p w:rsidR="00870310" w:rsidRPr="00E53723" w:rsidRDefault="00870310" w:rsidP="00870310">
      <w:pPr>
        <w:spacing w:after="0" w:line="360" w:lineRule="auto"/>
        <w:rPr>
          <w:rFonts w:eastAsia="Calibri"/>
          <w:b/>
          <w:sz w:val="22"/>
        </w:rPr>
      </w:pPr>
      <w:r w:rsidRPr="00E53723">
        <w:rPr>
          <w:b/>
          <w:sz w:val="22"/>
        </w:rPr>
        <w:t xml:space="preserve">Sterzo dal carattere sportivo </w:t>
      </w:r>
    </w:p>
    <w:p w:rsidR="00870310" w:rsidRPr="00E53723" w:rsidRDefault="00870310" w:rsidP="00870310">
      <w:pPr>
        <w:spacing w:after="0" w:line="360" w:lineRule="auto"/>
        <w:rPr>
          <w:rFonts w:eastAsia="Calibri"/>
          <w:sz w:val="22"/>
        </w:rPr>
      </w:pPr>
    </w:p>
    <w:p w:rsidR="00870310" w:rsidRPr="00E53723" w:rsidRDefault="00870310" w:rsidP="00870310">
      <w:pPr>
        <w:spacing w:after="0" w:line="360" w:lineRule="auto"/>
        <w:rPr>
          <w:sz w:val="22"/>
        </w:rPr>
      </w:pPr>
      <w:r w:rsidRPr="00E53723">
        <w:rPr>
          <w:sz w:val="22"/>
        </w:rPr>
        <w:t xml:space="preserve">Tutti i modelli </w:t>
      </w:r>
      <w:r w:rsidR="00542595">
        <w:rPr>
          <w:sz w:val="22"/>
        </w:rPr>
        <w:t>ha</w:t>
      </w:r>
      <w:r w:rsidRPr="00E53723">
        <w:rPr>
          <w:sz w:val="22"/>
        </w:rPr>
        <w:t xml:space="preserve">nno di serie uno sterzo diretto elettromeccanico che combina la </w:t>
      </w:r>
      <w:proofErr w:type="spellStart"/>
      <w:r w:rsidRPr="00E53723">
        <w:rPr>
          <w:sz w:val="22"/>
        </w:rPr>
        <w:t>servoassistenza</w:t>
      </w:r>
      <w:proofErr w:type="spellEnd"/>
      <w:r w:rsidRPr="00E53723">
        <w:rPr>
          <w:sz w:val="22"/>
        </w:rPr>
        <w:t xml:space="preserve"> in funzione della velocità dello sterzo parametrico e un rapporto di trasmissione variabile in base all</w:t>
      </w:r>
      <w:r>
        <w:rPr>
          <w:sz w:val="22"/>
        </w:rPr>
        <w:t>’</w:t>
      </w:r>
      <w:r w:rsidRPr="00E53723">
        <w:rPr>
          <w:sz w:val="22"/>
        </w:rPr>
        <w:t xml:space="preserve">angolo di sterzata. La </w:t>
      </w:r>
      <w:proofErr w:type="spellStart"/>
      <w:r w:rsidRPr="00E53723">
        <w:rPr>
          <w:sz w:val="22"/>
        </w:rPr>
        <w:t>servoassistenza</w:t>
      </w:r>
      <w:proofErr w:type="spellEnd"/>
      <w:r w:rsidRPr="00E53723">
        <w:rPr>
          <w:sz w:val="22"/>
        </w:rPr>
        <w:t xml:space="preserve"> della scatola dello sterzo a cremagliera è regolata in base al fabbisogno e contribuisce pertanto all</w:t>
      </w:r>
      <w:r>
        <w:rPr>
          <w:sz w:val="22"/>
        </w:rPr>
        <w:t>’</w:t>
      </w:r>
      <w:r w:rsidRPr="00E53723">
        <w:rPr>
          <w:sz w:val="22"/>
        </w:rPr>
        <w:t xml:space="preserve">efficienza. </w:t>
      </w:r>
    </w:p>
    <w:p w:rsidR="00870310" w:rsidRDefault="00870310" w:rsidP="00870310">
      <w:pPr>
        <w:spacing w:after="0" w:line="360" w:lineRule="auto"/>
        <w:rPr>
          <w:b/>
          <w:sz w:val="22"/>
        </w:rPr>
      </w:pPr>
    </w:p>
    <w:p w:rsidR="00870310" w:rsidRPr="00E53723" w:rsidRDefault="00870310" w:rsidP="00870310">
      <w:pPr>
        <w:spacing w:after="0" w:line="360" w:lineRule="auto"/>
        <w:rPr>
          <w:rFonts w:eastAsia="Calibri"/>
          <w:b/>
          <w:sz w:val="22"/>
        </w:rPr>
      </w:pPr>
      <w:r w:rsidRPr="00E53723">
        <w:rPr>
          <w:b/>
          <w:sz w:val="22"/>
        </w:rPr>
        <w:t xml:space="preserve">Mercedes-Benz </w:t>
      </w:r>
      <w:proofErr w:type="spellStart"/>
      <w:r w:rsidRPr="00E53723">
        <w:rPr>
          <w:b/>
          <w:sz w:val="22"/>
        </w:rPr>
        <w:t>Intelligent</w:t>
      </w:r>
      <w:proofErr w:type="spellEnd"/>
      <w:r w:rsidRPr="00E53723">
        <w:rPr>
          <w:b/>
          <w:sz w:val="22"/>
        </w:rPr>
        <w:t xml:space="preserve"> Drive: quando l</w:t>
      </w:r>
      <w:r>
        <w:rPr>
          <w:b/>
          <w:sz w:val="22"/>
        </w:rPr>
        <w:t>’</w:t>
      </w:r>
      <w:r w:rsidRPr="00E53723">
        <w:rPr>
          <w:b/>
          <w:sz w:val="22"/>
        </w:rPr>
        <w:t xml:space="preserve">auto impara a </w:t>
      </w:r>
      <w:proofErr w:type="gramStart"/>
      <w:r w:rsidRPr="00E53723">
        <w:rPr>
          <w:b/>
          <w:sz w:val="22"/>
        </w:rPr>
        <w:t>pensare</w:t>
      </w:r>
      <w:proofErr w:type="gramEnd"/>
    </w:p>
    <w:p w:rsidR="00870310" w:rsidRDefault="00870310" w:rsidP="00870310">
      <w:pPr>
        <w:spacing w:after="0" w:line="360" w:lineRule="auto"/>
        <w:rPr>
          <w:sz w:val="22"/>
        </w:rPr>
      </w:pPr>
    </w:p>
    <w:p w:rsidR="00870310" w:rsidRPr="00E53723" w:rsidRDefault="00870310" w:rsidP="00870310">
      <w:pPr>
        <w:spacing w:after="0" w:line="360" w:lineRule="auto"/>
        <w:rPr>
          <w:rFonts w:eastAsia="Calibri"/>
          <w:sz w:val="22"/>
        </w:rPr>
      </w:pPr>
      <w:r w:rsidRPr="00E53723">
        <w:rPr>
          <w:sz w:val="22"/>
        </w:rPr>
        <w:t>L</w:t>
      </w:r>
      <w:r>
        <w:rPr>
          <w:sz w:val="22"/>
        </w:rPr>
        <w:t>’</w:t>
      </w:r>
      <w:r w:rsidRPr="00E53723">
        <w:rPr>
          <w:sz w:val="22"/>
        </w:rPr>
        <w:t xml:space="preserve">obiettivo dichiarato </w:t>
      </w:r>
      <w:r>
        <w:rPr>
          <w:sz w:val="22"/>
        </w:rPr>
        <w:t>da</w:t>
      </w:r>
      <w:r w:rsidRPr="00E53723">
        <w:rPr>
          <w:sz w:val="22"/>
        </w:rPr>
        <w:t xml:space="preserve"> Mercedes-Benz è mettere a disposizione di tutti il massimo livello di sicurezza. Per questo la nuova Classe C </w:t>
      </w:r>
      <w:proofErr w:type="gramStart"/>
      <w:r w:rsidRPr="00E53723">
        <w:rPr>
          <w:sz w:val="22"/>
        </w:rPr>
        <w:t>dispone di</w:t>
      </w:r>
      <w:proofErr w:type="gramEnd"/>
      <w:r w:rsidRPr="00E53723">
        <w:rPr>
          <w:sz w:val="22"/>
        </w:rPr>
        <w:t xml:space="preserve"> tutti i sistemi di assistenza alla guida, di nuova concezione o ampliati con funzioni essenziali, che soltanto pochi mesi fa hanno festeggiato la loro première internazionale su Classe S e Classe E. I sistemi di assistenza alla guida aumentano tanto il comfort quanto la sicurezza. Mercedes-Benz li raggr</w:t>
      </w:r>
      <w:r w:rsidR="0061269F">
        <w:rPr>
          <w:sz w:val="22"/>
        </w:rPr>
        <w:t>uppa sotto la denominazione di ‘</w:t>
      </w:r>
      <w:proofErr w:type="spellStart"/>
      <w:r w:rsidRPr="00E53723">
        <w:rPr>
          <w:sz w:val="22"/>
        </w:rPr>
        <w:t>Intelli</w:t>
      </w:r>
      <w:r w:rsidR="0061269F">
        <w:rPr>
          <w:sz w:val="22"/>
        </w:rPr>
        <w:t>gent</w:t>
      </w:r>
      <w:proofErr w:type="spellEnd"/>
      <w:r w:rsidR="0061269F">
        <w:rPr>
          <w:sz w:val="22"/>
        </w:rPr>
        <w:t xml:space="preserve"> Drive</w:t>
      </w:r>
      <w:proofErr w:type="gramStart"/>
      <w:r w:rsidR="0061269F">
        <w:rPr>
          <w:sz w:val="22"/>
        </w:rPr>
        <w:t>’</w:t>
      </w:r>
      <w:r w:rsidRPr="00E53723">
        <w:rPr>
          <w:sz w:val="22"/>
        </w:rPr>
        <w:t>.</w:t>
      </w:r>
      <w:proofErr w:type="gramEnd"/>
      <w:r w:rsidRPr="00E53723">
        <w:rPr>
          <w:sz w:val="22"/>
        </w:rPr>
        <w:t xml:space="preserve"> </w:t>
      </w:r>
    </w:p>
    <w:p w:rsidR="00870310" w:rsidRPr="00E53723" w:rsidRDefault="00870310" w:rsidP="00870310">
      <w:pPr>
        <w:spacing w:after="0" w:line="360" w:lineRule="auto"/>
        <w:rPr>
          <w:rFonts w:eastAsia="Calibri"/>
          <w:sz w:val="22"/>
        </w:rPr>
      </w:pPr>
    </w:p>
    <w:p w:rsidR="00870310" w:rsidRPr="00E53723" w:rsidRDefault="00870310" w:rsidP="00870310">
      <w:pPr>
        <w:spacing w:after="0" w:line="360" w:lineRule="auto"/>
        <w:rPr>
          <w:rFonts w:eastAsia="Calibri"/>
          <w:sz w:val="22"/>
        </w:rPr>
      </w:pPr>
      <w:r w:rsidRPr="00E53723">
        <w:rPr>
          <w:sz w:val="22"/>
        </w:rPr>
        <w:t xml:space="preserve">La nuova Classe C offre molti sistemi di sicurezza e di assistenza </w:t>
      </w:r>
      <w:proofErr w:type="gramStart"/>
      <w:r w:rsidRPr="00E53723">
        <w:rPr>
          <w:sz w:val="22"/>
        </w:rPr>
        <w:t>alla guida innovativi</w:t>
      </w:r>
      <w:proofErr w:type="gramEnd"/>
      <w:r w:rsidRPr="00E53723">
        <w:rPr>
          <w:sz w:val="22"/>
        </w:rPr>
        <w:t>. È di serie l</w:t>
      </w:r>
      <w:r>
        <w:rPr>
          <w:sz w:val="22"/>
        </w:rPr>
        <w:t>’</w:t>
      </w:r>
      <w:r w:rsidRPr="00E53723">
        <w:rPr>
          <w:sz w:val="22"/>
        </w:rPr>
        <w:t>ATTENTION ASSIST, in grado di allertare il guidatore stanco o distratto e di segnalare nella navigazione del COMAND Online, per le vetture che ne sono equipaggiate, le aree di servizio autostradali più vicine sotto forma di destinazioni intermedie. La funzione ATTENTION ASSIST, di cui è possibile regolare la sensibilità, può informare il guidatore, in un display dedicato nella strumentazione, sul suo grado di stanchezza e sul tempo trascorso dall</w:t>
      </w:r>
      <w:r>
        <w:rPr>
          <w:sz w:val="22"/>
        </w:rPr>
        <w:t>’</w:t>
      </w:r>
      <w:r w:rsidRPr="00E53723">
        <w:rPr>
          <w:sz w:val="22"/>
        </w:rPr>
        <w:t>ultima pausa.</w:t>
      </w:r>
    </w:p>
    <w:p w:rsidR="00870310" w:rsidRPr="00E53723" w:rsidRDefault="00870310" w:rsidP="00870310">
      <w:pPr>
        <w:spacing w:after="0" w:line="360" w:lineRule="auto"/>
        <w:rPr>
          <w:rFonts w:eastAsia="Calibri"/>
          <w:sz w:val="22"/>
        </w:rPr>
      </w:pPr>
    </w:p>
    <w:p w:rsidR="00870310" w:rsidRPr="00E53723" w:rsidRDefault="00870310" w:rsidP="00870310">
      <w:pPr>
        <w:spacing w:after="0" w:line="360" w:lineRule="auto"/>
        <w:rPr>
          <w:sz w:val="22"/>
        </w:rPr>
      </w:pPr>
      <w:r w:rsidRPr="00E53723">
        <w:rPr>
          <w:sz w:val="22"/>
        </w:rPr>
        <w:t>Il COLLISION PREVENTION ASSIST PLUS di serie dispone, oltre che del Brake Assist adattivo in grado di proteggere dalle collisioni già a velocità superiori a 7 km/h, anche di un</w:t>
      </w:r>
      <w:r>
        <w:rPr>
          <w:sz w:val="22"/>
        </w:rPr>
        <w:t>’</w:t>
      </w:r>
      <w:proofErr w:type="gramStart"/>
      <w:r w:rsidRPr="00E53723">
        <w:rPr>
          <w:sz w:val="22"/>
        </w:rPr>
        <w:t>ulteriore</w:t>
      </w:r>
      <w:proofErr w:type="gramEnd"/>
      <w:r w:rsidRPr="00E53723">
        <w:rPr>
          <w:sz w:val="22"/>
        </w:rPr>
        <w:t xml:space="preserve"> funzione: di fronte al pericolo persistente di collisione e all</w:t>
      </w:r>
      <w:r>
        <w:rPr>
          <w:sz w:val="22"/>
        </w:rPr>
        <w:t>’</w:t>
      </w:r>
      <w:r w:rsidRPr="00E53723">
        <w:rPr>
          <w:sz w:val="22"/>
        </w:rPr>
        <w:t>assenza di reazioni da parte del guidatore, il sistema può eseguire anche una frenata automatica, partendo da una velocità massima di 200 km/h, e quindi attenuare la gravità dell</w:t>
      </w:r>
      <w:r>
        <w:rPr>
          <w:sz w:val="22"/>
        </w:rPr>
        <w:t>’</w:t>
      </w:r>
      <w:r w:rsidRPr="00E53723">
        <w:rPr>
          <w:sz w:val="22"/>
        </w:rPr>
        <w:t xml:space="preserve">impatto con veicoli che viaggiano a velocità inferiori o che si stanno fermando. Fino </w:t>
      </w:r>
      <w:proofErr w:type="gramStart"/>
      <w:r w:rsidRPr="00E53723">
        <w:rPr>
          <w:sz w:val="22"/>
        </w:rPr>
        <w:t>ad</w:t>
      </w:r>
      <w:proofErr w:type="gramEnd"/>
      <w:r w:rsidRPr="00E53723">
        <w:rPr>
          <w:sz w:val="22"/>
        </w:rPr>
        <w:t xml:space="preserve"> una velocità di 50 km/h il sistema frena anche in presenza di veicoli fermi e riesce ad evitare i tamponamenti fino a 40 km/h.</w:t>
      </w:r>
    </w:p>
    <w:p w:rsidR="00870310" w:rsidRPr="00E53723" w:rsidRDefault="00870310" w:rsidP="00870310">
      <w:pPr>
        <w:spacing w:after="0" w:line="360" w:lineRule="auto"/>
        <w:rPr>
          <w:rFonts w:eastAsia="Calibri"/>
          <w:sz w:val="22"/>
        </w:rPr>
      </w:pPr>
    </w:p>
    <w:p w:rsidR="00870310" w:rsidRPr="00E53723" w:rsidRDefault="00870310" w:rsidP="00870310">
      <w:pPr>
        <w:spacing w:after="0" w:line="360" w:lineRule="auto"/>
        <w:rPr>
          <w:rFonts w:eastAsia="Calibri"/>
          <w:sz w:val="22"/>
        </w:rPr>
      </w:pPr>
      <w:r w:rsidRPr="00E53723">
        <w:rPr>
          <w:sz w:val="22"/>
        </w:rPr>
        <w:t xml:space="preserve">Sono inoltre disponibili a richiesta sistemi di </w:t>
      </w:r>
      <w:proofErr w:type="gramStart"/>
      <w:r w:rsidRPr="00E53723">
        <w:rPr>
          <w:sz w:val="22"/>
        </w:rPr>
        <w:t>assistenza nuovi o ampliati</w:t>
      </w:r>
      <w:proofErr w:type="gramEnd"/>
      <w:r w:rsidRPr="00E53723">
        <w:rPr>
          <w:sz w:val="22"/>
        </w:rPr>
        <w:t xml:space="preserve"> consistentemente nelle loro funzioni, tutti ripresi dalla nuova Classe S e dalla nuova Classe E, che secondo il principio dell</w:t>
      </w:r>
      <w:r>
        <w:rPr>
          <w:sz w:val="22"/>
        </w:rPr>
        <w:t>’</w:t>
      </w:r>
      <w:proofErr w:type="spellStart"/>
      <w:r w:rsidRPr="00E53723">
        <w:rPr>
          <w:sz w:val="22"/>
        </w:rPr>
        <w:t>Intelligent</w:t>
      </w:r>
      <w:proofErr w:type="spellEnd"/>
      <w:r w:rsidRPr="00E53723">
        <w:rPr>
          <w:sz w:val="22"/>
        </w:rPr>
        <w:t xml:space="preserve"> Drive fondono i dati di diverse tecnologie radar per aumentare sensibilmente il comfort e la sicurezza. </w:t>
      </w:r>
    </w:p>
    <w:p w:rsidR="00870310" w:rsidRPr="00E53723" w:rsidRDefault="00870310" w:rsidP="00870310">
      <w:pPr>
        <w:spacing w:after="0" w:line="360" w:lineRule="auto"/>
        <w:rPr>
          <w:rFonts w:eastAsia="Calibri"/>
          <w:sz w:val="22"/>
        </w:rPr>
      </w:pPr>
    </w:p>
    <w:p w:rsidR="00870310" w:rsidRPr="00E53723" w:rsidRDefault="00870310" w:rsidP="00870310">
      <w:pPr>
        <w:numPr>
          <w:ilvl w:val="0"/>
          <w:numId w:val="24"/>
        </w:numPr>
        <w:tabs>
          <w:tab w:val="left" w:pos="284"/>
        </w:tabs>
        <w:spacing w:after="0" w:line="360" w:lineRule="auto"/>
        <w:ind w:left="0" w:firstLine="0"/>
        <w:rPr>
          <w:rFonts w:eastAsia="Calibri"/>
          <w:sz w:val="22"/>
        </w:rPr>
      </w:pPr>
      <w:r w:rsidRPr="00E53723">
        <w:rPr>
          <w:sz w:val="22"/>
        </w:rPr>
        <w:t xml:space="preserve">Il DISTRONIC PLUS con sistema di assistenza allo sterzo e </w:t>
      </w:r>
      <w:proofErr w:type="spellStart"/>
      <w:r w:rsidRPr="00E53723">
        <w:rPr>
          <w:sz w:val="22"/>
        </w:rPr>
        <w:t>Stop&amp;Go</w:t>
      </w:r>
      <w:proofErr w:type="spellEnd"/>
      <w:r w:rsidRPr="00E53723">
        <w:rPr>
          <w:sz w:val="22"/>
        </w:rPr>
        <w:t xml:space="preserve"> </w:t>
      </w:r>
      <w:proofErr w:type="spellStart"/>
      <w:proofErr w:type="gramStart"/>
      <w:r w:rsidRPr="00E53723">
        <w:rPr>
          <w:sz w:val="22"/>
        </w:rPr>
        <w:t>Pilot</w:t>
      </w:r>
      <w:proofErr w:type="spellEnd"/>
      <w:proofErr w:type="gramEnd"/>
      <w:r w:rsidRPr="00E53723">
        <w:rPr>
          <w:sz w:val="22"/>
        </w:rPr>
        <w:t xml:space="preserve"> integrato è un sistema parzialmente automatico che aiuta il guidatore nelle code. A velocità inferiori ai 60 km/h riesce </w:t>
      </w:r>
      <w:proofErr w:type="gramStart"/>
      <w:r w:rsidRPr="00E53723">
        <w:rPr>
          <w:sz w:val="22"/>
        </w:rPr>
        <w:t>ad</w:t>
      </w:r>
      <w:proofErr w:type="gramEnd"/>
      <w:r w:rsidRPr="00E53723">
        <w:rPr>
          <w:sz w:val="22"/>
        </w:rPr>
        <w:t xml:space="preserve"> utilizzare il veicolo che precede come punto di riferimento, oltre che alla segnaletica orizzontale, e permette così di seguire la colonna in modo sicuro e confortevole. </w:t>
      </w:r>
    </w:p>
    <w:p w:rsidR="00870310" w:rsidRPr="00E53723" w:rsidRDefault="00870310" w:rsidP="00870310">
      <w:pPr>
        <w:numPr>
          <w:ilvl w:val="0"/>
          <w:numId w:val="24"/>
        </w:numPr>
        <w:tabs>
          <w:tab w:val="left" w:pos="284"/>
        </w:tabs>
        <w:spacing w:after="0" w:line="360" w:lineRule="auto"/>
        <w:ind w:left="0" w:firstLine="0"/>
        <w:rPr>
          <w:rFonts w:eastAsia="Calibri"/>
          <w:sz w:val="22"/>
        </w:rPr>
      </w:pPr>
      <w:r w:rsidRPr="00E53723">
        <w:rPr>
          <w:sz w:val="22"/>
        </w:rPr>
        <w:t>Il Brake Assist BAS PLUS è ora in grado di rilevare anche il traffico trasversale e di amplificare le frenate troppo blande del guidatore; il sistema frenante PRE-SAFE</w:t>
      </w:r>
      <w:r w:rsidRPr="00E53723">
        <w:rPr>
          <w:sz w:val="22"/>
          <w:vertAlign w:val="superscript"/>
        </w:rPr>
        <w:t>®</w:t>
      </w:r>
      <w:r w:rsidRPr="00E53723">
        <w:rPr>
          <w:sz w:val="22"/>
        </w:rPr>
        <w:t xml:space="preserve"> individua, oltre ai veicoli fermi, persino i pedoni, frena automaticamente quando il guidatore non reagisce e riesce in tal modo </w:t>
      </w:r>
      <w:proofErr w:type="gramStart"/>
      <w:r w:rsidRPr="00E53723">
        <w:rPr>
          <w:sz w:val="22"/>
        </w:rPr>
        <w:t>ad</w:t>
      </w:r>
      <w:proofErr w:type="gramEnd"/>
      <w:r w:rsidRPr="00E53723">
        <w:rPr>
          <w:sz w:val="22"/>
        </w:rPr>
        <w:t xml:space="preserve"> evitare gli incidenti fino a 50 km/h e a mitigarne la gravità fino a 72 km/h. Nel traffico scorrevole il sistema frenante PRE-SAFE</w:t>
      </w:r>
      <w:r w:rsidRPr="00E53723">
        <w:rPr>
          <w:sz w:val="22"/>
          <w:vertAlign w:val="superscript"/>
        </w:rPr>
        <w:t>®</w:t>
      </w:r>
      <w:r w:rsidRPr="00E53723">
        <w:rPr>
          <w:sz w:val="22"/>
        </w:rPr>
        <w:t xml:space="preserve"> assiste in modo analogo il guidatore nell</w:t>
      </w:r>
      <w:r>
        <w:rPr>
          <w:sz w:val="22"/>
        </w:rPr>
        <w:t>’</w:t>
      </w:r>
      <w:r w:rsidRPr="00E53723">
        <w:rPr>
          <w:sz w:val="22"/>
        </w:rPr>
        <w:t xml:space="preserve">intera fascia di velocità compresa tra i </w:t>
      </w:r>
      <w:proofErr w:type="gramStart"/>
      <w:r w:rsidRPr="00E53723">
        <w:rPr>
          <w:sz w:val="22"/>
        </w:rPr>
        <w:t>7</w:t>
      </w:r>
      <w:proofErr w:type="gramEnd"/>
      <w:r w:rsidRPr="00E53723">
        <w:rPr>
          <w:sz w:val="22"/>
        </w:rPr>
        <w:t xml:space="preserve"> e i 200 km/h </w:t>
      </w:r>
    </w:p>
    <w:p w:rsidR="00870310" w:rsidRPr="00E53723" w:rsidRDefault="00870310" w:rsidP="00870310">
      <w:pPr>
        <w:numPr>
          <w:ilvl w:val="0"/>
          <w:numId w:val="24"/>
        </w:numPr>
        <w:tabs>
          <w:tab w:val="left" w:pos="284"/>
        </w:tabs>
        <w:spacing w:after="0" w:line="360" w:lineRule="auto"/>
        <w:ind w:left="0" w:firstLine="0"/>
        <w:rPr>
          <w:rFonts w:eastAsia="Calibri"/>
          <w:sz w:val="22"/>
        </w:rPr>
      </w:pPr>
      <w:r w:rsidRPr="00E53723">
        <w:rPr>
          <w:sz w:val="22"/>
        </w:rPr>
        <w:t xml:space="preserve">Il sistema </w:t>
      </w:r>
      <w:proofErr w:type="spellStart"/>
      <w:r w:rsidRPr="00E53723">
        <w:rPr>
          <w:sz w:val="22"/>
        </w:rPr>
        <w:t>antisbandamento</w:t>
      </w:r>
      <w:proofErr w:type="spellEnd"/>
      <w:r w:rsidRPr="00E53723">
        <w:rPr>
          <w:sz w:val="22"/>
        </w:rPr>
        <w:t xml:space="preserve"> attivo ampliato riesce ora ad evitare l</w:t>
      </w:r>
      <w:r>
        <w:rPr>
          <w:sz w:val="22"/>
        </w:rPr>
        <w:t>’</w:t>
      </w:r>
      <w:r w:rsidRPr="00E53723">
        <w:rPr>
          <w:sz w:val="22"/>
        </w:rPr>
        <w:t>abbandono involontario della corsia di marcia con interventi unilaterali sui freni anche quando le strisce di demarcazione sono discontinue e la vettura rischia una collisione, come nel caso di veicoli che superano ad alta velocità, traffico parallelo o persino incrociante.</w:t>
      </w:r>
    </w:p>
    <w:p w:rsidR="00870310" w:rsidRPr="00E53723" w:rsidRDefault="00870310" w:rsidP="00870310">
      <w:pPr>
        <w:spacing w:after="0" w:line="360" w:lineRule="auto"/>
        <w:rPr>
          <w:rFonts w:eastAsia="Calibri"/>
          <w:sz w:val="22"/>
        </w:rPr>
      </w:pPr>
    </w:p>
    <w:p w:rsidR="00870310" w:rsidRPr="00E53723" w:rsidRDefault="00870310" w:rsidP="00870310">
      <w:pPr>
        <w:spacing w:after="0" w:line="360" w:lineRule="auto"/>
        <w:rPr>
          <w:rFonts w:eastAsia="Calibri"/>
          <w:sz w:val="22"/>
        </w:rPr>
      </w:pPr>
      <w:r w:rsidRPr="00E53723">
        <w:rPr>
          <w:sz w:val="22"/>
        </w:rPr>
        <w:t xml:space="preserve">Tra i tanti sistemi di assistenza alla guida figurano anche quelli di seguito elencati. </w:t>
      </w:r>
    </w:p>
    <w:p w:rsidR="00870310" w:rsidRPr="00E53723" w:rsidRDefault="00870310" w:rsidP="00870310">
      <w:pPr>
        <w:spacing w:after="0" w:line="360" w:lineRule="auto"/>
        <w:rPr>
          <w:rFonts w:eastAsia="Calibri"/>
          <w:sz w:val="22"/>
        </w:rPr>
      </w:pPr>
    </w:p>
    <w:p w:rsidR="00870310" w:rsidRPr="00E53723" w:rsidRDefault="00870310" w:rsidP="00870310">
      <w:pPr>
        <w:numPr>
          <w:ilvl w:val="0"/>
          <w:numId w:val="26"/>
        </w:numPr>
        <w:tabs>
          <w:tab w:val="left" w:pos="284"/>
        </w:tabs>
        <w:spacing w:after="0" w:line="360" w:lineRule="auto"/>
        <w:ind w:left="0" w:firstLine="0"/>
        <w:rPr>
          <w:rFonts w:eastAsia="Calibri"/>
          <w:sz w:val="22"/>
        </w:rPr>
      </w:pPr>
      <w:r w:rsidRPr="00E53723">
        <w:rPr>
          <w:sz w:val="22"/>
        </w:rPr>
        <w:t xml:space="preserve">Un </w:t>
      </w:r>
      <w:proofErr w:type="gramStart"/>
      <w:r w:rsidRPr="00E53723">
        <w:rPr>
          <w:sz w:val="22"/>
        </w:rPr>
        <w:t>Park</w:t>
      </w:r>
      <w:proofErr w:type="gramEnd"/>
      <w:r w:rsidRPr="00E53723">
        <w:rPr>
          <w:sz w:val="22"/>
        </w:rPr>
        <w:t xml:space="preserve"> Assist, che parcheggia automaticamente negli spazi longitudinali e trasversali con interventi attivi sullo sterzo e sui freni. </w:t>
      </w:r>
    </w:p>
    <w:p w:rsidR="00870310" w:rsidRPr="00E53723" w:rsidRDefault="00870310" w:rsidP="00870310">
      <w:pPr>
        <w:numPr>
          <w:ilvl w:val="0"/>
          <w:numId w:val="26"/>
        </w:numPr>
        <w:tabs>
          <w:tab w:val="left" w:pos="284"/>
        </w:tabs>
        <w:spacing w:after="0" w:line="360" w:lineRule="auto"/>
        <w:ind w:left="0" w:firstLine="0"/>
        <w:rPr>
          <w:rFonts w:eastAsia="Calibri"/>
          <w:sz w:val="22"/>
        </w:rPr>
      </w:pPr>
      <w:proofErr w:type="gramStart"/>
      <w:r w:rsidRPr="00E53723">
        <w:rPr>
          <w:sz w:val="22"/>
        </w:rPr>
        <w:t>Una telecamera a 360°, in grado di mostrare la vettura e l</w:t>
      </w:r>
      <w:r>
        <w:rPr>
          <w:sz w:val="22"/>
        </w:rPr>
        <w:t>’</w:t>
      </w:r>
      <w:r w:rsidRPr="00E53723">
        <w:rPr>
          <w:sz w:val="22"/>
        </w:rPr>
        <w:t xml:space="preserve">area circostante da diverse prospettive, inclusa una </w:t>
      </w:r>
      <w:proofErr w:type="spellStart"/>
      <w:r w:rsidRPr="00E53723">
        <w:rPr>
          <w:sz w:val="22"/>
        </w:rPr>
        <w:t>Bird</w:t>
      </w:r>
      <w:proofErr w:type="spellEnd"/>
      <w:r w:rsidRPr="00E53723">
        <w:rPr>
          <w:sz w:val="22"/>
        </w:rPr>
        <w:t xml:space="preserve"> </w:t>
      </w:r>
      <w:proofErr w:type="spellStart"/>
      <w:r w:rsidRPr="00E53723">
        <w:rPr>
          <w:sz w:val="22"/>
        </w:rPr>
        <w:t>View</w:t>
      </w:r>
      <w:proofErr w:type="spellEnd"/>
      <w:r w:rsidRPr="00E53723">
        <w:rPr>
          <w:sz w:val="22"/>
        </w:rPr>
        <w:t xml:space="preserve"> virtuale</w:t>
      </w:r>
      <w:proofErr w:type="gramEnd"/>
      <w:r w:rsidRPr="00E53723">
        <w:rPr>
          <w:sz w:val="22"/>
        </w:rPr>
        <w:t xml:space="preserve">. </w:t>
      </w:r>
    </w:p>
    <w:p w:rsidR="00870310" w:rsidRPr="00E53723" w:rsidRDefault="00870310" w:rsidP="00870310">
      <w:pPr>
        <w:numPr>
          <w:ilvl w:val="0"/>
          <w:numId w:val="26"/>
        </w:numPr>
        <w:tabs>
          <w:tab w:val="left" w:pos="284"/>
        </w:tabs>
        <w:spacing w:after="0" w:line="360" w:lineRule="auto"/>
        <w:ind w:left="0" w:firstLine="0"/>
        <w:rPr>
          <w:rFonts w:eastAsia="Calibri"/>
          <w:sz w:val="22"/>
        </w:rPr>
      </w:pPr>
      <w:r w:rsidRPr="00E53723">
        <w:rPr>
          <w:sz w:val="22"/>
        </w:rPr>
        <w:t xml:space="preserve">Il riconoscimento automatico dei segnali stradali con funzione di allerta marcia in controsenso, che oltre ai limiti di velocità segnala anche i divieti di sorpasso e di accesso. </w:t>
      </w:r>
    </w:p>
    <w:p w:rsidR="00870310" w:rsidRPr="00E53723" w:rsidRDefault="00870310" w:rsidP="00870310">
      <w:pPr>
        <w:numPr>
          <w:ilvl w:val="0"/>
          <w:numId w:val="26"/>
        </w:numPr>
        <w:tabs>
          <w:tab w:val="left" w:pos="284"/>
        </w:tabs>
        <w:spacing w:after="0" w:line="360" w:lineRule="auto"/>
        <w:ind w:left="0" w:firstLine="0"/>
        <w:rPr>
          <w:rFonts w:eastAsia="Calibri"/>
          <w:sz w:val="22"/>
        </w:rPr>
      </w:pPr>
      <w:r w:rsidRPr="00E53723">
        <w:rPr>
          <w:sz w:val="22"/>
        </w:rPr>
        <w:t xml:space="preserve">Il sistema di assistenza abbaglianti adattivi Plus, che </w:t>
      </w:r>
      <w:proofErr w:type="gramStart"/>
      <w:r w:rsidRPr="00E53723">
        <w:rPr>
          <w:sz w:val="22"/>
        </w:rPr>
        <w:t>consente</w:t>
      </w:r>
      <w:proofErr w:type="gramEnd"/>
      <w:r w:rsidRPr="00E53723">
        <w:rPr>
          <w:sz w:val="22"/>
        </w:rPr>
        <w:t xml:space="preserve"> di tenere sempre accesi gli abbaglianti escludendo opportunamente gli altri veicoli dal cono di luce. </w:t>
      </w:r>
    </w:p>
    <w:p w:rsidR="00870310" w:rsidRDefault="00870310" w:rsidP="00870310">
      <w:pPr>
        <w:spacing w:after="0" w:line="360" w:lineRule="auto"/>
        <w:rPr>
          <w:b/>
          <w:sz w:val="22"/>
        </w:rPr>
      </w:pPr>
    </w:p>
    <w:p w:rsidR="00870310" w:rsidRPr="00E53723" w:rsidRDefault="00870310" w:rsidP="00870310">
      <w:pPr>
        <w:spacing w:after="0" w:line="360" w:lineRule="auto"/>
        <w:rPr>
          <w:rFonts w:eastAsia="Calibri"/>
          <w:b/>
          <w:sz w:val="22"/>
        </w:rPr>
      </w:pPr>
      <w:r w:rsidRPr="00E53723">
        <w:rPr>
          <w:b/>
          <w:sz w:val="22"/>
        </w:rPr>
        <w:t>Airbag per la sicurezza</w:t>
      </w:r>
    </w:p>
    <w:p w:rsidR="00870310" w:rsidRPr="00E53723" w:rsidRDefault="00870310" w:rsidP="00870310">
      <w:pPr>
        <w:spacing w:after="0" w:line="360" w:lineRule="auto"/>
        <w:rPr>
          <w:rFonts w:eastAsia="Calibri"/>
          <w:sz w:val="22"/>
        </w:rPr>
      </w:pPr>
    </w:p>
    <w:p w:rsidR="00870310" w:rsidRDefault="00870310" w:rsidP="00870310">
      <w:pPr>
        <w:spacing w:after="0" w:line="360" w:lineRule="auto"/>
        <w:rPr>
          <w:rFonts w:eastAsia="Calibri"/>
          <w:sz w:val="22"/>
        </w:rPr>
      </w:pPr>
      <w:r w:rsidRPr="00E53723">
        <w:rPr>
          <w:sz w:val="22"/>
        </w:rPr>
        <w:t xml:space="preserve">Oltre alle cinture di sicurezza a </w:t>
      </w:r>
      <w:proofErr w:type="gramStart"/>
      <w:r w:rsidRPr="00E53723">
        <w:rPr>
          <w:sz w:val="22"/>
        </w:rPr>
        <w:t>3</w:t>
      </w:r>
      <w:proofErr w:type="gramEnd"/>
      <w:r w:rsidRPr="00E53723">
        <w:rPr>
          <w:sz w:val="22"/>
        </w:rPr>
        <w:t xml:space="preserve"> punti, con pretensionatore pirotecnico e limitatore della forza di ritenuta per entrambi i sedili anteriori e i due sedili posteriori esterni, una serie di airbag provvede all</w:t>
      </w:r>
      <w:r>
        <w:rPr>
          <w:sz w:val="22"/>
        </w:rPr>
        <w:t>’</w:t>
      </w:r>
      <w:r w:rsidRPr="00E53723">
        <w:rPr>
          <w:sz w:val="22"/>
        </w:rPr>
        <w:t xml:space="preserve">incolumità degli occupanti in caso di incidente. </w:t>
      </w:r>
      <w:r>
        <w:rPr>
          <w:sz w:val="22"/>
        </w:rPr>
        <w:t>Tra questi figurano:</w:t>
      </w:r>
    </w:p>
    <w:p w:rsidR="00870310" w:rsidRDefault="00870310" w:rsidP="00870310">
      <w:pPr>
        <w:spacing w:after="0" w:line="360" w:lineRule="auto"/>
        <w:rPr>
          <w:rFonts w:eastAsia="Calibri"/>
          <w:sz w:val="22"/>
        </w:rPr>
      </w:pPr>
    </w:p>
    <w:p w:rsidR="00870310" w:rsidRPr="00E53723" w:rsidRDefault="00870310" w:rsidP="00870310">
      <w:pPr>
        <w:numPr>
          <w:ilvl w:val="0"/>
          <w:numId w:val="27"/>
        </w:numPr>
        <w:tabs>
          <w:tab w:val="left" w:pos="284"/>
        </w:tabs>
        <w:spacing w:after="0" w:line="360" w:lineRule="auto"/>
        <w:ind w:left="0" w:firstLine="0"/>
        <w:rPr>
          <w:rFonts w:eastAsia="Calibri"/>
          <w:sz w:val="22"/>
        </w:rPr>
      </w:pPr>
      <w:proofErr w:type="spellStart"/>
      <w:r w:rsidRPr="00E53723">
        <w:rPr>
          <w:sz w:val="22"/>
        </w:rPr>
        <w:t>sidebag</w:t>
      </w:r>
      <w:proofErr w:type="spellEnd"/>
      <w:r w:rsidRPr="00E53723">
        <w:rPr>
          <w:sz w:val="22"/>
        </w:rPr>
        <w:t xml:space="preserve"> torace-bacino combinati per guidatore e passeggero </w:t>
      </w:r>
      <w:proofErr w:type="gramStart"/>
      <w:r w:rsidRPr="00E53723">
        <w:rPr>
          <w:sz w:val="22"/>
        </w:rPr>
        <w:t>anteriore</w:t>
      </w:r>
      <w:proofErr w:type="gramEnd"/>
      <w:r w:rsidRPr="00E53723">
        <w:rPr>
          <w:sz w:val="22"/>
        </w:rPr>
        <w:t xml:space="preserve"> </w:t>
      </w:r>
    </w:p>
    <w:p w:rsidR="00870310" w:rsidRDefault="00870310" w:rsidP="00870310">
      <w:pPr>
        <w:numPr>
          <w:ilvl w:val="0"/>
          <w:numId w:val="27"/>
        </w:numPr>
        <w:tabs>
          <w:tab w:val="left" w:pos="284"/>
        </w:tabs>
        <w:spacing w:after="0" w:line="360" w:lineRule="auto"/>
        <w:ind w:left="0" w:firstLine="0"/>
        <w:rPr>
          <w:rFonts w:eastAsia="Calibri"/>
          <w:sz w:val="22"/>
        </w:rPr>
      </w:pPr>
      <w:proofErr w:type="gramStart"/>
      <w:r>
        <w:rPr>
          <w:sz w:val="22"/>
        </w:rPr>
        <w:t>un</w:t>
      </w:r>
      <w:proofErr w:type="gramEnd"/>
      <w:r>
        <w:rPr>
          <w:sz w:val="22"/>
        </w:rPr>
        <w:t xml:space="preserve"> </w:t>
      </w:r>
      <w:proofErr w:type="spellStart"/>
      <w:r>
        <w:rPr>
          <w:sz w:val="22"/>
        </w:rPr>
        <w:t>windowbag</w:t>
      </w:r>
      <w:proofErr w:type="spellEnd"/>
      <w:r>
        <w:rPr>
          <w:sz w:val="22"/>
        </w:rPr>
        <w:t xml:space="preserve"> perfezionato </w:t>
      </w:r>
    </w:p>
    <w:p w:rsidR="00870310" w:rsidRPr="00E53723" w:rsidRDefault="00870310" w:rsidP="00870310">
      <w:pPr>
        <w:numPr>
          <w:ilvl w:val="0"/>
          <w:numId w:val="27"/>
        </w:numPr>
        <w:tabs>
          <w:tab w:val="left" w:pos="284"/>
        </w:tabs>
        <w:spacing w:after="0" w:line="360" w:lineRule="auto"/>
        <w:ind w:left="0" w:firstLine="0"/>
        <w:rPr>
          <w:rFonts w:eastAsia="Calibri"/>
          <w:sz w:val="22"/>
        </w:rPr>
      </w:pPr>
      <w:proofErr w:type="spellStart"/>
      <w:proofErr w:type="gramStart"/>
      <w:r w:rsidRPr="00E53723">
        <w:rPr>
          <w:sz w:val="22"/>
        </w:rPr>
        <w:t>sidebag</w:t>
      </w:r>
      <w:proofErr w:type="spellEnd"/>
      <w:proofErr w:type="gramEnd"/>
      <w:r w:rsidRPr="00E53723">
        <w:rPr>
          <w:sz w:val="22"/>
        </w:rPr>
        <w:t xml:space="preserve"> per i sedili posteriori esterni (a richiesta)</w:t>
      </w:r>
    </w:p>
    <w:p w:rsidR="00870310" w:rsidRDefault="00870310" w:rsidP="00870310">
      <w:pPr>
        <w:numPr>
          <w:ilvl w:val="0"/>
          <w:numId w:val="27"/>
        </w:numPr>
        <w:tabs>
          <w:tab w:val="left" w:pos="284"/>
        </w:tabs>
        <w:spacing w:after="0" w:line="360" w:lineRule="auto"/>
        <w:ind w:left="0" w:firstLine="0"/>
        <w:rPr>
          <w:rFonts w:eastAsia="Calibri"/>
          <w:sz w:val="22"/>
        </w:rPr>
      </w:pPr>
      <w:proofErr w:type="gramStart"/>
      <w:r>
        <w:rPr>
          <w:sz w:val="22"/>
        </w:rPr>
        <w:t>un</w:t>
      </w:r>
      <w:proofErr w:type="gramEnd"/>
      <w:r>
        <w:rPr>
          <w:sz w:val="22"/>
        </w:rPr>
        <w:t xml:space="preserve"> </w:t>
      </w:r>
      <w:proofErr w:type="spellStart"/>
      <w:r>
        <w:rPr>
          <w:sz w:val="22"/>
        </w:rPr>
        <w:t>kneebag</w:t>
      </w:r>
      <w:proofErr w:type="spellEnd"/>
      <w:r>
        <w:rPr>
          <w:sz w:val="22"/>
        </w:rPr>
        <w:t xml:space="preserve"> lato guida. </w:t>
      </w:r>
    </w:p>
    <w:p w:rsidR="00870310" w:rsidRDefault="00870310" w:rsidP="00870310">
      <w:pPr>
        <w:spacing w:after="0" w:line="360" w:lineRule="auto"/>
        <w:rPr>
          <w:sz w:val="22"/>
        </w:rPr>
      </w:pPr>
    </w:p>
    <w:p w:rsidR="00870310" w:rsidRPr="00E53723" w:rsidRDefault="00870310" w:rsidP="00870310">
      <w:pPr>
        <w:spacing w:after="0" w:line="360" w:lineRule="auto"/>
        <w:rPr>
          <w:rFonts w:eastAsia="Calibri"/>
          <w:sz w:val="22"/>
        </w:rPr>
      </w:pPr>
      <w:r w:rsidRPr="00E53723">
        <w:rPr>
          <w:sz w:val="22"/>
        </w:rPr>
        <w:t>Il sedile lato passeggero anteriore può inoltre essere equipaggiato con un riconoscimento automatico della presenza del seggiolino per bambini (AKSE), che fa a meno dei precedenti Transponder e utilizza invece un tappetino sensorizzato che rileva il peso. Esso consente l</w:t>
      </w:r>
      <w:r>
        <w:rPr>
          <w:sz w:val="22"/>
        </w:rPr>
        <w:t>’</w:t>
      </w:r>
      <w:r w:rsidRPr="00E53723">
        <w:rPr>
          <w:sz w:val="22"/>
        </w:rPr>
        <w:t>uso di qualsiasi tipo di seggiolino. L</w:t>
      </w:r>
      <w:r>
        <w:rPr>
          <w:sz w:val="22"/>
        </w:rPr>
        <w:t>’</w:t>
      </w:r>
      <w:r w:rsidRPr="00E53723">
        <w:rPr>
          <w:sz w:val="22"/>
        </w:rPr>
        <w:t>airbag si disattiva sempre automaticamente e si riattiva non appena si smonta il seggiolino.</w:t>
      </w:r>
    </w:p>
    <w:p w:rsidR="00870310" w:rsidRPr="00E53723" w:rsidRDefault="00870310" w:rsidP="00870310">
      <w:pPr>
        <w:spacing w:after="0" w:line="360" w:lineRule="auto"/>
        <w:rPr>
          <w:rFonts w:eastAsia="Calibri"/>
          <w:b/>
          <w:sz w:val="22"/>
        </w:rPr>
      </w:pPr>
    </w:p>
    <w:p w:rsidR="006F12A7" w:rsidRDefault="006F12A7" w:rsidP="00870310">
      <w:pPr>
        <w:spacing w:after="0" w:line="360" w:lineRule="auto"/>
        <w:rPr>
          <w:b/>
          <w:sz w:val="22"/>
        </w:rPr>
      </w:pPr>
    </w:p>
    <w:p w:rsidR="00870310" w:rsidRPr="00570654" w:rsidRDefault="00870310" w:rsidP="00870310">
      <w:pPr>
        <w:spacing w:after="0" w:line="360" w:lineRule="auto"/>
        <w:rPr>
          <w:rFonts w:eastAsia="Calibri"/>
          <w:b/>
          <w:sz w:val="22"/>
        </w:rPr>
      </w:pPr>
      <w:r w:rsidRPr="00570654">
        <w:rPr>
          <w:b/>
          <w:sz w:val="22"/>
        </w:rPr>
        <w:t>Climatizzazione: segnali dallo spazio</w:t>
      </w:r>
    </w:p>
    <w:p w:rsidR="00870310" w:rsidRPr="00570654" w:rsidRDefault="00870310" w:rsidP="00870310">
      <w:pPr>
        <w:spacing w:after="0" w:line="360" w:lineRule="auto"/>
        <w:rPr>
          <w:rFonts w:eastAsia="Calibri"/>
          <w:sz w:val="22"/>
        </w:rPr>
      </w:pPr>
    </w:p>
    <w:p w:rsidR="00870310" w:rsidRPr="00E53723" w:rsidRDefault="00870310" w:rsidP="00870310">
      <w:pPr>
        <w:spacing w:after="0" w:line="360" w:lineRule="auto"/>
        <w:rPr>
          <w:rFonts w:eastAsia="Calibri"/>
          <w:sz w:val="22"/>
        </w:rPr>
      </w:pPr>
      <w:r w:rsidRPr="00E53723">
        <w:rPr>
          <w:sz w:val="22"/>
        </w:rPr>
        <w:t>Mercedes-Benz ha perfezionato sistematicamente e migliorato nettamente il sistema di climatizzazione della nuova Classe C. Sono state migliorate in particolare la qualità di regolazione, la potenza, l</w:t>
      </w:r>
      <w:r>
        <w:rPr>
          <w:sz w:val="22"/>
        </w:rPr>
        <w:t>’</w:t>
      </w:r>
      <w:r w:rsidRPr="00E53723">
        <w:rPr>
          <w:sz w:val="22"/>
        </w:rPr>
        <w:t>efficienza e la qualità dell</w:t>
      </w:r>
      <w:r>
        <w:rPr>
          <w:sz w:val="22"/>
        </w:rPr>
        <w:t>’</w:t>
      </w:r>
      <w:r w:rsidRPr="00E53723">
        <w:rPr>
          <w:sz w:val="22"/>
        </w:rPr>
        <w:t>aria. La nuova Classe C è inoltre l</w:t>
      </w:r>
      <w:r>
        <w:rPr>
          <w:sz w:val="22"/>
        </w:rPr>
        <w:t>’</w:t>
      </w:r>
      <w:r w:rsidRPr="00E53723">
        <w:rPr>
          <w:sz w:val="22"/>
        </w:rPr>
        <w:t xml:space="preserve">unica vettura del segmento </w:t>
      </w:r>
      <w:proofErr w:type="gramStart"/>
      <w:r w:rsidRPr="00E53723">
        <w:rPr>
          <w:sz w:val="22"/>
        </w:rPr>
        <w:t>ad</w:t>
      </w:r>
      <w:proofErr w:type="gramEnd"/>
      <w:r w:rsidRPr="00E53723">
        <w:rPr>
          <w:sz w:val="22"/>
        </w:rPr>
        <w:t xml:space="preserve"> offrire una funzione di riconoscimento delle gallerie basata sulla navigazione satellitare. Essa utilizza le informazioni cartografiche del sistema di navigazione e i dati di localizzazione del GPS per chiudere automaticamente la bocchetta del ricircolo all</w:t>
      </w:r>
      <w:r>
        <w:rPr>
          <w:sz w:val="22"/>
        </w:rPr>
        <w:t>’</w:t>
      </w:r>
      <w:r w:rsidRPr="00E53723">
        <w:rPr>
          <w:sz w:val="22"/>
        </w:rPr>
        <w:t>ingresso in galleria e riaprirla una volta usciti dal tunnel. Sempre a proposito di microclima ideale va segnalato il pacchetto AIR</w:t>
      </w:r>
      <w:r w:rsidRPr="00E53723">
        <w:rPr>
          <w:sz w:val="22"/>
        </w:rPr>
        <w:noBreakHyphen/>
        <w:t>BALANCE con profumazione attiva, ionizzazione dell</w:t>
      </w:r>
      <w:r>
        <w:rPr>
          <w:sz w:val="22"/>
        </w:rPr>
        <w:t>’</w:t>
      </w:r>
      <w:r w:rsidRPr="00E53723">
        <w:rPr>
          <w:sz w:val="22"/>
        </w:rPr>
        <w:t xml:space="preserve">aria e filtrazione più potente rispetto al modello base. </w:t>
      </w:r>
    </w:p>
    <w:p w:rsidR="00870310" w:rsidRPr="00E53723" w:rsidRDefault="00870310" w:rsidP="00870310">
      <w:pPr>
        <w:spacing w:after="0" w:line="360" w:lineRule="auto"/>
        <w:rPr>
          <w:rFonts w:eastAsia="Calibri"/>
          <w:sz w:val="22"/>
        </w:rPr>
      </w:pPr>
    </w:p>
    <w:p w:rsidR="00870310" w:rsidRPr="00570654" w:rsidRDefault="00870310" w:rsidP="00870310">
      <w:pPr>
        <w:spacing w:after="0" w:line="360" w:lineRule="auto"/>
        <w:rPr>
          <w:rFonts w:eastAsia="Calibri"/>
          <w:b/>
          <w:sz w:val="22"/>
        </w:rPr>
      </w:pPr>
      <w:r>
        <w:rPr>
          <w:b/>
          <w:sz w:val="22"/>
        </w:rPr>
        <w:t>I</w:t>
      </w:r>
      <w:r w:rsidRPr="00570654">
        <w:rPr>
          <w:b/>
          <w:sz w:val="22"/>
        </w:rPr>
        <w:t>nfotainment per esperienze coinvolgenti</w:t>
      </w:r>
    </w:p>
    <w:p w:rsidR="00870310" w:rsidRPr="00570654" w:rsidRDefault="00870310" w:rsidP="00870310">
      <w:pPr>
        <w:spacing w:after="0" w:line="360" w:lineRule="auto"/>
        <w:rPr>
          <w:rFonts w:eastAsia="Calibri"/>
          <w:sz w:val="22"/>
        </w:rPr>
      </w:pPr>
    </w:p>
    <w:p w:rsidR="00870310" w:rsidRPr="00E53723" w:rsidRDefault="00870310" w:rsidP="00870310">
      <w:pPr>
        <w:spacing w:after="0" w:line="360" w:lineRule="auto"/>
        <w:rPr>
          <w:rFonts w:eastAsia="Calibri"/>
          <w:sz w:val="22"/>
        </w:rPr>
      </w:pPr>
      <w:r w:rsidRPr="00E53723">
        <w:rPr>
          <w:sz w:val="22"/>
        </w:rPr>
        <w:t xml:space="preserve">Una generazione completamente nuova di sistemi multimediali assicura sulla nuova Classe C un uso intuitivo con animazioni </w:t>
      </w:r>
      <w:r>
        <w:rPr>
          <w:sz w:val="22"/>
        </w:rPr>
        <w:t>elaborate</w:t>
      </w:r>
      <w:r w:rsidRPr="00E53723">
        <w:rPr>
          <w:sz w:val="22"/>
        </w:rPr>
        <w:t xml:space="preserve"> ed effetti visivi che rappresentano tutte le funzioni in modo chiaro, ben visibile e al tempo stesso </w:t>
      </w:r>
      <w:proofErr w:type="gramStart"/>
      <w:r w:rsidRPr="00E53723">
        <w:rPr>
          <w:sz w:val="22"/>
        </w:rPr>
        <w:t>estremamente</w:t>
      </w:r>
      <w:proofErr w:type="gramEnd"/>
      <w:r w:rsidRPr="00E53723">
        <w:rPr>
          <w:sz w:val="22"/>
        </w:rPr>
        <w:t xml:space="preserve"> accattivante. Inoltre</w:t>
      </w:r>
      <w:r>
        <w:rPr>
          <w:sz w:val="22"/>
        </w:rPr>
        <w:t>,</w:t>
      </w:r>
      <w:r w:rsidRPr="00E53723">
        <w:rPr>
          <w:sz w:val="22"/>
        </w:rPr>
        <w:t xml:space="preserve"> la nuova Classe C è equipaggiata con l</w:t>
      </w:r>
      <w:r>
        <w:rPr>
          <w:sz w:val="22"/>
        </w:rPr>
        <w:t>’</w:t>
      </w:r>
      <w:r w:rsidRPr="00E53723">
        <w:rPr>
          <w:sz w:val="22"/>
        </w:rPr>
        <w:t xml:space="preserve">eccezionale </w:t>
      </w:r>
      <w:proofErr w:type="spellStart"/>
      <w:r w:rsidRPr="00E53723">
        <w:rPr>
          <w:sz w:val="22"/>
        </w:rPr>
        <w:t>Frontbass</w:t>
      </w:r>
      <w:proofErr w:type="spellEnd"/>
      <w:r w:rsidRPr="00E53723">
        <w:rPr>
          <w:sz w:val="22"/>
        </w:rPr>
        <w:t>. Questo sistema acustico all</w:t>
      </w:r>
      <w:r>
        <w:rPr>
          <w:sz w:val="22"/>
        </w:rPr>
        <w:t>’</w:t>
      </w:r>
      <w:r w:rsidRPr="00E53723">
        <w:rPr>
          <w:sz w:val="22"/>
        </w:rPr>
        <w:t>avanguardia utilizza il volume dei longheroni trasversali e longitudinali della scocca come cassa di risonanza per gli altoparlanti dei bassi. Il risultato è un</w:t>
      </w:r>
      <w:r>
        <w:rPr>
          <w:sz w:val="22"/>
        </w:rPr>
        <w:t>’</w:t>
      </w:r>
      <w:r w:rsidRPr="00E53723">
        <w:rPr>
          <w:sz w:val="22"/>
        </w:rPr>
        <w:t xml:space="preserve">esperienza sonora di livello quasi pari a quello di un </w:t>
      </w:r>
      <w:proofErr w:type="gramStart"/>
      <w:r w:rsidRPr="00E53723">
        <w:rPr>
          <w:sz w:val="22"/>
        </w:rPr>
        <w:t>auditorium</w:t>
      </w:r>
      <w:proofErr w:type="gramEnd"/>
      <w:r w:rsidRPr="00E53723">
        <w:rPr>
          <w:sz w:val="22"/>
        </w:rPr>
        <w:t xml:space="preserve">. </w:t>
      </w:r>
      <w:r w:rsidRPr="00570654">
        <w:rPr>
          <w:sz w:val="22"/>
        </w:rPr>
        <w:t xml:space="preserve">A richiesta è disponibile un </w:t>
      </w:r>
      <w:proofErr w:type="spellStart"/>
      <w:r w:rsidRPr="00570654">
        <w:rPr>
          <w:sz w:val="22"/>
        </w:rPr>
        <w:t>Burmester</w:t>
      </w:r>
      <w:proofErr w:type="spellEnd"/>
      <w:r w:rsidRPr="00570654">
        <w:rPr>
          <w:sz w:val="22"/>
          <w:vertAlign w:val="superscript"/>
        </w:rPr>
        <w:t>®</w:t>
      </w:r>
      <w:r w:rsidRPr="00570654">
        <w:rPr>
          <w:sz w:val="22"/>
        </w:rPr>
        <w:t xml:space="preserve"> </w:t>
      </w:r>
      <w:proofErr w:type="gramStart"/>
      <w:r w:rsidRPr="00570654">
        <w:rPr>
          <w:sz w:val="22"/>
        </w:rPr>
        <w:t>Sound System</w:t>
      </w:r>
      <w:proofErr w:type="gramEnd"/>
      <w:r w:rsidRPr="00570654">
        <w:rPr>
          <w:sz w:val="22"/>
        </w:rPr>
        <w:t xml:space="preserve"> Surround.</w:t>
      </w:r>
      <w:r>
        <w:rPr>
          <w:rFonts w:eastAsia="Calibri"/>
          <w:sz w:val="22"/>
        </w:rPr>
        <w:t xml:space="preserve"> </w:t>
      </w:r>
      <w:r w:rsidRPr="00E53723">
        <w:rPr>
          <w:sz w:val="22"/>
        </w:rPr>
        <w:t xml:space="preserve">Il sistema di navigazione predispone i suoi contenuti in modo interattivo. Presenta, ad esempio, una bussola animata, un «Drive Show» con informazioni per i passeggeri come a bordo di un aereo e la visualizzazione di Google </w:t>
      </w:r>
      <w:proofErr w:type="spellStart"/>
      <w:r w:rsidRPr="00E53723">
        <w:rPr>
          <w:sz w:val="22"/>
        </w:rPr>
        <w:t>Maps</w:t>
      </w:r>
      <w:proofErr w:type="spellEnd"/>
      <w:r w:rsidRPr="00E53723">
        <w:rPr>
          <w:sz w:val="22"/>
        </w:rPr>
        <w:t xml:space="preserve"> </w:t>
      </w:r>
      <w:proofErr w:type="gramStart"/>
      <w:r w:rsidRPr="00E53723">
        <w:rPr>
          <w:sz w:val="22"/>
        </w:rPr>
        <w:t xml:space="preserve">sulla </w:t>
      </w:r>
      <w:proofErr w:type="gramEnd"/>
      <w:r w:rsidRPr="00E53723">
        <w:rPr>
          <w:sz w:val="22"/>
        </w:rPr>
        <w:t xml:space="preserve">head </w:t>
      </w:r>
      <w:proofErr w:type="spellStart"/>
      <w:r w:rsidRPr="00E53723">
        <w:rPr>
          <w:sz w:val="22"/>
        </w:rPr>
        <w:t>unit</w:t>
      </w:r>
      <w:proofErr w:type="spellEnd"/>
      <w:r w:rsidRPr="00E53723">
        <w:rPr>
          <w:sz w:val="22"/>
        </w:rPr>
        <w:t xml:space="preserve">. Inoltre, il COMAND Online è ora in grado di fornire con maggiore precisione e in tempo reale informazioni sulla posizione delle strade, quando riceve i dati sulla viabilità stradale tramite Internet con il servizio «Live </w:t>
      </w:r>
      <w:proofErr w:type="spellStart"/>
      <w:r w:rsidRPr="00E53723">
        <w:rPr>
          <w:sz w:val="22"/>
        </w:rPr>
        <w:t>Traffic</w:t>
      </w:r>
      <w:proofErr w:type="spellEnd"/>
      <w:r w:rsidRPr="00E53723">
        <w:rPr>
          <w:sz w:val="22"/>
        </w:rPr>
        <w:t xml:space="preserve"> Information». </w:t>
      </w:r>
    </w:p>
    <w:p w:rsidR="00F018AF" w:rsidRDefault="00F018AF" w:rsidP="00870310">
      <w:pPr>
        <w:spacing w:after="0" w:line="360" w:lineRule="auto"/>
        <w:rPr>
          <w:b/>
          <w:sz w:val="22"/>
        </w:rPr>
      </w:pPr>
    </w:p>
    <w:p w:rsidR="00870310" w:rsidRPr="00E53723" w:rsidRDefault="00870310" w:rsidP="00870310">
      <w:pPr>
        <w:spacing w:after="0" w:line="360" w:lineRule="auto"/>
        <w:rPr>
          <w:rFonts w:eastAsia="Calibri"/>
          <w:b/>
          <w:sz w:val="22"/>
        </w:rPr>
      </w:pPr>
      <w:r w:rsidRPr="00E53723">
        <w:rPr>
          <w:b/>
          <w:sz w:val="22"/>
        </w:rPr>
        <w:t xml:space="preserve">Internet e tante sorgenti dati già nella versione </w:t>
      </w:r>
      <w:proofErr w:type="gramStart"/>
      <w:r w:rsidRPr="00E53723">
        <w:rPr>
          <w:b/>
          <w:sz w:val="22"/>
        </w:rPr>
        <w:t>base</w:t>
      </w:r>
      <w:proofErr w:type="gramEnd"/>
    </w:p>
    <w:p w:rsidR="00870310" w:rsidRPr="00E53723" w:rsidRDefault="00870310" w:rsidP="00870310">
      <w:pPr>
        <w:spacing w:after="0" w:line="360" w:lineRule="auto"/>
        <w:rPr>
          <w:rFonts w:eastAsia="Calibri"/>
          <w:sz w:val="22"/>
        </w:rPr>
      </w:pPr>
    </w:p>
    <w:p w:rsidR="00870310" w:rsidRPr="00E53723" w:rsidRDefault="00870310" w:rsidP="00870310">
      <w:pPr>
        <w:spacing w:after="0" w:line="360" w:lineRule="auto"/>
        <w:rPr>
          <w:rFonts w:eastAsia="Calibri"/>
          <w:sz w:val="22"/>
        </w:rPr>
      </w:pPr>
      <w:r w:rsidRPr="00E53723">
        <w:rPr>
          <w:sz w:val="22"/>
        </w:rPr>
        <w:t>Con un cellulare Bluetooth</w:t>
      </w:r>
      <w:r w:rsidRPr="00E53723">
        <w:rPr>
          <w:sz w:val="22"/>
          <w:vertAlign w:val="superscript"/>
        </w:rPr>
        <w:t>®</w:t>
      </w:r>
      <w:r w:rsidRPr="00E53723">
        <w:rPr>
          <w:sz w:val="22"/>
        </w:rPr>
        <w:t xml:space="preserve"> compatibile e abilitato alla trasmissione di dati è possibile utilizzare Internet già con il sistema Audio </w:t>
      </w:r>
      <w:proofErr w:type="gramStart"/>
      <w:r w:rsidRPr="00E53723">
        <w:rPr>
          <w:sz w:val="22"/>
        </w:rPr>
        <w:t>20</w:t>
      </w:r>
      <w:proofErr w:type="gramEnd"/>
      <w:r w:rsidRPr="00E53723">
        <w:rPr>
          <w:sz w:val="22"/>
        </w:rPr>
        <w:t xml:space="preserve">, che consente di navigare liberamente in rete a vettura ferma. </w:t>
      </w:r>
      <w:r>
        <w:rPr>
          <w:rFonts w:eastAsia="Calibri"/>
          <w:sz w:val="22"/>
        </w:rPr>
        <w:t xml:space="preserve"> </w:t>
      </w:r>
      <w:r w:rsidRPr="00E53723">
        <w:rPr>
          <w:sz w:val="22"/>
        </w:rPr>
        <w:t xml:space="preserve">Durante la marcia si possono utilizzare, in abbinamento al COMAND Online, le </w:t>
      </w:r>
      <w:proofErr w:type="spellStart"/>
      <w:r w:rsidRPr="00E53723">
        <w:rPr>
          <w:sz w:val="22"/>
        </w:rPr>
        <w:t>apps</w:t>
      </w:r>
      <w:proofErr w:type="spellEnd"/>
      <w:r w:rsidRPr="00E53723">
        <w:rPr>
          <w:sz w:val="22"/>
        </w:rPr>
        <w:t xml:space="preserve"> Mercedes-Benz, come meteo, </w:t>
      </w:r>
      <w:proofErr w:type="spellStart"/>
      <w:r w:rsidRPr="00E53723">
        <w:rPr>
          <w:sz w:val="22"/>
        </w:rPr>
        <w:t>Google</w:t>
      </w:r>
      <w:r w:rsidRPr="00E53723">
        <w:rPr>
          <w:sz w:val="22"/>
          <w:vertAlign w:val="superscript"/>
        </w:rPr>
        <w:t>TM</w:t>
      </w:r>
      <w:proofErr w:type="spellEnd"/>
      <w:r w:rsidRPr="00E53723">
        <w:rPr>
          <w:sz w:val="22"/>
        </w:rPr>
        <w:t xml:space="preserve"> Ricerca Locale con </w:t>
      </w:r>
      <w:proofErr w:type="spellStart"/>
      <w:r w:rsidRPr="00E53723">
        <w:rPr>
          <w:sz w:val="22"/>
        </w:rPr>
        <w:t>StreetView</w:t>
      </w:r>
      <w:proofErr w:type="spellEnd"/>
      <w:r w:rsidRPr="00E53723">
        <w:rPr>
          <w:sz w:val="22"/>
        </w:rPr>
        <w:t xml:space="preserve"> e </w:t>
      </w:r>
      <w:proofErr w:type="spellStart"/>
      <w:r w:rsidRPr="00E53723">
        <w:rPr>
          <w:sz w:val="22"/>
        </w:rPr>
        <w:t>Panoramio</w:t>
      </w:r>
      <w:proofErr w:type="spellEnd"/>
      <w:r w:rsidRPr="00E53723">
        <w:rPr>
          <w:sz w:val="22"/>
        </w:rPr>
        <w:t xml:space="preserve">, download di destinazioni/itinerari e </w:t>
      </w:r>
      <w:proofErr w:type="spellStart"/>
      <w:r w:rsidRPr="00E53723">
        <w:rPr>
          <w:sz w:val="22"/>
        </w:rPr>
        <w:t>Facebook</w:t>
      </w:r>
      <w:proofErr w:type="spellEnd"/>
      <w:r w:rsidRPr="00E53723">
        <w:rPr>
          <w:sz w:val="22"/>
        </w:rPr>
        <w:t xml:space="preserve">. </w:t>
      </w:r>
      <w:r>
        <w:rPr>
          <w:sz w:val="22"/>
        </w:rPr>
        <w:t>L</w:t>
      </w:r>
      <w:r w:rsidRPr="00E53723">
        <w:rPr>
          <w:sz w:val="22"/>
        </w:rPr>
        <w:t>a riproduzione audio e video supporta</w:t>
      </w:r>
      <w:r>
        <w:rPr>
          <w:sz w:val="22"/>
        </w:rPr>
        <w:t>no</w:t>
      </w:r>
      <w:r w:rsidRPr="00E53723">
        <w:rPr>
          <w:sz w:val="22"/>
        </w:rPr>
        <w:t xml:space="preserve"> diverse sorgenti. Per esempio Bluetooth</w:t>
      </w:r>
      <w:r w:rsidRPr="00E53723">
        <w:rPr>
          <w:sz w:val="22"/>
          <w:vertAlign w:val="superscript"/>
        </w:rPr>
        <w:t>®</w:t>
      </w:r>
      <w:r w:rsidRPr="00E53723">
        <w:rPr>
          <w:sz w:val="22"/>
        </w:rPr>
        <w:t xml:space="preserve">, Apple </w:t>
      </w:r>
      <w:proofErr w:type="gramStart"/>
      <w:r w:rsidRPr="00E53723">
        <w:rPr>
          <w:sz w:val="22"/>
        </w:rPr>
        <w:t>iPod</w:t>
      </w:r>
      <w:proofErr w:type="gramEnd"/>
      <w:r w:rsidRPr="00E53723">
        <w:rPr>
          <w:sz w:val="22"/>
        </w:rPr>
        <w:t xml:space="preserve"> e </w:t>
      </w:r>
      <w:proofErr w:type="spellStart"/>
      <w:r w:rsidRPr="00E53723">
        <w:rPr>
          <w:sz w:val="22"/>
        </w:rPr>
        <w:t>iPhone</w:t>
      </w:r>
      <w:proofErr w:type="spellEnd"/>
      <w:r w:rsidRPr="00E53723">
        <w:rPr>
          <w:sz w:val="22"/>
          <w:vertAlign w:val="superscript"/>
        </w:rPr>
        <w:t>®</w:t>
      </w:r>
      <w:r w:rsidRPr="00E53723">
        <w:rPr>
          <w:sz w:val="22"/>
        </w:rPr>
        <w:t xml:space="preserve">, </w:t>
      </w:r>
      <w:proofErr w:type="spellStart"/>
      <w:r w:rsidRPr="00E53723">
        <w:rPr>
          <w:sz w:val="22"/>
        </w:rPr>
        <w:t>memory</w:t>
      </w:r>
      <w:proofErr w:type="spellEnd"/>
      <w:r w:rsidRPr="00E53723">
        <w:rPr>
          <w:sz w:val="22"/>
        </w:rPr>
        <w:t xml:space="preserve"> card SD, chiavetta USB o CD/DVD (da</w:t>
      </w:r>
      <w:r>
        <w:rPr>
          <w:sz w:val="22"/>
        </w:rPr>
        <w:t xml:space="preserve"> </w:t>
      </w:r>
      <w:r w:rsidRPr="00E53723">
        <w:rPr>
          <w:sz w:val="22"/>
        </w:rPr>
        <w:t>Audio 20 CD</w:t>
      </w:r>
      <w:r>
        <w:rPr>
          <w:sz w:val="22"/>
        </w:rPr>
        <w:t>,</w:t>
      </w:r>
      <w:r w:rsidRPr="00E53723">
        <w:rPr>
          <w:sz w:val="22"/>
        </w:rPr>
        <w:t xml:space="preserve"> con COMAND Online). </w:t>
      </w:r>
    </w:p>
    <w:p w:rsidR="00870310" w:rsidRDefault="00870310" w:rsidP="00870310">
      <w:pPr>
        <w:spacing w:after="0" w:line="360" w:lineRule="auto"/>
        <w:rPr>
          <w:b/>
          <w:sz w:val="22"/>
        </w:rPr>
      </w:pPr>
    </w:p>
    <w:p w:rsidR="00870310" w:rsidRPr="00570654" w:rsidRDefault="00870310" w:rsidP="00870310">
      <w:pPr>
        <w:spacing w:after="0" w:line="360" w:lineRule="auto"/>
        <w:rPr>
          <w:rFonts w:eastAsia="Calibri"/>
          <w:b/>
          <w:sz w:val="22"/>
        </w:rPr>
      </w:pPr>
      <w:r w:rsidRPr="00570654">
        <w:rPr>
          <w:b/>
          <w:sz w:val="22"/>
        </w:rPr>
        <w:t xml:space="preserve">COMAND Online con funzione </w:t>
      </w:r>
      <w:proofErr w:type="spellStart"/>
      <w:r w:rsidRPr="00570654">
        <w:rPr>
          <w:b/>
          <w:sz w:val="22"/>
        </w:rPr>
        <w:t>hotspot</w:t>
      </w:r>
      <w:proofErr w:type="spellEnd"/>
    </w:p>
    <w:p w:rsidR="00870310" w:rsidRPr="00570654" w:rsidRDefault="00870310" w:rsidP="00870310">
      <w:pPr>
        <w:spacing w:after="0" w:line="360" w:lineRule="auto"/>
        <w:rPr>
          <w:rFonts w:eastAsia="Calibri"/>
          <w:sz w:val="22"/>
        </w:rPr>
      </w:pPr>
    </w:p>
    <w:p w:rsidR="008D7305" w:rsidRPr="00F018AF" w:rsidRDefault="00870310" w:rsidP="00870310">
      <w:pPr>
        <w:spacing w:after="0" w:line="360" w:lineRule="auto"/>
        <w:rPr>
          <w:rFonts w:eastAsia="Calibri"/>
          <w:sz w:val="22"/>
        </w:rPr>
      </w:pPr>
      <w:r w:rsidRPr="00E53723">
        <w:rPr>
          <w:sz w:val="22"/>
        </w:rPr>
        <w:t xml:space="preserve">Il COMAND Online non dispone soltanto di un display di maggiori dimensioni con una risoluzione di 960 x 540 pixel e di uno speciale vetro di copertura incollato, come quello utilizzato per dispositivi di consumo quali </w:t>
      </w:r>
      <w:proofErr w:type="spellStart"/>
      <w:r w:rsidRPr="00E53723">
        <w:rPr>
          <w:sz w:val="22"/>
        </w:rPr>
        <w:t>iPhone</w:t>
      </w:r>
      <w:proofErr w:type="spellEnd"/>
      <w:r w:rsidRPr="00E53723">
        <w:rPr>
          <w:sz w:val="22"/>
          <w:vertAlign w:val="superscript"/>
        </w:rPr>
        <w:t>®</w:t>
      </w:r>
      <w:r w:rsidRPr="00E53723">
        <w:rPr>
          <w:sz w:val="22"/>
        </w:rPr>
        <w:t xml:space="preserve"> o </w:t>
      </w:r>
      <w:proofErr w:type="spellStart"/>
      <w:proofErr w:type="gramStart"/>
      <w:r w:rsidRPr="00E53723">
        <w:rPr>
          <w:sz w:val="22"/>
        </w:rPr>
        <w:t>iPad</w:t>
      </w:r>
      <w:proofErr w:type="spellEnd"/>
      <w:r w:rsidRPr="00E53723">
        <w:rPr>
          <w:sz w:val="22"/>
        </w:rPr>
        <w:t>.</w:t>
      </w:r>
      <w:proofErr w:type="gramEnd"/>
      <w:r w:rsidRPr="00E53723">
        <w:rPr>
          <w:sz w:val="22"/>
        </w:rPr>
        <w:t xml:space="preserve"> Esso permette anche la ricezione digitale di TV/radio e mette a disposizione, tra le tante funzioni, anche la navigazione rapida su hard disk, la segnalazione automatica delle code, che si basa sui dati precisi e aggiornati sulla viabilità stradale forniti dal servizio «Live </w:t>
      </w:r>
      <w:proofErr w:type="spellStart"/>
      <w:r w:rsidRPr="00E53723">
        <w:rPr>
          <w:sz w:val="22"/>
        </w:rPr>
        <w:t>Traffic</w:t>
      </w:r>
      <w:proofErr w:type="spellEnd"/>
      <w:r w:rsidRPr="00E53723">
        <w:rPr>
          <w:sz w:val="22"/>
        </w:rPr>
        <w:t xml:space="preserve"> Information», la funzione integrata </w:t>
      </w:r>
      <w:proofErr w:type="spellStart"/>
      <w:r w:rsidRPr="00E53723">
        <w:rPr>
          <w:sz w:val="22"/>
        </w:rPr>
        <w:t>hotspot</w:t>
      </w:r>
      <w:proofErr w:type="spellEnd"/>
      <w:r w:rsidRPr="00E53723">
        <w:rPr>
          <w:sz w:val="22"/>
        </w:rPr>
        <w:t xml:space="preserve"> WLAN e il sistema di comando vocale VOICETRONIC.</w:t>
      </w:r>
      <w:r w:rsidR="00F018AF">
        <w:rPr>
          <w:rFonts w:eastAsia="Calibri"/>
          <w:sz w:val="22"/>
        </w:rPr>
        <w:t xml:space="preserve"> </w:t>
      </w:r>
      <w:r w:rsidR="00F018AF">
        <w:rPr>
          <w:sz w:val="22"/>
        </w:rPr>
        <w:t xml:space="preserve">Il sistema base Audio </w:t>
      </w:r>
      <w:proofErr w:type="gramStart"/>
      <w:r w:rsidR="00F018AF">
        <w:rPr>
          <w:sz w:val="22"/>
        </w:rPr>
        <w:t>20</w:t>
      </w:r>
      <w:proofErr w:type="gramEnd"/>
      <w:r w:rsidR="00F018AF">
        <w:rPr>
          <w:sz w:val="22"/>
        </w:rPr>
        <w:t xml:space="preserve">, </w:t>
      </w:r>
      <w:r w:rsidRPr="00E53723">
        <w:rPr>
          <w:sz w:val="22"/>
        </w:rPr>
        <w:t>l</w:t>
      </w:r>
      <w:r>
        <w:rPr>
          <w:sz w:val="22"/>
        </w:rPr>
        <w:t>’</w:t>
      </w:r>
      <w:r w:rsidRPr="00E53723">
        <w:rPr>
          <w:sz w:val="22"/>
        </w:rPr>
        <w:t>Audio 20 CD e il COMAND Online sono equipaggiati di serie con una telefonia base che collega il cellulare alla vettura per mezzo di un</w:t>
      </w:r>
      <w:r>
        <w:rPr>
          <w:sz w:val="22"/>
        </w:rPr>
        <w:t>’</w:t>
      </w:r>
      <w:r w:rsidRPr="00E53723">
        <w:rPr>
          <w:sz w:val="22"/>
        </w:rPr>
        <w:t>interfaccia Bluetooth</w:t>
      </w:r>
      <w:r w:rsidRPr="00E53723">
        <w:rPr>
          <w:sz w:val="22"/>
          <w:vertAlign w:val="superscript"/>
        </w:rPr>
        <w:t>®</w:t>
      </w:r>
      <w:r w:rsidRPr="00E53723">
        <w:rPr>
          <w:sz w:val="22"/>
        </w:rPr>
        <w:t xml:space="preserve"> standardizzata.</w:t>
      </w:r>
    </w:p>
    <w:p w:rsidR="008D7305" w:rsidRDefault="008D7305">
      <w:pPr>
        <w:spacing w:after="0" w:line="240" w:lineRule="auto"/>
        <w:rPr>
          <w:sz w:val="22"/>
        </w:rPr>
      </w:pPr>
      <w:r>
        <w:rPr>
          <w:sz w:val="22"/>
        </w:rPr>
        <w:br w:type="page"/>
      </w:r>
    </w:p>
    <w:p w:rsidR="008D7305" w:rsidRPr="008D7305" w:rsidRDefault="008D7305" w:rsidP="008D7305">
      <w:pPr>
        <w:spacing w:after="0" w:line="360" w:lineRule="auto"/>
        <w:rPr>
          <w:rFonts w:eastAsia="Calibri" w:cs="Consolas"/>
          <w:sz w:val="22"/>
          <w:szCs w:val="21"/>
          <w:u w:val="single"/>
          <w:lang w:eastAsia="en-US"/>
        </w:rPr>
      </w:pPr>
      <w:r w:rsidRPr="008D7305">
        <w:rPr>
          <w:rFonts w:cs="Consolas"/>
          <w:sz w:val="22"/>
          <w:szCs w:val="21"/>
          <w:u w:val="single"/>
          <w:lang w:eastAsia="en-US"/>
        </w:rPr>
        <w:t>C 350 PLUG-IN HYBRID</w:t>
      </w:r>
    </w:p>
    <w:p w:rsidR="008D7305" w:rsidRPr="008D7305" w:rsidRDefault="008D7305" w:rsidP="008D7305">
      <w:pPr>
        <w:spacing w:after="0" w:line="360" w:lineRule="auto"/>
        <w:rPr>
          <w:rFonts w:eastAsia="Calibri"/>
          <w:sz w:val="22"/>
        </w:rPr>
      </w:pPr>
    </w:p>
    <w:p w:rsidR="008D7305" w:rsidRPr="008D7305" w:rsidRDefault="00291AE7" w:rsidP="008D7305">
      <w:pPr>
        <w:spacing w:after="0" w:line="360" w:lineRule="auto"/>
        <w:rPr>
          <w:rFonts w:eastAsia="Calibri"/>
          <w:sz w:val="36"/>
          <w:szCs w:val="32"/>
        </w:rPr>
      </w:pPr>
      <w:r>
        <w:rPr>
          <w:sz w:val="36"/>
          <w:szCs w:val="32"/>
        </w:rPr>
        <w:t>Sportività ed eff</w:t>
      </w:r>
      <w:r w:rsidR="008D7305" w:rsidRPr="008D7305">
        <w:rPr>
          <w:sz w:val="36"/>
          <w:szCs w:val="32"/>
        </w:rPr>
        <w:t>icienza</w:t>
      </w:r>
      <w:r>
        <w:rPr>
          <w:sz w:val="36"/>
          <w:szCs w:val="32"/>
        </w:rPr>
        <w:t>: l’elettrico intelligente</w:t>
      </w:r>
      <w:r w:rsidR="008D7305" w:rsidRPr="008D7305">
        <w:rPr>
          <w:sz w:val="36"/>
          <w:szCs w:val="32"/>
        </w:rPr>
        <w:t xml:space="preserve"> </w:t>
      </w:r>
    </w:p>
    <w:p w:rsidR="008D7305" w:rsidRPr="008D7305" w:rsidRDefault="008D7305" w:rsidP="008D7305">
      <w:pPr>
        <w:spacing w:after="0" w:line="360" w:lineRule="auto"/>
        <w:rPr>
          <w:rFonts w:eastAsia="Calibri"/>
          <w:sz w:val="36"/>
        </w:rPr>
      </w:pPr>
    </w:p>
    <w:p w:rsidR="008D7305" w:rsidRPr="008D7305" w:rsidRDefault="008D7305" w:rsidP="008D7305">
      <w:pPr>
        <w:spacing w:after="0" w:line="360" w:lineRule="auto"/>
        <w:rPr>
          <w:rFonts w:eastAsia="Calibri"/>
          <w:b/>
          <w:sz w:val="22"/>
        </w:rPr>
      </w:pPr>
      <w:r w:rsidRPr="008D7305">
        <w:rPr>
          <w:b/>
          <w:sz w:val="22"/>
        </w:rPr>
        <w:t>Dopo il debutto su Classe S, Mer</w:t>
      </w:r>
      <w:r w:rsidR="00F800A0">
        <w:rPr>
          <w:b/>
          <w:sz w:val="22"/>
        </w:rPr>
        <w:t xml:space="preserve">cedes-Benz offre la sua </w:t>
      </w:r>
      <w:r w:rsidRPr="008D7305">
        <w:rPr>
          <w:b/>
          <w:sz w:val="22"/>
        </w:rPr>
        <w:t xml:space="preserve">tecnologia ibrida </w:t>
      </w:r>
      <w:r w:rsidR="00F800A0">
        <w:rPr>
          <w:b/>
          <w:sz w:val="22"/>
        </w:rPr>
        <w:t>anche su</w:t>
      </w:r>
      <w:r w:rsidRPr="008D7305">
        <w:rPr>
          <w:b/>
          <w:sz w:val="22"/>
        </w:rPr>
        <w:t xml:space="preserve"> Classe C e, per la prima volta, anche </w:t>
      </w:r>
      <w:r w:rsidR="00F800A0">
        <w:rPr>
          <w:b/>
          <w:sz w:val="22"/>
        </w:rPr>
        <w:t xml:space="preserve">sul </w:t>
      </w:r>
      <w:r w:rsidRPr="008D7305">
        <w:rPr>
          <w:b/>
          <w:sz w:val="22"/>
        </w:rPr>
        <w:t>modello Station Wagon. La C 350 PLUG-IN HYBRID si distingue</w:t>
      </w:r>
      <w:r w:rsidR="00F800A0">
        <w:rPr>
          <w:b/>
          <w:sz w:val="22"/>
        </w:rPr>
        <w:t xml:space="preserve"> </w:t>
      </w:r>
      <w:r w:rsidRPr="008D7305">
        <w:rPr>
          <w:b/>
          <w:sz w:val="22"/>
        </w:rPr>
        <w:t xml:space="preserve">per </w:t>
      </w:r>
      <w:r w:rsidR="004574A7">
        <w:rPr>
          <w:b/>
          <w:sz w:val="22"/>
        </w:rPr>
        <w:t xml:space="preserve">sportività </w:t>
      </w:r>
      <w:r w:rsidRPr="008D7305">
        <w:rPr>
          <w:b/>
          <w:sz w:val="22"/>
        </w:rPr>
        <w:t xml:space="preserve">ed efficienza eccezionali e consente di percorrere fino a </w:t>
      </w:r>
      <w:proofErr w:type="gramStart"/>
      <w:r w:rsidRPr="008D7305">
        <w:rPr>
          <w:b/>
          <w:sz w:val="22"/>
        </w:rPr>
        <w:t>31</w:t>
      </w:r>
      <w:proofErr w:type="gramEnd"/>
      <w:r w:rsidRPr="008D7305">
        <w:rPr>
          <w:b/>
          <w:sz w:val="22"/>
        </w:rPr>
        <w:t xml:space="preserve"> chilometri in modalità esclusivamente elettrica, a zero emissioni locali. Il suo quattro cilindri benzina, combinato al potente motore elettrico, </w:t>
      </w:r>
      <w:proofErr w:type="gramStart"/>
      <w:r w:rsidRPr="008D7305">
        <w:rPr>
          <w:b/>
          <w:sz w:val="22"/>
        </w:rPr>
        <w:t>eroga</w:t>
      </w:r>
      <w:proofErr w:type="gramEnd"/>
      <w:r w:rsidRPr="008D7305">
        <w:rPr>
          <w:b/>
          <w:sz w:val="22"/>
        </w:rPr>
        <w:t xml:space="preserve"> una potenza complessiva di 215 kW (293 CV) e sviluppa una coppia complessiva di 600 Nm. </w:t>
      </w:r>
      <w:r w:rsidR="00F800A0">
        <w:rPr>
          <w:b/>
          <w:sz w:val="22"/>
        </w:rPr>
        <w:t xml:space="preserve">Sono ben </w:t>
      </w:r>
      <w:proofErr w:type="gramStart"/>
      <w:r w:rsidR="00F800A0">
        <w:rPr>
          <w:b/>
          <w:sz w:val="22"/>
        </w:rPr>
        <w:t>82</w:t>
      </w:r>
      <w:proofErr w:type="gramEnd"/>
      <w:r w:rsidR="00F800A0">
        <w:rPr>
          <w:b/>
          <w:sz w:val="22"/>
        </w:rPr>
        <w:t xml:space="preserve"> i CV puliti, disponibili da subito in accelerazione, ed esenti dalla tassa di proprietà. </w:t>
      </w:r>
      <w:r w:rsidRPr="008D7305">
        <w:rPr>
          <w:b/>
          <w:sz w:val="22"/>
        </w:rPr>
        <w:t xml:space="preserve">Con questi valori la nuova C 350 PLUG-IN HYBRID vanta prestazioni tipiche di una vettura sportiva, a fronte di consumi certificati di soli 2,1 litri di carburante per 100 chilometri, in versione Berlina e Station Wagon. Questo dato corrisponde </w:t>
      </w:r>
      <w:proofErr w:type="gramStart"/>
      <w:r w:rsidRPr="008D7305">
        <w:rPr>
          <w:b/>
          <w:sz w:val="22"/>
        </w:rPr>
        <w:t>ad</w:t>
      </w:r>
      <w:proofErr w:type="gramEnd"/>
      <w:r w:rsidRPr="008D7305">
        <w:rPr>
          <w:b/>
          <w:sz w:val="22"/>
        </w:rPr>
        <w:t xml:space="preserve"> un livello di emissioni di CO</w:t>
      </w:r>
      <w:r w:rsidRPr="008D7305">
        <w:rPr>
          <w:b/>
          <w:sz w:val="22"/>
          <w:vertAlign w:val="subscript"/>
        </w:rPr>
        <w:t>2</w:t>
      </w:r>
      <w:r w:rsidRPr="008D7305">
        <w:rPr>
          <w:b/>
          <w:sz w:val="22"/>
        </w:rPr>
        <w:t xml:space="preserve"> pari a 48 g per chilometro (49 g per la Station Wagon). Inoltre, entrambi i modelli sono dotati di serie di sospensioni pneumatiche AIRMATIC e di </w:t>
      </w:r>
      <w:proofErr w:type="spellStart"/>
      <w:r w:rsidRPr="008D7305">
        <w:rPr>
          <w:b/>
          <w:sz w:val="22"/>
        </w:rPr>
        <w:t>pre</w:t>
      </w:r>
      <w:proofErr w:type="spellEnd"/>
      <w:r w:rsidRPr="008D7305">
        <w:rPr>
          <w:b/>
          <w:sz w:val="22"/>
        </w:rPr>
        <w:t xml:space="preserve">-climatizzazione comandabile via Internet, per un </w:t>
      </w:r>
      <w:proofErr w:type="gramStart"/>
      <w:r w:rsidRPr="008D7305">
        <w:rPr>
          <w:b/>
          <w:sz w:val="22"/>
        </w:rPr>
        <w:t>comfort</w:t>
      </w:r>
      <w:proofErr w:type="gramEnd"/>
      <w:r w:rsidRPr="008D7305">
        <w:rPr>
          <w:b/>
          <w:sz w:val="22"/>
        </w:rPr>
        <w:t xml:space="preserve"> climatico unico. </w:t>
      </w:r>
    </w:p>
    <w:p w:rsidR="00F018AF" w:rsidRPr="008D7305" w:rsidRDefault="00F018AF" w:rsidP="008D7305">
      <w:pPr>
        <w:spacing w:after="0" w:line="360" w:lineRule="auto"/>
        <w:rPr>
          <w:sz w:val="22"/>
          <w:szCs w:val="22"/>
        </w:rPr>
      </w:pPr>
    </w:p>
    <w:p w:rsidR="008D7305" w:rsidRPr="008D7305" w:rsidRDefault="008D7305" w:rsidP="008D7305">
      <w:pPr>
        <w:spacing w:after="0" w:line="360" w:lineRule="auto"/>
        <w:rPr>
          <w:rFonts w:eastAsia="Calibri"/>
          <w:sz w:val="22"/>
        </w:rPr>
      </w:pPr>
      <w:r w:rsidRPr="008D7305">
        <w:rPr>
          <w:sz w:val="22"/>
        </w:rPr>
        <w:t xml:space="preserve">Dopo la C 300 </w:t>
      </w:r>
      <w:proofErr w:type="spellStart"/>
      <w:r w:rsidRPr="008D7305">
        <w:rPr>
          <w:sz w:val="22"/>
        </w:rPr>
        <w:t>BlueTEC</w:t>
      </w:r>
      <w:proofErr w:type="spellEnd"/>
      <w:r w:rsidRPr="008D7305">
        <w:rPr>
          <w:sz w:val="22"/>
        </w:rPr>
        <w:t xml:space="preserve"> HYBRID, la C 350 PLUG-IN HYBRID rappresenta il secondo modello ibrido d</w:t>
      </w:r>
      <w:r w:rsidR="00F800A0">
        <w:rPr>
          <w:sz w:val="22"/>
        </w:rPr>
        <w:t>isponibile su</w:t>
      </w:r>
      <w:r w:rsidRPr="008D7305">
        <w:rPr>
          <w:sz w:val="22"/>
        </w:rPr>
        <w:t xml:space="preserve">lla nuova Classe C </w:t>
      </w:r>
      <w:proofErr w:type="gramStart"/>
      <w:r w:rsidRPr="008D7305">
        <w:rPr>
          <w:sz w:val="22"/>
        </w:rPr>
        <w:t>e</w:t>
      </w:r>
      <w:r w:rsidR="004574A7">
        <w:rPr>
          <w:sz w:val="22"/>
        </w:rPr>
        <w:t>d</w:t>
      </w:r>
      <w:proofErr w:type="gramEnd"/>
      <w:r w:rsidRPr="008D7305">
        <w:rPr>
          <w:sz w:val="22"/>
        </w:rPr>
        <w:t xml:space="preserve"> il secondo modello con tecnologia PLUG-IN HYBRID di Mercedes-Benz. Grazie alla combinazione di motore a combustione e </w:t>
      </w:r>
      <w:proofErr w:type="gramStart"/>
      <w:r w:rsidRPr="008D7305">
        <w:rPr>
          <w:sz w:val="22"/>
        </w:rPr>
        <w:t>motore</w:t>
      </w:r>
      <w:proofErr w:type="gramEnd"/>
      <w:r w:rsidRPr="008D7305">
        <w:rPr>
          <w:sz w:val="22"/>
        </w:rPr>
        <w:t xml:space="preserve"> elettrico, le trazioni ibride brillano per consumi ridotti e prestazioni elevate, poiché il motore elettrico sostituisce o affianca quello a combustione nelle situazioni in cui quest’ultimo è meno conveniente e consente di trasformare l’energia di frenata in energia elettrica che può essere immagazzinata.</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sz w:val="22"/>
        </w:rPr>
      </w:pPr>
      <w:r w:rsidRPr="008D7305">
        <w:rPr>
          <w:sz w:val="22"/>
        </w:rPr>
        <w:t xml:space="preserve">La C 350 PLUG-IN HYBRID impiega la tecnologia ibrida </w:t>
      </w:r>
      <w:proofErr w:type="gramStart"/>
      <w:r w:rsidRPr="008D7305">
        <w:rPr>
          <w:sz w:val="22"/>
        </w:rPr>
        <w:t>attualmente</w:t>
      </w:r>
      <w:proofErr w:type="gramEnd"/>
      <w:r w:rsidRPr="008D7305">
        <w:rPr>
          <w:sz w:val="22"/>
        </w:rPr>
        <w:t xml:space="preserve"> più avanzata</w:t>
      </w:r>
      <w:r w:rsidR="004574A7">
        <w:rPr>
          <w:sz w:val="22"/>
        </w:rPr>
        <w:t xml:space="preserve"> ed aggiunge, solo quando necessario, ben 82 CV di potenza pulita e gratis, visto che non </w:t>
      </w:r>
      <w:proofErr w:type="spellStart"/>
      <w:r w:rsidR="004574A7">
        <w:rPr>
          <w:sz w:val="22"/>
        </w:rPr>
        <w:t>influsicono</w:t>
      </w:r>
      <w:proofErr w:type="spellEnd"/>
      <w:r w:rsidR="004574A7">
        <w:rPr>
          <w:sz w:val="22"/>
        </w:rPr>
        <w:t xml:space="preserve"> sul calcolo della tassa di proprietà</w:t>
      </w:r>
      <w:r w:rsidRPr="008D7305">
        <w:rPr>
          <w:sz w:val="22"/>
        </w:rPr>
        <w:t xml:space="preserve">. Per accumulare l’energia </w:t>
      </w:r>
      <w:proofErr w:type="gramStart"/>
      <w:r w:rsidRPr="008D7305">
        <w:rPr>
          <w:sz w:val="22"/>
        </w:rPr>
        <w:t>elettrica la</w:t>
      </w:r>
      <w:proofErr w:type="gramEnd"/>
      <w:r w:rsidRPr="008D7305">
        <w:rPr>
          <w:sz w:val="22"/>
        </w:rPr>
        <w:t xml:space="preserve"> vettura è provvista di una batteria ad alta tensione agli ioni di litio con capacità complessiva di 6,2 kWh, che può essere ricaricata ad una fonte di energia elettrica esterna e che concorre in misura determinante a ridurre i consumi e le emissioni. La batteria è raffreddata ad acqua, pesa circa 100 chilogrammi ed è collocata in un alloggiamento in lamiera d’acciaio nella coda della vettura, sopra il retrotreno, così da garantire la massima sicurezza in caso </w:t>
      </w:r>
      <w:proofErr w:type="gramStart"/>
      <w:r w:rsidRPr="008D7305">
        <w:rPr>
          <w:sz w:val="22"/>
        </w:rPr>
        <w:t xml:space="preserve">di </w:t>
      </w:r>
      <w:proofErr w:type="gramEnd"/>
      <w:r w:rsidRPr="008D7305">
        <w:rPr>
          <w:sz w:val="22"/>
        </w:rPr>
        <w:t xml:space="preserve">impatto, un’elevata dinamica di marcia e un ampio volume del bagagliaio. </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sz w:val="22"/>
        </w:rPr>
      </w:pPr>
      <w:r w:rsidRPr="008D7305">
        <w:rPr>
          <w:sz w:val="22"/>
        </w:rPr>
        <w:t>Grazie a un sistema di ricarica on-</w:t>
      </w:r>
      <w:proofErr w:type="spellStart"/>
      <w:r w:rsidRPr="008D7305">
        <w:rPr>
          <w:sz w:val="22"/>
        </w:rPr>
        <w:t>board</w:t>
      </w:r>
      <w:proofErr w:type="spellEnd"/>
      <w:r w:rsidRPr="008D7305">
        <w:rPr>
          <w:sz w:val="22"/>
        </w:rPr>
        <w:t xml:space="preserve"> intelligente la batteria può essere caricata in circa </w:t>
      </w:r>
      <w:proofErr w:type="gramStart"/>
      <w:r w:rsidRPr="008D7305">
        <w:rPr>
          <w:sz w:val="22"/>
        </w:rPr>
        <w:t>1</w:t>
      </w:r>
      <w:proofErr w:type="gramEnd"/>
      <w:r w:rsidRPr="008D7305">
        <w:rPr>
          <w:sz w:val="22"/>
        </w:rPr>
        <w:t xml:space="preserve"> ora e 45 minuti ad una </w:t>
      </w:r>
      <w:proofErr w:type="spellStart"/>
      <w:r w:rsidRPr="008D7305">
        <w:rPr>
          <w:sz w:val="22"/>
        </w:rPr>
        <w:t>wallbox</w:t>
      </w:r>
      <w:proofErr w:type="spellEnd"/>
      <w:r w:rsidRPr="008D7305">
        <w:rPr>
          <w:sz w:val="22"/>
        </w:rPr>
        <w:t xml:space="preserve"> o ad una delle sempre più diffuse colonnine di ricarica pubbliche (230 V, 16 A, 3,7 kW monofase, che a volte offrono anche vantaggi per il parcheggio). In alternativa, è naturalmente possibile utilizzare per la ricarica una normale presa di corrente domestica. In questo caso, </w:t>
      </w:r>
      <w:proofErr w:type="gramStart"/>
      <w:r w:rsidRPr="008D7305">
        <w:rPr>
          <w:sz w:val="22"/>
        </w:rPr>
        <w:t>a seconda del</w:t>
      </w:r>
      <w:proofErr w:type="gramEnd"/>
      <w:r w:rsidRPr="008D7305">
        <w:rPr>
          <w:sz w:val="22"/>
        </w:rPr>
        <w:t xml:space="preserve"> tipo di collegamento, l’operazione di ricarica può richiedere circa due ore (a 230 V, 13 A, 3,0 kW, monofase). Nonostante lo spazio occupato dalla batteria, la C 350 PLUG-IN HYBRID mette a disposizione un volume del bagagliaio di 335 litri nella Berlina e di 350 </w:t>
      </w:r>
      <w:proofErr w:type="gramStart"/>
      <w:r w:rsidRPr="008D7305">
        <w:rPr>
          <w:sz w:val="22"/>
        </w:rPr>
        <w:t>litri</w:t>
      </w:r>
      <w:proofErr w:type="gramEnd"/>
      <w:r w:rsidRPr="008D7305">
        <w:rPr>
          <w:sz w:val="22"/>
        </w:rPr>
        <w:t xml:space="preserve"> nella Station Wagon, oppure un volume di 1.370 litri con i sedili posteriori ribaltati e, come in precedenza, con un pianale di carico piatto. </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b/>
          <w:sz w:val="22"/>
        </w:rPr>
      </w:pPr>
      <w:proofErr w:type="gramStart"/>
      <w:r w:rsidRPr="008D7305">
        <w:rPr>
          <w:b/>
          <w:sz w:val="22"/>
        </w:rPr>
        <w:t xml:space="preserve">Tecnologia ibrida plug-in per la prima volta con </w:t>
      </w:r>
      <w:r w:rsidR="00F018AF">
        <w:rPr>
          <w:b/>
          <w:sz w:val="22"/>
        </w:rPr>
        <w:t xml:space="preserve">un </w:t>
      </w:r>
      <w:r w:rsidRPr="008D7305">
        <w:rPr>
          <w:b/>
          <w:sz w:val="22"/>
        </w:rPr>
        <w:t>motore benzina a quattro cilindri</w:t>
      </w:r>
      <w:proofErr w:type="gramEnd"/>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sz w:val="22"/>
        </w:rPr>
      </w:pPr>
      <w:r w:rsidRPr="008D7305">
        <w:rPr>
          <w:sz w:val="22"/>
        </w:rPr>
        <w:t xml:space="preserve">La nuova C 350 PLUG-IN HYBRID Mercedes-Benz combina per la prima volta questa tipologia di trazione ibrida con un efficiente motore a </w:t>
      </w:r>
      <w:r w:rsidR="004574A7">
        <w:rPr>
          <w:sz w:val="22"/>
        </w:rPr>
        <w:t>benzina a quattro cilindri che, d</w:t>
      </w:r>
      <w:r w:rsidRPr="008D7305">
        <w:rPr>
          <w:sz w:val="22"/>
        </w:rPr>
        <w:t>a una cilindrata di quasi due litri</w:t>
      </w:r>
      <w:r w:rsidR="004574A7">
        <w:rPr>
          <w:sz w:val="22"/>
        </w:rPr>
        <w:t>,</w:t>
      </w:r>
      <w:r w:rsidRPr="008D7305">
        <w:rPr>
          <w:sz w:val="22"/>
        </w:rPr>
        <w:t xml:space="preserve"> eroga una potenza di 155 kW (211 CV) e sviluppa una coppia massima di 350 Nm. Il sistema </w:t>
      </w:r>
      <w:proofErr w:type="gramStart"/>
      <w:r w:rsidRPr="008D7305">
        <w:rPr>
          <w:sz w:val="22"/>
        </w:rPr>
        <w:t xml:space="preserve">di </w:t>
      </w:r>
      <w:proofErr w:type="gramEnd"/>
      <w:r w:rsidRPr="008D7305">
        <w:rPr>
          <w:sz w:val="22"/>
        </w:rPr>
        <w:t xml:space="preserve">iniezione diretta a getto guidato utilizza il principio dell’iniezione multipla modulata con precisione dalla gestione elettronica e l’accensione multipla veloce. Questo sistema garantisce un’erogazione di potenza esemplare, con un’efficienza elevata ed emissioni ridotte. Il motore elettrico della C 350 PLUG-IN HYBRID </w:t>
      </w:r>
      <w:r w:rsidR="004574A7">
        <w:rPr>
          <w:sz w:val="22"/>
        </w:rPr>
        <w:t xml:space="preserve">aggiunge </w:t>
      </w:r>
      <w:r w:rsidRPr="008D7305">
        <w:rPr>
          <w:sz w:val="22"/>
        </w:rPr>
        <w:t xml:space="preserve">una potenza massima di </w:t>
      </w:r>
      <w:proofErr w:type="gramStart"/>
      <w:r w:rsidRPr="008D7305">
        <w:rPr>
          <w:sz w:val="22"/>
        </w:rPr>
        <w:t>60</w:t>
      </w:r>
      <w:proofErr w:type="gramEnd"/>
      <w:r w:rsidRPr="008D7305">
        <w:rPr>
          <w:sz w:val="22"/>
        </w:rPr>
        <w:t xml:space="preserve"> kW e mette a disposizione una coppia di 340 Nm. Combinando i due propulsori si </w:t>
      </w:r>
      <w:proofErr w:type="gramStart"/>
      <w:r w:rsidRPr="008D7305">
        <w:rPr>
          <w:sz w:val="22"/>
        </w:rPr>
        <w:t>ottiene</w:t>
      </w:r>
      <w:proofErr w:type="gramEnd"/>
      <w:r w:rsidRPr="008D7305">
        <w:rPr>
          <w:sz w:val="22"/>
        </w:rPr>
        <w:t xml:space="preserve"> una potenza complessiva di 215 kW (293 CV) e una coppia complessiva di 600 Nm.</w:t>
      </w:r>
    </w:p>
    <w:p w:rsidR="008D7305" w:rsidRPr="008D7305" w:rsidRDefault="008D7305" w:rsidP="008D7305">
      <w:pPr>
        <w:spacing w:after="0" w:line="360" w:lineRule="auto"/>
        <w:rPr>
          <w:rFonts w:eastAsia="Calibri"/>
          <w:b/>
          <w:sz w:val="22"/>
        </w:rPr>
      </w:pPr>
    </w:p>
    <w:p w:rsidR="008D7305" w:rsidRPr="008D7305" w:rsidRDefault="008D7305" w:rsidP="008D7305">
      <w:pPr>
        <w:spacing w:after="0" w:line="360" w:lineRule="auto"/>
        <w:rPr>
          <w:rFonts w:eastAsia="Calibri"/>
          <w:b/>
          <w:sz w:val="22"/>
        </w:rPr>
      </w:pPr>
      <w:r w:rsidRPr="008D7305">
        <w:rPr>
          <w:b/>
          <w:sz w:val="22"/>
        </w:rPr>
        <w:t xml:space="preserve">Cambio automatico </w:t>
      </w:r>
      <w:r w:rsidR="00F018AF" w:rsidRPr="00F018AF">
        <w:rPr>
          <w:b/>
          <w:sz w:val="22"/>
        </w:rPr>
        <w:t>7G-TRONIC PLUS con frizione aggiuntiva</w:t>
      </w:r>
    </w:p>
    <w:p w:rsidR="008D7305" w:rsidRPr="008D7305" w:rsidRDefault="008D7305" w:rsidP="008D7305">
      <w:pPr>
        <w:spacing w:after="0" w:line="360" w:lineRule="auto"/>
        <w:rPr>
          <w:rFonts w:eastAsia="Calibri"/>
          <w:sz w:val="22"/>
        </w:rPr>
      </w:pPr>
    </w:p>
    <w:p w:rsidR="008D7305" w:rsidRDefault="008D7305" w:rsidP="008D7305">
      <w:pPr>
        <w:spacing w:after="0" w:line="360" w:lineRule="auto"/>
        <w:rPr>
          <w:rFonts w:eastAsia="Calibri"/>
          <w:sz w:val="22"/>
        </w:rPr>
      </w:pPr>
      <w:r w:rsidRPr="008D7305">
        <w:rPr>
          <w:sz w:val="22"/>
        </w:rPr>
        <w:t xml:space="preserve">Nel cambio automatico a </w:t>
      </w:r>
      <w:proofErr w:type="gramStart"/>
      <w:r w:rsidRPr="008D7305">
        <w:rPr>
          <w:sz w:val="22"/>
        </w:rPr>
        <w:t>7</w:t>
      </w:r>
      <w:proofErr w:type="gramEnd"/>
      <w:r w:rsidRPr="008D7305">
        <w:rPr>
          <w:sz w:val="22"/>
        </w:rPr>
        <w:t xml:space="preserve"> marce 7G-TRONIC PLUS di serie sono completamente integrati il motore elettrico e una frizione di separazione aggiuntiva tra il motore a combustione e quello elettrico. Questa frizione da un lato disaccoppia il motore a combustione dalla catena cinematica durante la marcia a trazione esclusivamente elettrica e dall’altro permette di partire con il motore a combustione con le medesime prestazioni di una frizione di avviamento in bagno d’olio. La frizione di separazione sostituisce qui il convertitore di coppia. </w:t>
      </w:r>
    </w:p>
    <w:p w:rsidR="006F12A7" w:rsidRPr="008D7305" w:rsidRDefault="006F12A7" w:rsidP="008D7305">
      <w:pPr>
        <w:spacing w:after="0" w:line="360" w:lineRule="auto"/>
        <w:rPr>
          <w:rFonts w:eastAsia="Calibri"/>
          <w:sz w:val="22"/>
        </w:rPr>
      </w:pPr>
    </w:p>
    <w:p w:rsidR="006F12A7" w:rsidRDefault="006F12A7" w:rsidP="006F12A7">
      <w:pPr>
        <w:spacing w:after="0" w:line="360" w:lineRule="auto"/>
        <w:rPr>
          <w:b/>
          <w:sz w:val="22"/>
        </w:rPr>
      </w:pPr>
      <w:r w:rsidRPr="006A59D1">
        <w:rPr>
          <w:b/>
          <w:sz w:val="22"/>
        </w:rPr>
        <w:t>C 350 PLUG-IN HYBRID: i dati in sintesi</w:t>
      </w:r>
    </w:p>
    <w:p w:rsidR="006A59D1" w:rsidRPr="006A59D1" w:rsidRDefault="006A59D1" w:rsidP="006F12A7">
      <w:pPr>
        <w:spacing w:after="0" w:line="360" w:lineRule="auto"/>
        <w:rPr>
          <w:b/>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835"/>
      </w:tblGrid>
      <w:tr w:rsidR="008D7305" w:rsidRPr="006F12A7" w:rsidTr="006A59D1">
        <w:tc>
          <w:tcPr>
            <w:tcW w:w="4395" w:type="dxa"/>
            <w:tcBorders>
              <w:top w:val="nil"/>
              <w:left w:val="nil"/>
              <w:right w:val="nil"/>
            </w:tcBorders>
            <w:shd w:val="clear" w:color="auto" w:fill="auto"/>
          </w:tcPr>
          <w:p w:rsidR="008D7305" w:rsidRPr="006A59D1" w:rsidRDefault="008D7305" w:rsidP="008D7305">
            <w:pPr>
              <w:spacing w:after="0" w:line="340" w:lineRule="atLeast"/>
              <w:rPr>
                <w:rFonts w:eastAsia="Calibri"/>
                <w:sz w:val="22"/>
                <w:szCs w:val="18"/>
              </w:rPr>
            </w:pPr>
            <w:r w:rsidRPr="006A59D1">
              <w:rPr>
                <w:b/>
                <w:sz w:val="22"/>
                <w:szCs w:val="18"/>
              </w:rPr>
              <w:t>Motore a combustione</w:t>
            </w:r>
          </w:p>
        </w:tc>
        <w:tc>
          <w:tcPr>
            <w:tcW w:w="2835" w:type="dxa"/>
            <w:tcBorders>
              <w:top w:val="nil"/>
              <w:left w:val="nil"/>
              <w:right w:val="nil"/>
            </w:tcBorders>
            <w:shd w:val="clear" w:color="auto" w:fill="auto"/>
          </w:tcPr>
          <w:p w:rsidR="008D7305" w:rsidRPr="006A59D1" w:rsidRDefault="008D7305" w:rsidP="008D7305">
            <w:pPr>
              <w:spacing w:after="0" w:line="340" w:lineRule="atLeast"/>
              <w:rPr>
                <w:rFonts w:eastAsia="Calibri"/>
                <w:sz w:val="22"/>
                <w:szCs w:val="18"/>
              </w:rPr>
            </w:pPr>
          </w:p>
        </w:tc>
      </w:tr>
      <w:tr w:rsidR="008D7305" w:rsidRPr="006F12A7" w:rsidTr="006A59D1">
        <w:tc>
          <w:tcPr>
            <w:tcW w:w="439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Numero/disposizione cilindri</w:t>
            </w:r>
          </w:p>
        </w:tc>
        <w:tc>
          <w:tcPr>
            <w:tcW w:w="283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4/in linea</w:t>
            </w:r>
          </w:p>
        </w:tc>
      </w:tr>
      <w:tr w:rsidR="008D7305" w:rsidRPr="006F12A7" w:rsidTr="006A59D1">
        <w:tc>
          <w:tcPr>
            <w:tcW w:w="439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Preparazione della miscela</w:t>
            </w:r>
          </w:p>
        </w:tc>
        <w:tc>
          <w:tcPr>
            <w:tcW w:w="283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 xml:space="preserve">iniezione ad alta pressione, </w:t>
            </w:r>
            <w:r w:rsidRPr="006A59D1">
              <w:rPr>
                <w:sz w:val="22"/>
                <w:szCs w:val="18"/>
              </w:rPr>
              <w:br/>
              <w:t>1 turbocompressore</w:t>
            </w:r>
          </w:p>
        </w:tc>
      </w:tr>
      <w:tr w:rsidR="008D7305" w:rsidRPr="006F12A7" w:rsidTr="006A59D1">
        <w:tc>
          <w:tcPr>
            <w:tcW w:w="439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Cilindrata (</w:t>
            </w:r>
            <w:proofErr w:type="spellStart"/>
            <w:r w:rsidRPr="006A59D1">
              <w:rPr>
                <w:sz w:val="22"/>
                <w:szCs w:val="18"/>
              </w:rPr>
              <w:t>ccm</w:t>
            </w:r>
            <w:proofErr w:type="spellEnd"/>
            <w:r w:rsidRPr="006A59D1">
              <w:rPr>
                <w:sz w:val="22"/>
                <w:szCs w:val="18"/>
              </w:rPr>
              <w:t>)</w:t>
            </w:r>
          </w:p>
        </w:tc>
        <w:tc>
          <w:tcPr>
            <w:tcW w:w="283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1.991</w:t>
            </w:r>
          </w:p>
        </w:tc>
      </w:tr>
      <w:tr w:rsidR="008D7305" w:rsidRPr="006F12A7" w:rsidTr="006A59D1">
        <w:tc>
          <w:tcPr>
            <w:tcW w:w="439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Potenza nominale (kW/CV)</w:t>
            </w:r>
          </w:p>
        </w:tc>
        <w:tc>
          <w:tcPr>
            <w:tcW w:w="283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155/211 a 5.500 giri/</w:t>
            </w:r>
            <w:proofErr w:type="spellStart"/>
            <w:r w:rsidRPr="006A59D1">
              <w:rPr>
                <w:sz w:val="22"/>
                <w:szCs w:val="18"/>
              </w:rPr>
              <w:t>min</w:t>
            </w:r>
            <w:proofErr w:type="spellEnd"/>
          </w:p>
        </w:tc>
      </w:tr>
      <w:tr w:rsidR="008D7305" w:rsidRPr="006F12A7" w:rsidTr="006A59D1">
        <w:tc>
          <w:tcPr>
            <w:tcW w:w="4395" w:type="dxa"/>
            <w:tcBorders>
              <w:bottom w:val="single" w:sz="4" w:space="0" w:color="auto"/>
            </w:tcBorders>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Coppia nominale (Nm)</w:t>
            </w:r>
          </w:p>
        </w:tc>
        <w:tc>
          <w:tcPr>
            <w:tcW w:w="2835" w:type="dxa"/>
            <w:tcBorders>
              <w:bottom w:val="single" w:sz="4" w:space="0" w:color="auto"/>
            </w:tcBorders>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350</w:t>
            </w:r>
          </w:p>
        </w:tc>
      </w:tr>
      <w:tr w:rsidR="008D7305" w:rsidRPr="006F12A7" w:rsidTr="006A59D1">
        <w:tc>
          <w:tcPr>
            <w:tcW w:w="4395" w:type="dxa"/>
            <w:tcBorders>
              <w:left w:val="nil"/>
              <w:bottom w:val="nil"/>
              <w:right w:val="nil"/>
            </w:tcBorders>
            <w:shd w:val="clear" w:color="auto" w:fill="auto"/>
          </w:tcPr>
          <w:p w:rsidR="008D7305" w:rsidRPr="006A59D1" w:rsidRDefault="008D7305" w:rsidP="008D7305">
            <w:pPr>
              <w:spacing w:after="0" w:line="340" w:lineRule="atLeast"/>
              <w:rPr>
                <w:rFonts w:eastAsia="Calibri"/>
                <w:sz w:val="22"/>
                <w:szCs w:val="18"/>
              </w:rPr>
            </w:pPr>
          </w:p>
        </w:tc>
        <w:tc>
          <w:tcPr>
            <w:tcW w:w="2835" w:type="dxa"/>
            <w:tcBorders>
              <w:left w:val="nil"/>
              <w:bottom w:val="nil"/>
              <w:right w:val="nil"/>
            </w:tcBorders>
            <w:shd w:val="clear" w:color="auto" w:fill="auto"/>
          </w:tcPr>
          <w:p w:rsidR="008D7305" w:rsidRPr="006A59D1" w:rsidRDefault="008D7305" w:rsidP="008D7305">
            <w:pPr>
              <w:spacing w:after="0" w:line="340" w:lineRule="atLeast"/>
              <w:rPr>
                <w:rFonts w:eastAsia="Calibri"/>
                <w:sz w:val="22"/>
                <w:szCs w:val="18"/>
              </w:rPr>
            </w:pPr>
          </w:p>
        </w:tc>
      </w:tr>
      <w:tr w:rsidR="008D7305" w:rsidRPr="006F12A7" w:rsidTr="006A59D1">
        <w:tc>
          <w:tcPr>
            <w:tcW w:w="4395" w:type="dxa"/>
            <w:tcBorders>
              <w:top w:val="nil"/>
              <w:left w:val="nil"/>
              <w:right w:val="nil"/>
            </w:tcBorders>
            <w:shd w:val="clear" w:color="auto" w:fill="auto"/>
          </w:tcPr>
          <w:p w:rsidR="008D7305" w:rsidRPr="006A59D1" w:rsidRDefault="008D7305" w:rsidP="008D7305">
            <w:pPr>
              <w:spacing w:after="0" w:line="340" w:lineRule="atLeast"/>
              <w:rPr>
                <w:rFonts w:eastAsia="Calibri"/>
                <w:b/>
                <w:sz w:val="22"/>
                <w:szCs w:val="18"/>
              </w:rPr>
            </w:pPr>
            <w:r w:rsidRPr="006A59D1">
              <w:rPr>
                <w:b/>
                <w:sz w:val="22"/>
                <w:szCs w:val="18"/>
              </w:rPr>
              <w:t>Motore elettrico</w:t>
            </w:r>
          </w:p>
        </w:tc>
        <w:tc>
          <w:tcPr>
            <w:tcW w:w="2835" w:type="dxa"/>
            <w:tcBorders>
              <w:top w:val="nil"/>
              <w:left w:val="nil"/>
              <w:right w:val="nil"/>
            </w:tcBorders>
            <w:shd w:val="clear" w:color="auto" w:fill="auto"/>
          </w:tcPr>
          <w:p w:rsidR="008D7305" w:rsidRPr="006A59D1" w:rsidRDefault="008D7305" w:rsidP="008D7305">
            <w:pPr>
              <w:spacing w:after="0" w:line="340" w:lineRule="atLeast"/>
              <w:rPr>
                <w:rFonts w:eastAsia="Calibri"/>
                <w:b/>
                <w:sz w:val="22"/>
                <w:szCs w:val="18"/>
              </w:rPr>
            </w:pPr>
          </w:p>
        </w:tc>
      </w:tr>
      <w:tr w:rsidR="008D7305" w:rsidRPr="006F12A7" w:rsidTr="006A59D1">
        <w:tc>
          <w:tcPr>
            <w:tcW w:w="439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Potenza (kW)</w:t>
            </w:r>
          </w:p>
        </w:tc>
        <w:tc>
          <w:tcPr>
            <w:tcW w:w="2835" w:type="dxa"/>
            <w:shd w:val="clear" w:color="auto" w:fill="auto"/>
          </w:tcPr>
          <w:p w:rsidR="008D7305" w:rsidRPr="006A59D1" w:rsidRDefault="008D7305" w:rsidP="008D7305">
            <w:pPr>
              <w:spacing w:after="0" w:line="340" w:lineRule="atLeast"/>
              <w:rPr>
                <w:rFonts w:eastAsia="Calibri"/>
                <w:sz w:val="22"/>
                <w:szCs w:val="18"/>
              </w:rPr>
            </w:pPr>
            <w:proofErr w:type="gramStart"/>
            <w:r w:rsidRPr="006A59D1">
              <w:rPr>
                <w:sz w:val="22"/>
                <w:szCs w:val="18"/>
              </w:rPr>
              <w:t>max.</w:t>
            </w:r>
            <w:proofErr w:type="gramEnd"/>
            <w:r w:rsidRPr="006A59D1">
              <w:rPr>
                <w:sz w:val="22"/>
                <w:szCs w:val="18"/>
              </w:rPr>
              <w:t xml:space="preserve"> 60</w:t>
            </w:r>
          </w:p>
        </w:tc>
      </w:tr>
      <w:tr w:rsidR="008D7305" w:rsidRPr="006F12A7" w:rsidTr="006A59D1">
        <w:tc>
          <w:tcPr>
            <w:tcW w:w="4395" w:type="dxa"/>
            <w:tcBorders>
              <w:bottom w:val="single" w:sz="4" w:space="0" w:color="auto"/>
            </w:tcBorders>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Coppia (Nm)</w:t>
            </w:r>
          </w:p>
        </w:tc>
        <w:tc>
          <w:tcPr>
            <w:tcW w:w="2835" w:type="dxa"/>
            <w:tcBorders>
              <w:bottom w:val="single" w:sz="4" w:space="0" w:color="auto"/>
            </w:tcBorders>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340</w:t>
            </w:r>
          </w:p>
        </w:tc>
      </w:tr>
      <w:tr w:rsidR="008D7305" w:rsidRPr="006F12A7" w:rsidTr="006A59D1">
        <w:tc>
          <w:tcPr>
            <w:tcW w:w="4395" w:type="dxa"/>
            <w:tcBorders>
              <w:left w:val="nil"/>
              <w:right w:val="nil"/>
            </w:tcBorders>
            <w:shd w:val="clear" w:color="auto" w:fill="auto"/>
          </w:tcPr>
          <w:p w:rsidR="008D7305" w:rsidRPr="006A59D1" w:rsidRDefault="008D7305" w:rsidP="008D7305">
            <w:pPr>
              <w:spacing w:after="0" w:line="340" w:lineRule="atLeast"/>
              <w:rPr>
                <w:rFonts w:eastAsia="Calibri"/>
                <w:sz w:val="22"/>
                <w:szCs w:val="18"/>
              </w:rPr>
            </w:pPr>
          </w:p>
        </w:tc>
        <w:tc>
          <w:tcPr>
            <w:tcW w:w="2835" w:type="dxa"/>
            <w:tcBorders>
              <w:left w:val="nil"/>
              <w:right w:val="nil"/>
            </w:tcBorders>
            <w:shd w:val="clear" w:color="auto" w:fill="auto"/>
          </w:tcPr>
          <w:p w:rsidR="008D7305" w:rsidRPr="006A59D1" w:rsidRDefault="008D7305" w:rsidP="008D7305">
            <w:pPr>
              <w:spacing w:after="0" w:line="340" w:lineRule="atLeast"/>
              <w:rPr>
                <w:rFonts w:eastAsia="Calibri"/>
                <w:sz w:val="22"/>
                <w:szCs w:val="18"/>
              </w:rPr>
            </w:pPr>
          </w:p>
        </w:tc>
      </w:tr>
      <w:tr w:rsidR="008D7305" w:rsidRPr="006F12A7" w:rsidTr="006A59D1">
        <w:tc>
          <w:tcPr>
            <w:tcW w:w="439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Potenza complessiva (kW/CV)</w:t>
            </w:r>
          </w:p>
        </w:tc>
        <w:tc>
          <w:tcPr>
            <w:tcW w:w="283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215/293</w:t>
            </w:r>
          </w:p>
        </w:tc>
      </w:tr>
      <w:tr w:rsidR="008D7305" w:rsidRPr="006F12A7" w:rsidTr="006A59D1">
        <w:tc>
          <w:tcPr>
            <w:tcW w:w="439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Coppia complessiva (Nm)</w:t>
            </w:r>
          </w:p>
        </w:tc>
        <w:tc>
          <w:tcPr>
            <w:tcW w:w="283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600</w:t>
            </w:r>
          </w:p>
        </w:tc>
      </w:tr>
      <w:tr w:rsidR="008D7305" w:rsidRPr="006F12A7" w:rsidTr="006A59D1">
        <w:tc>
          <w:tcPr>
            <w:tcW w:w="439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Accelerazione 0-100 km/h (s)</w:t>
            </w:r>
          </w:p>
        </w:tc>
        <w:tc>
          <w:tcPr>
            <w:tcW w:w="283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5,9 (6,2)</w:t>
            </w:r>
          </w:p>
        </w:tc>
      </w:tr>
      <w:tr w:rsidR="008D7305" w:rsidRPr="006F12A7" w:rsidTr="006A59D1">
        <w:tc>
          <w:tcPr>
            <w:tcW w:w="439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Velocità massima (km/h)</w:t>
            </w:r>
          </w:p>
        </w:tc>
        <w:tc>
          <w:tcPr>
            <w:tcW w:w="283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250 (246)</w:t>
            </w:r>
          </w:p>
        </w:tc>
      </w:tr>
      <w:tr w:rsidR="008D7305" w:rsidRPr="006F12A7" w:rsidTr="006A59D1">
        <w:tc>
          <w:tcPr>
            <w:tcW w:w="439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 xml:space="preserve">Velocità massima motore </w:t>
            </w:r>
            <w:proofErr w:type="spellStart"/>
            <w:r w:rsidRPr="006A59D1">
              <w:rPr>
                <w:sz w:val="22"/>
                <w:szCs w:val="18"/>
              </w:rPr>
              <w:t>elettr</w:t>
            </w:r>
            <w:proofErr w:type="spellEnd"/>
            <w:r w:rsidRPr="006A59D1">
              <w:rPr>
                <w:sz w:val="22"/>
                <w:szCs w:val="18"/>
              </w:rPr>
              <w:t>. (km/h)</w:t>
            </w:r>
          </w:p>
        </w:tc>
        <w:tc>
          <w:tcPr>
            <w:tcW w:w="283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130</w:t>
            </w:r>
          </w:p>
        </w:tc>
      </w:tr>
      <w:tr w:rsidR="008D7305" w:rsidRPr="006F12A7" w:rsidTr="006A59D1">
        <w:tc>
          <w:tcPr>
            <w:tcW w:w="439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Consumo ciclo combinato da (l/100 km)</w:t>
            </w:r>
          </w:p>
        </w:tc>
        <w:tc>
          <w:tcPr>
            <w:tcW w:w="283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2,1 (2,1)</w:t>
            </w:r>
          </w:p>
        </w:tc>
      </w:tr>
      <w:tr w:rsidR="008D7305" w:rsidRPr="006F12A7" w:rsidTr="006A59D1">
        <w:tc>
          <w:tcPr>
            <w:tcW w:w="439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Emissioni di CO</w:t>
            </w:r>
            <w:r w:rsidRPr="006A59D1">
              <w:rPr>
                <w:sz w:val="22"/>
                <w:szCs w:val="18"/>
                <w:vertAlign w:val="subscript"/>
              </w:rPr>
              <w:t>2</w:t>
            </w:r>
            <w:r w:rsidRPr="006A59D1">
              <w:rPr>
                <w:sz w:val="22"/>
                <w:szCs w:val="18"/>
              </w:rPr>
              <w:t xml:space="preserve"> ciclo combinato da (g/km</w:t>
            </w:r>
            <w:proofErr w:type="gramStart"/>
            <w:r w:rsidRPr="006A59D1">
              <w:rPr>
                <w:sz w:val="22"/>
                <w:szCs w:val="18"/>
              </w:rPr>
              <w:t>)</w:t>
            </w:r>
            <w:proofErr w:type="gramEnd"/>
          </w:p>
        </w:tc>
        <w:tc>
          <w:tcPr>
            <w:tcW w:w="283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48 (49)</w:t>
            </w:r>
          </w:p>
        </w:tc>
      </w:tr>
      <w:tr w:rsidR="008D7305" w:rsidRPr="006F12A7" w:rsidTr="006A59D1">
        <w:tc>
          <w:tcPr>
            <w:tcW w:w="439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Classe di efficienza</w:t>
            </w:r>
          </w:p>
        </w:tc>
        <w:tc>
          <w:tcPr>
            <w:tcW w:w="283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A+</w:t>
            </w:r>
          </w:p>
        </w:tc>
      </w:tr>
      <w:tr w:rsidR="008D7305" w:rsidRPr="006F12A7" w:rsidTr="006A59D1">
        <w:tc>
          <w:tcPr>
            <w:tcW w:w="439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Autonomia della trazione elettrica (km)</w:t>
            </w:r>
          </w:p>
        </w:tc>
        <w:tc>
          <w:tcPr>
            <w:tcW w:w="283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31</w:t>
            </w:r>
          </w:p>
        </w:tc>
      </w:tr>
      <w:tr w:rsidR="008D7305" w:rsidRPr="006F12A7" w:rsidTr="006A59D1">
        <w:tc>
          <w:tcPr>
            <w:tcW w:w="439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Capacità complessiva della batteria (kWh)</w:t>
            </w:r>
          </w:p>
        </w:tc>
        <w:tc>
          <w:tcPr>
            <w:tcW w:w="283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6,2</w:t>
            </w:r>
          </w:p>
        </w:tc>
      </w:tr>
      <w:tr w:rsidR="008D7305" w:rsidRPr="006F12A7" w:rsidTr="006A59D1">
        <w:tc>
          <w:tcPr>
            <w:tcW w:w="439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 xml:space="preserve">Tempo di carica 10%-100% </w:t>
            </w:r>
            <w:r w:rsidRPr="006A59D1">
              <w:rPr>
                <w:sz w:val="22"/>
                <w:szCs w:val="18"/>
              </w:rPr>
              <w:br/>
            </w:r>
            <w:proofErr w:type="gramStart"/>
            <w:r w:rsidRPr="006A59D1">
              <w:rPr>
                <w:sz w:val="22"/>
                <w:szCs w:val="18"/>
              </w:rPr>
              <w:t>(230</w:t>
            </w:r>
            <w:proofErr w:type="gramEnd"/>
            <w:r w:rsidRPr="006A59D1">
              <w:rPr>
                <w:sz w:val="22"/>
                <w:szCs w:val="18"/>
              </w:rPr>
              <w:t xml:space="preserve">/8A-16A), 1,8-3,7 kW(h) </w:t>
            </w:r>
          </w:p>
        </w:tc>
        <w:tc>
          <w:tcPr>
            <w:tcW w:w="2835" w:type="dxa"/>
            <w:shd w:val="clear" w:color="auto" w:fill="auto"/>
          </w:tcPr>
          <w:p w:rsidR="008D7305" w:rsidRPr="006A59D1" w:rsidRDefault="008D7305" w:rsidP="008D7305">
            <w:pPr>
              <w:spacing w:after="0" w:line="340" w:lineRule="atLeast"/>
              <w:rPr>
                <w:rFonts w:eastAsia="Calibri"/>
                <w:sz w:val="22"/>
                <w:szCs w:val="18"/>
              </w:rPr>
            </w:pPr>
            <w:r w:rsidRPr="006A59D1">
              <w:rPr>
                <w:sz w:val="22"/>
                <w:szCs w:val="18"/>
              </w:rPr>
              <w:t>1,75 – 3,5</w:t>
            </w:r>
          </w:p>
        </w:tc>
      </w:tr>
    </w:tbl>
    <w:p w:rsidR="008D7305" w:rsidRDefault="008D7305" w:rsidP="008D7305">
      <w:pPr>
        <w:spacing w:after="0" w:line="340" w:lineRule="atLeast"/>
        <w:rPr>
          <w:sz w:val="18"/>
          <w:szCs w:val="18"/>
        </w:rPr>
      </w:pPr>
      <w:r w:rsidRPr="006F12A7">
        <w:rPr>
          <w:sz w:val="18"/>
          <w:szCs w:val="18"/>
        </w:rPr>
        <w:t>Dati provvisori. Tra parente</w:t>
      </w:r>
      <w:r w:rsidR="00F018AF" w:rsidRPr="006F12A7">
        <w:rPr>
          <w:sz w:val="18"/>
          <w:szCs w:val="18"/>
        </w:rPr>
        <w:t>si i valori della Station Wagon</w:t>
      </w:r>
    </w:p>
    <w:p w:rsidR="00F800A0" w:rsidRDefault="00F800A0" w:rsidP="008D7305">
      <w:pPr>
        <w:spacing w:after="0" w:line="360" w:lineRule="auto"/>
        <w:rPr>
          <w:b/>
          <w:sz w:val="22"/>
        </w:rPr>
      </w:pPr>
    </w:p>
    <w:p w:rsidR="008D7305" w:rsidRPr="006A59D1" w:rsidRDefault="00F800A0" w:rsidP="008D7305">
      <w:pPr>
        <w:spacing w:after="0" w:line="360" w:lineRule="auto"/>
        <w:rPr>
          <w:b/>
          <w:sz w:val="22"/>
        </w:rPr>
      </w:pPr>
      <w:r>
        <w:rPr>
          <w:b/>
          <w:sz w:val="22"/>
        </w:rPr>
        <w:t>S</w:t>
      </w:r>
      <w:r w:rsidR="008D7305" w:rsidRPr="008D7305">
        <w:rPr>
          <w:b/>
          <w:sz w:val="22"/>
        </w:rPr>
        <w:t>portiva</w:t>
      </w:r>
      <w:r>
        <w:rPr>
          <w:b/>
          <w:sz w:val="22"/>
        </w:rPr>
        <w:t xml:space="preserve"> di razza</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sz w:val="22"/>
        </w:rPr>
      </w:pPr>
      <w:r w:rsidRPr="008D7305">
        <w:rPr>
          <w:sz w:val="22"/>
        </w:rPr>
        <w:t xml:space="preserve">L’elevata potenza complessiva e l’intelligente gestione della trazione </w:t>
      </w:r>
      <w:r w:rsidR="00F800A0">
        <w:rPr>
          <w:sz w:val="22"/>
        </w:rPr>
        <w:t>garantiscono</w:t>
      </w:r>
      <w:r w:rsidRPr="008D7305">
        <w:rPr>
          <w:sz w:val="22"/>
        </w:rPr>
        <w:t xml:space="preserve"> una dinamica di marcia tipica delle vetture sportive. A ciò si aggiunge il </w:t>
      </w:r>
      <w:proofErr w:type="gramStart"/>
      <w:r w:rsidRPr="008D7305">
        <w:rPr>
          <w:sz w:val="22"/>
        </w:rPr>
        <w:t>comfort</w:t>
      </w:r>
      <w:proofErr w:type="gramEnd"/>
      <w:r w:rsidRPr="008D7305">
        <w:rPr>
          <w:sz w:val="22"/>
        </w:rPr>
        <w:t xml:space="preserve"> di una </w:t>
      </w:r>
      <w:r w:rsidR="00F800A0">
        <w:rPr>
          <w:sz w:val="22"/>
        </w:rPr>
        <w:t>vettura</w:t>
      </w:r>
      <w:r w:rsidRPr="008D7305">
        <w:rPr>
          <w:sz w:val="22"/>
        </w:rPr>
        <w:t xml:space="preserve"> di categoria superiore, benché in quanto a consumi e compatibilità ambientale faccia registrare valori che fino a poco tempo fa erano difficili da raggiungere anche da una city car. La Berlina accelera da </w:t>
      </w:r>
      <w:proofErr w:type="gramStart"/>
      <w:r w:rsidRPr="008D7305">
        <w:rPr>
          <w:sz w:val="22"/>
        </w:rPr>
        <w:t>0</w:t>
      </w:r>
      <w:proofErr w:type="gramEnd"/>
      <w:r w:rsidRPr="008D7305">
        <w:rPr>
          <w:sz w:val="22"/>
        </w:rPr>
        <w:t xml:space="preserve"> a 100 km/h in 5,9 secondi, la Station Wagon in 6,2 secondi, dimostrandosi anch’essa scattante. La Berlina raggiunge una velocità massima di 250 km/h, mentre la Station Wagon raggiunge i 246 km/h, con consumi di carburante certificati pari a 2,1 litri per 100 chilometri, corrispondenti </w:t>
      </w:r>
      <w:proofErr w:type="gramStart"/>
      <w:r w:rsidRPr="008D7305">
        <w:rPr>
          <w:sz w:val="22"/>
        </w:rPr>
        <w:t>ad</w:t>
      </w:r>
      <w:proofErr w:type="gramEnd"/>
      <w:r w:rsidRPr="008D7305">
        <w:rPr>
          <w:sz w:val="22"/>
        </w:rPr>
        <w:t xml:space="preserve"> emissioni di CO</w:t>
      </w:r>
      <w:r w:rsidRPr="008D7305">
        <w:rPr>
          <w:sz w:val="22"/>
          <w:vertAlign w:val="subscript"/>
        </w:rPr>
        <w:t>2</w:t>
      </w:r>
      <w:r w:rsidRPr="008D7305">
        <w:rPr>
          <w:sz w:val="22"/>
        </w:rPr>
        <w:t xml:space="preserve"> di 48 grammi per chilometro (49 grammi per la Station Wagon). Inoltre entrambe le versioni della C 350 PLUG-IN HYBRID offrono la possibilità di percorrere </w:t>
      </w:r>
      <w:proofErr w:type="gramStart"/>
      <w:r w:rsidRPr="008D7305">
        <w:rPr>
          <w:sz w:val="22"/>
        </w:rPr>
        <w:t>31</w:t>
      </w:r>
      <w:proofErr w:type="gramEnd"/>
      <w:r w:rsidRPr="008D7305">
        <w:rPr>
          <w:sz w:val="22"/>
        </w:rPr>
        <w:t xml:space="preserve"> chilometri in modalità esclusivamente elettrica, quindi in totale assenza di emissioni locali di CO</w:t>
      </w:r>
      <w:r w:rsidRPr="008D7305">
        <w:rPr>
          <w:sz w:val="22"/>
          <w:vertAlign w:val="subscript"/>
        </w:rPr>
        <w:t>2</w:t>
      </w:r>
      <w:r w:rsidRPr="008D7305">
        <w:rPr>
          <w:sz w:val="22"/>
        </w:rPr>
        <w:t xml:space="preserve">: una modalità che si rivela utile soprattutto in città. </w:t>
      </w:r>
    </w:p>
    <w:p w:rsidR="008D7305" w:rsidRPr="008D7305" w:rsidRDefault="008D7305" w:rsidP="008D7305">
      <w:pPr>
        <w:spacing w:after="0" w:line="360" w:lineRule="auto"/>
        <w:rPr>
          <w:rFonts w:eastAsia="Calibri"/>
          <w:sz w:val="22"/>
        </w:rPr>
      </w:pPr>
    </w:p>
    <w:p w:rsidR="008D7305" w:rsidRPr="008D7305" w:rsidRDefault="00F800A0" w:rsidP="008D7305">
      <w:pPr>
        <w:spacing w:after="0" w:line="360" w:lineRule="auto"/>
        <w:rPr>
          <w:rFonts w:eastAsia="Calibri"/>
          <w:b/>
          <w:sz w:val="22"/>
        </w:rPr>
      </w:pPr>
      <w:r>
        <w:rPr>
          <w:b/>
          <w:sz w:val="22"/>
        </w:rPr>
        <w:t>La guida ibrida è sportiva ed efficiente</w:t>
      </w:r>
    </w:p>
    <w:p w:rsidR="008D7305" w:rsidRPr="008D7305" w:rsidRDefault="008D7305" w:rsidP="008D7305">
      <w:pPr>
        <w:spacing w:after="0" w:line="360" w:lineRule="auto"/>
        <w:rPr>
          <w:rFonts w:eastAsia="Calibri"/>
          <w:sz w:val="22"/>
        </w:rPr>
      </w:pPr>
    </w:p>
    <w:p w:rsidR="00F800A0" w:rsidRDefault="00F800A0" w:rsidP="008D7305">
      <w:pPr>
        <w:spacing w:after="0" w:line="360" w:lineRule="auto"/>
        <w:rPr>
          <w:sz w:val="22"/>
        </w:rPr>
      </w:pPr>
      <w:r>
        <w:rPr>
          <w:sz w:val="22"/>
        </w:rPr>
        <w:t>Intelligente Drive: questo è l’impegno degli ingegneri Mercedes e guida intelligente significa più sicura ed efficiente. B</w:t>
      </w:r>
      <w:r w:rsidR="008D7305" w:rsidRPr="008D7305">
        <w:rPr>
          <w:sz w:val="22"/>
        </w:rPr>
        <w:t>asta salire a bordo</w:t>
      </w:r>
      <w:r w:rsidRPr="00F800A0">
        <w:rPr>
          <w:sz w:val="22"/>
        </w:rPr>
        <w:t xml:space="preserve"> </w:t>
      </w:r>
      <w:r>
        <w:rPr>
          <w:sz w:val="22"/>
        </w:rPr>
        <w:t xml:space="preserve">della nuova </w:t>
      </w:r>
    </w:p>
    <w:p w:rsidR="008D7305" w:rsidRPr="008D7305" w:rsidRDefault="00F800A0" w:rsidP="008D7305">
      <w:pPr>
        <w:spacing w:after="0" w:line="360" w:lineRule="auto"/>
        <w:rPr>
          <w:rFonts w:eastAsia="Calibri"/>
          <w:sz w:val="22"/>
        </w:rPr>
      </w:pPr>
      <w:proofErr w:type="gramStart"/>
      <w:r w:rsidRPr="008D7305">
        <w:rPr>
          <w:sz w:val="22"/>
        </w:rPr>
        <w:t>C 350 PLUG-IN HYBRID</w:t>
      </w:r>
      <w:r w:rsidR="008D7305" w:rsidRPr="008D7305">
        <w:rPr>
          <w:sz w:val="22"/>
        </w:rPr>
        <w:t>, avviare il motore</w:t>
      </w:r>
      <w:r>
        <w:rPr>
          <w:sz w:val="22"/>
        </w:rPr>
        <w:t>,</w:t>
      </w:r>
      <w:r w:rsidR="008D7305" w:rsidRPr="008D7305">
        <w:rPr>
          <w:sz w:val="22"/>
        </w:rPr>
        <w:t xml:space="preserve"> </w:t>
      </w:r>
      <w:r w:rsidRPr="008D7305">
        <w:rPr>
          <w:sz w:val="22"/>
        </w:rPr>
        <w:t>preme</w:t>
      </w:r>
      <w:r>
        <w:rPr>
          <w:sz w:val="22"/>
        </w:rPr>
        <w:t>re</w:t>
      </w:r>
      <w:r w:rsidRPr="008D7305">
        <w:rPr>
          <w:sz w:val="22"/>
        </w:rPr>
        <w:t xml:space="preserve"> l’acceleratore in </w:t>
      </w:r>
      <w:proofErr w:type="spellStart"/>
      <w:r w:rsidRPr="008D7305">
        <w:rPr>
          <w:sz w:val="22"/>
        </w:rPr>
        <w:t>kickdown</w:t>
      </w:r>
      <w:proofErr w:type="spellEnd"/>
      <w:r w:rsidRPr="008D7305">
        <w:rPr>
          <w:sz w:val="22"/>
        </w:rPr>
        <w:t xml:space="preserve"> e partire </w:t>
      </w:r>
      <w:r>
        <w:rPr>
          <w:sz w:val="22"/>
        </w:rPr>
        <w:t>per risvegliare fin dal primo istante l’indole sportiv</w:t>
      </w:r>
      <w:proofErr w:type="gramEnd"/>
      <w:r>
        <w:rPr>
          <w:sz w:val="22"/>
        </w:rPr>
        <w:t>a della vettura. E dopo alcuni chilometri scoprirne con piacere anche l’effi</w:t>
      </w:r>
      <w:r w:rsidR="008D7305" w:rsidRPr="008D7305">
        <w:rPr>
          <w:sz w:val="22"/>
        </w:rPr>
        <w:t>cienza esemplare.</w:t>
      </w:r>
    </w:p>
    <w:p w:rsidR="007A0371" w:rsidRDefault="007A0371" w:rsidP="008D7305">
      <w:pPr>
        <w:spacing w:after="0" w:line="360" w:lineRule="auto"/>
        <w:rPr>
          <w:sz w:val="22"/>
        </w:rPr>
      </w:pPr>
    </w:p>
    <w:p w:rsidR="008D7305" w:rsidRPr="008D7305" w:rsidRDefault="008D7305" w:rsidP="008D7305">
      <w:pPr>
        <w:spacing w:after="0" w:line="360" w:lineRule="auto"/>
        <w:rPr>
          <w:rFonts w:eastAsia="Calibri"/>
          <w:sz w:val="22"/>
        </w:rPr>
      </w:pPr>
      <w:r w:rsidRPr="008D7305">
        <w:rPr>
          <w:sz w:val="22"/>
        </w:rPr>
        <w:t>Di seguito le principali</w:t>
      </w:r>
      <w:r w:rsidR="007A0371">
        <w:rPr>
          <w:sz w:val="22"/>
        </w:rPr>
        <w:t xml:space="preserve"> caratteristiche di </w:t>
      </w:r>
      <w:r w:rsidR="007A0371" w:rsidRPr="008D7305">
        <w:rPr>
          <w:sz w:val="22"/>
        </w:rPr>
        <w:t>C 350 PLUG-IN HYBRID</w:t>
      </w:r>
      <w:r w:rsidR="00F620F9">
        <w:rPr>
          <w:sz w:val="22"/>
        </w:rPr>
        <w:t>.</w:t>
      </w:r>
    </w:p>
    <w:p w:rsidR="008D7305" w:rsidRPr="008D7305" w:rsidRDefault="008D7305" w:rsidP="008D7305">
      <w:pPr>
        <w:numPr>
          <w:ilvl w:val="0"/>
          <w:numId w:val="32"/>
        </w:numPr>
        <w:tabs>
          <w:tab w:val="left" w:pos="284"/>
        </w:tabs>
        <w:spacing w:after="0" w:line="360" w:lineRule="auto"/>
        <w:ind w:left="0" w:firstLine="0"/>
        <w:rPr>
          <w:rFonts w:eastAsia="Calibri"/>
          <w:sz w:val="22"/>
        </w:rPr>
      </w:pPr>
      <w:proofErr w:type="spellStart"/>
      <w:r w:rsidRPr="008D7305">
        <w:rPr>
          <w:b/>
          <w:sz w:val="22"/>
        </w:rPr>
        <w:t>Silent</w:t>
      </w:r>
      <w:proofErr w:type="spellEnd"/>
      <w:r w:rsidRPr="008D7305">
        <w:rPr>
          <w:b/>
          <w:sz w:val="22"/>
        </w:rPr>
        <w:t xml:space="preserve"> Start:</w:t>
      </w:r>
      <w:r w:rsidRPr="008D7305">
        <w:rPr>
          <w:sz w:val="22"/>
        </w:rPr>
        <w:t xml:space="preserve"> la vettura </w:t>
      </w:r>
      <w:proofErr w:type="gramStart"/>
      <w:r w:rsidRPr="008D7305">
        <w:rPr>
          <w:sz w:val="22"/>
        </w:rPr>
        <w:t>viene</w:t>
      </w:r>
      <w:proofErr w:type="gramEnd"/>
      <w:r w:rsidRPr="008D7305">
        <w:rPr>
          <w:sz w:val="22"/>
        </w:rPr>
        <w:t xml:space="preserve"> messa in moto con estrema silenziosità mediante il motore elettrico. Generalmente il motore a combustione resta spento. Per la guida esclusivamente elettrica è disponibile una potenza massima di </w:t>
      </w:r>
      <w:proofErr w:type="gramStart"/>
      <w:r w:rsidRPr="008D7305">
        <w:rPr>
          <w:sz w:val="22"/>
        </w:rPr>
        <w:t>60</w:t>
      </w:r>
      <w:proofErr w:type="gramEnd"/>
      <w:r w:rsidRPr="008D7305">
        <w:rPr>
          <w:sz w:val="22"/>
        </w:rPr>
        <w:t xml:space="preserve"> kW</w:t>
      </w:r>
      <w:r w:rsidR="007A0371">
        <w:rPr>
          <w:sz w:val="22"/>
        </w:rPr>
        <w:t xml:space="preserve"> (82 CV)</w:t>
      </w:r>
      <w:r w:rsidRPr="008D7305">
        <w:rPr>
          <w:sz w:val="22"/>
        </w:rPr>
        <w:t xml:space="preserve">. </w:t>
      </w:r>
    </w:p>
    <w:p w:rsidR="008D7305" w:rsidRPr="008D7305" w:rsidRDefault="008D7305" w:rsidP="008D7305">
      <w:pPr>
        <w:numPr>
          <w:ilvl w:val="0"/>
          <w:numId w:val="32"/>
        </w:numPr>
        <w:tabs>
          <w:tab w:val="left" w:pos="284"/>
        </w:tabs>
        <w:spacing w:after="0" w:line="360" w:lineRule="auto"/>
        <w:ind w:left="0" w:firstLine="0"/>
        <w:rPr>
          <w:rFonts w:eastAsia="Calibri"/>
          <w:sz w:val="22"/>
        </w:rPr>
      </w:pPr>
      <w:proofErr w:type="spellStart"/>
      <w:r w:rsidRPr="008D7305">
        <w:rPr>
          <w:b/>
          <w:sz w:val="22"/>
        </w:rPr>
        <w:t>Boost</w:t>
      </w:r>
      <w:proofErr w:type="spellEnd"/>
      <w:r w:rsidRPr="008D7305">
        <w:rPr>
          <w:b/>
          <w:sz w:val="22"/>
        </w:rPr>
        <w:t xml:space="preserve"> (potenza aggiuntiva):</w:t>
      </w:r>
      <w:r w:rsidRPr="008D7305">
        <w:rPr>
          <w:sz w:val="22"/>
        </w:rPr>
        <w:t xml:space="preserve"> il motore elettrico interviene a supporto di quello a combustione fornendo una potenza aggiuntiva massima di </w:t>
      </w:r>
      <w:proofErr w:type="gramStart"/>
      <w:r w:rsidRPr="008D7305">
        <w:rPr>
          <w:sz w:val="22"/>
        </w:rPr>
        <w:t>60</w:t>
      </w:r>
      <w:proofErr w:type="gramEnd"/>
      <w:r w:rsidRPr="008D7305">
        <w:rPr>
          <w:sz w:val="22"/>
        </w:rPr>
        <w:t xml:space="preserve"> kW, ad esempio in fase di rapida accelerazione.  </w:t>
      </w:r>
    </w:p>
    <w:p w:rsidR="008D7305" w:rsidRPr="008D7305" w:rsidRDefault="008D7305" w:rsidP="008D7305">
      <w:pPr>
        <w:numPr>
          <w:ilvl w:val="0"/>
          <w:numId w:val="32"/>
        </w:numPr>
        <w:tabs>
          <w:tab w:val="left" w:pos="284"/>
        </w:tabs>
        <w:spacing w:after="0" w:line="360" w:lineRule="auto"/>
        <w:ind w:left="0" w:firstLine="0"/>
        <w:rPr>
          <w:rFonts w:eastAsia="Calibri"/>
          <w:sz w:val="22"/>
        </w:rPr>
      </w:pPr>
      <w:r w:rsidRPr="008D7305">
        <w:rPr>
          <w:b/>
          <w:sz w:val="22"/>
        </w:rPr>
        <w:t>Recupero dell’energia (rigenerazione):</w:t>
      </w:r>
      <w:r w:rsidRPr="008D7305">
        <w:rPr>
          <w:sz w:val="22"/>
        </w:rPr>
        <w:t xml:space="preserve"> in fase di rilascio e in frenata l’energia </w:t>
      </w:r>
      <w:proofErr w:type="gramStart"/>
      <w:r w:rsidRPr="008D7305">
        <w:rPr>
          <w:sz w:val="22"/>
        </w:rPr>
        <w:t>viene</w:t>
      </w:r>
      <w:proofErr w:type="gramEnd"/>
      <w:r w:rsidRPr="008D7305">
        <w:rPr>
          <w:sz w:val="22"/>
        </w:rPr>
        <w:t xml:space="preserve"> recuperata e immagazzinata nella batteria, restando disponibile in un secondo momento per la guida elettrica o per la funzione </w:t>
      </w:r>
      <w:proofErr w:type="spellStart"/>
      <w:r w:rsidRPr="008D7305">
        <w:rPr>
          <w:sz w:val="22"/>
        </w:rPr>
        <w:t>Boost</w:t>
      </w:r>
      <w:proofErr w:type="spellEnd"/>
      <w:r w:rsidRPr="008D7305">
        <w:rPr>
          <w:sz w:val="22"/>
        </w:rPr>
        <w:t>.</w:t>
      </w:r>
    </w:p>
    <w:p w:rsidR="006F12A7" w:rsidRDefault="006F12A7" w:rsidP="008D7305">
      <w:pPr>
        <w:spacing w:after="0" w:line="360" w:lineRule="auto"/>
        <w:rPr>
          <w:b/>
          <w:sz w:val="22"/>
        </w:rPr>
      </w:pPr>
    </w:p>
    <w:p w:rsidR="008D7305" w:rsidRPr="008D7305" w:rsidRDefault="008D7305" w:rsidP="008D7305">
      <w:pPr>
        <w:spacing w:after="0" w:line="360" w:lineRule="auto"/>
        <w:rPr>
          <w:rFonts w:eastAsia="Calibri"/>
          <w:b/>
          <w:sz w:val="22"/>
        </w:rPr>
      </w:pPr>
      <w:r w:rsidRPr="008D7305">
        <w:rPr>
          <w:b/>
          <w:sz w:val="22"/>
        </w:rPr>
        <w:t>Mettere a frutto le frenate</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sz w:val="22"/>
        </w:rPr>
      </w:pPr>
      <w:r w:rsidRPr="008D7305">
        <w:rPr>
          <w:sz w:val="22"/>
        </w:rPr>
        <w:t xml:space="preserve">La via più efficace per ridurre i consumi di una vettura a propulsione ibrida consiste nello sfruttare al massimo il recupero dell’energia nelle fasi di rilascio e in frenata. Quando si preme il pedale del freno, la decelerazione avviene innanzitutto </w:t>
      </w:r>
      <w:proofErr w:type="gramStart"/>
      <w:r w:rsidRPr="008D7305">
        <w:rPr>
          <w:sz w:val="22"/>
        </w:rPr>
        <w:t>ad opera</w:t>
      </w:r>
      <w:proofErr w:type="gramEnd"/>
      <w:r w:rsidRPr="008D7305">
        <w:rPr>
          <w:sz w:val="22"/>
        </w:rPr>
        <w:t xml:space="preserve"> del motore elettrico, il quale funge da alternatore. Se si </w:t>
      </w:r>
      <w:proofErr w:type="gramStart"/>
      <w:r w:rsidRPr="008D7305">
        <w:rPr>
          <w:sz w:val="22"/>
        </w:rPr>
        <w:t>necessita di</w:t>
      </w:r>
      <w:proofErr w:type="gramEnd"/>
      <w:r w:rsidRPr="008D7305">
        <w:rPr>
          <w:sz w:val="22"/>
        </w:rPr>
        <w:t xml:space="preserve"> una potenza frenante maggiore, intervengono anche i dischi freno a livello meccanico. Questa sovrapposizione tra il tradizionale impianto frenante meccanico e la potenza frenante assicurata dal motore elettrico in veste di alternatore aumenta l’efficienza, pur restando impercettibile.</w:t>
      </w:r>
      <w:r w:rsidRPr="008D7305">
        <w:rPr>
          <w:rFonts w:eastAsia="Calibri"/>
          <w:sz w:val="22"/>
        </w:rPr>
        <w:t xml:space="preserve"> </w:t>
      </w:r>
      <w:r w:rsidRPr="008D7305">
        <w:rPr>
          <w:sz w:val="22"/>
        </w:rPr>
        <w:t xml:space="preserve">Inoltre, l’intelligente gestione della trazione della C 350 PLUG-IN HYBRID seleziona in background automaticamente la combinazione ideale di motore a combustione e </w:t>
      </w:r>
      <w:proofErr w:type="gramStart"/>
      <w:r w:rsidRPr="008D7305">
        <w:rPr>
          <w:sz w:val="22"/>
        </w:rPr>
        <w:t>motore</w:t>
      </w:r>
      <w:proofErr w:type="gramEnd"/>
      <w:r w:rsidRPr="008D7305">
        <w:rPr>
          <w:sz w:val="22"/>
        </w:rPr>
        <w:t xml:space="preserve"> elettrico. </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b/>
          <w:sz w:val="22"/>
        </w:rPr>
      </w:pPr>
      <w:r w:rsidRPr="008D7305">
        <w:rPr>
          <w:b/>
          <w:sz w:val="22"/>
        </w:rPr>
        <w:t xml:space="preserve">Impulsi per il guidatore </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sz w:val="22"/>
        </w:rPr>
      </w:pPr>
      <w:r w:rsidRPr="008D7305">
        <w:rPr>
          <w:sz w:val="22"/>
        </w:rPr>
        <w:t xml:space="preserve">Una novità è rappresentata dal cosiddetto acceleratore </w:t>
      </w:r>
      <w:proofErr w:type="spellStart"/>
      <w:r w:rsidRPr="008D7305">
        <w:rPr>
          <w:sz w:val="22"/>
        </w:rPr>
        <w:t>aptico</w:t>
      </w:r>
      <w:proofErr w:type="spellEnd"/>
      <w:r w:rsidRPr="008D7305">
        <w:rPr>
          <w:sz w:val="22"/>
        </w:rPr>
        <w:t xml:space="preserve"> della C 350 PLUG-IN HYBRID, che aiuta il guidatore a ridurre il consumo di carburante e, di conseguenza, anche le emissioni allo scarico. A questo scopo, l’acceleratore fornisce due informazioni: </w:t>
      </w:r>
    </w:p>
    <w:p w:rsidR="008D7305" w:rsidRPr="008D7305" w:rsidRDefault="008D7305" w:rsidP="008D7305">
      <w:pPr>
        <w:numPr>
          <w:ilvl w:val="0"/>
          <w:numId w:val="33"/>
        </w:numPr>
        <w:tabs>
          <w:tab w:val="left" w:pos="284"/>
        </w:tabs>
        <w:spacing w:after="0" w:line="360" w:lineRule="auto"/>
        <w:ind w:left="0" w:firstLine="0"/>
        <w:rPr>
          <w:rFonts w:eastAsia="Calibri"/>
          <w:sz w:val="22"/>
        </w:rPr>
      </w:pPr>
      <w:proofErr w:type="gramStart"/>
      <w:r w:rsidRPr="008D7305">
        <w:rPr>
          <w:sz w:val="22"/>
        </w:rPr>
        <w:t>se</w:t>
      </w:r>
      <w:proofErr w:type="gramEnd"/>
      <w:r w:rsidRPr="008D7305">
        <w:rPr>
          <w:sz w:val="22"/>
        </w:rPr>
        <w:t xml:space="preserve"> durante la guida elettrica in modalità E-Mode il guidatore percepisce nell’acceleratore un punto di resistenza, significa che ha richiamato la massima potenza elettrica disponibile. Se preme l’acceleratore oltre tale punto di resistenza, causa l’inserimento del motore a combustione. </w:t>
      </w:r>
    </w:p>
    <w:p w:rsidR="008D7305" w:rsidRPr="008D7305" w:rsidRDefault="008D7305" w:rsidP="008D7305">
      <w:pPr>
        <w:numPr>
          <w:ilvl w:val="0"/>
          <w:numId w:val="33"/>
        </w:numPr>
        <w:tabs>
          <w:tab w:val="left" w:pos="284"/>
        </w:tabs>
        <w:spacing w:after="0" w:line="360" w:lineRule="auto"/>
        <w:ind w:left="0" w:firstLine="0"/>
        <w:rPr>
          <w:rFonts w:eastAsia="Calibri"/>
          <w:sz w:val="22"/>
        </w:rPr>
      </w:pPr>
      <w:r w:rsidRPr="008D7305">
        <w:rPr>
          <w:sz w:val="22"/>
        </w:rPr>
        <w:t xml:space="preserve">Un doppio impulso segnala al guidatore nel sistema di assistenza ECO che sarebbe </w:t>
      </w:r>
      <w:proofErr w:type="gramStart"/>
      <w:r w:rsidRPr="008D7305">
        <w:rPr>
          <w:sz w:val="22"/>
        </w:rPr>
        <w:t>opportuno</w:t>
      </w:r>
      <w:proofErr w:type="gramEnd"/>
      <w:r w:rsidRPr="008D7305">
        <w:rPr>
          <w:sz w:val="22"/>
        </w:rPr>
        <w:t xml:space="preserve"> togliere il piede dal pedale dell’acceleratore per spegnere il motore a combustione e disaccoppiarlo dalla catena cinematica. Se il guidatore dà seguito a questo suggerimento, l’intelligente gestione della trazione della C 350 PLUG-IN HYBRID varia la fase di rilascio sulla base dei dati radar, dalla </w:t>
      </w:r>
      <w:proofErr w:type="gramStart"/>
      <w:r w:rsidRPr="008D7305">
        <w:rPr>
          <w:sz w:val="22"/>
        </w:rPr>
        <w:t>modalità</w:t>
      </w:r>
      <w:proofErr w:type="gramEnd"/>
      <w:r w:rsidRPr="008D7305">
        <w:rPr>
          <w:sz w:val="22"/>
        </w:rPr>
        <w:t xml:space="preserve"> «</w:t>
      </w:r>
      <w:proofErr w:type="spellStart"/>
      <w:r w:rsidRPr="008D7305">
        <w:rPr>
          <w:sz w:val="22"/>
        </w:rPr>
        <w:t>Sailing</w:t>
      </w:r>
      <w:proofErr w:type="spellEnd"/>
      <w:r w:rsidRPr="008D7305">
        <w:rPr>
          <w:sz w:val="22"/>
        </w:rPr>
        <w:t xml:space="preserve">» a quella di rigenerazione. </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b/>
          <w:sz w:val="22"/>
        </w:rPr>
      </w:pPr>
      <w:r w:rsidRPr="008D7305">
        <w:rPr>
          <w:b/>
          <w:sz w:val="22"/>
        </w:rPr>
        <w:t xml:space="preserve">Programma di marcia personale </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sz w:val="22"/>
        </w:rPr>
      </w:pPr>
      <w:r w:rsidRPr="008D7305">
        <w:rPr>
          <w:sz w:val="22"/>
        </w:rPr>
        <w:t xml:space="preserve">La </w:t>
      </w:r>
      <w:proofErr w:type="gramStart"/>
      <w:r w:rsidRPr="008D7305">
        <w:rPr>
          <w:sz w:val="22"/>
        </w:rPr>
        <w:t>sofisticata</w:t>
      </w:r>
      <w:proofErr w:type="gramEnd"/>
      <w:r w:rsidRPr="008D7305">
        <w:rPr>
          <w:sz w:val="22"/>
        </w:rPr>
        <w:t xml:space="preserve"> tecnica della C 350 PLUG-IN HYBRID non richiede un’attenzione maggiore rispetto alla guida di una tradizionale vettura dotata di cambio automatico. Chi lo desidera, però, può anche intervenire manualmente e regolare in prima persona l’interazione dei due motori del sistema ibrido con l’ausilio di quattro </w:t>
      </w:r>
      <w:proofErr w:type="gramStart"/>
      <w:r w:rsidRPr="008D7305">
        <w:rPr>
          <w:sz w:val="22"/>
        </w:rPr>
        <w:t>modalità</w:t>
      </w:r>
      <w:proofErr w:type="gramEnd"/>
      <w:r w:rsidRPr="008D7305">
        <w:rPr>
          <w:sz w:val="22"/>
        </w:rPr>
        <w:t xml:space="preserve"> di esercizio e cinque programmi di marcia, comandabili da rispettivi selettori posti nella consolle centrale. L’impostazione in corso </w:t>
      </w:r>
      <w:proofErr w:type="gramStart"/>
      <w:r w:rsidRPr="008D7305">
        <w:rPr>
          <w:sz w:val="22"/>
        </w:rPr>
        <w:t>viene</w:t>
      </w:r>
      <w:proofErr w:type="gramEnd"/>
      <w:r w:rsidRPr="008D7305">
        <w:rPr>
          <w:sz w:val="22"/>
        </w:rPr>
        <w:t xml:space="preserve"> visualizzata al centro della strumentazione. La scelta di un determinato programma di marcia consente al guidatore di intervenire su funzioni essenziali che influiscono sull’esperienza di guida.</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sz w:val="22"/>
        </w:rPr>
      </w:pPr>
      <w:r w:rsidRPr="008D7305">
        <w:rPr>
          <w:sz w:val="22"/>
        </w:rPr>
        <w:t>I programmi di marcia disponibili sono i seguenti</w:t>
      </w:r>
      <w:r w:rsidR="007A0371">
        <w:rPr>
          <w:sz w:val="22"/>
        </w:rPr>
        <w:t>:</w:t>
      </w:r>
    </w:p>
    <w:p w:rsidR="008D7305" w:rsidRPr="007A0371" w:rsidRDefault="008D7305" w:rsidP="007A0371">
      <w:pPr>
        <w:numPr>
          <w:ilvl w:val="0"/>
          <w:numId w:val="37"/>
        </w:numPr>
        <w:tabs>
          <w:tab w:val="left" w:pos="-2835"/>
          <w:tab w:val="left" w:pos="284"/>
        </w:tabs>
        <w:spacing w:after="0" w:line="360" w:lineRule="auto"/>
        <w:ind w:left="0" w:firstLine="0"/>
        <w:rPr>
          <w:rFonts w:eastAsia="Calibri"/>
          <w:sz w:val="22"/>
        </w:rPr>
      </w:pPr>
      <w:proofErr w:type="gramStart"/>
      <w:r w:rsidRPr="007A0371">
        <w:rPr>
          <w:b/>
          <w:sz w:val="22"/>
        </w:rPr>
        <w:t>I</w:t>
      </w:r>
      <w:proofErr w:type="gramEnd"/>
      <w:r w:rsidRPr="007A0371">
        <w:rPr>
          <w:sz w:val="22"/>
        </w:rPr>
        <w:t xml:space="preserve"> </w:t>
      </w:r>
      <w:proofErr w:type="spellStart"/>
      <w:r w:rsidRPr="007A0371">
        <w:rPr>
          <w:sz w:val="22"/>
        </w:rPr>
        <w:t>Individual</w:t>
      </w:r>
      <w:proofErr w:type="spellEnd"/>
      <w:r w:rsidRPr="007A0371">
        <w:rPr>
          <w:sz w:val="22"/>
        </w:rPr>
        <w:t>: impostazione personalizzata delle caratteristiche del programma di guida, tra cui:</w:t>
      </w:r>
      <w:r w:rsidR="007A0371" w:rsidRPr="007A0371">
        <w:rPr>
          <w:sz w:val="22"/>
        </w:rPr>
        <w:t xml:space="preserve"> </w:t>
      </w:r>
      <w:r w:rsidRPr="007A0371">
        <w:rPr>
          <w:sz w:val="22"/>
        </w:rPr>
        <w:t>trazione</w:t>
      </w:r>
      <w:r w:rsidR="007A0371" w:rsidRPr="007A0371">
        <w:rPr>
          <w:sz w:val="22"/>
        </w:rPr>
        <w:t>, a</w:t>
      </w:r>
      <w:r w:rsidRPr="007A0371">
        <w:rPr>
          <w:sz w:val="22"/>
        </w:rPr>
        <w:t>ssetto</w:t>
      </w:r>
      <w:r w:rsidR="007A0371" w:rsidRPr="007A0371">
        <w:rPr>
          <w:sz w:val="22"/>
        </w:rPr>
        <w:t xml:space="preserve">, </w:t>
      </w:r>
      <w:r w:rsidRPr="007A0371">
        <w:rPr>
          <w:sz w:val="22"/>
        </w:rPr>
        <w:t>sterzo</w:t>
      </w:r>
      <w:r w:rsidR="007A0371" w:rsidRPr="007A0371">
        <w:rPr>
          <w:sz w:val="22"/>
        </w:rPr>
        <w:t xml:space="preserve">, </w:t>
      </w:r>
      <w:r w:rsidRPr="007A0371">
        <w:rPr>
          <w:sz w:val="22"/>
        </w:rPr>
        <w:t>sistema di assistenza ECO</w:t>
      </w:r>
      <w:r w:rsidR="007A0371" w:rsidRPr="007A0371">
        <w:rPr>
          <w:sz w:val="22"/>
        </w:rPr>
        <w:t xml:space="preserve"> e </w:t>
      </w:r>
      <w:r w:rsidR="007A0371">
        <w:rPr>
          <w:sz w:val="22"/>
        </w:rPr>
        <w:t>c</w:t>
      </w:r>
      <w:r w:rsidRPr="007A0371">
        <w:rPr>
          <w:sz w:val="22"/>
        </w:rPr>
        <w:t>limatizzazione</w:t>
      </w:r>
      <w:r w:rsidR="007A0371">
        <w:rPr>
          <w:sz w:val="22"/>
        </w:rPr>
        <w:t>.</w:t>
      </w:r>
    </w:p>
    <w:p w:rsidR="008D7305" w:rsidRPr="008D7305" w:rsidRDefault="008D7305" w:rsidP="008D7305">
      <w:pPr>
        <w:numPr>
          <w:ilvl w:val="0"/>
          <w:numId w:val="34"/>
        </w:numPr>
        <w:tabs>
          <w:tab w:val="left" w:pos="284"/>
        </w:tabs>
        <w:spacing w:after="0" w:line="360" w:lineRule="auto"/>
        <w:ind w:left="0" w:firstLine="0"/>
        <w:rPr>
          <w:rFonts w:eastAsia="Calibri"/>
          <w:sz w:val="22"/>
        </w:rPr>
      </w:pPr>
      <w:r w:rsidRPr="008D7305">
        <w:rPr>
          <w:b/>
          <w:sz w:val="22"/>
        </w:rPr>
        <w:t>S +</w:t>
      </w:r>
      <w:r w:rsidRPr="008D7305">
        <w:rPr>
          <w:sz w:val="22"/>
        </w:rPr>
        <w:t xml:space="preserve"> Sport+: funzione </w:t>
      </w:r>
      <w:proofErr w:type="spellStart"/>
      <w:r w:rsidRPr="008D7305">
        <w:rPr>
          <w:sz w:val="22"/>
        </w:rPr>
        <w:t>Boost</w:t>
      </w:r>
      <w:proofErr w:type="spellEnd"/>
      <w:r w:rsidRPr="008D7305">
        <w:rPr>
          <w:sz w:val="22"/>
        </w:rPr>
        <w:t xml:space="preserve"> massima, cambi marcia molto sportivi; il motore a combustione è sempre attivato; taratura particolarmente rigida di molle e ammortizzatori.</w:t>
      </w:r>
    </w:p>
    <w:p w:rsidR="008D7305" w:rsidRPr="008D7305" w:rsidRDefault="008D7305" w:rsidP="008D7305">
      <w:pPr>
        <w:numPr>
          <w:ilvl w:val="0"/>
          <w:numId w:val="34"/>
        </w:numPr>
        <w:tabs>
          <w:tab w:val="left" w:pos="284"/>
        </w:tabs>
        <w:spacing w:after="0" w:line="360" w:lineRule="auto"/>
        <w:ind w:left="0" w:firstLine="0"/>
        <w:rPr>
          <w:rFonts w:eastAsia="Calibri"/>
          <w:sz w:val="22"/>
        </w:rPr>
      </w:pPr>
      <w:r w:rsidRPr="008D7305">
        <w:rPr>
          <w:b/>
          <w:sz w:val="22"/>
        </w:rPr>
        <w:t>S</w:t>
      </w:r>
      <w:r w:rsidRPr="008D7305">
        <w:rPr>
          <w:sz w:val="22"/>
        </w:rPr>
        <w:t xml:space="preserve"> Sport: funzione </w:t>
      </w:r>
      <w:proofErr w:type="spellStart"/>
      <w:r w:rsidRPr="008D7305">
        <w:rPr>
          <w:sz w:val="22"/>
        </w:rPr>
        <w:t>Boost</w:t>
      </w:r>
      <w:proofErr w:type="spellEnd"/>
      <w:r w:rsidRPr="008D7305">
        <w:rPr>
          <w:sz w:val="22"/>
        </w:rPr>
        <w:t xml:space="preserve"> ampliata, cambi marcia sportivi; il motore a combustione è sempre attivato; taratura rigida di molle e ammortizzatori.</w:t>
      </w:r>
    </w:p>
    <w:p w:rsidR="008D7305" w:rsidRPr="008D7305" w:rsidRDefault="008D7305" w:rsidP="008D7305">
      <w:pPr>
        <w:numPr>
          <w:ilvl w:val="0"/>
          <w:numId w:val="34"/>
        </w:numPr>
        <w:tabs>
          <w:tab w:val="left" w:pos="284"/>
        </w:tabs>
        <w:spacing w:after="0" w:line="360" w:lineRule="auto"/>
        <w:ind w:left="0" w:firstLine="0"/>
        <w:rPr>
          <w:rFonts w:eastAsia="Calibri"/>
          <w:sz w:val="22"/>
        </w:rPr>
      </w:pPr>
      <w:r w:rsidRPr="008D7305">
        <w:rPr>
          <w:b/>
          <w:sz w:val="22"/>
        </w:rPr>
        <w:t>C</w:t>
      </w:r>
      <w:r w:rsidRPr="008D7305">
        <w:rPr>
          <w:sz w:val="22"/>
        </w:rPr>
        <w:t xml:space="preserve"> </w:t>
      </w:r>
      <w:proofErr w:type="gramStart"/>
      <w:r w:rsidRPr="008D7305">
        <w:rPr>
          <w:sz w:val="22"/>
        </w:rPr>
        <w:t>Comfort</w:t>
      </w:r>
      <w:proofErr w:type="gramEnd"/>
      <w:r w:rsidRPr="008D7305">
        <w:rPr>
          <w:sz w:val="22"/>
        </w:rPr>
        <w:t xml:space="preserve">: la funzione </w:t>
      </w:r>
      <w:proofErr w:type="spellStart"/>
      <w:r w:rsidRPr="008D7305">
        <w:rPr>
          <w:sz w:val="22"/>
        </w:rPr>
        <w:t>Boost</w:t>
      </w:r>
      <w:proofErr w:type="spellEnd"/>
      <w:r w:rsidRPr="008D7305">
        <w:rPr>
          <w:sz w:val="22"/>
        </w:rPr>
        <w:t xml:space="preserve"> e la rigenerazione sono ottimizzate per garantire il comfort e ridurre i consumi; la guida elettrica/l’arresto del motore sono possibili fino a 130 km/h; impostazioni standard orientate al comfort.</w:t>
      </w:r>
    </w:p>
    <w:p w:rsidR="008D7305" w:rsidRPr="008D7305" w:rsidRDefault="008D7305" w:rsidP="008D7305">
      <w:pPr>
        <w:numPr>
          <w:ilvl w:val="0"/>
          <w:numId w:val="34"/>
        </w:numPr>
        <w:tabs>
          <w:tab w:val="left" w:pos="284"/>
        </w:tabs>
        <w:spacing w:after="0" w:line="360" w:lineRule="auto"/>
        <w:ind w:left="0" w:firstLine="0"/>
        <w:rPr>
          <w:rFonts w:eastAsia="Calibri"/>
          <w:sz w:val="22"/>
        </w:rPr>
      </w:pPr>
      <w:proofErr w:type="gramStart"/>
      <w:r w:rsidRPr="008D7305">
        <w:rPr>
          <w:b/>
          <w:sz w:val="22"/>
        </w:rPr>
        <w:t>E</w:t>
      </w:r>
      <w:proofErr w:type="gramEnd"/>
      <w:r w:rsidRPr="008D7305">
        <w:rPr>
          <w:sz w:val="22"/>
        </w:rPr>
        <w:t xml:space="preserve"> Economy: la funzione </w:t>
      </w:r>
      <w:proofErr w:type="spellStart"/>
      <w:r w:rsidRPr="008D7305">
        <w:rPr>
          <w:sz w:val="22"/>
        </w:rPr>
        <w:t>Boost</w:t>
      </w:r>
      <w:proofErr w:type="spellEnd"/>
      <w:r w:rsidRPr="008D7305">
        <w:rPr>
          <w:sz w:val="22"/>
        </w:rPr>
        <w:t xml:space="preserve"> è ottimizzata per ridurre i consumi; la rigenerazione è ridotta al minimo in favore della fase di rilascio. Sono possibili la guida esclusivamente elettrica e l’arresto del motore. Se è attiva la navigazione ed è selezionata la </w:t>
      </w:r>
      <w:proofErr w:type="gramStart"/>
      <w:r w:rsidRPr="008D7305">
        <w:rPr>
          <w:sz w:val="22"/>
        </w:rPr>
        <w:t>modalità</w:t>
      </w:r>
      <w:proofErr w:type="gramEnd"/>
      <w:r w:rsidRPr="008D7305">
        <w:rPr>
          <w:sz w:val="22"/>
        </w:rPr>
        <w:t xml:space="preserve"> di trazione ibrida, il sistema gestisce lo stato di carica della batteria ad alta tensione in base all’andamento del tragitto. Nelle città utilizza, se possibile, la </w:t>
      </w:r>
      <w:proofErr w:type="gramStart"/>
      <w:r w:rsidRPr="008D7305">
        <w:rPr>
          <w:sz w:val="22"/>
        </w:rPr>
        <w:t>modalità</w:t>
      </w:r>
      <w:proofErr w:type="gramEnd"/>
      <w:r w:rsidRPr="008D7305">
        <w:rPr>
          <w:sz w:val="22"/>
        </w:rPr>
        <w:t xml:space="preserve"> elettrica. Inoltre è attivo il sistema di assistenza ECO.</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sz w:val="22"/>
        </w:rPr>
      </w:pPr>
      <w:r w:rsidRPr="008D7305">
        <w:rPr>
          <w:sz w:val="22"/>
        </w:rPr>
        <w:t>Il sistema di assistenza ECO attiva un’</w:t>
      </w:r>
      <w:proofErr w:type="gramStart"/>
      <w:r w:rsidRPr="008D7305">
        <w:rPr>
          <w:sz w:val="22"/>
        </w:rPr>
        <w:t>ulteriore</w:t>
      </w:r>
      <w:proofErr w:type="gramEnd"/>
      <w:r w:rsidRPr="008D7305">
        <w:rPr>
          <w:sz w:val="22"/>
        </w:rPr>
        <w:t xml:space="preserve"> funzione impiegando la tecnologia radar del sistema di avvertimento della distanza, disponibile di serie. Se il sistema radar identifica un veicolo antistante che procede lentamente, segnala al guidatore di togliere il piede dall’acceleratore emettendo un doppio impulso mediante l’acceleratore </w:t>
      </w:r>
      <w:proofErr w:type="spellStart"/>
      <w:r w:rsidRPr="008D7305">
        <w:rPr>
          <w:sz w:val="22"/>
        </w:rPr>
        <w:t>aptico</w:t>
      </w:r>
      <w:proofErr w:type="spellEnd"/>
      <w:r w:rsidRPr="008D7305">
        <w:rPr>
          <w:sz w:val="22"/>
        </w:rPr>
        <w:t>. In questo modo la vettura modifica la decelerazione autonomamente con il motore elettrico, evitando frenate troppo frequenti soprattutto quando si procede in colonna.</w:t>
      </w:r>
    </w:p>
    <w:p w:rsidR="008D7305" w:rsidRPr="008D7305" w:rsidRDefault="008D7305" w:rsidP="008D7305">
      <w:pPr>
        <w:spacing w:after="0" w:line="360" w:lineRule="auto"/>
        <w:rPr>
          <w:rFonts w:eastAsia="Calibri"/>
          <w:b/>
          <w:sz w:val="22"/>
        </w:rPr>
      </w:pPr>
    </w:p>
    <w:p w:rsidR="008D7305" w:rsidRPr="008D7305" w:rsidRDefault="008D7305" w:rsidP="008D7305">
      <w:pPr>
        <w:spacing w:after="0" w:line="360" w:lineRule="auto"/>
        <w:rPr>
          <w:rFonts w:eastAsia="Calibri"/>
          <w:b/>
          <w:sz w:val="22"/>
        </w:rPr>
      </w:pPr>
      <w:r w:rsidRPr="008D7305">
        <w:rPr>
          <w:b/>
          <w:sz w:val="22"/>
        </w:rPr>
        <w:t xml:space="preserve">Quattro </w:t>
      </w:r>
      <w:proofErr w:type="gramStart"/>
      <w:r w:rsidRPr="008D7305">
        <w:rPr>
          <w:b/>
          <w:sz w:val="22"/>
        </w:rPr>
        <w:t>modalità</w:t>
      </w:r>
      <w:proofErr w:type="gramEnd"/>
      <w:r w:rsidRPr="008D7305">
        <w:rPr>
          <w:b/>
          <w:sz w:val="22"/>
        </w:rPr>
        <w:t xml:space="preserve"> di esercizio disponibili</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sz w:val="22"/>
        </w:rPr>
      </w:pPr>
      <w:r w:rsidRPr="008D7305">
        <w:rPr>
          <w:sz w:val="22"/>
        </w:rPr>
        <w:t xml:space="preserve">Oltre che mediante la selezione di un programma di guida, il guidatore della C 350 PLUG-IN HYBRID può intervenire anche </w:t>
      </w:r>
      <w:proofErr w:type="gramStart"/>
      <w:r w:rsidRPr="008D7305">
        <w:rPr>
          <w:sz w:val="22"/>
        </w:rPr>
        <w:t>azionando</w:t>
      </w:r>
      <w:proofErr w:type="gramEnd"/>
      <w:r w:rsidRPr="008D7305">
        <w:rPr>
          <w:sz w:val="22"/>
        </w:rPr>
        <w:t xml:space="preserve"> il selettore delle modalità di esercizio e influire sull’impiego del motore elettrico o di quello a combustione. Nei programmi di guida Eco e </w:t>
      </w:r>
      <w:proofErr w:type="gramStart"/>
      <w:r w:rsidRPr="008D7305">
        <w:rPr>
          <w:sz w:val="22"/>
        </w:rPr>
        <w:t>Comfort</w:t>
      </w:r>
      <w:proofErr w:type="gramEnd"/>
      <w:r w:rsidRPr="008D7305">
        <w:rPr>
          <w:sz w:val="22"/>
        </w:rPr>
        <w:t xml:space="preserve"> sono disponibili le seguenti modalità di esercizio.</w:t>
      </w:r>
    </w:p>
    <w:p w:rsidR="008D7305" w:rsidRPr="008D7305" w:rsidRDefault="008D7305" w:rsidP="008D7305">
      <w:pPr>
        <w:spacing w:after="0" w:line="360" w:lineRule="auto"/>
        <w:rPr>
          <w:rFonts w:eastAsia="Calibri"/>
          <w:sz w:val="22"/>
        </w:rPr>
      </w:pPr>
    </w:p>
    <w:p w:rsidR="008D7305" w:rsidRPr="008D7305" w:rsidRDefault="008D7305" w:rsidP="008D7305">
      <w:pPr>
        <w:numPr>
          <w:ilvl w:val="0"/>
          <w:numId w:val="35"/>
        </w:numPr>
        <w:tabs>
          <w:tab w:val="left" w:pos="284"/>
        </w:tabs>
        <w:spacing w:after="0" w:line="360" w:lineRule="auto"/>
        <w:ind w:left="0" w:firstLine="0"/>
        <w:rPr>
          <w:rFonts w:eastAsia="Calibri"/>
          <w:sz w:val="22"/>
        </w:rPr>
      </w:pPr>
      <w:proofErr w:type="spellStart"/>
      <w:r w:rsidRPr="008D7305">
        <w:rPr>
          <w:sz w:val="22"/>
        </w:rPr>
        <w:t>Hybrid</w:t>
      </w:r>
      <w:proofErr w:type="spellEnd"/>
      <w:r w:rsidRPr="008D7305">
        <w:rPr>
          <w:sz w:val="22"/>
        </w:rPr>
        <w:t xml:space="preserve">: tutte le funzioni della tecnica ibrida, come trazione elettrica, </w:t>
      </w:r>
      <w:proofErr w:type="spellStart"/>
      <w:r w:rsidRPr="008D7305">
        <w:rPr>
          <w:sz w:val="22"/>
        </w:rPr>
        <w:t>Boost</w:t>
      </w:r>
      <w:proofErr w:type="spellEnd"/>
      <w:r w:rsidRPr="008D7305">
        <w:rPr>
          <w:sz w:val="22"/>
        </w:rPr>
        <w:t xml:space="preserve">, rigenerazione, sono disponibili e </w:t>
      </w:r>
      <w:proofErr w:type="gramStart"/>
      <w:r w:rsidRPr="008D7305">
        <w:rPr>
          <w:sz w:val="22"/>
        </w:rPr>
        <w:t>vengono</w:t>
      </w:r>
      <w:proofErr w:type="gramEnd"/>
      <w:r w:rsidRPr="008D7305">
        <w:rPr>
          <w:sz w:val="22"/>
        </w:rPr>
        <w:t xml:space="preserve"> impiegate in modo da ottimizzare i consumi in funzione della situazione di marcia e del tragitto.</w:t>
      </w:r>
    </w:p>
    <w:p w:rsidR="008D7305" w:rsidRPr="008D7305" w:rsidRDefault="008D7305" w:rsidP="008D7305">
      <w:pPr>
        <w:numPr>
          <w:ilvl w:val="0"/>
          <w:numId w:val="35"/>
        </w:numPr>
        <w:tabs>
          <w:tab w:val="left" w:pos="284"/>
        </w:tabs>
        <w:spacing w:after="0" w:line="360" w:lineRule="auto"/>
        <w:ind w:left="0" w:firstLine="0"/>
        <w:rPr>
          <w:rFonts w:eastAsia="Calibri"/>
          <w:sz w:val="22"/>
        </w:rPr>
      </w:pPr>
      <w:r w:rsidRPr="008D7305">
        <w:rPr>
          <w:sz w:val="22"/>
        </w:rPr>
        <w:t xml:space="preserve">E-Mode: prevede la guida esclusivamente elettrica, ad esempio in centro città o nel caso in cui la batteria abbia una carica sufficiente a coprire il tragitto rimanente. </w:t>
      </w:r>
    </w:p>
    <w:p w:rsidR="008D7305" w:rsidRPr="008D7305" w:rsidRDefault="008D7305" w:rsidP="008D7305">
      <w:pPr>
        <w:numPr>
          <w:ilvl w:val="0"/>
          <w:numId w:val="35"/>
        </w:numPr>
        <w:tabs>
          <w:tab w:val="left" w:pos="284"/>
        </w:tabs>
        <w:spacing w:after="0" w:line="360" w:lineRule="auto"/>
        <w:ind w:left="0" w:firstLine="0"/>
        <w:rPr>
          <w:rFonts w:eastAsia="Calibri"/>
          <w:sz w:val="22"/>
        </w:rPr>
      </w:pPr>
      <w:r w:rsidRPr="008D7305">
        <w:rPr>
          <w:sz w:val="22"/>
        </w:rPr>
        <w:t xml:space="preserve">E-Save: </w:t>
      </w:r>
      <w:proofErr w:type="gramStart"/>
      <w:r w:rsidRPr="008D7305">
        <w:rPr>
          <w:sz w:val="22"/>
        </w:rPr>
        <w:t>viene</w:t>
      </w:r>
      <w:proofErr w:type="gramEnd"/>
      <w:r w:rsidRPr="008D7305">
        <w:rPr>
          <w:sz w:val="22"/>
        </w:rPr>
        <w:t xml:space="preserve"> mantenuta la carica della batteria, ad esempio per poter viaggiare in un secondo momento in modalità elettrica in una zona a traffico limitato. Pertanto la trazione elettrica e la funzione </w:t>
      </w:r>
      <w:proofErr w:type="spellStart"/>
      <w:r w:rsidRPr="008D7305">
        <w:rPr>
          <w:sz w:val="22"/>
        </w:rPr>
        <w:t>Boost</w:t>
      </w:r>
      <w:proofErr w:type="spellEnd"/>
      <w:r w:rsidRPr="008D7305">
        <w:rPr>
          <w:sz w:val="22"/>
        </w:rPr>
        <w:t xml:space="preserve"> sono disponibili solo in misura limitata.</w:t>
      </w:r>
    </w:p>
    <w:p w:rsidR="008D7305" w:rsidRPr="008D7305" w:rsidRDefault="008D7305" w:rsidP="008D7305">
      <w:pPr>
        <w:numPr>
          <w:ilvl w:val="0"/>
          <w:numId w:val="35"/>
        </w:numPr>
        <w:tabs>
          <w:tab w:val="left" w:pos="284"/>
        </w:tabs>
        <w:spacing w:after="0" w:line="360" w:lineRule="auto"/>
        <w:ind w:left="0" w:firstLine="0"/>
        <w:rPr>
          <w:rFonts w:eastAsia="Calibri"/>
          <w:sz w:val="22"/>
        </w:rPr>
      </w:pPr>
      <w:proofErr w:type="spellStart"/>
      <w:proofErr w:type="gramStart"/>
      <w:r w:rsidRPr="008D7305">
        <w:rPr>
          <w:sz w:val="22"/>
        </w:rPr>
        <w:t>Charge</w:t>
      </w:r>
      <w:proofErr w:type="spellEnd"/>
      <w:r w:rsidRPr="008D7305">
        <w:rPr>
          <w:sz w:val="22"/>
        </w:rPr>
        <w:t>: serve a caricare la batteria con il motore a combustione durante la guida, ad esempio per avere a disposizione un maggior livello di</w:t>
      </w:r>
      <w:proofErr w:type="gramEnd"/>
      <w:r w:rsidRPr="008D7305">
        <w:rPr>
          <w:sz w:val="22"/>
        </w:rPr>
        <w:t xml:space="preserve"> carica della batteria per tratti di strada successivi. Il motore a combustione resta acceso e i consumi possono aumentare. La trazione elettrica non è possibile.</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sz w:val="22"/>
        </w:rPr>
      </w:pPr>
      <w:r w:rsidRPr="008D7305">
        <w:rPr>
          <w:sz w:val="22"/>
        </w:rPr>
        <w:t xml:space="preserve">Nei programmi di guida </w:t>
      </w:r>
      <w:r w:rsidR="0048739C">
        <w:rPr>
          <w:sz w:val="22"/>
        </w:rPr>
        <w:t xml:space="preserve">S+ </w:t>
      </w:r>
      <w:proofErr w:type="gramStart"/>
      <w:r w:rsidR="0048739C">
        <w:rPr>
          <w:sz w:val="22"/>
        </w:rPr>
        <w:t>ed</w:t>
      </w:r>
      <w:proofErr w:type="gramEnd"/>
      <w:r w:rsidR="0048739C">
        <w:rPr>
          <w:sz w:val="22"/>
        </w:rPr>
        <w:t xml:space="preserve"> S è attivata la modalità ‘</w:t>
      </w:r>
      <w:proofErr w:type="spellStart"/>
      <w:r w:rsidR="0048739C">
        <w:rPr>
          <w:sz w:val="22"/>
        </w:rPr>
        <w:t>Hybrid</w:t>
      </w:r>
      <w:proofErr w:type="spellEnd"/>
      <w:r w:rsidR="0048739C">
        <w:rPr>
          <w:sz w:val="22"/>
        </w:rPr>
        <w:t>’</w:t>
      </w:r>
      <w:r w:rsidRPr="008D7305">
        <w:rPr>
          <w:sz w:val="22"/>
        </w:rPr>
        <w:t xml:space="preserve">. Nel programma di guida </w:t>
      </w:r>
      <w:r w:rsidR="00F018AF">
        <w:rPr>
          <w:sz w:val="22"/>
        </w:rPr>
        <w:t>‘</w:t>
      </w:r>
      <w:proofErr w:type="spellStart"/>
      <w:r w:rsidRPr="008D7305">
        <w:rPr>
          <w:sz w:val="22"/>
        </w:rPr>
        <w:t>Individual</w:t>
      </w:r>
      <w:proofErr w:type="spellEnd"/>
      <w:r w:rsidR="00F018AF">
        <w:rPr>
          <w:sz w:val="22"/>
        </w:rPr>
        <w:t>’</w:t>
      </w:r>
      <w:r w:rsidRPr="008D7305">
        <w:rPr>
          <w:sz w:val="22"/>
        </w:rPr>
        <w:t xml:space="preserve"> la </w:t>
      </w:r>
      <w:proofErr w:type="gramStart"/>
      <w:r w:rsidRPr="008D7305">
        <w:rPr>
          <w:sz w:val="22"/>
        </w:rPr>
        <w:t>modalità</w:t>
      </w:r>
      <w:proofErr w:type="gramEnd"/>
      <w:r w:rsidRPr="008D7305">
        <w:rPr>
          <w:sz w:val="22"/>
        </w:rPr>
        <w:t xml:space="preserve"> di esercizio selezionabile dipende dall’impostazione effettuata per la trazione. </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b/>
          <w:sz w:val="22"/>
        </w:rPr>
      </w:pPr>
      <w:r w:rsidRPr="008D7305">
        <w:rPr>
          <w:b/>
          <w:sz w:val="22"/>
        </w:rPr>
        <w:t>Strategia di esercizio in funzione del percorso</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sz w:val="22"/>
        </w:rPr>
      </w:pPr>
      <w:r w:rsidRPr="008D7305">
        <w:rPr>
          <w:sz w:val="22"/>
        </w:rPr>
        <w:t xml:space="preserve">La guida previdente è la strategia migliore per l’efficienza. Se il sistema conosce la destinazione esatta perché il guidatore ha inserito i dati necessari nel sistema di navigazione, le fasi di caricamento e scaricamento della batteria ad alta tensione della C 350 PLUG-IN HYBRID </w:t>
      </w:r>
      <w:proofErr w:type="gramStart"/>
      <w:r w:rsidRPr="008D7305">
        <w:rPr>
          <w:sz w:val="22"/>
        </w:rPr>
        <w:t>vengono</w:t>
      </w:r>
      <w:proofErr w:type="gramEnd"/>
      <w:r w:rsidRPr="008D7305">
        <w:rPr>
          <w:sz w:val="22"/>
        </w:rPr>
        <w:t xml:space="preserve"> gestite automaticamente per sfruttare al meglio l’energia lungo l’intero percorso. </w:t>
      </w:r>
    </w:p>
    <w:p w:rsidR="008D7305" w:rsidRPr="008D7305" w:rsidRDefault="008D7305" w:rsidP="008D7305">
      <w:pPr>
        <w:spacing w:after="0" w:line="360" w:lineRule="auto"/>
        <w:rPr>
          <w:rFonts w:eastAsia="Calibri"/>
          <w:sz w:val="22"/>
        </w:rPr>
      </w:pPr>
      <w:r w:rsidRPr="008D7305">
        <w:rPr>
          <w:sz w:val="22"/>
        </w:rPr>
        <w:t xml:space="preserve">Un altro obiettivo fondamentale è arrivare nei centri abitati con la batteria </w:t>
      </w:r>
      <w:proofErr w:type="gramStart"/>
      <w:r w:rsidRPr="008D7305">
        <w:rPr>
          <w:sz w:val="22"/>
        </w:rPr>
        <w:t>il più possibile carica</w:t>
      </w:r>
      <w:proofErr w:type="gramEnd"/>
      <w:r w:rsidRPr="008D7305">
        <w:rPr>
          <w:sz w:val="22"/>
        </w:rPr>
        <w:t xml:space="preserve">, per poter sfruttare al massimo l’efficienza della trazione elettrica nel traffico stop-and-go. </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b/>
          <w:sz w:val="22"/>
        </w:rPr>
      </w:pPr>
      <w:r w:rsidRPr="008D7305">
        <w:rPr>
          <w:b/>
          <w:sz w:val="22"/>
        </w:rPr>
        <w:t xml:space="preserve">Sospensioni pneumatiche e </w:t>
      </w:r>
      <w:proofErr w:type="spellStart"/>
      <w:r w:rsidRPr="008D7305">
        <w:rPr>
          <w:b/>
          <w:sz w:val="22"/>
        </w:rPr>
        <w:t>pre</w:t>
      </w:r>
      <w:proofErr w:type="spellEnd"/>
      <w:r w:rsidRPr="008D7305">
        <w:rPr>
          <w:b/>
          <w:sz w:val="22"/>
        </w:rPr>
        <w:t>-climatizzazione di serie</w:t>
      </w:r>
    </w:p>
    <w:p w:rsidR="008D7305" w:rsidRPr="008D7305" w:rsidRDefault="008D7305" w:rsidP="008D7305">
      <w:pPr>
        <w:spacing w:after="0" w:line="360" w:lineRule="auto"/>
        <w:rPr>
          <w:sz w:val="22"/>
        </w:rPr>
      </w:pPr>
    </w:p>
    <w:p w:rsidR="008D7305" w:rsidRPr="008D7305" w:rsidRDefault="008D7305" w:rsidP="008D7305">
      <w:pPr>
        <w:spacing w:after="0" w:line="360" w:lineRule="auto"/>
        <w:rPr>
          <w:sz w:val="22"/>
        </w:rPr>
      </w:pPr>
      <w:r w:rsidRPr="008D7305">
        <w:rPr>
          <w:sz w:val="22"/>
        </w:rPr>
        <w:t xml:space="preserve">La nuova C 350 PLUG-IN HYBRID offre i consueti equipaggiamenti </w:t>
      </w:r>
      <w:proofErr w:type="gramStart"/>
      <w:r w:rsidRPr="008D7305">
        <w:rPr>
          <w:sz w:val="22"/>
        </w:rPr>
        <w:t>già</w:t>
      </w:r>
      <w:proofErr w:type="gramEnd"/>
      <w:r w:rsidRPr="008D7305">
        <w:rPr>
          <w:sz w:val="22"/>
        </w:rPr>
        <w:t xml:space="preserve"> </w:t>
      </w:r>
    </w:p>
    <w:p w:rsidR="008D7305" w:rsidRPr="008D7305" w:rsidRDefault="008D7305" w:rsidP="008D7305">
      <w:pPr>
        <w:spacing w:after="0" w:line="360" w:lineRule="auto"/>
        <w:rPr>
          <w:rFonts w:eastAsia="Calibri"/>
          <w:sz w:val="22"/>
        </w:rPr>
      </w:pPr>
      <w:proofErr w:type="gramStart"/>
      <w:r w:rsidRPr="008D7305">
        <w:rPr>
          <w:sz w:val="22"/>
        </w:rPr>
        <w:t>disponibili</w:t>
      </w:r>
      <w:proofErr w:type="gramEnd"/>
      <w:r w:rsidRPr="008D7305">
        <w:rPr>
          <w:sz w:val="22"/>
        </w:rPr>
        <w:t xml:space="preserve"> a bordo della Classe C e in più, per incrementare il comfort, mette a disposizione di serie le sospensioni pneumatiche AIRMATIC ed ampie soluzioni per la </w:t>
      </w:r>
      <w:proofErr w:type="spellStart"/>
      <w:r w:rsidRPr="008D7305">
        <w:rPr>
          <w:sz w:val="22"/>
        </w:rPr>
        <w:t>pre</w:t>
      </w:r>
      <w:proofErr w:type="spellEnd"/>
      <w:r w:rsidRPr="008D7305">
        <w:rPr>
          <w:sz w:val="22"/>
        </w:rPr>
        <w:t xml:space="preserve">-climatizzazione. Grazie alla regolazione elettronica continua degli ammortizzatori anteriori e posteriori le sospensioni pneumatiche garantiscono un eccellente </w:t>
      </w:r>
      <w:proofErr w:type="gramStart"/>
      <w:r w:rsidRPr="008D7305">
        <w:rPr>
          <w:sz w:val="22"/>
        </w:rPr>
        <w:t>comfort</w:t>
      </w:r>
      <w:proofErr w:type="gramEnd"/>
      <w:r w:rsidRPr="008D7305">
        <w:rPr>
          <w:sz w:val="22"/>
        </w:rPr>
        <w:t xml:space="preserve"> di guida e di rotolamento anche a vettura carica, oltre che una regolazione del livello su entrambi gli assi. </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sz w:val="22"/>
        </w:rPr>
      </w:pPr>
      <w:r w:rsidRPr="008D7305">
        <w:rPr>
          <w:sz w:val="22"/>
        </w:rPr>
        <w:t xml:space="preserve">Grazie alla </w:t>
      </w:r>
      <w:proofErr w:type="spellStart"/>
      <w:r w:rsidRPr="008D7305">
        <w:rPr>
          <w:sz w:val="22"/>
        </w:rPr>
        <w:t>pre</w:t>
      </w:r>
      <w:proofErr w:type="spellEnd"/>
      <w:r w:rsidRPr="008D7305">
        <w:rPr>
          <w:sz w:val="22"/>
        </w:rPr>
        <w:t xml:space="preserve">-climatizzazione, anch’essa di serie, è possibile impostare la temperatura desiderata nella vettura già prima della partenza, rinfrescando l’abitacolo in estate e riscaldandolo in inverno. La </w:t>
      </w:r>
      <w:proofErr w:type="spellStart"/>
      <w:r w:rsidRPr="008D7305">
        <w:rPr>
          <w:sz w:val="22"/>
        </w:rPr>
        <w:t>pre</w:t>
      </w:r>
      <w:proofErr w:type="spellEnd"/>
      <w:r w:rsidRPr="008D7305">
        <w:rPr>
          <w:sz w:val="22"/>
        </w:rPr>
        <w:t>-climatizzazione può essere attivata impostando l’orario della partenza direttamente nella vettura o comodamente da casa via Internet all’indirizzo http://</w:t>
      </w:r>
      <w:proofErr w:type="gramStart"/>
      <w:r w:rsidRPr="008D7305">
        <w:rPr>
          <w:sz w:val="22"/>
        </w:rPr>
        <w:t>connect.mercedes.me</w:t>
      </w:r>
      <w:proofErr w:type="gramEnd"/>
      <w:r w:rsidRPr="008D7305">
        <w:rPr>
          <w:sz w:val="22"/>
        </w:rPr>
        <w:t xml:space="preserve">, oppure direttamente premendo un tasto. Il processo è affidato al compressore a comando elettrico del climatizzatore o, per il riscaldamento ad aria calda della vettura, agli elementi termici elettrici. Inoltre, </w:t>
      </w:r>
      <w:proofErr w:type="gramStart"/>
      <w:r w:rsidRPr="008D7305">
        <w:rPr>
          <w:sz w:val="22"/>
        </w:rPr>
        <w:t>in presenza</w:t>
      </w:r>
      <w:proofErr w:type="gramEnd"/>
      <w:r w:rsidRPr="008D7305">
        <w:rPr>
          <w:sz w:val="22"/>
        </w:rPr>
        <w:t xml:space="preserve"> dei relativi equipaggiamenti, vengono attivati anche i sedili ventilati o riscaldati.</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sz w:val="22"/>
        </w:rPr>
      </w:pPr>
      <w:r w:rsidRPr="008D7305">
        <w:rPr>
          <w:sz w:val="22"/>
        </w:rPr>
        <w:t>Dal sito http://</w:t>
      </w:r>
      <w:proofErr w:type="gramStart"/>
      <w:r w:rsidRPr="008D7305">
        <w:rPr>
          <w:sz w:val="22"/>
        </w:rPr>
        <w:t>connect.mercedes.me</w:t>
      </w:r>
      <w:proofErr w:type="gramEnd"/>
      <w:r w:rsidRPr="008D7305">
        <w:rPr>
          <w:sz w:val="22"/>
        </w:rPr>
        <w:t xml:space="preserve"> è possibile comandare non solo la </w:t>
      </w:r>
      <w:proofErr w:type="spellStart"/>
      <w:r w:rsidRPr="008D7305">
        <w:rPr>
          <w:sz w:val="22"/>
        </w:rPr>
        <w:t>pre</w:t>
      </w:r>
      <w:proofErr w:type="spellEnd"/>
      <w:r w:rsidRPr="008D7305">
        <w:rPr>
          <w:sz w:val="22"/>
        </w:rPr>
        <w:t xml:space="preserve">-climatizzazione, ma anche la carica della batteria.  Allo stesso modo si può interrogare lo stato di carica della batteria ad alta tensione o l’autonomia elettrica. </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b/>
          <w:sz w:val="22"/>
        </w:rPr>
      </w:pPr>
      <w:r w:rsidRPr="008D7305">
        <w:rPr>
          <w:b/>
          <w:sz w:val="22"/>
        </w:rPr>
        <w:t>Due volti anche per la versione PLUG-IN HYBRID</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sz w:val="22"/>
        </w:rPr>
      </w:pPr>
      <w:r w:rsidRPr="008D7305">
        <w:rPr>
          <w:sz w:val="22"/>
        </w:rPr>
        <w:t xml:space="preserve">La C 350 PLUG-IN HYBRID </w:t>
      </w:r>
      <w:r w:rsidR="002E1B07">
        <w:rPr>
          <w:sz w:val="22"/>
        </w:rPr>
        <w:t>è disponibile in</w:t>
      </w:r>
      <w:r w:rsidRPr="008D7305">
        <w:rPr>
          <w:sz w:val="22"/>
        </w:rPr>
        <w:t xml:space="preserve"> versione </w:t>
      </w:r>
      <w:r w:rsidR="00F24F85">
        <w:rPr>
          <w:sz w:val="22"/>
        </w:rPr>
        <w:t>SPORT</w:t>
      </w:r>
      <w:r w:rsidR="002E1B07">
        <w:rPr>
          <w:sz w:val="22"/>
        </w:rPr>
        <w:t xml:space="preserve">, che ne </w:t>
      </w:r>
      <w:proofErr w:type="gramStart"/>
      <w:r w:rsidR="002E1B07">
        <w:rPr>
          <w:sz w:val="22"/>
        </w:rPr>
        <w:t>sottolinea</w:t>
      </w:r>
      <w:proofErr w:type="gramEnd"/>
      <w:r w:rsidRPr="008D7305">
        <w:rPr>
          <w:sz w:val="22"/>
        </w:rPr>
        <w:t xml:space="preserve"> il carattere </w:t>
      </w:r>
      <w:r w:rsidR="002E1B07">
        <w:rPr>
          <w:sz w:val="22"/>
        </w:rPr>
        <w:t>sporti</w:t>
      </w:r>
      <w:r w:rsidR="00F24F85">
        <w:rPr>
          <w:sz w:val="22"/>
        </w:rPr>
        <w:t>v</w:t>
      </w:r>
      <w:r w:rsidR="002E1B07">
        <w:rPr>
          <w:sz w:val="22"/>
        </w:rPr>
        <w:t>o e,</w:t>
      </w:r>
      <w:r w:rsidRPr="008D7305">
        <w:rPr>
          <w:sz w:val="22"/>
        </w:rPr>
        <w:t xml:space="preserve"> senza sovrapprezzo</w:t>
      </w:r>
      <w:r w:rsidR="002E1B07">
        <w:rPr>
          <w:sz w:val="22"/>
        </w:rPr>
        <w:t>,</w:t>
      </w:r>
      <w:r w:rsidRPr="008D7305">
        <w:rPr>
          <w:sz w:val="22"/>
        </w:rPr>
        <w:t xml:space="preserve"> </w:t>
      </w:r>
      <w:r w:rsidR="002E1B07">
        <w:rPr>
          <w:sz w:val="22"/>
        </w:rPr>
        <w:t>in</w:t>
      </w:r>
      <w:r w:rsidRPr="008D7305">
        <w:rPr>
          <w:sz w:val="22"/>
        </w:rPr>
        <w:t xml:space="preserve"> versione </w:t>
      </w:r>
      <w:r w:rsidR="002E1B07">
        <w:rPr>
          <w:sz w:val="22"/>
        </w:rPr>
        <w:t xml:space="preserve">EXCLUSIVE. </w:t>
      </w:r>
      <w:r w:rsidRPr="008D7305">
        <w:rPr>
          <w:sz w:val="22"/>
        </w:rPr>
        <w:t xml:space="preserve"> </w:t>
      </w:r>
      <w:r w:rsidR="002E1B07">
        <w:rPr>
          <w:sz w:val="22"/>
        </w:rPr>
        <w:t xml:space="preserve">In questo caso, la </w:t>
      </w:r>
      <w:r w:rsidRPr="008D7305">
        <w:rPr>
          <w:sz w:val="22"/>
        </w:rPr>
        <w:t>mascherina del rad</w:t>
      </w:r>
      <w:r w:rsidR="002E1B07">
        <w:rPr>
          <w:sz w:val="22"/>
        </w:rPr>
        <w:t xml:space="preserve">iatore classica e la Stella sul </w:t>
      </w:r>
      <w:r w:rsidRPr="008D7305">
        <w:rPr>
          <w:sz w:val="22"/>
        </w:rPr>
        <w:t xml:space="preserve">cofano motore, </w:t>
      </w:r>
      <w:proofErr w:type="gramStart"/>
      <w:r w:rsidR="002E1B07">
        <w:rPr>
          <w:sz w:val="22"/>
        </w:rPr>
        <w:t>trasmettono</w:t>
      </w:r>
      <w:proofErr w:type="gramEnd"/>
      <w:r w:rsidR="002E1B07">
        <w:rPr>
          <w:sz w:val="22"/>
        </w:rPr>
        <w:t xml:space="preserve"> un’immagine di</w:t>
      </w:r>
      <w:r w:rsidRPr="008D7305">
        <w:rPr>
          <w:sz w:val="22"/>
        </w:rPr>
        <w:t xml:space="preserve"> prestigio e lusso moderno. Negli interni i </w:t>
      </w:r>
      <w:proofErr w:type="gramStart"/>
      <w:r w:rsidRPr="008D7305">
        <w:rPr>
          <w:sz w:val="22"/>
        </w:rPr>
        <w:t>designer</w:t>
      </w:r>
      <w:proofErr w:type="gramEnd"/>
      <w:r w:rsidRPr="008D7305">
        <w:rPr>
          <w:sz w:val="22"/>
        </w:rPr>
        <w:t xml:space="preserve"> </w:t>
      </w:r>
      <w:r w:rsidR="002E1B07">
        <w:rPr>
          <w:sz w:val="22"/>
        </w:rPr>
        <w:t xml:space="preserve">dell’Advanced Design Center di Como </w:t>
      </w:r>
      <w:r w:rsidRPr="008D7305">
        <w:rPr>
          <w:sz w:val="22"/>
        </w:rPr>
        <w:t>si sono espressi su livelli che raramente si incontrano persino nelle vetture di categoria superiore. Ciò vale sia per la scelta accurata di materiali di alta classe, con la loro piacevole morbidezza al tatto, sia per la precisione e la finezza dei dettagli. Sopra la consolle attira l’</w:t>
      </w:r>
      <w:proofErr w:type="gramStart"/>
      <w:r w:rsidRPr="008D7305">
        <w:rPr>
          <w:sz w:val="22"/>
        </w:rPr>
        <w:t>attenzione un</w:t>
      </w:r>
      <w:proofErr w:type="gramEnd"/>
      <w:r w:rsidRPr="008D7305">
        <w:rPr>
          <w:sz w:val="22"/>
        </w:rPr>
        <w:t xml:space="preserve"> display centrale sospeso, collocato al centro. Con un touchpad si possono comandare in modo facile e intuitivo tutte le funzioni </w:t>
      </w:r>
      <w:proofErr w:type="gramStart"/>
      <w:r w:rsidRPr="008D7305">
        <w:rPr>
          <w:sz w:val="22"/>
        </w:rPr>
        <w:t xml:space="preserve">della </w:t>
      </w:r>
      <w:proofErr w:type="gramEnd"/>
      <w:r w:rsidRPr="008D7305">
        <w:rPr>
          <w:sz w:val="22"/>
        </w:rPr>
        <w:t xml:space="preserve">head </w:t>
      </w:r>
      <w:proofErr w:type="spellStart"/>
      <w:r w:rsidRPr="008D7305">
        <w:rPr>
          <w:sz w:val="22"/>
        </w:rPr>
        <w:t>unit</w:t>
      </w:r>
      <w:proofErr w:type="spellEnd"/>
      <w:r w:rsidRPr="008D7305">
        <w:rPr>
          <w:sz w:val="22"/>
        </w:rPr>
        <w:t xml:space="preserve"> mediante il tocco delle dita. È inoltre disponibile un display head up che proietta le informazioni più importanti sul parabrezza nel campo visivo del guidatore. La C 350 PLUG-IN HYBRID è equipaggiata di serie con fari alogeni H7. Oltre ai fari di serie sono disponibili anche due varianti a LED a basso consumo: una versione stati</w:t>
      </w:r>
      <w:r w:rsidR="002E1B07">
        <w:rPr>
          <w:sz w:val="22"/>
        </w:rPr>
        <w:t xml:space="preserve">ca e una </w:t>
      </w:r>
      <w:proofErr w:type="gramStart"/>
      <w:r w:rsidR="002E1B07">
        <w:rPr>
          <w:sz w:val="22"/>
        </w:rPr>
        <w:t>versione</w:t>
      </w:r>
      <w:proofErr w:type="gramEnd"/>
      <w:r w:rsidR="002E1B07">
        <w:rPr>
          <w:sz w:val="22"/>
        </w:rPr>
        <w:t xml:space="preserve"> dinamica con </w:t>
      </w:r>
      <w:proofErr w:type="spellStart"/>
      <w:r w:rsidRPr="008D7305">
        <w:rPr>
          <w:sz w:val="22"/>
        </w:rPr>
        <w:t>Intelligent</w:t>
      </w:r>
      <w:proofErr w:type="spellEnd"/>
      <w:r w:rsidRPr="008D7305">
        <w:rPr>
          <w:sz w:val="22"/>
        </w:rPr>
        <w:t xml:space="preserve"> Light System con tecnica LED. </w:t>
      </w:r>
    </w:p>
    <w:p w:rsidR="008D7305" w:rsidRPr="008D7305" w:rsidRDefault="008D7305" w:rsidP="008D7305">
      <w:pPr>
        <w:spacing w:after="0" w:line="360" w:lineRule="auto"/>
        <w:rPr>
          <w:rFonts w:eastAsia="Calibri"/>
          <w:b/>
          <w:sz w:val="22"/>
        </w:rPr>
      </w:pPr>
      <w:r w:rsidRPr="008D7305">
        <w:rPr>
          <w:b/>
          <w:sz w:val="22"/>
        </w:rPr>
        <w:t xml:space="preserve">Sistemi di assistenza alla guida per sicurezza e </w:t>
      </w:r>
      <w:proofErr w:type="gramStart"/>
      <w:r w:rsidRPr="008D7305">
        <w:rPr>
          <w:b/>
          <w:sz w:val="22"/>
        </w:rPr>
        <w:t>comfort</w:t>
      </w:r>
      <w:proofErr w:type="gramEnd"/>
      <w:r w:rsidRPr="008D7305">
        <w:rPr>
          <w:b/>
          <w:sz w:val="22"/>
        </w:rPr>
        <w:t xml:space="preserve"> superiori </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sz w:val="22"/>
        </w:rPr>
      </w:pPr>
      <w:r w:rsidRPr="008D7305">
        <w:rPr>
          <w:sz w:val="22"/>
        </w:rPr>
        <w:t xml:space="preserve">La Berlina e la Station Wagon della C 350 PLUG-IN HYBRID presentano </w:t>
      </w:r>
      <w:r w:rsidR="002E1B07">
        <w:rPr>
          <w:sz w:val="22"/>
        </w:rPr>
        <w:t xml:space="preserve">la medesima dotazione di </w:t>
      </w:r>
      <w:r w:rsidRPr="008D7305">
        <w:rPr>
          <w:sz w:val="22"/>
        </w:rPr>
        <w:t>sistemi di sicurezza e assistenza alla guida di tutti</w:t>
      </w:r>
      <w:r w:rsidR="002E1B07">
        <w:rPr>
          <w:sz w:val="22"/>
        </w:rPr>
        <w:t xml:space="preserve"> i modelli della Classe C. </w:t>
      </w:r>
      <w:proofErr w:type="gramStart"/>
      <w:r w:rsidR="002E1B07">
        <w:rPr>
          <w:sz w:val="22"/>
        </w:rPr>
        <w:t>Sono</w:t>
      </w:r>
      <w:proofErr w:type="gramEnd"/>
      <w:r w:rsidR="002E1B07">
        <w:rPr>
          <w:sz w:val="22"/>
        </w:rPr>
        <w:t xml:space="preserve"> </w:t>
      </w:r>
      <w:r w:rsidRPr="008D7305">
        <w:rPr>
          <w:sz w:val="22"/>
        </w:rPr>
        <w:t xml:space="preserve">disponibili di serie l’ATTENTION ASSIST, che avvisa il guidatore quando rileva i sintomi di stanchezza e disattenzione, e il COLLISION PREVENTION ASSIST PLUS, che protegge dalle collisioni già da una velocità di 7 km/h e, qualora il pericolo di collisione permanga e il guidatore non reagisca, è anche in grado di eseguire una frenata autonoma anche da una velocità di 200 km/h, riducendo la gravità degli impatti con veicoli che procedono più lentamente. Inoltre, sono disponibili a richiesta sistemi di assistenza alla guida nuovi o dotati di funzioni notevolmente ampliate, tratte dalla nuova Classe S e Classe E. </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b/>
          <w:sz w:val="22"/>
        </w:rPr>
      </w:pPr>
      <w:r w:rsidRPr="008D7305">
        <w:rPr>
          <w:b/>
          <w:sz w:val="22"/>
        </w:rPr>
        <w:t>Infotainment per esperienze coinvolgenti</w:t>
      </w:r>
    </w:p>
    <w:p w:rsidR="008D7305" w:rsidRPr="008D7305" w:rsidRDefault="008D7305" w:rsidP="008D7305">
      <w:pPr>
        <w:spacing w:after="0" w:line="360" w:lineRule="auto"/>
        <w:rPr>
          <w:rFonts w:eastAsia="Calibri"/>
          <w:sz w:val="22"/>
        </w:rPr>
      </w:pPr>
    </w:p>
    <w:p w:rsidR="008D7305" w:rsidRPr="008D7305" w:rsidRDefault="008D7305" w:rsidP="008D7305">
      <w:pPr>
        <w:spacing w:after="0" w:line="360" w:lineRule="auto"/>
        <w:rPr>
          <w:rFonts w:eastAsia="Calibri"/>
          <w:sz w:val="22"/>
        </w:rPr>
      </w:pPr>
      <w:r w:rsidRPr="008D7305">
        <w:rPr>
          <w:sz w:val="22"/>
        </w:rPr>
        <w:t xml:space="preserve">Il moderno sistema multimediale della Classe C consente l’accesso a Internet già nella versione base, </w:t>
      </w:r>
      <w:proofErr w:type="gramStart"/>
      <w:r w:rsidRPr="008D7305">
        <w:rPr>
          <w:sz w:val="22"/>
        </w:rPr>
        <w:t>in presenza</w:t>
      </w:r>
      <w:proofErr w:type="gramEnd"/>
      <w:r w:rsidRPr="008D7305">
        <w:rPr>
          <w:sz w:val="22"/>
        </w:rPr>
        <w:t xml:space="preserve"> di un telefono cellulare Bluetooth</w:t>
      </w:r>
      <w:r w:rsidRPr="008D7305">
        <w:rPr>
          <w:rFonts w:eastAsia="Calibri"/>
          <w:sz w:val="22"/>
          <w:szCs w:val="22"/>
          <w:vertAlign w:val="superscript"/>
          <w:lang w:eastAsia="en-US"/>
        </w:rPr>
        <w:t>®</w:t>
      </w:r>
      <w:r w:rsidRPr="008D7305">
        <w:rPr>
          <w:sz w:val="22"/>
        </w:rPr>
        <w:t xml:space="preserve"> compatibile e abilitato alla trasmissione dei dati. In questo modo è possibile navigare liberamente in Internet a vettura ferma. Sempre di serie è disponibile a bordo una telefonia base che collega il cellulare alla vettura per mezzo di un’interfaccia Bluetooth</w:t>
      </w:r>
      <w:r w:rsidRPr="008D7305">
        <w:rPr>
          <w:rFonts w:eastAsia="Calibri"/>
          <w:sz w:val="22"/>
          <w:szCs w:val="22"/>
          <w:vertAlign w:val="superscript"/>
          <w:lang w:eastAsia="en-US"/>
        </w:rPr>
        <w:t>®</w:t>
      </w:r>
      <w:r w:rsidRPr="008D7305">
        <w:rPr>
          <w:sz w:val="22"/>
        </w:rPr>
        <w:t xml:space="preserve"> standardizzata.</w:t>
      </w:r>
    </w:p>
    <w:p w:rsidR="008D7305" w:rsidRDefault="008D7305" w:rsidP="00870310">
      <w:pPr>
        <w:spacing w:after="0" w:line="360" w:lineRule="auto"/>
        <w:rPr>
          <w:sz w:val="22"/>
        </w:rPr>
      </w:pPr>
    </w:p>
    <w:p w:rsidR="008D7305" w:rsidRDefault="008D7305">
      <w:pPr>
        <w:spacing w:after="0" w:line="240" w:lineRule="auto"/>
        <w:rPr>
          <w:sz w:val="22"/>
        </w:rPr>
      </w:pPr>
      <w:r>
        <w:rPr>
          <w:sz w:val="22"/>
        </w:rPr>
        <w:br w:type="page"/>
      </w:r>
    </w:p>
    <w:p w:rsidR="008D7305" w:rsidRDefault="008D7305" w:rsidP="008D7305">
      <w:pPr>
        <w:pStyle w:val="40Continoustext11pt"/>
        <w:suppressAutoHyphens w:val="0"/>
        <w:spacing w:after="0" w:line="360" w:lineRule="auto"/>
        <w:rPr>
          <w:u w:val="single"/>
          <w:lang w:val="es-ES"/>
        </w:rPr>
      </w:pPr>
      <w:bookmarkStart w:id="1" w:name="key1_90_1"/>
      <w:r w:rsidRPr="00A73CF7">
        <w:rPr>
          <w:u w:val="single"/>
          <w:lang w:val="es-ES"/>
        </w:rPr>
        <w:t xml:space="preserve">E </w:t>
      </w:r>
      <w:r>
        <w:rPr>
          <w:u w:val="single"/>
          <w:lang w:val="es-ES"/>
        </w:rPr>
        <w:t xml:space="preserve">300 </w:t>
      </w:r>
      <w:proofErr w:type="spellStart"/>
      <w:r w:rsidRPr="00A73CF7">
        <w:rPr>
          <w:u w:val="single"/>
          <w:lang w:val="es-ES"/>
        </w:rPr>
        <w:t>BlueTEC</w:t>
      </w:r>
      <w:proofErr w:type="spellEnd"/>
      <w:r w:rsidRPr="00A73CF7">
        <w:rPr>
          <w:u w:val="single"/>
          <w:lang w:val="es-ES"/>
        </w:rPr>
        <w:t xml:space="preserve"> HYBRID</w:t>
      </w:r>
      <w:r>
        <w:rPr>
          <w:u w:val="single"/>
          <w:lang w:val="es-ES"/>
        </w:rPr>
        <w:t xml:space="preserve"> </w:t>
      </w:r>
      <w:bookmarkEnd w:id="1"/>
    </w:p>
    <w:p w:rsidR="008D7305" w:rsidRPr="00A73CF7" w:rsidRDefault="008D7305" w:rsidP="008D7305">
      <w:pPr>
        <w:pStyle w:val="40Continoustext11pt"/>
        <w:suppressAutoHyphens w:val="0"/>
        <w:spacing w:after="0" w:line="360" w:lineRule="auto"/>
        <w:rPr>
          <w:u w:val="single"/>
          <w:lang w:val="es-ES"/>
        </w:rPr>
      </w:pPr>
    </w:p>
    <w:p w:rsidR="008D7305" w:rsidRDefault="008D7305" w:rsidP="008D7305">
      <w:pPr>
        <w:pStyle w:val="20Headline"/>
        <w:spacing w:after="0" w:line="360" w:lineRule="auto"/>
        <w:outlineLvl w:val="0"/>
        <w:rPr>
          <w:b w:val="0"/>
          <w:noProof w:val="0"/>
          <w:szCs w:val="36"/>
        </w:rPr>
      </w:pPr>
      <w:bookmarkStart w:id="2" w:name="key1_100_0"/>
      <w:bookmarkStart w:id="3" w:name="key1_100_2"/>
      <w:r w:rsidRPr="00B71CC9">
        <w:rPr>
          <w:b w:val="0"/>
          <w:noProof w:val="0"/>
          <w:szCs w:val="36"/>
        </w:rPr>
        <w:t>La Classe E più efficiente al mondo</w:t>
      </w:r>
      <w:bookmarkEnd w:id="2"/>
      <w:r w:rsidRPr="00B71CC9">
        <w:rPr>
          <w:b w:val="0"/>
          <w:noProof w:val="0"/>
          <w:szCs w:val="36"/>
        </w:rPr>
        <w:t xml:space="preserve"> </w:t>
      </w:r>
    </w:p>
    <w:p w:rsidR="008D7305" w:rsidRPr="00B71CC9" w:rsidRDefault="008D7305" w:rsidP="008D7305">
      <w:pPr>
        <w:pStyle w:val="20Headline"/>
        <w:spacing w:after="0" w:line="360" w:lineRule="auto"/>
        <w:outlineLvl w:val="0"/>
        <w:rPr>
          <w:b w:val="0"/>
        </w:rPr>
      </w:pPr>
    </w:p>
    <w:p w:rsidR="008D7305" w:rsidRDefault="00C63EA7" w:rsidP="008D7305">
      <w:pPr>
        <w:spacing w:after="0" w:line="360" w:lineRule="auto"/>
        <w:rPr>
          <w:rFonts w:eastAsia="Calibri"/>
          <w:b/>
          <w:sz w:val="22"/>
          <w:szCs w:val="22"/>
          <w:lang w:eastAsia="en-US"/>
        </w:rPr>
      </w:pPr>
      <w:r>
        <w:rPr>
          <w:rFonts w:eastAsia="Calibri"/>
          <w:b/>
          <w:sz w:val="22"/>
          <w:szCs w:val="22"/>
          <w:lang w:eastAsia="en-US"/>
        </w:rPr>
        <w:t xml:space="preserve">L’ultimo facelift </w:t>
      </w:r>
      <w:r w:rsidR="008D7305">
        <w:rPr>
          <w:rFonts w:eastAsia="Calibri"/>
          <w:b/>
          <w:sz w:val="22"/>
          <w:szCs w:val="22"/>
          <w:lang w:eastAsia="en-US"/>
        </w:rPr>
        <w:t xml:space="preserve">ha </w:t>
      </w:r>
      <w:r w:rsidR="008D7305" w:rsidRPr="001723AE">
        <w:rPr>
          <w:rFonts w:eastAsia="Calibri"/>
          <w:b/>
          <w:sz w:val="22"/>
          <w:szCs w:val="22"/>
          <w:lang w:eastAsia="en-US"/>
        </w:rPr>
        <w:t>radicalmente rivi</w:t>
      </w:r>
      <w:r w:rsidR="008D7305">
        <w:rPr>
          <w:rFonts w:eastAsia="Calibri"/>
          <w:b/>
          <w:sz w:val="22"/>
          <w:szCs w:val="22"/>
          <w:lang w:eastAsia="en-US"/>
        </w:rPr>
        <w:t xml:space="preserve">sitato la </w:t>
      </w:r>
      <w:r w:rsidR="008D7305" w:rsidRPr="001723AE">
        <w:rPr>
          <w:rFonts w:eastAsia="Calibri"/>
          <w:b/>
          <w:sz w:val="22"/>
          <w:szCs w:val="22"/>
          <w:lang w:eastAsia="en-US"/>
        </w:rPr>
        <w:t xml:space="preserve">Classe E, </w:t>
      </w:r>
      <w:proofErr w:type="gramStart"/>
      <w:r w:rsidR="008D7305">
        <w:rPr>
          <w:rFonts w:eastAsia="Calibri"/>
          <w:b/>
          <w:sz w:val="22"/>
          <w:szCs w:val="22"/>
          <w:lang w:eastAsia="en-US"/>
        </w:rPr>
        <w:t>sottolineando</w:t>
      </w:r>
      <w:proofErr w:type="gramEnd"/>
      <w:r w:rsidR="008D7305" w:rsidRPr="001723AE">
        <w:rPr>
          <w:rFonts w:eastAsia="Calibri"/>
          <w:b/>
          <w:sz w:val="22"/>
          <w:szCs w:val="22"/>
          <w:lang w:eastAsia="en-US"/>
        </w:rPr>
        <w:t xml:space="preserve"> l</w:t>
      </w:r>
      <w:r w:rsidR="008D7305">
        <w:rPr>
          <w:rFonts w:eastAsia="Calibri"/>
          <w:b/>
          <w:sz w:val="22"/>
          <w:szCs w:val="22"/>
          <w:lang w:eastAsia="en-US"/>
        </w:rPr>
        <w:t>’</w:t>
      </w:r>
      <w:r w:rsidR="008D7305" w:rsidRPr="001723AE">
        <w:rPr>
          <w:rFonts w:eastAsia="Calibri"/>
          <w:b/>
          <w:sz w:val="22"/>
          <w:szCs w:val="22"/>
          <w:lang w:eastAsia="en-US"/>
        </w:rPr>
        <w:t xml:space="preserve">intenzione di consolidare </w:t>
      </w:r>
      <w:r w:rsidR="008D7305">
        <w:rPr>
          <w:rFonts w:eastAsia="Calibri"/>
          <w:b/>
          <w:sz w:val="22"/>
          <w:szCs w:val="22"/>
          <w:lang w:eastAsia="en-US"/>
        </w:rPr>
        <w:t>il proprio ruolo</w:t>
      </w:r>
      <w:r w:rsidR="008D7305" w:rsidRPr="001723AE">
        <w:rPr>
          <w:rFonts w:eastAsia="Calibri"/>
          <w:b/>
          <w:sz w:val="22"/>
          <w:szCs w:val="22"/>
          <w:lang w:eastAsia="en-US"/>
        </w:rPr>
        <w:t xml:space="preserve"> nel segmento.</w:t>
      </w:r>
      <w:r w:rsidR="008D7305">
        <w:rPr>
          <w:rFonts w:eastAsia="Calibri"/>
          <w:b/>
          <w:sz w:val="22"/>
          <w:szCs w:val="22"/>
          <w:lang w:eastAsia="en-US"/>
        </w:rPr>
        <w:t xml:space="preserve"> Un salto generazionale sia sul fronte della sicurezza, grazie a nuovi dispositivi</w:t>
      </w:r>
      <w:r w:rsidR="008D7305" w:rsidRPr="001723AE">
        <w:rPr>
          <w:rFonts w:eastAsia="Calibri"/>
          <w:b/>
          <w:sz w:val="22"/>
          <w:szCs w:val="22"/>
          <w:lang w:eastAsia="en-US"/>
        </w:rPr>
        <w:t xml:space="preserve"> che</w:t>
      </w:r>
      <w:r w:rsidR="008D7305">
        <w:rPr>
          <w:rFonts w:eastAsia="Calibri"/>
          <w:b/>
          <w:sz w:val="22"/>
          <w:szCs w:val="22"/>
          <w:lang w:eastAsia="en-US"/>
        </w:rPr>
        <w:t xml:space="preserve"> coniugano </w:t>
      </w:r>
      <w:proofErr w:type="gramStart"/>
      <w:r w:rsidR="008D7305">
        <w:rPr>
          <w:rFonts w:eastAsia="Calibri"/>
          <w:b/>
          <w:sz w:val="22"/>
          <w:szCs w:val="22"/>
          <w:lang w:eastAsia="en-US"/>
        </w:rPr>
        <w:t>comfort</w:t>
      </w:r>
      <w:proofErr w:type="gramEnd"/>
      <w:r w:rsidR="008D7305">
        <w:rPr>
          <w:rFonts w:eastAsia="Calibri"/>
          <w:b/>
          <w:sz w:val="22"/>
          <w:szCs w:val="22"/>
          <w:lang w:eastAsia="en-US"/>
        </w:rPr>
        <w:t xml:space="preserve"> e sicurezza e p</w:t>
      </w:r>
      <w:r w:rsidR="008D7305" w:rsidRPr="001723AE">
        <w:rPr>
          <w:rFonts w:eastAsia="Calibri"/>
          <w:b/>
          <w:sz w:val="22"/>
          <w:szCs w:val="22"/>
          <w:lang w:eastAsia="en-US"/>
        </w:rPr>
        <w:t>rendono</w:t>
      </w:r>
      <w:r w:rsidR="008D7305">
        <w:rPr>
          <w:rFonts w:eastAsia="Calibri"/>
          <w:b/>
          <w:sz w:val="22"/>
          <w:szCs w:val="22"/>
          <w:lang w:eastAsia="en-US"/>
        </w:rPr>
        <w:t xml:space="preserve"> il nome di ‘</w:t>
      </w:r>
      <w:proofErr w:type="spellStart"/>
      <w:r w:rsidR="008D7305">
        <w:rPr>
          <w:rFonts w:eastAsia="Calibri"/>
          <w:b/>
          <w:sz w:val="22"/>
          <w:szCs w:val="22"/>
          <w:lang w:eastAsia="en-US"/>
        </w:rPr>
        <w:t>Intelligent</w:t>
      </w:r>
      <w:proofErr w:type="spellEnd"/>
      <w:r w:rsidR="008D7305">
        <w:rPr>
          <w:rFonts w:eastAsia="Calibri"/>
          <w:b/>
          <w:sz w:val="22"/>
          <w:szCs w:val="22"/>
          <w:lang w:eastAsia="en-US"/>
        </w:rPr>
        <w:t xml:space="preserve"> Drive’, sia in termini di efficienza.</w:t>
      </w:r>
      <w:r w:rsidR="008D7305" w:rsidRPr="001723AE">
        <w:rPr>
          <w:rFonts w:eastAsia="Calibri"/>
          <w:b/>
          <w:sz w:val="22"/>
          <w:szCs w:val="22"/>
          <w:lang w:eastAsia="en-US"/>
        </w:rPr>
        <w:t xml:space="preserve"> Classe E compie</w:t>
      </w:r>
      <w:r w:rsidR="008D7305">
        <w:rPr>
          <w:rFonts w:eastAsia="Calibri"/>
          <w:b/>
          <w:sz w:val="22"/>
          <w:szCs w:val="22"/>
          <w:lang w:eastAsia="en-US"/>
        </w:rPr>
        <w:t>, infatti,</w:t>
      </w:r>
      <w:r w:rsidR="008D7305" w:rsidRPr="001723AE">
        <w:rPr>
          <w:rFonts w:eastAsia="Calibri"/>
          <w:b/>
          <w:sz w:val="22"/>
          <w:szCs w:val="22"/>
          <w:lang w:eastAsia="en-US"/>
        </w:rPr>
        <w:t xml:space="preserve"> un pass</w:t>
      </w:r>
      <w:r w:rsidR="008D7305">
        <w:rPr>
          <w:rFonts w:eastAsia="Calibri"/>
          <w:b/>
          <w:sz w:val="22"/>
          <w:szCs w:val="22"/>
          <w:lang w:eastAsia="en-US"/>
        </w:rPr>
        <w:t xml:space="preserve">o avanti </w:t>
      </w:r>
      <w:proofErr w:type="gramStart"/>
      <w:r w:rsidR="008D7305">
        <w:rPr>
          <w:rFonts w:eastAsia="Calibri"/>
          <w:b/>
          <w:sz w:val="22"/>
          <w:szCs w:val="22"/>
          <w:lang w:eastAsia="en-US"/>
        </w:rPr>
        <w:t>significativo</w:t>
      </w:r>
      <w:proofErr w:type="gramEnd"/>
      <w:r w:rsidR="008D7305">
        <w:rPr>
          <w:rFonts w:eastAsia="Calibri"/>
          <w:b/>
          <w:sz w:val="22"/>
          <w:szCs w:val="22"/>
          <w:lang w:eastAsia="en-US"/>
        </w:rPr>
        <w:t xml:space="preserve"> anche per quanto riguarda</w:t>
      </w:r>
      <w:r w:rsidR="008D7305" w:rsidRPr="001723AE">
        <w:rPr>
          <w:rFonts w:eastAsia="Calibri"/>
          <w:b/>
          <w:sz w:val="22"/>
          <w:szCs w:val="22"/>
          <w:lang w:eastAsia="en-US"/>
        </w:rPr>
        <w:t xml:space="preserve"> </w:t>
      </w:r>
      <w:r w:rsidR="003235A4">
        <w:rPr>
          <w:rFonts w:eastAsia="Calibri"/>
          <w:b/>
          <w:sz w:val="22"/>
          <w:szCs w:val="22"/>
          <w:lang w:eastAsia="en-US"/>
        </w:rPr>
        <w:t>consumi,</w:t>
      </w:r>
      <w:r w:rsidR="008D7305" w:rsidRPr="001723AE">
        <w:rPr>
          <w:rFonts w:eastAsia="Calibri"/>
          <w:b/>
          <w:sz w:val="22"/>
          <w:szCs w:val="22"/>
          <w:lang w:eastAsia="en-US"/>
        </w:rPr>
        <w:t xml:space="preserve"> sostenibilità</w:t>
      </w:r>
      <w:r w:rsidR="003235A4">
        <w:rPr>
          <w:rFonts w:eastAsia="Calibri"/>
          <w:b/>
          <w:sz w:val="22"/>
          <w:szCs w:val="22"/>
          <w:lang w:eastAsia="en-US"/>
        </w:rPr>
        <w:t xml:space="preserve"> e prestazioni</w:t>
      </w:r>
      <w:r w:rsidR="008D7305" w:rsidRPr="001723AE">
        <w:rPr>
          <w:rFonts w:eastAsia="Calibri"/>
          <w:b/>
          <w:sz w:val="22"/>
          <w:szCs w:val="22"/>
          <w:lang w:eastAsia="en-US"/>
        </w:rPr>
        <w:t xml:space="preserve">, grazie </w:t>
      </w:r>
      <w:r w:rsidR="003235A4">
        <w:rPr>
          <w:rFonts w:eastAsia="Calibri"/>
          <w:b/>
          <w:sz w:val="22"/>
          <w:szCs w:val="22"/>
          <w:lang w:eastAsia="en-US"/>
        </w:rPr>
        <w:t xml:space="preserve">anche alla versione ibrida </w:t>
      </w:r>
      <w:r w:rsidR="008D7305">
        <w:rPr>
          <w:rFonts w:eastAsia="Calibri"/>
          <w:b/>
          <w:sz w:val="22"/>
          <w:szCs w:val="22"/>
          <w:lang w:eastAsia="en-US"/>
        </w:rPr>
        <w:t xml:space="preserve">E 300 </w:t>
      </w:r>
      <w:proofErr w:type="spellStart"/>
      <w:r w:rsidR="008D7305">
        <w:rPr>
          <w:rFonts w:eastAsia="Calibri"/>
          <w:b/>
          <w:sz w:val="22"/>
          <w:szCs w:val="22"/>
          <w:lang w:eastAsia="en-US"/>
        </w:rPr>
        <w:t>BlueTEC</w:t>
      </w:r>
      <w:proofErr w:type="spellEnd"/>
      <w:r w:rsidR="008D7305">
        <w:rPr>
          <w:rFonts w:eastAsia="Calibri"/>
          <w:b/>
          <w:sz w:val="22"/>
          <w:szCs w:val="22"/>
          <w:lang w:eastAsia="en-US"/>
        </w:rPr>
        <w:t xml:space="preserve"> HYBRID. </w:t>
      </w:r>
    </w:p>
    <w:p w:rsidR="003235A4" w:rsidRPr="001723AE" w:rsidRDefault="003235A4" w:rsidP="008D7305">
      <w:pPr>
        <w:spacing w:after="0" w:line="360" w:lineRule="auto"/>
        <w:rPr>
          <w:rFonts w:eastAsia="Calibri"/>
          <w:sz w:val="22"/>
          <w:szCs w:val="22"/>
          <w:lang w:eastAsia="en-US"/>
        </w:rPr>
      </w:pPr>
    </w:p>
    <w:p w:rsidR="008D7305" w:rsidRPr="001723AE" w:rsidRDefault="003235A4" w:rsidP="008D7305">
      <w:pPr>
        <w:spacing w:after="0" w:line="360" w:lineRule="auto"/>
        <w:rPr>
          <w:rFonts w:eastAsia="Calibri"/>
          <w:sz w:val="22"/>
          <w:szCs w:val="22"/>
          <w:lang w:eastAsia="en-US"/>
        </w:rPr>
      </w:pPr>
      <w:r>
        <w:rPr>
          <w:rFonts w:eastAsia="Calibri"/>
          <w:sz w:val="22"/>
          <w:szCs w:val="22"/>
          <w:lang w:eastAsia="en-US"/>
        </w:rPr>
        <w:t>L’attuale generazione di</w:t>
      </w:r>
      <w:r w:rsidR="008D7305" w:rsidRPr="001723AE">
        <w:rPr>
          <w:rFonts w:eastAsia="Calibri"/>
          <w:sz w:val="22"/>
          <w:szCs w:val="22"/>
          <w:lang w:eastAsia="en-US"/>
        </w:rPr>
        <w:t xml:space="preserve"> Classe E</w:t>
      </w:r>
      <w:r w:rsidR="008D7305">
        <w:rPr>
          <w:rFonts w:eastAsia="Calibri"/>
          <w:sz w:val="22"/>
          <w:szCs w:val="22"/>
          <w:lang w:eastAsia="en-US"/>
        </w:rPr>
        <w:t xml:space="preserve"> è il risultato </w:t>
      </w:r>
      <w:proofErr w:type="gramStart"/>
      <w:r w:rsidR="008D7305">
        <w:rPr>
          <w:rFonts w:eastAsia="Calibri"/>
          <w:sz w:val="22"/>
          <w:szCs w:val="22"/>
          <w:lang w:eastAsia="en-US"/>
        </w:rPr>
        <w:t>di</w:t>
      </w:r>
      <w:r w:rsidR="008D7305" w:rsidRPr="001723AE">
        <w:rPr>
          <w:rFonts w:eastAsia="Calibri"/>
          <w:sz w:val="22"/>
          <w:szCs w:val="22"/>
          <w:lang w:eastAsia="en-US"/>
        </w:rPr>
        <w:t xml:space="preserve"> </w:t>
      </w:r>
      <w:proofErr w:type="gramEnd"/>
      <w:r w:rsidR="008D7305" w:rsidRPr="001723AE">
        <w:rPr>
          <w:rFonts w:eastAsia="Calibri"/>
          <w:sz w:val="22"/>
          <w:szCs w:val="22"/>
          <w:lang w:eastAsia="en-US"/>
        </w:rPr>
        <w:t xml:space="preserve">interventi senza precedenti, finalizzati a rendere subito disponibili </w:t>
      </w:r>
      <w:r w:rsidR="008D7305">
        <w:rPr>
          <w:rFonts w:eastAsia="Calibri"/>
          <w:sz w:val="22"/>
          <w:szCs w:val="22"/>
          <w:lang w:eastAsia="en-US"/>
        </w:rPr>
        <w:t xml:space="preserve">i </w:t>
      </w:r>
      <w:r w:rsidR="008D7305" w:rsidRPr="001723AE">
        <w:rPr>
          <w:rFonts w:eastAsia="Calibri"/>
          <w:sz w:val="22"/>
          <w:szCs w:val="22"/>
          <w:lang w:eastAsia="en-US"/>
        </w:rPr>
        <w:t xml:space="preserve">progressi tecnologici più recenti. </w:t>
      </w:r>
      <w:r w:rsidR="008D7305">
        <w:rPr>
          <w:rFonts w:eastAsia="Calibri"/>
          <w:sz w:val="22"/>
          <w:szCs w:val="22"/>
          <w:lang w:eastAsia="en-US"/>
        </w:rPr>
        <w:t>Grazie al design</w:t>
      </w:r>
      <w:r w:rsidR="008D7305" w:rsidRPr="001723AE">
        <w:rPr>
          <w:rFonts w:eastAsia="Calibri"/>
          <w:sz w:val="22"/>
          <w:szCs w:val="22"/>
          <w:lang w:eastAsia="en-US"/>
        </w:rPr>
        <w:t xml:space="preserve"> </w:t>
      </w:r>
      <w:r w:rsidR="008D7305">
        <w:rPr>
          <w:rFonts w:eastAsia="Calibri"/>
          <w:sz w:val="22"/>
          <w:szCs w:val="22"/>
          <w:lang w:eastAsia="en-US"/>
        </w:rPr>
        <w:t>dal</w:t>
      </w:r>
      <w:r w:rsidR="008D7305" w:rsidRPr="001723AE">
        <w:rPr>
          <w:rFonts w:eastAsia="Calibri"/>
          <w:sz w:val="22"/>
          <w:szCs w:val="22"/>
          <w:lang w:eastAsia="en-US"/>
        </w:rPr>
        <w:t xml:space="preserve"> look elegante e sportivo, </w:t>
      </w:r>
      <w:r w:rsidR="008D7305">
        <w:rPr>
          <w:rFonts w:eastAsia="Calibri"/>
          <w:sz w:val="22"/>
          <w:szCs w:val="22"/>
          <w:lang w:eastAsia="en-US"/>
        </w:rPr>
        <w:t>agli elevati livelli di</w:t>
      </w:r>
      <w:r w:rsidR="008D7305" w:rsidRPr="001723AE">
        <w:rPr>
          <w:rFonts w:eastAsia="Calibri"/>
          <w:sz w:val="22"/>
          <w:szCs w:val="22"/>
          <w:lang w:eastAsia="en-US"/>
        </w:rPr>
        <w:t xml:space="preserve"> </w:t>
      </w:r>
      <w:proofErr w:type="gramStart"/>
      <w:r w:rsidR="008D7305" w:rsidRPr="001723AE">
        <w:rPr>
          <w:rFonts w:eastAsia="Calibri"/>
          <w:sz w:val="22"/>
          <w:szCs w:val="22"/>
          <w:lang w:eastAsia="en-US"/>
        </w:rPr>
        <w:t>comfort</w:t>
      </w:r>
      <w:proofErr w:type="gramEnd"/>
      <w:r w:rsidR="008D7305" w:rsidRPr="001723AE">
        <w:rPr>
          <w:rFonts w:eastAsia="Calibri"/>
          <w:sz w:val="22"/>
          <w:szCs w:val="22"/>
          <w:lang w:eastAsia="en-US"/>
        </w:rPr>
        <w:t xml:space="preserve">, </w:t>
      </w:r>
      <w:r w:rsidR="008D7305">
        <w:rPr>
          <w:rFonts w:eastAsia="Calibri"/>
          <w:sz w:val="22"/>
          <w:szCs w:val="22"/>
          <w:lang w:eastAsia="en-US"/>
        </w:rPr>
        <w:t xml:space="preserve">ad </w:t>
      </w:r>
      <w:r w:rsidR="008D7305" w:rsidRPr="001723AE">
        <w:rPr>
          <w:rFonts w:eastAsia="Calibri"/>
          <w:sz w:val="22"/>
          <w:szCs w:val="22"/>
          <w:lang w:eastAsia="en-US"/>
        </w:rPr>
        <w:t xml:space="preserve">allestimenti </w:t>
      </w:r>
      <w:r w:rsidR="008D7305">
        <w:rPr>
          <w:rFonts w:eastAsia="Calibri"/>
          <w:sz w:val="22"/>
          <w:szCs w:val="22"/>
          <w:lang w:eastAsia="en-US"/>
        </w:rPr>
        <w:t>esclusivi</w:t>
      </w:r>
      <w:r w:rsidR="008D7305" w:rsidRPr="001723AE">
        <w:rPr>
          <w:rFonts w:eastAsia="Calibri"/>
          <w:sz w:val="22"/>
          <w:szCs w:val="22"/>
          <w:lang w:eastAsia="en-US"/>
        </w:rPr>
        <w:t xml:space="preserve">, </w:t>
      </w:r>
      <w:r w:rsidR="008D7305">
        <w:rPr>
          <w:rFonts w:eastAsia="Calibri"/>
          <w:sz w:val="22"/>
          <w:szCs w:val="22"/>
          <w:lang w:eastAsia="en-US"/>
        </w:rPr>
        <w:t xml:space="preserve">uniti alla massima efficienza e piacere di guida, Classe E </w:t>
      </w:r>
      <w:r>
        <w:rPr>
          <w:rFonts w:eastAsia="Calibri"/>
          <w:sz w:val="22"/>
          <w:szCs w:val="22"/>
          <w:lang w:eastAsia="en-US"/>
        </w:rPr>
        <w:t>sottolinea</w:t>
      </w:r>
      <w:r w:rsidR="008D7305" w:rsidRPr="001723AE">
        <w:rPr>
          <w:rFonts w:eastAsia="Calibri"/>
          <w:sz w:val="22"/>
          <w:szCs w:val="22"/>
          <w:lang w:eastAsia="en-US"/>
        </w:rPr>
        <w:t xml:space="preserve"> la propria posizione di spicco nel segmento superiore. </w:t>
      </w:r>
    </w:p>
    <w:p w:rsidR="008D7305" w:rsidRPr="001723AE" w:rsidRDefault="008D7305" w:rsidP="008D7305">
      <w:pPr>
        <w:spacing w:after="0" w:line="360" w:lineRule="auto"/>
        <w:rPr>
          <w:sz w:val="22"/>
          <w:szCs w:val="22"/>
        </w:rPr>
      </w:pPr>
    </w:p>
    <w:p w:rsidR="008D7305" w:rsidRDefault="008D7305" w:rsidP="008D7305">
      <w:pPr>
        <w:spacing w:after="0" w:line="360" w:lineRule="auto"/>
        <w:rPr>
          <w:rFonts w:eastAsia="Calibri"/>
          <w:sz w:val="22"/>
          <w:szCs w:val="22"/>
          <w:lang w:eastAsia="en-US"/>
        </w:rPr>
      </w:pPr>
      <w:r w:rsidRPr="001723AE">
        <w:rPr>
          <w:rFonts w:eastAsia="Calibri"/>
          <w:sz w:val="22"/>
          <w:szCs w:val="22"/>
          <w:lang w:eastAsia="en-US"/>
        </w:rPr>
        <w:t xml:space="preserve">Classe E è disponibile </w:t>
      </w:r>
      <w:r w:rsidR="003235A4">
        <w:rPr>
          <w:rFonts w:eastAsia="Calibri"/>
          <w:sz w:val="22"/>
          <w:szCs w:val="22"/>
          <w:lang w:eastAsia="en-US"/>
        </w:rPr>
        <w:t xml:space="preserve">oggi </w:t>
      </w:r>
      <w:r w:rsidRPr="001723AE">
        <w:rPr>
          <w:rFonts w:eastAsia="Calibri"/>
          <w:sz w:val="22"/>
          <w:szCs w:val="22"/>
          <w:lang w:eastAsia="en-US"/>
        </w:rPr>
        <w:t xml:space="preserve">con due </w:t>
      </w:r>
      <w:r>
        <w:rPr>
          <w:rFonts w:eastAsia="Calibri"/>
          <w:sz w:val="22"/>
          <w:szCs w:val="22"/>
          <w:lang w:eastAsia="en-US"/>
        </w:rPr>
        <w:t xml:space="preserve">differenti </w:t>
      </w:r>
      <w:r w:rsidRPr="001723AE">
        <w:rPr>
          <w:rFonts w:eastAsia="Calibri"/>
          <w:sz w:val="22"/>
          <w:szCs w:val="22"/>
          <w:lang w:eastAsia="en-US"/>
        </w:rPr>
        <w:t xml:space="preserve">frontali: il modello </w:t>
      </w:r>
      <w:r>
        <w:rPr>
          <w:rFonts w:eastAsia="Calibri"/>
          <w:sz w:val="22"/>
          <w:szCs w:val="22"/>
          <w:lang w:eastAsia="en-US"/>
        </w:rPr>
        <w:t>Executive</w:t>
      </w:r>
      <w:r w:rsidRPr="001723AE">
        <w:rPr>
          <w:rFonts w:eastAsia="Calibri"/>
          <w:sz w:val="22"/>
          <w:szCs w:val="22"/>
          <w:lang w:eastAsia="en-US"/>
        </w:rPr>
        <w:t xml:space="preserve"> e </w:t>
      </w:r>
      <w:r>
        <w:rPr>
          <w:rFonts w:eastAsia="Calibri"/>
          <w:sz w:val="22"/>
          <w:szCs w:val="22"/>
          <w:lang w:eastAsia="en-US"/>
        </w:rPr>
        <w:t xml:space="preserve">il pacchetto </w:t>
      </w:r>
      <w:proofErr w:type="spellStart"/>
      <w:r>
        <w:rPr>
          <w:rFonts w:eastAsia="Calibri"/>
          <w:sz w:val="22"/>
          <w:szCs w:val="22"/>
          <w:lang w:eastAsia="en-US"/>
        </w:rPr>
        <w:t>Exclusive</w:t>
      </w:r>
      <w:proofErr w:type="spellEnd"/>
      <w:r w:rsidRPr="001723AE">
        <w:rPr>
          <w:rFonts w:eastAsia="Calibri"/>
          <w:sz w:val="22"/>
          <w:szCs w:val="22"/>
          <w:lang w:eastAsia="en-US"/>
        </w:rPr>
        <w:t xml:space="preserve"> presentano nella versione di serie la classica calandra tridimensionale a </w:t>
      </w:r>
      <w:proofErr w:type="gramStart"/>
      <w:r w:rsidRPr="001723AE">
        <w:rPr>
          <w:rFonts w:eastAsia="Calibri"/>
          <w:sz w:val="22"/>
          <w:szCs w:val="22"/>
          <w:lang w:eastAsia="en-US"/>
        </w:rPr>
        <w:t>3</w:t>
      </w:r>
      <w:proofErr w:type="gramEnd"/>
      <w:r w:rsidRPr="001723AE">
        <w:rPr>
          <w:rFonts w:eastAsia="Calibri"/>
          <w:sz w:val="22"/>
          <w:szCs w:val="22"/>
          <w:lang w:eastAsia="en-US"/>
        </w:rPr>
        <w:t xml:space="preserve"> lamelle della </w:t>
      </w:r>
      <w:r>
        <w:rPr>
          <w:rFonts w:eastAsia="Calibri"/>
          <w:sz w:val="22"/>
          <w:szCs w:val="22"/>
          <w:lang w:eastAsia="en-US"/>
        </w:rPr>
        <w:t>Berlina</w:t>
      </w:r>
      <w:r w:rsidRPr="001723AE">
        <w:rPr>
          <w:rFonts w:eastAsia="Calibri"/>
          <w:sz w:val="22"/>
          <w:szCs w:val="22"/>
          <w:lang w:eastAsia="en-US"/>
        </w:rPr>
        <w:t xml:space="preserve"> con Stella Mercedes sul cofano motore. L</w:t>
      </w:r>
      <w:r>
        <w:rPr>
          <w:rFonts w:eastAsia="Calibri"/>
          <w:sz w:val="22"/>
          <w:szCs w:val="22"/>
          <w:lang w:eastAsia="en-US"/>
        </w:rPr>
        <w:t>e</w:t>
      </w:r>
      <w:r w:rsidRPr="001723AE">
        <w:rPr>
          <w:rFonts w:eastAsia="Calibri"/>
          <w:sz w:val="22"/>
          <w:szCs w:val="22"/>
          <w:lang w:eastAsia="en-US"/>
        </w:rPr>
        <w:t xml:space="preserve"> version</w:t>
      </w:r>
      <w:r>
        <w:rPr>
          <w:rFonts w:eastAsia="Calibri"/>
          <w:sz w:val="22"/>
          <w:szCs w:val="22"/>
          <w:lang w:eastAsia="en-US"/>
        </w:rPr>
        <w:t>i</w:t>
      </w:r>
      <w:r w:rsidRPr="001723AE">
        <w:rPr>
          <w:rFonts w:eastAsia="Calibri"/>
          <w:sz w:val="22"/>
          <w:szCs w:val="22"/>
          <w:lang w:eastAsia="en-US"/>
        </w:rPr>
        <w:t xml:space="preserve"> </w:t>
      </w:r>
      <w:r>
        <w:rPr>
          <w:rFonts w:eastAsia="Calibri"/>
          <w:sz w:val="22"/>
          <w:szCs w:val="22"/>
          <w:lang w:eastAsia="en-US"/>
        </w:rPr>
        <w:t>Sport e Premium</w:t>
      </w:r>
      <w:r w:rsidRPr="001723AE">
        <w:rPr>
          <w:rFonts w:eastAsia="Calibri"/>
          <w:sz w:val="22"/>
          <w:szCs w:val="22"/>
          <w:lang w:eastAsia="en-US"/>
        </w:rPr>
        <w:t xml:space="preserve"> </w:t>
      </w:r>
      <w:r>
        <w:rPr>
          <w:rFonts w:eastAsia="Calibri"/>
          <w:sz w:val="22"/>
          <w:szCs w:val="22"/>
          <w:lang w:eastAsia="en-US"/>
        </w:rPr>
        <w:t xml:space="preserve">sono, invece, </w:t>
      </w:r>
      <w:proofErr w:type="gramStart"/>
      <w:r>
        <w:rPr>
          <w:rFonts w:eastAsia="Calibri"/>
          <w:sz w:val="22"/>
          <w:szCs w:val="22"/>
          <w:lang w:eastAsia="en-US"/>
        </w:rPr>
        <w:t>caratterizzate</w:t>
      </w:r>
      <w:proofErr w:type="gramEnd"/>
      <w:r>
        <w:rPr>
          <w:rFonts w:eastAsia="Calibri"/>
          <w:sz w:val="22"/>
          <w:szCs w:val="22"/>
          <w:lang w:eastAsia="en-US"/>
        </w:rPr>
        <w:t xml:space="preserve"> dal</w:t>
      </w:r>
      <w:r w:rsidRPr="001723AE">
        <w:rPr>
          <w:rFonts w:eastAsia="Calibri"/>
          <w:sz w:val="22"/>
          <w:szCs w:val="22"/>
          <w:lang w:eastAsia="en-US"/>
        </w:rPr>
        <w:t xml:space="preserve"> frontale sportivo con Stella centrale, che le conferisce un</w:t>
      </w:r>
      <w:r>
        <w:rPr>
          <w:rFonts w:eastAsia="Calibri"/>
          <w:sz w:val="22"/>
          <w:szCs w:val="22"/>
          <w:lang w:eastAsia="en-US"/>
        </w:rPr>
        <w:t>’</w:t>
      </w:r>
      <w:r w:rsidRPr="001723AE">
        <w:rPr>
          <w:rFonts w:eastAsia="Calibri"/>
          <w:sz w:val="22"/>
          <w:szCs w:val="22"/>
          <w:lang w:eastAsia="en-US"/>
        </w:rPr>
        <w:t>espressione unica e decisamente sportiva.</w:t>
      </w:r>
      <w:r>
        <w:rPr>
          <w:rFonts w:eastAsia="Calibri"/>
          <w:sz w:val="22"/>
          <w:szCs w:val="22"/>
          <w:lang w:eastAsia="en-US"/>
        </w:rPr>
        <w:t xml:space="preserve"> </w:t>
      </w:r>
    </w:p>
    <w:p w:rsidR="008D7305" w:rsidRPr="001723AE" w:rsidRDefault="008D7305" w:rsidP="008D7305">
      <w:pPr>
        <w:spacing w:after="0" w:line="360" w:lineRule="auto"/>
        <w:rPr>
          <w:rFonts w:eastAsia="Calibri"/>
          <w:sz w:val="22"/>
          <w:szCs w:val="22"/>
          <w:lang w:eastAsia="en-US"/>
        </w:rPr>
      </w:pPr>
    </w:p>
    <w:p w:rsidR="008D7305" w:rsidRPr="001723AE" w:rsidRDefault="008D7305" w:rsidP="008D7305">
      <w:pPr>
        <w:spacing w:after="0" w:line="360" w:lineRule="auto"/>
        <w:rPr>
          <w:rFonts w:eastAsia="Calibri"/>
          <w:b/>
          <w:sz w:val="22"/>
          <w:szCs w:val="22"/>
          <w:lang w:eastAsia="en-US"/>
        </w:rPr>
      </w:pPr>
      <w:r w:rsidRPr="001723AE">
        <w:rPr>
          <w:rFonts w:eastAsia="Calibri"/>
          <w:b/>
          <w:sz w:val="22"/>
          <w:szCs w:val="22"/>
          <w:lang w:eastAsia="en-US"/>
        </w:rPr>
        <w:t>Proporzioni dinamiche ed eleganti</w:t>
      </w:r>
    </w:p>
    <w:p w:rsidR="008D7305" w:rsidRPr="001723AE" w:rsidRDefault="008D7305" w:rsidP="008D7305">
      <w:pPr>
        <w:spacing w:after="0" w:line="360" w:lineRule="auto"/>
        <w:rPr>
          <w:rFonts w:eastAsia="Calibri"/>
          <w:sz w:val="22"/>
          <w:szCs w:val="22"/>
          <w:lang w:eastAsia="en-US"/>
        </w:rPr>
      </w:pPr>
    </w:p>
    <w:p w:rsidR="008D7305" w:rsidRPr="006A76BD" w:rsidRDefault="008D7305" w:rsidP="008D7305">
      <w:pPr>
        <w:spacing w:after="0" w:line="360" w:lineRule="auto"/>
        <w:rPr>
          <w:rFonts w:eastAsia="Calibri"/>
          <w:sz w:val="22"/>
          <w:szCs w:val="22"/>
          <w:lang w:eastAsia="en-US"/>
        </w:rPr>
      </w:pPr>
      <w:r w:rsidRPr="001723AE">
        <w:rPr>
          <w:rFonts w:eastAsia="Calibri"/>
          <w:sz w:val="22"/>
          <w:szCs w:val="22"/>
          <w:lang w:eastAsia="en-US"/>
        </w:rPr>
        <w:t>La linea caratteristica e il listello tridimensionale riposizionato conferiscono proporzioni dall</w:t>
      </w:r>
      <w:r>
        <w:rPr>
          <w:rFonts w:eastAsia="Calibri"/>
          <w:sz w:val="22"/>
          <w:szCs w:val="22"/>
          <w:lang w:eastAsia="en-US"/>
        </w:rPr>
        <w:t>’</w:t>
      </w:r>
      <w:r w:rsidRPr="001723AE">
        <w:rPr>
          <w:rFonts w:eastAsia="Calibri"/>
          <w:sz w:val="22"/>
          <w:szCs w:val="22"/>
          <w:lang w:eastAsia="en-US"/>
        </w:rPr>
        <w:t xml:space="preserve">estetica emozionante sia alla </w:t>
      </w:r>
      <w:r>
        <w:rPr>
          <w:rFonts w:eastAsia="Calibri"/>
          <w:sz w:val="22"/>
          <w:szCs w:val="22"/>
          <w:lang w:eastAsia="en-US"/>
        </w:rPr>
        <w:t>Berlina</w:t>
      </w:r>
      <w:r w:rsidRPr="001723AE">
        <w:rPr>
          <w:rFonts w:eastAsia="Calibri"/>
          <w:sz w:val="22"/>
          <w:szCs w:val="22"/>
          <w:lang w:eastAsia="en-US"/>
        </w:rPr>
        <w:t xml:space="preserve">, </w:t>
      </w:r>
      <w:r>
        <w:rPr>
          <w:rFonts w:eastAsia="Calibri"/>
          <w:sz w:val="22"/>
          <w:szCs w:val="22"/>
          <w:lang w:eastAsia="en-US"/>
        </w:rPr>
        <w:t>che</w:t>
      </w:r>
      <w:r w:rsidRPr="001723AE">
        <w:rPr>
          <w:rFonts w:eastAsia="Calibri"/>
          <w:sz w:val="22"/>
          <w:szCs w:val="22"/>
          <w:lang w:eastAsia="en-US"/>
        </w:rPr>
        <w:t xml:space="preserve"> alla </w:t>
      </w:r>
      <w:r>
        <w:rPr>
          <w:rFonts w:eastAsia="Calibri"/>
          <w:sz w:val="22"/>
          <w:szCs w:val="22"/>
          <w:lang w:eastAsia="en-US"/>
        </w:rPr>
        <w:t>Station W</w:t>
      </w:r>
      <w:r w:rsidRPr="001723AE">
        <w:rPr>
          <w:rFonts w:eastAsia="Calibri"/>
          <w:sz w:val="22"/>
          <w:szCs w:val="22"/>
          <w:lang w:eastAsia="en-US"/>
        </w:rPr>
        <w:t xml:space="preserve">agon. La linea caratteristica corre </w:t>
      </w:r>
      <w:proofErr w:type="gramStart"/>
      <w:r w:rsidRPr="001723AE">
        <w:rPr>
          <w:rFonts w:eastAsia="Calibri"/>
          <w:sz w:val="22"/>
          <w:szCs w:val="22"/>
          <w:lang w:eastAsia="en-US"/>
        </w:rPr>
        <w:t>al di sotto della</w:t>
      </w:r>
      <w:proofErr w:type="gramEnd"/>
      <w:r w:rsidRPr="001723AE">
        <w:rPr>
          <w:rFonts w:eastAsia="Calibri"/>
          <w:sz w:val="22"/>
          <w:szCs w:val="22"/>
          <w:lang w:eastAsia="en-US"/>
        </w:rPr>
        <w:t xml:space="preserve"> linea strutturale, dalla porta posteriore fino al gruppo ottico posteriore. </w:t>
      </w:r>
      <w:proofErr w:type="gramStart"/>
      <w:r w:rsidRPr="001723AE">
        <w:rPr>
          <w:rFonts w:eastAsia="Calibri"/>
          <w:sz w:val="22"/>
          <w:szCs w:val="22"/>
          <w:lang w:eastAsia="en-US"/>
        </w:rPr>
        <w:t>Nel complesso</w:t>
      </w:r>
      <w:r>
        <w:rPr>
          <w:rFonts w:eastAsia="Calibri"/>
          <w:sz w:val="22"/>
          <w:szCs w:val="22"/>
          <w:lang w:eastAsia="en-US"/>
        </w:rPr>
        <w:t>,</w:t>
      </w:r>
      <w:r w:rsidRPr="001723AE">
        <w:rPr>
          <w:rFonts w:eastAsia="Calibri"/>
          <w:sz w:val="22"/>
          <w:szCs w:val="22"/>
          <w:lang w:eastAsia="en-US"/>
        </w:rPr>
        <w:t xml:space="preserve"> la Classe E appar</w:t>
      </w:r>
      <w:r>
        <w:rPr>
          <w:rFonts w:eastAsia="Calibri"/>
          <w:sz w:val="22"/>
          <w:szCs w:val="22"/>
          <w:lang w:eastAsia="en-US"/>
        </w:rPr>
        <w:t xml:space="preserve">e </w:t>
      </w:r>
      <w:r w:rsidR="003235A4">
        <w:rPr>
          <w:rFonts w:eastAsia="Calibri"/>
          <w:sz w:val="22"/>
          <w:szCs w:val="22"/>
          <w:lang w:eastAsia="en-US"/>
        </w:rPr>
        <w:t xml:space="preserve">slanciata, </w:t>
      </w:r>
      <w:r>
        <w:rPr>
          <w:rFonts w:eastAsia="Calibri"/>
          <w:sz w:val="22"/>
          <w:szCs w:val="22"/>
          <w:lang w:eastAsia="en-US"/>
        </w:rPr>
        <w:t>elegante e, al tempo</w:t>
      </w:r>
      <w:r w:rsidRPr="001723AE">
        <w:rPr>
          <w:rFonts w:eastAsia="Calibri"/>
          <w:sz w:val="22"/>
          <w:szCs w:val="22"/>
          <w:lang w:eastAsia="en-US"/>
        </w:rPr>
        <w:t xml:space="preserve"> stesso</w:t>
      </w:r>
      <w:r>
        <w:rPr>
          <w:rFonts w:eastAsia="Calibri"/>
          <w:sz w:val="22"/>
          <w:szCs w:val="22"/>
          <w:lang w:eastAsia="en-US"/>
        </w:rPr>
        <w:t>,</w:t>
      </w:r>
      <w:r w:rsidRPr="001723AE">
        <w:rPr>
          <w:rFonts w:eastAsia="Calibri"/>
          <w:sz w:val="22"/>
          <w:szCs w:val="22"/>
          <w:lang w:eastAsia="en-US"/>
        </w:rPr>
        <w:t xml:space="preserve"> dinamica</w:t>
      </w:r>
      <w:proofErr w:type="gramEnd"/>
      <w:r w:rsidRPr="001723AE">
        <w:rPr>
          <w:rFonts w:eastAsia="Calibri"/>
          <w:sz w:val="22"/>
          <w:szCs w:val="22"/>
          <w:lang w:eastAsia="en-US"/>
        </w:rPr>
        <w:t xml:space="preserve">. Nella coda le luci e il </w:t>
      </w:r>
      <w:r>
        <w:rPr>
          <w:rFonts w:eastAsia="Calibri"/>
          <w:sz w:val="22"/>
          <w:szCs w:val="22"/>
          <w:lang w:eastAsia="en-US"/>
        </w:rPr>
        <w:t xml:space="preserve">paraurti sono stati rivisitati: i </w:t>
      </w:r>
      <w:r w:rsidRPr="001723AE">
        <w:rPr>
          <w:rFonts w:eastAsia="Calibri"/>
          <w:sz w:val="22"/>
          <w:szCs w:val="22"/>
          <w:lang w:eastAsia="en-US"/>
        </w:rPr>
        <w:t xml:space="preserve">nuovi gruppi ottici posteriori a LED, con sviluppo orizzontale e nuova grafica bicolore, enfatizzano la larghezza e mostrano un design notturno caratteristico. </w:t>
      </w:r>
    </w:p>
    <w:p w:rsidR="008D7305" w:rsidRDefault="008D7305" w:rsidP="008D7305">
      <w:pPr>
        <w:spacing w:after="0" w:line="360" w:lineRule="auto"/>
        <w:rPr>
          <w:rFonts w:eastAsia="Calibri"/>
          <w:b/>
          <w:sz w:val="22"/>
          <w:szCs w:val="22"/>
          <w:lang w:eastAsia="en-US"/>
        </w:rPr>
      </w:pPr>
    </w:p>
    <w:p w:rsidR="008D7305" w:rsidRPr="001723AE" w:rsidRDefault="008D7305" w:rsidP="008D7305">
      <w:pPr>
        <w:spacing w:after="0" w:line="360" w:lineRule="auto"/>
        <w:rPr>
          <w:rFonts w:eastAsia="Calibri"/>
          <w:b/>
          <w:sz w:val="22"/>
          <w:szCs w:val="22"/>
          <w:lang w:eastAsia="en-US"/>
        </w:rPr>
      </w:pPr>
      <w:r w:rsidRPr="001723AE">
        <w:rPr>
          <w:rFonts w:eastAsia="Calibri"/>
          <w:b/>
          <w:sz w:val="22"/>
          <w:szCs w:val="22"/>
          <w:lang w:eastAsia="en-US"/>
        </w:rPr>
        <w:t xml:space="preserve">Interni </w:t>
      </w:r>
      <w:r>
        <w:rPr>
          <w:rFonts w:eastAsia="Calibri"/>
          <w:b/>
          <w:sz w:val="22"/>
          <w:szCs w:val="22"/>
          <w:lang w:eastAsia="en-US"/>
        </w:rPr>
        <w:t>esclusivi</w:t>
      </w:r>
      <w:r w:rsidRPr="001723AE">
        <w:rPr>
          <w:rFonts w:eastAsia="Calibri"/>
          <w:b/>
          <w:sz w:val="22"/>
          <w:szCs w:val="22"/>
          <w:lang w:eastAsia="en-US"/>
        </w:rPr>
        <w:t xml:space="preserve"> </w:t>
      </w:r>
    </w:p>
    <w:p w:rsidR="008D7305" w:rsidRPr="001723AE" w:rsidRDefault="008D7305" w:rsidP="008D7305">
      <w:pPr>
        <w:spacing w:after="0" w:line="360" w:lineRule="auto"/>
        <w:rPr>
          <w:rFonts w:eastAsia="Calibri"/>
          <w:sz w:val="22"/>
          <w:szCs w:val="22"/>
          <w:lang w:eastAsia="en-US"/>
        </w:rPr>
      </w:pPr>
    </w:p>
    <w:p w:rsidR="008D7305" w:rsidRPr="001723AE" w:rsidRDefault="008D7305" w:rsidP="008D7305">
      <w:pPr>
        <w:spacing w:after="0" w:line="360" w:lineRule="auto"/>
        <w:rPr>
          <w:rFonts w:eastAsia="Calibri"/>
          <w:sz w:val="22"/>
          <w:szCs w:val="22"/>
          <w:lang w:eastAsia="en-US"/>
        </w:rPr>
      </w:pPr>
      <w:r w:rsidRPr="001723AE">
        <w:rPr>
          <w:rFonts w:eastAsia="Calibri"/>
          <w:sz w:val="22"/>
          <w:szCs w:val="22"/>
          <w:lang w:eastAsia="en-US"/>
        </w:rPr>
        <w:t>Materiali di pregio e superfici suddivise in modo raffinato, con linee di giunzione precise e raggi netti, accentuano la ricercatezza dell</w:t>
      </w:r>
      <w:r>
        <w:rPr>
          <w:rFonts w:eastAsia="Calibri"/>
          <w:sz w:val="22"/>
          <w:szCs w:val="22"/>
          <w:lang w:eastAsia="en-US"/>
        </w:rPr>
        <w:t>’</w:t>
      </w:r>
      <w:r w:rsidRPr="001723AE">
        <w:rPr>
          <w:rFonts w:eastAsia="Calibri"/>
          <w:sz w:val="22"/>
          <w:szCs w:val="22"/>
          <w:lang w:eastAsia="en-US"/>
        </w:rPr>
        <w:t xml:space="preserve">abitacolo, di dimensioni generose. </w:t>
      </w:r>
      <w:proofErr w:type="gramStart"/>
      <w:r w:rsidRPr="001723AE">
        <w:rPr>
          <w:rFonts w:eastAsia="Calibri"/>
          <w:sz w:val="22"/>
          <w:szCs w:val="22"/>
          <w:lang w:eastAsia="en-US"/>
        </w:rPr>
        <w:t>Ulteriori</w:t>
      </w:r>
      <w:proofErr w:type="gramEnd"/>
      <w:r w:rsidRPr="001723AE">
        <w:rPr>
          <w:rFonts w:eastAsia="Calibri"/>
          <w:sz w:val="22"/>
          <w:szCs w:val="22"/>
          <w:lang w:eastAsia="en-US"/>
        </w:rPr>
        <w:t xml:space="preserve"> caratteristiche distintive degli interni, </w:t>
      </w:r>
      <w:r>
        <w:rPr>
          <w:rFonts w:eastAsia="Calibri"/>
          <w:sz w:val="22"/>
          <w:szCs w:val="22"/>
          <w:lang w:eastAsia="en-US"/>
        </w:rPr>
        <w:t>estremamente</w:t>
      </w:r>
      <w:r w:rsidRPr="001723AE">
        <w:rPr>
          <w:rFonts w:eastAsia="Calibri"/>
          <w:sz w:val="22"/>
          <w:szCs w:val="22"/>
          <w:lang w:eastAsia="en-US"/>
        </w:rPr>
        <w:t xml:space="preserve"> armoniosi, sono la consolle </w:t>
      </w:r>
      <w:proofErr w:type="spellStart"/>
      <w:r w:rsidR="003235A4">
        <w:rPr>
          <w:rFonts w:eastAsia="Calibri"/>
          <w:sz w:val="22"/>
          <w:szCs w:val="22"/>
          <w:lang w:eastAsia="en-US"/>
        </w:rPr>
        <w:t>priiva</w:t>
      </w:r>
      <w:proofErr w:type="spellEnd"/>
      <w:r w:rsidR="003235A4">
        <w:rPr>
          <w:rFonts w:eastAsia="Calibri"/>
          <w:sz w:val="22"/>
          <w:szCs w:val="22"/>
          <w:lang w:eastAsia="en-US"/>
        </w:rPr>
        <w:t xml:space="preserve"> della</w:t>
      </w:r>
      <w:r w:rsidRPr="001723AE">
        <w:rPr>
          <w:rFonts w:eastAsia="Calibri"/>
          <w:sz w:val="22"/>
          <w:szCs w:val="22"/>
          <w:lang w:eastAsia="en-US"/>
        </w:rPr>
        <w:t xml:space="preserve"> </w:t>
      </w:r>
      <w:r w:rsidR="003235A4">
        <w:rPr>
          <w:rFonts w:eastAsia="Calibri"/>
          <w:sz w:val="22"/>
          <w:szCs w:val="22"/>
          <w:lang w:eastAsia="en-US"/>
        </w:rPr>
        <w:t xml:space="preserve">leva del cambio automatico ed il </w:t>
      </w:r>
      <w:r w:rsidRPr="001723AE">
        <w:rPr>
          <w:rFonts w:eastAsia="Calibri"/>
          <w:sz w:val="22"/>
          <w:szCs w:val="22"/>
          <w:lang w:eastAsia="en-US"/>
        </w:rPr>
        <w:t>volante multifunzione con leva del cambio DIRECT SELECT e comandi del cambio DIRECT SELECT in abbinamento al cambio automatico.</w:t>
      </w:r>
    </w:p>
    <w:p w:rsidR="008D7305" w:rsidRPr="001723AE" w:rsidRDefault="008D7305" w:rsidP="008D7305">
      <w:pPr>
        <w:spacing w:after="0" w:line="360" w:lineRule="auto"/>
        <w:rPr>
          <w:rFonts w:eastAsia="Calibri"/>
          <w:sz w:val="22"/>
          <w:szCs w:val="22"/>
          <w:lang w:eastAsia="en-US"/>
        </w:rPr>
      </w:pPr>
    </w:p>
    <w:p w:rsidR="008D7305" w:rsidRPr="001723AE" w:rsidRDefault="008D7305" w:rsidP="008D7305">
      <w:pPr>
        <w:spacing w:after="0" w:line="360" w:lineRule="auto"/>
        <w:rPr>
          <w:rFonts w:eastAsia="Calibri"/>
          <w:b/>
          <w:sz w:val="22"/>
          <w:szCs w:val="22"/>
          <w:lang w:eastAsia="en-US"/>
        </w:rPr>
      </w:pPr>
      <w:r w:rsidRPr="001723AE">
        <w:rPr>
          <w:rFonts w:eastAsia="Calibri"/>
          <w:b/>
          <w:sz w:val="22"/>
          <w:szCs w:val="22"/>
          <w:lang w:eastAsia="en-US"/>
        </w:rPr>
        <w:t>Equipaggiamenti per una personalizzazione senza limiti</w:t>
      </w:r>
    </w:p>
    <w:p w:rsidR="008D7305" w:rsidRPr="001723AE" w:rsidRDefault="008D7305" w:rsidP="008D7305">
      <w:pPr>
        <w:spacing w:after="0" w:line="360" w:lineRule="auto"/>
        <w:rPr>
          <w:rFonts w:eastAsia="Calibri"/>
          <w:sz w:val="22"/>
          <w:szCs w:val="22"/>
          <w:lang w:eastAsia="en-US"/>
        </w:rPr>
      </w:pPr>
    </w:p>
    <w:p w:rsidR="008D7305" w:rsidRPr="001723AE" w:rsidRDefault="008D7305" w:rsidP="008D7305">
      <w:pPr>
        <w:spacing w:after="0" w:line="360" w:lineRule="auto"/>
        <w:rPr>
          <w:rFonts w:eastAsia="Calibri"/>
          <w:sz w:val="22"/>
          <w:szCs w:val="22"/>
          <w:lang w:eastAsia="en-US"/>
        </w:rPr>
      </w:pPr>
      <w:r w:rsidRPr="001723AE">
        <w:rPr>
          <w:rFonts w:eastAsia="Calibri"/>
          <w:sz w:val="22"/>
          <w:szCs w:val="22"/>
          <w:lang w:eastAsia="en-US"/>
        </w:rPr>
        <w:t xml:space="preserve">Accanto alla versione con equipaggiamento </w:t>
      </w:r>
      <w:proofErr w:type="gramStart"/>
      <w:r>
        <w:rPr>
          <w:rFonts w:eastAsia="Calibri"/>
          <w:sz w:val="22"/>
          <w:szCs w:val="22"/>
          <w:lang w:eastAsia="en-US"/>
        </w:rPr>
        <w:t xml:space="preserve">di </w:t>
      </w:r>
      <w:proofErr w:type="gramEnd"/>
      <w:r>
        <w:rPr>
          <w:rFonts w:eastAsia="Calibri"/>
          <w:sz w:val="22"/>
          <w:szCs w:val="22"/>
          <w:lang w:eastAsia="en-US"/>
        </w:rPr>
        <w:t>ingresso</w:t>
      </w:r>
      <w:r w:rsidRPr="001723AE">
        <w:rPr>
          <w:rFonts w:eastAsia="Calibri"/>
          <w:sz w:val="22"/>
          <w:szCs w:val="22"/>
          <w:lang w:eastAsia="en-US"/>
        </w:rPr>
        <w:t xml:space="preserve"> sono disponibili le versioni </w:t>
      </w:r>
      <w:r>
        <w:rPr>
          <w:rFonts w:eastAsia="Calibri"/>
          <w:sz w:val="22"/>
          <w:szCs w:val="22"/>
          <w:lang w:eastAsia="en-US"/>
        </w:rPr>
        <w:t>Sport</w:t>
      </w:r>
      <w:r w:rsidRPr="001723AE">
        <w:rPr>
          <w:rFonts w:eastAsia="Calibri"/>
          <w:sz w:val="22"/>
          <w:szCs w:val="22"/>
          <w:lang w:eastAsia="en-US"/>
        </w:rPr>
        <w:t xml:space="preserve"> e </w:t>
      </w:r>
      <w:r>
        <w:rPr>
          <w:rFonts w:eastAsia="Calibri"/>
          <w:sz w:val="22"/>
          <w:szCs w:val="22"/>
          <w:lang w:eastAsia="en-US"/>
        </w:rPr>
        <w:t>Premium</w:t>
      </w:r>
      <w:r w:rsidRPr="001723AE">
        <w:rPr>
          <w:rFonts w:eastAsia="Calibri"/>
          <w:sz w:val="22"/>
          <w:szCs w:val="22"/>
          <w:lang w:eastAsia="en-US"/>
        </w:rPr>
        <w:t xml:space="preserve">: </w:t>
      </w:r>
      <w:r>
        <w:rPr>
          <w:rFonts w:eastAsia="Calibri"/>
          <w:sz w:val="22"/>
          <w:szCs w:val="22"/>
          <w:lang w:eastAsia="en-US"/>
        </w:rPr>
        <w:t xml:space="preserve">entrambe </w:t>
      </w:r>
      <w:r w:rsidRPr="001723AE">
        <w:rPr>
          <w:rFonts w:eastAsia="Calibri"/>
          <w:sz w:val="22"/>
          <w:szCs w:val="22"/>
          <w:lang w:eastAsia="en-US"/>
        </w:rPr>
        <w:t>accentua</w:t>
      </w:r>
      <w:r>
        <w:rPr>
          <w:rFonts w:eastAsia="Calibri"/>
          <w:sz w:val="22"/>
          <w:szCs w:val="22"/>
          <w:lang w:eastAsia="en-US"/>
        </w:rPr>
        <w:t>no</w:t>
      </w:r>
      <w:r w:rsidRPr="001723AE">
        <w:rPr>
          <w:rFonts w:eastAsia="Calibri"/>
          <w:sz w:val="22"/>
          <w:szCs w:val="22"/>
          <w:lang w:eastAsia="en-US"/>
        </w:rPr>
        <w:t xml:space="preserve"> soprattutto il carattere sportivo della </w:t>
      </w:r>
      <w:r>
        <w:rPr>
          <w:rFonts w:eastAsia="Calibri"/>
          <w:sz w:val="22"/>
          <w:szCs w:val="22"/>
          <w:lang w:eastAsia="en-US"/>
        </w:rPr>
        <w:t>Berlina</w:t>
      </w:r>
      <w:r w:rsidRPr="001723AE">
        <w:rPr>
          <w:rFonts w:eastAsia="Calibri"/>
          <w:sz w:val="22"/>
          <w:szCs w:val="22"/>
          <w:lang w:eastAsia="en-US"/>
        </w:rPr>
        <w:t xml:space="preserve"> e della </w:t>
      </w:r>
      <w:r>
        <w:rPr>
          <w:rFonts w:eastAsia="Calibri"/>
          <w:sz w:val="22"/>
          <w:szCs w:val="22"/>
          <w:lang w:eastAsia="en-US"/>
        </w:rPr>
        <w:t>Station Wagon</w:t>
      </w:r>
      <w:r w:rsidRPr="001723AE">
        <w:rPr>
          <w:rFonts w:eastAsia="Calibri"/>
          <w:sz w:val="22"/>
          <w:szCs w:val="22"/>
          <w:lang w:eastAsia="en-US"/>
        </w:rPr>
        <w:t>. Inoltre</w:t>
      </w:r>
      <w:r>
        <w:rPr>
          <w:rFonts w:eastAsia="Calibri"/>
          <w:sz w:val="22"/>
          <w:szCs w:val="22"/>
          <w:lang w:eastAsia="en-US"/>
        </w:rPr>
        <w:t>,</w:t>
      </w:r>
      <w:r w:rsidRPr="001723AE">
        <w:rPr>
          <w:rFonts w:eastAsia="Calibri"/>
          <w:sz w:val="22"/>
          <w:szCs w:val="22"/>
          <w:lang w:eastAsia="en-US"/>
        </w:rPr>
        <w:t xml:space="preserve"> </w:t>
      </w:r>
      <w:r>
        <w:rPr>
          <w:rFonts w:eastAsia="Calibri"/>
          <w:sz w:val="22"/>
          <w:szCs w:val="22"/>
          <w:lang w:eastAsia="en-US"/>
        </w:rPr>
        <w:t xml:space="preserve">come di consuetudine, </w:t>
      </w:r>
      <w:r w:rsidRPr="001723AE">
        <w:rPr>
          <w:rFonts w:eastAsia="Calibri"/>
          <w:sz w:val="22"/>
          <w:szCs w:val="22"/>
          <w:lang w:eastAsia="en-US"/>
        </w:rPr>
        <w:t>la nuova Classe E offre molteplici possibilità di personalizzazione</w:t>
      </w:r>
      <w:r>
        <w:rPr>
          <w:rFonts w:eastAsia="Calibri"/>
          <w:sz w:val="22"/>
          <w:szCs w:val="22"/>
          <w:lang w:eastAsia="en-US"/>
        </w:rPr>
        <w:t xml:space="preserve"> e, i</w:t>
      </w:r>
      <w:r w:rsidRPr="001723AE">
        <w:rPr>
          <w:rFonts w:eastAsia="Calibri"/>
          <w:sz w:val="22"/>
          <w:szCs w:val="22"/>
          <w:lang w:eastAsia="en-US"/>
        </w:rPr>
        <w:t xml:space="preserve">ndipendentemente dalla versione di equipaggiamento scelta, sono sempre disponibili tutti gli allestimenti. In questo modo è possibile personalizzare ogni auto, rendendola diversa da tutte le altre. Ad </w:t>
      </w:r>
      <w:r>
        <w:rPr>
          <w:rFonts w:eastAsia="Calibri"/>
          <w:sz w:val="22"/>
          <w:szCs w:val="22"/>
          <w:lang w:eastAsia="en-US"/>
        </w:rPr>
        <w:t>esempio una Classe E Berlina o Station W</w:t>
      </w:r>
      <w:r w:rsidRPr="001723AE">
        <w:rPr>
          <w:rFonts w:eastAsia="Calibri"/>
          <w:sz w:val="22"/>
          <w:szCs w:val="22"/>
          <w:lang w:eastAsia="en-US"/>
        </w:rPr>
        <w:t xml:space="preserve">agon può avere un aspetto classico negli esterni e presentare invece un carattere </w:t>
      </w:r>
      <w:r>
        <w:rPr>
          <w:rFonts w:eastAsia="Calibri"/>
          <w:sz w:val="22"/>
          <w:szCs w:val="22"/>
          <w:lang w:eastAsia="en-US"/>
        </w:rPr>
        <w:t>sportivo e</w:t>
      </w:r>
      <w:r w:rsidRPr="001723AE">
        <w:rPr>
          <w:rFonts w:eastAsia="Calibri"/>
          <w:sz w:val="22"/>
          <w:szCs w:val="22"/>
          <w:lang w:eastAsia="en-US"/>
        </w:rPr>
        <w:t xml:space="preserve"> moderno negli interni.</w:t>
      </w:r>
    </w:p>
    <w:p w:rsidR="008D7305" w:rsidRDefault="008D7305" w:rsidP="008D7305">
      <w:pPr>
        <w:spacing w:after="0" w:line="360" w:lineRule="auto"/>
        <w:rPr>
          <w:rFonts w:eastAsia="Calibri"/>
          <w:b/>
          <w:sz w:val="22"/>
          <w:szCs w:val="22"/>
          <w:lang w:eastAsia="en-US"/>
        </w:rPr>
      </w:pPr>
    </w:p>
    <w:p w:rsidR="008D7305" w:rsidRPr="001723AE" w:rsidRDefault="008D7305" w:rsidP="008D7305">
      <w:pPr>
        <w:spacing w:after="0" w:line="360" w:lineRule="auto"/>
        <w:rPr>
          <w:rFonts w:eastAsia="Calibri"/>
          <w:b/>
          <w:sz w:val="22"/>
          <w:szCs w:val="22"/>
          <w:lang w:eastAsia="en-US"/>
        </w:rPr>
      </w:pPr>
      <w:proofErr w:type="spellStart"/>
      <w:r w:rsidRPr="001723AE">
        <w:rPr>
          <w:rFonts w:eastAsia="Calibri"/>
          <w:b/>
          <w:sz w:val="22"/>
          <w:szCs w:val="22"/>
          <w:lang w:eastAsia="en-US"/>
        </w:rPr>
        <w:t>Intelligent</w:t>
      </w:r>
      <w:proofErr w:type="spellEnd"/>
      <w:r w:rsidRPr="001723AE">
        <w:rPr>
          <w:rFonts w:eastAsia="Calibri"/>
          <w:b/>
          <w:sz w:val="22"/>
          <w:szCs w:val="22"/>
          <w:lang w:eastAsia="en-US"/>
        </w:rPr>
        <w:t xml:space="preserve"> Drive con nuovi sistemi di assistenza alla guida</w:t>
      </w:r>
    </w:p>
    <w:p w:rsidR="008D7305" w:rsidRPr="001723AE" w:rsidRDefault="008D7305" w:rsidP="008D7305">
      <w:pPr>
        <w:spacing w:after="0" w:line="360" w:lineRule="auto"/>
        <w:rPr>
          <w:rFonts w:eastAsia="Calibri"/>
          <w:sz w:val="22"/>
          <w:szCs w:val="22"/>
          <w:lang w:eastAsia="en-US"/>
        </w:rPr>
      </w:pPr>
    </w:p>
    <w:p w:rsidR="008D7305" w:rsidRDefault="008D7305" w:rsidP="008D7305">
      <w:pPr>
        <w:spacing w:after="0" w:line="360" w:lineRule="auto"/>
        <w:rPr>
          <w:rFonts w:eastAsia="Calibri"/>
          <w:sz w:val="22"/>
          <w:szCs w:val="22"/>
          <w:lang w:eastAsia="en-US"/>
        </w:rPr>
      </w:pPr>
      <w:r w:rsidRPr="001723AE">
        <w:rPr>
          <w:rFonts w:eastAsia="Calibri"/>
          <w:sz w:val="22"/>
          <w:szCs w:val="22"/>
          <w:lang w:eastAsia="en-US"/>
        </w:rPr>
        <w:t>Ciò che ha avuto inizio con il sistema PRE-SAFE</w:t>
      </w:r>
      <w:r w:rsidRPr="001723AE">
        <w:rPr>
          <w:rFonts w:eastAsia="Calibri"/>
          <w:sz w:val="22"/>
          <w:szCs w:val="22"/>
          <w:vertAlign w:val="superscript"/>
          <w:lang w:eastAsia="en-US"/>
        </w:rPr>
        <w:t>®</w:t>
      </w:r>
      <w:r>
        <w:rPr>
          <w:rFonts w:eastAsia="Calibri"/>
          <w:sz w:val="22"/>
          <w:szCs w:val="22"/>
          <w:lang w:eastAsia="en-US"/>
        </w:rPr>
        <w:t xml:space="preserve"> ed </w:t>
      </w:r>
      <w:r w:rsidRPr="001723AE">
        <w:rPr>
          <w:rFonts w:eastAsia="Calibri"/>
          <w:sz w:val="22"/>
          <w:szCs w:val="22"/>
          <w:lang w:eastAsia="en-US"/>
        </w:rPr>
        <w:t xml:space="preserve">è sfociato nel DISTRONIC PLUS ha portato a una nuova dimensione della guida: </w:t>
      </w:r>
      <w:proofErr w:type="gramStart"/>
      <w:r w:rsidRPr="001723AE">
        <w:rPr>
          <w:rFonts w:eastAsia="Calibri"/>
          <w:sz w:val="22"/>
          <w:szCs w:val="22"/>
          <w:lang w:eastAsia="en-US"/>
        </w:rPr>
        <w:t>comfort</w:t>
      </w:r>
      <w:proofErr w:type="gramEnd"/>
      <w:r w:rsidRPr="001723AE">
        <w:rPr>
          <w:rFonts w:eastAsia="Calibri"/>
          <w:sz w:val="22"/>
          <w:szCs w:val="22"/>
          <w:lang w:eastAsia="en-US"/>
        </w:rPr>
        <w:t xml:space="preserve"> e sicurezza creano un connubio indissolubile, che in Mercedes-Benz prende il nome di </w:t>
      </w:r>
      <w:r>
        <w:rPr>
          <w:rFonts w:eastAsia="Calibri"/>
          <w:sz w:val="22"/>
          <w:szCs w:val="22"/>
          <w:lang w:eastAsia="en-US"/>
        </w:rPr>
        <w:t>“</w:t>
      </w:r>
      <w:proofErr w:type="spellStart"/>
      <w:r w:rsidRPr="001723AE">
        <w:rPr>
          <w:rFonts w:eastAsia="Calibri"/>
          <w:sz w:val="22"/>
          <w:szCs w:val="22"/>
          <w:lang w:eastAsia="en-US"/>
        </w:rPr>
        <w:t>Intelligent</w:t>
      </w:r>
      <w:proofErr w:type="spellEnd"/>
      <w:r w:rsidRPr="001723AE">
        <w:rPr>
          <w:rFonts w:eastAsia="Calibri"/>
          <w:sz w:val="22"/>
          <w:szCs w:val="22"/>
          <w:lang w:eastAsia="en-US"/>
        </w:rPr>
        <w:t xml:space="preserve"> Drive</w:t>
      </w:r>
      <w:r>
        <w:rPr>
          <w:rFonts w:eastAsia="Calibri"/>
          <w:sz w:val="22"/>
          <w:szCs w:val="22"/>
          <w:lang w:eastAsia="en-US"/>
        </w:rPr>
        <w:t>”</w:t>
      </w:r>
      <w:r w:rsidRPr="001723AE">
        <w:rPr>
          <w:rFonts w:eastAsia="Calibri"/>
          <w:sz w:val="22"/>
          <w:szCs w:val="22"/>
          <w:lang w:eastAsia="en-US"/>
        </w:rPr>
        <w:t xml:space="preserve">. Nella nuova Classe E </w:t>
      </w:r>
      <w:r>
        <w:rPr>
          <w:rFonts w:eastAsia="Calibri"/>
          <w:sz w:val="22"/>
          <w:szCs w:val="22"/>
          <w:lang w:eastAsia="en-US"/>
        </w:rPr>
        <w:t>sono presenti numerosi</w:t>
      </w:r>
      <w:r w:rsidRPr="001723AE">
        <w:rPr>
          <w:rFonts w:eastAsia="Calibri"/>
          <w:sz w:val="22"/>
          <w:szCs w:val="22"/>
          <w:lang w:eastAsia="en-US"/>
        </w:rPr>
        <w:t xml:space="preserve"> sistemi di assistenza alla guida </w:t>
      </w:r>
      <w:proofErr w:type="gramStart"/>
      <w:r w:rsidRPr="001723AE">
        <w:rPr>
          <w:rFonts w:eastAsia="Calibri"/>
          <w:sz w:val="22"/>
          <w:szCs w:val="22"/>
          <w:lang w:eastAsia="en-US"/>
        </w:rPr>
        <w:t>del tutto nuovi</w:t>
      </w:r>
      <w:proofErr w:type="gramEnd"/>
      <w:r w:rsidRPr="001723AE">
        <w:rPr>
          <w:rFonts w:eastAsia="Calibri"/>
          <w:sz w:val="22"/>
          <w:szCs w:val="22"/>
          <w:lang w:eastAsia="en-US"/>
        </w:rPr>
        <w:t xml:space="preserve"> o con funzionalità migliorate, che rendono la guida più </w:t>
      </w:r>
      <w:r>
        <w:rPr>
          <w:rFonts w:eastAsia="Calibri"/>
          <w:sz w:val="22"/>
          <w:szCs w:val="22"/>
          <w:lang w:eastAsia="en-US"/>
        </w:rPr>
        <w:t xml:space="preserve">confortevole e sicura. </w:t>
      </w:r>
      <w:r w:rsidRPr="001723AE">
        <w:rPr>
          <w:rFonts w:eastAsia="Calibri"/>
          <w:sz w:val="22"/>
          <w:szCs w:val="22"/>
          <w:lang w:eastAsia="en-US"/>
        </w:rPr>
        <w:t xml:space="preserve">Questi sistemi si basano su nuovi sensori modernissimi e sui relativi algoritmi. </w:t>
      </w:r>
    </w:p>
    <w:p w:rsidR="008D7305" w:rsidRDefault="008D7305" w:rsidP="008D7305">
      <w:pPr>
        <w:spacing w:after="0" w:line="360" w:lineRule="auto"/>
        <w:rPr>
          <w:rFonts w:eastAsia="Calibri"/>
          <w:sz w:val="22"/>
          <w:szCs w:val="22"/>
          <w:lang w:eastAsia="en-US"/>
        </w:rPr>
      </w:pPr>
    </w:p>
    <w:p w:rsidR="008D7305" w:rsidRDefault="008D7305" w:rsidP="008D7305">
      <w:pPr>
        <w:spacing w:after="0" w:line="360" w:lineRule="auto"/>
        <w:rPr>
          <w:rFonts w:eastAsia="Calibri"/>
          <w:sz w:val="22"/>
          <w:szCs w:val="22"/>
          <w:lang w:eastAsia="en-US"/>
        </w:rPr>
      </w:pPr>
      <w:r w:rsidRPr="001723AE">
        <w:rPr>
          <w:rFonts w:eastAsia="Calibri"/>
          <w:sz w:val="22"/>
          <w:szCs w:val="22"/>
          <w:lang w:eastAsia="en-US"/>
        </w:rPr>
        <w:t>Mercedes-Benz compie un grande passo avanti con l</w:t>
      </w:r>
      <w:r>
        <w:rPr>
          <w:rFonts w:eastAsia="Calibri"/>
          <w:sz w:val="22"/>
          <w:szCs w:val="22"/>
          <w:lang w:eastAsia="en-US"/>
        </w:rPr>
        <w:t>’</w:t>
      </w:r>
      <w:r w:rsidRPr="001723AE">
        <w:rPr>
          <w:rFonts w:eastAsia="Calibri"/>
          <w:sz w:val="22"/>
          <w:szCs w:val="22"/>
          <w:lang w:eastAsia="en-US"/>
        </w:rPr>
        <w:t xml:space="preserve">introduzione della telecamera stereoscopica multifunzione. Analogamente alla telecamera </w:t>
      </w:r>
      <w:proofErr w:type="spellStart"/>
      <w:r w:rsidRPr="001723AE">
        <w:rPr>
          <w:rFonts w:eastAsia="Calibri"/>
          <w:sz w:val="22"/>
          <w:szCs w:val="22"/>
          <w:lang w:eastAsia="en-US"/>
        </w:rPr>
        <w:t>monoscopica</w:t>
      </w:r>
      <w:proofErr w:type="spellEnd"/>
      <w:r w:rsidRPr="001723AE">
        <w:rPr>
          <w:rFonts w:eastAsia="Calibri"/>
          <w:sz w:val="22"/>
          <w:szCs w:val="22"/>
          <w:lang w:eastAsia="en-US"/>
        </w:rPr>
        <w:t xml:space="preserve"> multifunzione finora disponibile, anche questa è </w:t>
      </w:r>
      <w:proofErr w:type="gramStart"/>
      <w:r w:rsidRPr="001723AE">
        <w:rPr>
          <w:rFonts w:eastAsia="Calibri"/>
          <w:sz w:val="22"/>
          <w:szCs w:val="22"/>
          <w:lang w:eastAsia="en-US"/>
        </w:rPr>
        <w:t>posizionata</w:t>
      </w:r>
      <w:proofErr w:type="gramEnd"/>
      <w:r w:rsidRPr="001723AE">
        <w:rPr>
          <w:rFonts w:eastAsia="Calibri"/>
          <w:sz w:val="22"/>
          <w:szCs w:val="22"/>
          <w:lang w:eastAsia="en-US"/>
        </w:rPr>
        <w:t xml:space="preserve"> dietro il parabrezza, nell</w:t>
      </w:r>
      <w:r>
        <w:rPr>
          <w:rFonts w:eastAsia="Calibri"/>
          <w:sz w:val="22"/>
          <w:szCs w:val="22"/>
          <w:lang w:eastAsia="en-US"/>
        </w:rPr>
        <w:t>’</w:t>
      </w:r>
      <w:r w:rsidRPr="001723AE">
        <w:rPr>
          <w:rFonts w:eastAsia="Calibri"/>
          <w:sz w:val="22"/>
          <w:szCs w:val="22"/>
          <w:lang w:eastAsia="en-US"/>
        </w:rPr>
        <w:t>area dello specchietto retrovisore interno. Presenta pe</w:t>
      </w:r>
      <w:r>
        <w:rPr>
          <w:rFonts w:eastAsia="Calibri"/>
          <w:sz w:val="22"/>
          <w:szCs w:val="22"/>
          <w:lang w:eastAsia="en-US"/>
        </w:rPr>
        <w:t>rò due “occhi della telecamera”</w:t>
      </w:r>
      <w:r w:rsidRPr="001723AE">
        <w:rPr>
          <w:rFonts w:eastAsia="Calibri"/>
          <w:sz w:val="22"/>
          <w:szCs w:val="22"/>
          <w:lang w:eastAsia="en-US"/>
        </w:rPr>
        <w:t xml:space="preserve"> che</w:t>
      </w:r>
      <w:r>
        <w:rPr>
          <w:rFonts w:eastAsia="Calibri"/>
          <w:sz w:val="22"/>
          <w:szCs w:val="22"/>
          <w:lang w:eastAsia="en-US"/>
        </w:rPr>
        <w:t>,</w:t>
      </w:r>
      <w:r w:rsidRPr="001723AE">
        <w:rPr>
          <w:rFonts w:eastAsia="Calibri"/>
          <w:sz w:val="22"/>
          <w:szCs w:val="22"/>
          <w:lang w:eastAsia="en-US"/>
        </w:rPr>
        <w:t xml:space="preserve"> con un angolo di apertura di </w:t>
      </w:r>
      <w:proofErr w:type="gramStart"/>
      <w:r w:rsidRPr="001723AE">
        <w:rPr>
          <w:rFonts w:eastAsia="Calibri"/>
          <w:sz w:val="22"/>
          <w:szCs w:val="22"/>
          <w:lang w:eastAsia="en-US"/>
        </w:rPr>
        <w:t>45</w:t>
      </w:r>
      <w:proofErr w:type="gramEnd"/>
      <w:r w:rsidRPr="001723AE">
        <w:rPr>
          <w:rFonts w:eastAsia="Calibri"/>
          <w:sz w:val="22"/>
          <w:szCs w:val="22"/>
          <w:lang w:eastAsia="en-US"/>
        </w:rPr>
        <w:t xml:space="preserve"> gradi</w:t>
      </w:r>
      <w:r>
        <w:rPr>
          <w:rFonts w:eastAsia="Calibri"/>
          <w:sz w:val="22"/>
          <w:szCs w:val="22"/>
          <w:lang w:eastAsia="en-US"/>
        </w:rPr>
        <w:t>,</w:t>
      </w:r>
      <w:r w:rsidRPr="001723AE">
        <w:rPr>
          <w:rFonts w:eastAsia="Calibri"/>
          <w:sz w:val="22"/>
          <w:szCs w:val="22"/>
          <w:lang w:eastAsia="en-US"/>
        </w:rPr>
        <w:t xml:space="preserve"> consentono di visualizzare l</w:t>
      </w:r>
      <w:r>
        <w:rPr>
          <w:rFonts w:eastAsia="Calibri"/>
          <w:sz w:val="22"/>
          <w:szCs w:val="22"/>
          <w:lang w:eastAsia="en-US"/>
        </w:rPr>
        <w:t>’</w:t>
      </w:r>
      <w:r w:rsidRPr="001723AE">
        <w:rPr>
          <w:rFonts w:eastAsia="Calibri"/>
          <w:sz w:val="22"/>
          <w:szCs w:val="22"/>
          <w:lang w:eastAsia="en-US"/>
        </w:rPr>
        <w:t xml:space="preserve">area antistante la vettura fino a circa 50 metri, con una portata complessiva di 500 metri. In questo modo la telecamera stereoscopica fornisce dati che </w:t>
      </w:r>
      <w:proofErr w:type="gramStart"/>
      <w:r w:rsidRPr="001723AE">
        <w:rPr>
          <w:rFonts w:eastAsia="Calibri"/>
          <w:sz w:val="22"/>
          <w:szCs w:val="22"/>
          <w:lang w:eastAsia="en-US"/>
        </w:rPr>
        <w:t>vengono</w:t>
      </w:r>
      <w:proofErr w:type="gramEnd"/>
      <w:r w:rsidRPr="001723AE">
        <w:rPr>
          <w:rFonts w:eastAsia="Calibri"/>
          <w:sz w:val="22"/>
          <w:szCs w:val="22"/>
          <w:lang w:eastAsia="en-US"/>
        </w:rPr>
        <w:t xml:space="preserve"> rielaborati da diversi sistemi. </w:t>
      </w:r>
    </w:p>
    <w:p w:rsidR="008D7305" w:rsidRPr="001723AE" w:rsidRDefault="008D7305" w:rsidP="008D7305">
      <w:pPr>
        <w:spacing w:after="0" w:line="360" w:lineRule="auto"/>
        <w:rPr>
          <w:rFonts w:eastAsia="Calibri"/>
          <w:sz w:val="22"/>
          <w:szCs w:val="22"/>
          <w:lang w:eastAsia="en-US"/>
        </w:rPr>
      </w:pPr>
      <w:r w:rsidRPr="001723AE">
        <w:rPr>
          <w:rFonts w:eastAsia="Calibri"/>
          <w:sz w:val="22"/>
          <w:szCs w:val="22"/>
          <w:lang w:eastAsia="en-US"/>
        </w:rPr>
        <w:t xml:space="preserve">Algoritmi intelligenti analizzano queste informazioni ottiche spaziali e sono così in grado di riconoscere veicoli che provengono in senso opposto, veicoli antistanti che procedono </w:t>
      </w:r>
      <w:proofErr w:type="gramStart"/>
      <w:r w:rsidRPr="001723AE">
        <w:rPr>
          <w:rFonts w:eastAsia="Calibri"/>
          <w:sz w:val="22"/>
          <w:szCs w:val="22"/>
          <w:lang w:eastAsia="en-US"/>
        </w:rPr>
        <w:t>nella</w:t>
      </w:r>
      <w:proofErr w:type="gramEnd"/>
      <w:r w:rsidRPr="001723AE">
        <w:rPr>
          <w:rFonts w:eastAsia="Calibri"/>
          <w:sz w:val="22"/>
          <w:szCs w:val="22"/>
          <w:lang w:eastAsia="en-US"/>
        </w:rPr>
        <w:t xml:space="preserve"> stesso senso di marcia o veicoli che arrivano da un senso di marcia perpendicolare al proprio, ma anche pedoni e diverse tipologie di segnali e indicazioni stradali, e inquadrarne posizione e movimento in un ampio campo visivo. </w:t>
      </w:r>
    </w:p>
    <w:p w:rsidR="008D7305" w:rsidRPr="001723AE" w:rsidRDefault="008D7305" w:rsidP="008D7305">
      <w:pPr>
        <w:spacing w:after="0" w:line="360" w:lineRule="auto"/>
        <w:rPr>
          <w:rFonts w:eastAsia="Calibri"/>
          <w:sz w:val="22"/>
          <w:szCs w:val="22"/>
          <w:lang w:eastAsia="en-US"/>
        </w:rPr>
      </w:pPr>
    </w:p>
    <w:p w:rsidR="008D7305" w:rsidRDefault="008D7305" w:rsidP="008D7305">
      <w:pPr>
        <w:spacing w:after="0" w:line="360" w:lineRule="auto"/>
        <w:rPr>
          <w:rFonts w:eastAsia="Calibri"/>
          <w:sz w:val="22"/>
          <w:szCs w:val="22"/>
          <w:lang w:eastAsia="en-US"/>
        </w:rPr>
      </w:pPr>
      <w:r>
        <w:rPr>
          <w:rFonts w:eastAsia="Calibri"/>
          <w:sz w:val="22"/>
          <w:szCs w:val="22"/>
          <w:lang w:eastAsia="en-US"/>
        </w:rPr>
        <w:t>Insieme</w:t>
      </w:r>
      <w:r w:rsidRPr="001723AE">
        <w:rPr>
          <w:rFonts w:eastAsia="Calibri"/>
          <w:sz w:val="22"/>
          <w:szCs w:val="22"/>
          <w:lang w:eastAsia="en-US"/>
        </w:rPr>
        <w:t xml:space="preserve"> alla telecamera stereoscopica multifunzione Mercedes-Benz lancia alcune versioni perfezionate del sistema di sensori radar a più livelli di monitoraggio. Entrambe le versioni (</w:t>
      </w:r>
      <w:r>
        <w:rPr>
          <w:rFonts w:eastAsia="Calibri"/>
          <w:sz w:val="22"/>
          <w:szCs w:val="22"/>
          <w:lang w:eastAsia="en-US"/>
        </w:rPr>
        <w:t>Berlina</w:t>
      </w:r>
      <w:r w:rsidRPr="001723AE">
        <w:rPr>
          <w:rFonts w:eastAsia="Calibri"/>
          <w:sz w:val="22"/>
          <w:szCs w:val="22"/>
          <w:lang w:eastAsia="en-US"/>
        </w:rPr>
        <w:t xml:space="preserve"> e </w:t>
      </w:r>
      <w:r>
        <w:rPr>
          <w:rFonts w:eastAsia="Calibri"/>
          <w:sz w:val="22"/>
          <w:szCs w:val="22"/>
          <w:lang w:eastAsia="en-US"/>
        </w:rPr>
        <w:t>Station Wagon</w:t>
      </w:r>
      <w:r w:rsidRPr="001723AE">
        <w:rPr>
          <w:rFonts w:eastAsia="Calibri"/>
          <w:sz w:val="22"/>
          <w:szCs w:val="22"/>
          <w:lang w:eastAsia="en-US"/>
        </w:rPr>
        <w:t xml:space="preserve">) sono dotate, di serie, del COLLISION PREVENTION ASSIST, un sistema di prevenzione delle collisioni basato sulla tecnologia radar con Brake Assist. Questo sistema è in grado di ridurre notevolmente il rischio di tamponamenti. </w:t>
      </w:r>
    </w:p>
    <w:p w:rsidR="008D7305" w:rsidRDefault="008D7305" w:rsidP="008D7305">
      <w:pPr>
        <w:spacing w:after="0" w:line="360" w:lineRule="auto"/>
        <w:rPr>
          <w:rFonts w:eastAsia="Calibri"/>
          <w:sz w:val="22"/>
          <w:szCs w:val="22"/>
          <w:lang w:eastAsia="en-US"/>
        </w:rPr>
      </w:pPr>
    </w:p>
    <w:p w:rsidR="008D7305" w:rsidRPr="001723AE" w:rsidRDefault="008D7305" w:rsidP="008D7305">
      <w:pPr>
        <w:spacing w:after="0" w:line="360" w:lineRule="auto"/>
        <w:rPr>
          <w:rFonts w:eastAsia="Calibri"/>
          <w:sz w:val="22"/>
          <w:szCs w:val="22"/>
          <w:lang w:eastAsia="en-US"/>
        </w:rPr>
      </w:pPr>
      <w:r w:rsidRPr="001723AE">
        <w:rPr>
          <w:rFonts w:eastAsia="Calibri"/>
          <w:sz w:val="22"/>
          <w:szCs w:val="22"/>
          <w:lang w:eastAsia="en-US"/>
        </w:rPr>
        <w:t>Fa parte della dotazione di serie anche l</w:t>
      </w:r>
      <w:r>
        <w:rPr>
          <w:rFonts w:eastAsia="Calibri"/>
          <w:sz w:val="22"/>
          <w:szCs w:val="22"/>
          <w:lang w:eastAsia="en-US"/>
        </w:rPr>
        <w:t>’</w:t>
      </w:r>
      <w:r w:rsidRPr="001723AE">
        <w:rPr>
          <w:rFonts w:eastAsia="Calibri"/>
          <w:sz w:val="22"/>
          <w:szCs w:val="22"/>
          <w:lang w:eastAsia="en-US"/>
        </w:rPr>
        <w:t xml:space="preserve">ATTENTION ASSIST, ora in grado di segnalare al guidatore la condizione di disattenzione e stanchezza in un </w:t>
      </w:r>
      <w:proofErr w:type="spellStart"/>
      <w:r w:rsidRPr="001723AE">
        <w:rPr>
          <w:rFonts w:eastAsia="Calibri"/>
          <w:sz w:val="22"/>
          <w:szCs w:val="22"/>
          <w:lang w:eastAsia="en-US"/>
        </w:rPr>
        <w:t>range</w:t>
      </w:r>
      <w:proofErr w:type="spellEnd"/>
      <w:r w:rsidRPr="001723AE">
        <w:rPr>
          <w:rFonts w:eastAsia="Calibri"/>
          <w:sz w:val="22"/>
          <w:szCs w:val="22"/>
          <w:lang w:eastAsia="en-US"/>
        </w:rPr>
        <w:t xml:space="preserve"> più ampio di velocità, </w:t>
      </w:r>
      <w:proofErr w:type="gramStart"/>
      <w:r w:rsidRPr="001723AE">
        <w:rPr>
          <w:rFonts w:eastAsia="Calibri"/>
          <w:sz w:val="22"/>
          <w:szCs w:val="22"/>
          <w:lang w:eastAsia="en-US"/>
        </w:rPr>
        <w:t>nonché</w:t>
      </w:r>
      <w:proofErr w:type="gramEnd"/>
      <w:r w:rsidRPr="001723AE">
        <w:rPr>
          <w:rFonts w:eastAsia="Calibri"/>
          <w:sz w:val="22"/>
          <w:szCs w:val="22"/>
          <w:lang w:eastAsia="en-US"/>
        </w:rPr>
        <w:t xml:space="preserve"> di informarlo sul suo stato di affaticamento e sulla durata della guida dall</w:t>
      </w:r>
      <w:r>
        <w:rPr>
          <w:rFonts w:eastAsia="Calibri"/>
          <w:sz w:val="22"/>
          <w:szCs w:val="22"/>
          <w:lang w:eastAsia="en-US"/>
        </w:rPr>
        <w:t>’</w:t>
      </w:r>
      <w:r w:rsidRPr="001723AE">
        <w:rPr>
          <w:rFonts w:eastAsia="Calibri"/>
          <w:sz w:val="22"/>
          <w:szCs w:val="22"/>
          <w:lang w:eastAsia="en-US"/>
        </w:rPr>
        <w:t xml:space="preserve">ultima pausa. Inoltre offre la possibilità di regolare la soglia di sensibilità. </w:t>
      </w:r>
    </w:p>
    <w:p w:rsidR="008D7305" w:rsidRDefault="008D7305" w:rsidP="008D7305">
      <w:pPr>
        <w:spacing w:after="0" w:line="360" w:lineRule="auto"/>
        <w:rPr>
          <w:rFonts w:eastAsia="Calibri"/>
          <w:b/>
          <w:sz w:val="22"/>
          <w:szCs w:val="22"/>
          <w:lang w:eastAsia="en-US"/>
        </w:rPr>
      </w:pPr>
    </w:p>
    <w:p w:rsidR="008D7305" w:rsidRDefault="008D7305" w:rsidP="008D7305">
      <w:pPr>
        <w:spacing w:after="0" w:line="360" w:lineRule="auto"/>
        <w:rPr>
          <w:rFonts w:eastAsia="Calibri"/>
          <w:b/>
          <w:sz w:val="22"/>
          <w:szCs w:val="22"/>
          <w:lang w:eastAsia="en-US"/>
        </w:rPr>
      </w:pPr>
      <w:r>
        <w:rPr>
          <w:rFonts w:eastAsia="Calibri"/>
          <w:b/>
          <w:sz w:val="22"/>
          <w:szCs w:val="22"/>
          <w:lang w:eastAsia="en-US"/>
        </w:rPr>
        <w:t xml:space="preserve">E 300 </w:t>
      </w:r>
      <w:proofErr w:type="spellStart"/>
      <w:r w:rsidRPr="006A76BD">
        <w:rPr>
          <w:rFonts w:eastAsia="Calibri"/>
          <w:b/>
          <w:sz w:val="22"/>
          <w:szCs w:val="22"/>
          <w:lang w:eastAsia="en-US"/>
        </w:rPr>
        <w:t>BlueTEC</w:t>
      </w:r>
      <w:proofErr w:type="spellEnd"/>
      <w:r w:rsidRPr="006A76BD">
        <w:rPr>
          <w:rFonts w:eastAsia="Calibri"/>
          <w:b/>
          <w:sz w:val="22"/>
          <w:szCs w:val="22"/>
          <w:lang w:eastAsia="en-US"/>
        </w:rPr>
        <w:t xml:space="preserve"> HYBRID</w:t>
      </w:r>
      <w:r>
        <w:rPr>
          <w:rFonts w:eastAsia="Calibri"/>
          <w:b/>
          <w:sz w:val="22"/>
          <w:szCs w:val="22"/>
          <w:lang w:eastAsia="en-US"/>
        </w:rPr>
        <w:t>: fino a 24 km/l</w:t>
      </w:r>
    </w:p>
    <w:p w:rsidR="008D7305" w:rsidRDefault="008D7305" w:rsidP="008D7305">
      <w:pPr>
        <w:pStyle w:val="Subhead"/>
        <w:numPr>
          <w:ilvl w:val="0"/>
          <w:numId w:val="0"/>
        </w:numPr>
        <w:spacing w:after="0" w:line="360" w:lineRule="auto"/>
        <w:ind w:right="0"/>
      </w:pPr>
    </w:p>
    <w:p w:rsidR="008D7305" w:rsidRDefault="008D7305" w:rsidP="008D7305">
      <w:pPr>
        <w:pStyle w:val="40Continoustext11pt"/>
        <w:suppressAutoHyphens w:val="0"/>
        <w:spacing w:after="0" w:line="360" w:lineRule="auto"/>
      </w:pPr>
      <w:r w:rsidRPr="008C1F6F">
        <w:t xml:space="preserve">E </w:t>
      </w:r>
      <w:proofErr w:type="spellStart"/>
      <w:r w:rsidRPr="006A76BD">
        <w:t>BlueTEC</w:t>
      </w:r>
      <w:proofErr w:type="spellEnd"/>
      <w:r w:rsidRPr="006A76BD">
        <w:t xml:space="preserve"> HYBRID ha valori di efficienza esemplari (4,1 </w:t>
      </w:r>
      <w:proofErr w:type="gramStart"/>
      <w:r w:rsidRPr="006A76BD">
        <w:t>l</w:t>
      </w:r>
      <w:proofErr w:type="gramEnd"/>
      <w:r w:rsidRPr="006A76BD">
        <w:t xml:space="preserve"> diesel/100 km e 107 g CO2/km) a fronte di una coppia e una potenza ancora maggiori. Il suo concetto ibrido modulare, con batteria agli ioni di litio, non impone alcuna limitazione di spazio e offre un’esperienza di guida unica grazie al sistema start/stop, alla rigenerazione dell’energia, all’effetto </w:t>
      </w:r>
      <w:proofErr w:type="spellStart"/>
      <w:r w:rsidRPr="006A76BD">
        <w:t>boost</w:t>
      </w:r>
      <w:proofErr w:type="spellEnd"/>
      <w:r w:rsidRPr="006A76BD">
        <w:t xml:space="preserve">, alla </w:t>
      </w:r>
      <w:proofErr w:type="gramStart"/>
      <w:r w:rsidRPr="006A76BD">
        <w:t>modalità</w:t>
      </w:r>
      <w:proofErr w:type="gramEnd"/>
      <w:r w:rsidRPr="006A76BD">
        <w:t xml:space="preserve"> esclusivamente elettrica e alla modalità </w:t>
      </w:r>
      <w:r>
        <w:t>“</w:t>
      </w:r>
      <w:proofErr w:type="spellStart"/>
      <w:r w:rsidRPr="006A76BD">
        <w:t>sailing</w:t>
      </w:r>
      <w:proofErr w:type="spellEnd"/>
      <w:r>
        <w:t>”</w:t>
      </w:r>
      <w:r w:rsidRPr="006A76BD">
        <w:t xml:space="preserve">. La Classe E </w:t>
      </w:r>
      <w:proofErr w:type="spellStart"/>
      <w:r w:rsidRPr="006A76BD">
        <w:t>BlueTEC</w:t>
      </w:r>
      <w:proofErr w:type="spellEnd"/>
      <w:r w:rsidRPr="006A76BD">
        <w:t xml:space="preserve"> HYBRID, disponibile nelle versioni Berlina e Station Wagon, è il modello di Classe E più </w:t>
      </w:r>
      <w:proofErr w:type="spellStart"/>
      <w:r w:rsidRPr="006A76BD">
        <w:t>effciente</w:t>
      </w:r>
      <w:proofErr w:type="spellEnd"/>
      <w:r w:rsidRPr="006A76BD">
        <w:t xml:space="preserve"> al mondo.</w:t>
      </w:r>
      <w:bookmarkEnd w:id="3"/>
      <w:r w:rsidRPr="006A76BD">
        <w:t xml:space="preserve"> </w:t>
      </w:r>
      <w:bookmarkStart w:id="4" w:name="key1_100_7"/>
    </w:p>
    <w:p w:rsidR="008D7305" w:rsidRPr="006A76BD" w:rsidRDefault="008D7305" w:rsidP="008D7305">
      <w:pPr>
        <w:pStyle w:val="40Continoustext11pt"/>
        <w:suppressAutoHyphens w:val="0"/>
        <w:spacing w:after="0" w:line="360" w:lineRule="auto"/>
      </w:pPr>
    </w:p>
    <w:p w:rsidR="008D7305" w:rsidRPr="006A76BD" w:rsidRDefault="008D7305" w:rsidP="008D7305">
      <w:pPr>
        <w:pStyle w:val="40Continoustext11pt"/>
        <w:suppressAutoHyphens w:val="0"/>
        <w:spacing w:after="0" w:line="360" w:lineRule="auto"/>
      </w:pPr>
      <w:r w:rsidRPr="006A76BD">
        <w:t xml:space="preserve">Mercedes-Benz apre un nuovo capitolo </w:t>
      </w:r>
      <w:proofErr w:type="gramStart"/>
      <w:r w:rsidRPr="006A76BD">
        <w:t>nel segmento chiave</w:t>
      </w:r>
      <w:proofErr w:type="gramEnd"/>
      <w:r w:rsidRPr="006A76BD">
        <w:t xml:space="preserve"> del marchio definendo nuovi parametri di riferimento per le vetture business della classe superiore. E </w:t>
      </w:r>
      <w:r>
        <w:t xml:space="preserve">300 </w:t>
      </w:r>
      <w:proofErr w:type="spellStart"/>
      <w:r w:rsidRPr="006A76BD">
        <w:t>BlueTEC</w:t>
      </w:r>
      <w:proofErr w:type="spellEnd"/>
      <w:r w:rsidRPr="006A76BD">
        <w:t xml:space="preserve"> HYBRID, 2.1 biturbo ibrido, disponibile in versione Berlina e Station Wagon, si </w:t>
      </w:r>
      <w:proofErr w:type="gramStart"/>
      <w:r w:rsidRPr="006A76BD">
        <w:t>distingue</w:t>
      </w:r>
      <w:proofErr w:type="gramEnd"/>
      <w:r w:rsidRPr="006A76BD">
        <w:t xml:space="preserve"> per le eccellenti prestazioni. Il motore 2.1 biturbo diesel a </w:t>
      </w:r>
      <w:proofErr w:type="gramStart"/>
      <w:r w:rsidRPr="006A76BD">
        <w:t>4</w:t>
      </w:r>
      <w:proofErr w:type="gramEnd"/>
      <w:r w:rsidRPr="006A76BD">
        <w:t xml:space="preserve"> cilindri della Classe E </w:t>
      </w:r>
      <w:proofErr w:type="spellStart"/>
      <w:r w:rsidRPr="006A76BD">
        <w:t>BlueTEC</w:t>
      </w:r>
      <w:proofErr w:type="spellEnd"/>
      <w:r w:rsidRPr="006A76BD">
        <w:t xml:space="preserve"> HYBRID ha una potenza di 150 kW (204 CV) e una coppia di 500 Nm. Insieme al motore elettrico da </w:t>
      </w:r>
      <w:proofErr w:type="gramStart"/>
      <w:r w:rsidRPr="006A76BD">
        <w:t>20</w:t>
      </w:r>
      <w:proofErr w:type="gramEnd"/>
      <w:r w:rsidRPr="006A76BD">
        <w:t xml:space="preserve"> kW e 250 Nm il </w:t>
      </w:r>
      <w:proofErr w:type="spellStart"/>
      <w:r w:rsidRPr="006A76BD">
        <w:t>concept</w:t>
      </w:r>
      <w:proofErr w:type="spellEnd"/>
      <w:r w:rsidRPr="006A76BD">
        <w:t xml:space="preserve"> complessivo risulta perfetto. </w:t>
      </w:r>
      <w:bookmarkEnd w:id="4"/>
      <w:r w:rsidRPr="006A76BD">
        <w:t xml:space="preserve"> </w:t>
      </w:r>
    </w:p>
    <w:p w:rsidR="008D7305" w:rsidRDefault="008D7305" w:rsidP="008D7305">
      <w:pPr>
        <w:pStyle w:val="40Continoustext11pt"/>
        <w:suppressAutoHyphens w:val="0"/>
        <w:spacing w:after="0" w:line="360" w:lineRule="auto"/>
      </w:pPr>
      <w:bookmarkStart w:id="5" w:name="key1_100_10"/>
    </w:p>
    <w:p w:rsidR="008D7305" w:rsidRDefault="008D7305" w:rsidP="008D7305">
      <w:pPr>
        <w:pStyle w:val="40Continoustext11pt"/>
        <w:suppressAutoHyphens w:val="0"/>
        <w:spacing w:after="0" w:line="360" w:lineRule="auto"/>
        <w:rPr>
          <w:b/>
        </w:rPr>
      </w:pPr>
      <w:r w:rsidRPr="009958C9">
        <w:rPr>
          <w:b/>
        </w:rPr>
        <w:t>La filosofia di questa vettura è aumentare l</w:t>
      </w:r>
      <w:r>
        <w:rPr>
          <w:b/>
        </w:rPr>
        <w:t>’</w:t>
      </w:r>
      <w:r w:rsidRPr="009958C9">
        <w:rPr>
          <w:b/>
        </w:rPr>
        <w:t xml:space="preserve">efficienza senza rinunciare </w:t>
      </w:r>
      <w:r>
        <w:rPr>
          <w:b/>
        </w:rPr>
        <w:br/>
      </w:r>
      <w:r w:rsidRPr="009958C9">
        <w:rPr>
          <w:b/>
        </w:rPr>
        <w:t xml:space="preserve">al </w:t>
      </w:r>
      <w:proofErr w:type="gramStart"/>
      <w:r w:rsidRPr="009958C9">
        <w:rPr>
          <w:b/>
        </w:rPr>
        <w:t>comfort</w:t>
      </w:r>
      <w:proofErr w:type="gramEnd"/>
      <w:r w:rsidRPr="009958C9">
        <w:rPr>
          <w:b/>
        </w:rPr>
        <w:t xml:space="preserve"> e alla praticità</w:t>
      </w:r>
      <w:bookmarkEnd w:id="5"/>
    </w:p>
    <w:p w:rsidR="008D7305" w:rsidRPr="009958C9" w:rsidRDefault="008D7305" w:rsidP="008D7305">
      <w:pPr>
        <w:pStyle w:val="40Continoustext11pt"/>
        <w:suppressAutoHyphens w:val="0"/>
        <w:spacing w:after="0" w:line="360" w:lineRule="auto"/>
        <w:rPr>
          <w:b/>
        </w:rPr>
      </w:pPr>
    </w:p>
    <w:p w:rsidR="008D7305" w:rsidRDefault="008D7305" w:rsidP="008D7305">
      <w:pPr>
        <w:pStyle w:val="40Continoustext11pt"/>
        <w:suppressAutoHyphens w:val="0"/>
        <w:spacing w:after="0" w:line="360" w:lineRule="auto"/>
      </w:pPr>
      <w:bookmarkStart w:id="6" w:name="key1_100_11"/>
      <w:proofErr w:type="gramStart"/>
      <w:r w:rsidRPr="009958C9">
        <w:t xml:space="preserve">La </w:t>
      </w:r>
      <w:proofErr w:type="gramEnd"/>
      <w:r w:rsidRPr="009958C9">
        <w:t xml:space="preserve">E </w:t>
      </w:r>
      <w:r>
        <w:t xml:space="preserve">300 </w:t>
      </w:r>
      <w:proofErr w:type="spellStart"/>
      <w:r w:rsidRPr="009958C9">
        <w:t>BlueTEC</w:t>
      </w:r>
      <w:proofErr w:type="spellEnd"/>
      <w:r w:rsidRPr="009958C9">
        <w:t xml:space="preserve"> HYBRID rientra nella strategia di </w:t>
      </w:r>
      <w:proofErr w:type="spellStart"/>
      <w:r w:rsidRPr="009958C9">
        <w:t>downsizing</w:t>
      </w:r>
      <w:proofErr w:type="spellEnd"/>
      <w:r w:rsidRPr="009958C9">
        <w:t xml:space="preserve"> dell</w:t>
      </w:r>
      <w:r>
        <w:t>’</w:t>
      </w:r>
      <w:r w:rsidRPr="009958C9">
        <w:t>azienda con l</w:t>
      </w:r>
      <w:r>
        <w:t>’</w:t>
      </w:r>
      <w:r w:rsidRPr="009958C9">
        <w:t>obiettivo di rendere notevolmente più efficienti rispetto ad oggi i modelli tradizionali, senza rinunciare alle prestazioni di marcia o al comfort. Gli ingegneri dell</w:t>
      </w:r>
      <w:r>
        <w:t>’</w:t>
      </w:r>
      <w:r w:rsidRPr="009958C9">
        <w:t xml:space="preserve">azienda non puntano necessariamente ai consumi combinati, ma a valori di </w:t>
      </w:r>
      <w:proofErr w:type="gramStart"/>
      <w:r w:rsidRPr="009958C9">
        <w:t>consumi</w:t>
      </w:r>
      <w:proofErr w:type="gramEnd"/>
      <w:r w:rsidRPr="009958C9">
        <w:t xml:space="preserve"> esemplari nel traffico quotidiano. Più in linea con la </w:t>
      </w:r>
      <w:r>
        <w:t>“</w:t>
      </w:r>
      <w:r w:rsidRPr="009958C9">
        <w:t xml:space="preserve">Real Life </w:t>
      </w:r>
      <w:proofErr w:type="spellStart"/>
      <w:r w:rsidRPr="009958C9">
        <w:t>Efficiency</w:t>
      </w:r>
      <w:proofErr w:type="spellEnd"/>
      <w:r>
        <w:t>”</w:t>
      </w:r>
      <w:r w:rsidRPr="009958C9">
        <w:t xml:space="preserve"> adotta la nota filosofia di sicurezza </w:t>
      </w:r>
      <w:r>
        <w:t>“</w:t>
      </w:r>
      <w:r w:rsidRPr="009958C9">
        <w:t xml:space="preserve">Real Life </w:t>
      </w:r>
      <w:proofErr w:type="spellStart"/>
      <w:r w:rsidRPr="009958C9">
        <w:t>Safety</w:t>
      </w:r>
      <w:proofErr w:type="spellEnd"/>
      <w:r>
        <w:t>”</w:t>
      </w:r>
      <w:r w:rsidRPr="009958C9">
        <w:t xml:space="preserve">, che non si orienta esclusivamente ai risultati standardizzati dei </w:t>
      </w:r>
      <w:proofErr w:type="gramStart"/>
      <w:r w:rsidRPr="009958C9">
        <w:t>crashtest, ma</w:t>
      </w:r>
      <w:proofErr w:type="gramEnd"/>
      <w:r w:rsidRPr="009958C9">
        <w:t xml:space="preserve"> punta ad aumentare la sicurezza in condizioni reali.</w:t>
      </w:r>
      <w:bookmarkEnd w:id="6"/>
    </w:p>
    <w:p w:rsidR="008D7305" w:rsidRPr="009958C9" w:rsidRDefault="008D7305" w:rsidP="008D7305">
      <w:pPr>
        <w:pStyle w:val="40Continoustext11pt"/>
        <w:suppressAutoHyphens w:val="0"/>
        <w:spacing w:after="0" w:line="360" w:lineRule="auto"/>
      </w:pPr>
    </w:p>
    <w:p w:rsidR="008D7305" w:rsidRDefault="008D7305" w:rsidP="008D7305">
      <w:pPr>
        <w:pStyle w:val="40Continoustext11pt"/>
        <w:suppressAutoHyphens w:val="0"/>
        <w:spacing w:after="0" w:line="360" w:lineRule="auto"/>
      </w:pPr>
      <w:bookmarkStart w:id="7" w:name="key1_100_12"/>
      <w:r w:rsidRPr="009958C9">
        <w:t xml:space="preserve">E </w:t>
      </w:r>
      <w:r>
        <w:t xml:space="preserve">300 </w:t>
      </w:r>
      <w:proofErr w:type="spellStart"/>
      <w:r w:rsidRPr="009958C9">
        <w:t>BlueTEC</w:t>
      </w:r>
      <w:proofErr w:type="spellEnd"/>
      <w:r w:rsidRPr="009958C9">
        <w:t xml:space="preserve"> HYBRID si </w:t>
      </w:r>
      <w:proofErr w:type="gramStart"/>
      <w:r w:rsidRPr="009958C9">
        <w:t>basa</w:t>
      </w:r>
      <w:proofErr w:type="gramEnd"/>
      <w:r w:rsidRPr="009958C9">
        <w:t xml:space="preserve"> sulla E 250 CDI notoriamente parsimoniosa, ma la supera per potenza, mentre i consumi di carburante sono inferiori del 15% circa. </w:t>
      </w:r>
      <w:bookmarkStart w:id="8" w:name="key3_10_0"/>
      <w:r>
        <w:t xml:space="preserve">E 300 </w:t>
      </w:r>
      <w:proofErr w:type="spellStart"/>
      <w:r>
        <w:t>BlueTEC</w:t>
      </w:r>
      <w:proofErr w:type="spellEnd"/>
      <w:r>
        <w:t xml:space="preserve"> HYBRID </w:t>
      </w:r>
      <w:proofErr w:type="gramStart"/>
      <w:r w:rsidRPr="00F93246">
        <w:t>è</w:t>
      </w:r>
      <w:proofErr w:type="gramEnd"/>
      <w:r w:rsidRPr="00F93246">
        <w:t xml:space="preserve"> </w:t>
      </w:r>
      <w:r>
        <w:t>simile</w:t>
      </w:r>
      <w:r w:rsidRPr="00F93246">
        <w:t xml:space="preserve"> per </w:t>
      </w:r>
      <w:proofErr w:type="spellStart"/>
      <w:r w:rsidRPr="00F93246">
        <w:t>fludità</w:t>
      </w:r>
      <w:proofErr w:type="spellEnd"/>
      <w:r w:rsidRPr="00F93246">
        <w:t xml:space="preserve"> e prontezza con la E 350 CDI </w:t>
      </w:r>
      <w:proofErr w:type="spellStart"/>
      <w:r w:rsidRPr="00F93246">
        <w:t>Bluetec</w:t>
      </w:r>
      <w:proofErr w:type="spellEnd"/>
      <w:r>
        <w:t xml:space="preserve"> </w:t>
      </w:r>
      <w:r w:rsidRPr="00F93246">
        <w:t>(185 kW/620 Nm), pur registrando consumi ed emissioni di CO</w:t>
      </w:r>
      <w:r w:rsidRPr="00F93246">
        <w:rPr>
          <w:vertAlign w:val="subscript"/>
        </w:rPr>
        <w:t>2</w:t>
      </w:r>
      <w:r w:rsidRPr="00F93246">
        <w:t xml:space="preserve"> inferiori del 26% circa. Anche </w:t>
      </w:r>
      <w:r>
        <w:t xml:space="preserve">per quanto riguarda il peso, Classe </w:t>
      </w:r>
      <w:r w:rsidRPr="00F93246">
        <w:t xml:space="preserve">E </w:t>
      </w:r>
      <w:proofErr w:type="spellStart"/>
      <w:r w:rsidRPr="00F93246">
        <w:t>BlueTEC</w:t>
      </w:r>
      <w:proofErr w:type="spellEnd"/>
      <w:r w:rsidRPr="00F93246">
        <w:t xml:space="preserve"> HYBRID è confrontabile con </w:t>
      </w:r>
      <w:proofErr w:type="gramStart"/>
      <w:r w:rsidRPr="00F93246">
        <w:t xml:space="preserve">la </w:t>
      </w:r>
      <w:proofErr w:type="gramEnd"/>
      <w:r w:rsidRPr="00F93246">
        <w:t xml:space="preserve">E 350 CDI </w:t>
      </w:r>
      <w:proofErr w:type="spellStart"/>
      <w:r w:rsidRPr="00F93246">
        <w:t>Bluetec</w:t>
      </w:r>
      <w:proofErr w:type="spellEnd"/>
      <w:r w:rsidRPr="00F93246">
        <w:t>.</w:t>
      </w:r>
      <w:bookmarkStart w:id="9" w:name="key3_10_1"/>
      <w:bookmarkEnd w:id="8"/>
      <w:r w:rsidRPr="00F93246">
        <w:t xml:space="preserve"> Al contempo propulsione ibrida significa maggiore </w:t>
      </w:r>
      <w:proofErr w:type="gramStart"/>
      <w:r w:rsidRPr="00F93246">
        <w:t>comfort</w:t>
      </w:r>
      <w:proofErr w:type="gramEnd"/>
      <w:r w:rsidRPr="00F93246">
        <w:t xml:space="preserve"> di marcia. All’avvio</w:t>
      </w:r>
      <w:r w:rsidRPr="0018025C">
        <w:t xml:space="preserve"> e alla partenza non </w:t>
      </w:r>
      <w:proofErr w:type="gramStart"/>
      <w:r w:rsidRPr="0018025C">
        <w:t>viene</w:t>
      </w:r>
      <w:proofErr w:type="gramEnd"/>
      <w:r w:rsidRPr="0018025C">
        <w:t xml:space="preserve"> emesso praticamente nessun rumore. Inoltre il modulo ibrido attenua eventuali vibrazioni del motore a scoppio e anche con la funzione start/stop per il motore è possibile climatizzare completamente la vettura.</w:t>
      </w:r>
      <w:bookmarkEnd w:id="9"/>
    </w:p>
    <w:p w:rsidR="008D7305" w:rsidRDefault="008D7305" w:rsidP="008D7305">
      <w:pPr>
        <w:pStyle w:val="40Continoustext11pt"/>
        <w:suppressAutoHyphens w:val="0"/>
        <w:spacing w:after="0" w:line="360" w:lineRule="auto"/>
      </w:pPr>
    </w:p>
    <w:p w:rsidR="008D7305" w:rsidRPr="00FC6EEF" w:rsidRDefault="008D7305" w:rsidP="008D7305">
      <w:pPr>
        <w:pStyle w:val="40Continoustext11pt"/>
        <w:suppressAutoHyphens w:val="0"/>
        <w:spacing w:after="0" w:line="360" w:lineRule="auto"/>
        <w:rPr>
          <w:b/>
        </w:rPr>
      </w:pPr>
      <w:r w:rsidRPr="00FC6EEF">
        <w:rPr>
          <w:b/>
        </w:rPr>
        <w:t xml:space="preserve">E 300 </w:t>
      </w:r>
      <w:proofErr w:type="spellStart"/>
      <w:r w:rsidRPr="00FC6EEF">
        <w:rPr>
          <w:b/>
        </w:rPr>
        <w:t>BlueTEC</w:t>
      </w:r>
      <w:proofErr w:type="spellEnd"/>
      <w:r w:rsidRPr="00FC6EEF">
        <w:rPr>
          <w:b/>
        </w:rPr>
        <w:t xml:space="preserve"> HYBRID</w:t>
      </w:r>
      <w:bookmarkEnd w:id="7"/>
      <w:r w:rsidRPr="00FC6EEF">
        <w:rPr>
          <w:b/>
        </w:rPr>
        <w:t>: i dati in sintesi</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560"/>
        <w:gridCol w:w="1701"/>
      </w:tblGrid>
      <w:tr w:rsidR="008D7305" w:rsidRPr="006F12A7" w:rsidTr="00FC6EEF">
        <w:trPr>
          <w:trHeight w:val="297"/>
        </w:trPr>
        <w:tc>
          <w:tcPr>
            <w:tcW w:w="3969" w:type="dxa"/>
            <w:tcBorders>
              <w:top w:val="nil"/>
              <w:left w:val="nil"/>
              <w:bottom w:val="single" w:sz="4" w:space="0" w:color="auto"/>
            </w:tcBorders>
          </w:tcPr>
          <w:p w:rsidR="008D7305" w:rsidRPr="00FC6EEF" w:rsidRDefault="008D7305" w:rsidP="003C6599">
            <w:pPr>
              <w:pStyle w:val="40Continoustext11pt"/>
              <w:suppressAutoHyphens w:val="0"/>
              <w:spacing w:after="60" w:line="360" w:lineRule="auto"/>
              <w:rPr>
                <w:b/>
                <w:szCs w:val="18"/>
              </w:rPr>
            </w:pPr>
          </w:p>
        </w:tc>
        <w:tc>
          <w:tcPr>
            <w:tcW w:w="1560" w:type="dxa"/>
            <w:tcBorders>
              <w:top w:val="single" w:sz="4" w:space="0" w:color="auto"/>
              <w:bottom w:val="single" w:sz="4" w:space="0" w:color="auto"/>
            </w:tcBorders>
          </w:tcPr>
          <w:p w:rsidR="008D7305" w:rsidRPr="00FC6EEF" w:rsidRDefault="008D7305" w:rsidP="003C6599">
            <w:pPr>
              <w:pStyle w:val="40Continoustext11pt"/>
              <w:suppressAutoHyphens w:val="0"/>
              <w:spacing w:after="60" w:line="360" w:lineRule="auto"/>
              <w:rPr>
                <w:b/>
                <w:szCs w:val="18"/>
              </w:rPr>
            </w:pPr>
            <w:bookmarkStart w:id="10" w:name="key1_110_2"/>
            <w:r w:rsidRPr="00FC6EEF">
              <w:rPr>
                <w:b/>
                <w:szCs w:val="18"/>
              </w:rPr>
              <w:t>Berlina</w:t>
            </w:r>
            <w:bookmarkEnd w:id="10"/>
          </w:p>
        </w:tc>
        <w:tc>
          <w:tcPr>
            <w:tcW w:w="1701" w:type="dxa"/>
            <w:tcBorders>
              <w:top w:val="single" w:sz="4" w:space="0" w:color="auto"/>
              <w:bottom w:val="single" w:sz="4" w:space="0" w:color="auto"/>
            </w:tcBorders>
          </w:tcPr>
          <w:p w:rsidR="008D7305" w:rsidRPr="00FC6EEF" w:rsidRDefault="008D7305" w:rsidP="003C6599">
            <w:pPr>
              <w:pStyle w:val="40Continoustext11pt"/>
              <w:suppressAutoHyphens w:val="0"/>
              <w:spacing w:after="60" w:line="360" w:lineRule="auto"/>
              <w:rPr>
                <w:b/>
                <w:szCs w:val="18"/>
              </w:rPr>
            </w:pPr>
            <w:bookmarkStart w:id="11" w:name="key1_110_3"/>
            <w:r w:rsidRPr="00FC6EEF">
              <w:rPr>
                <w:b/>
                <w:szCs w:val="18"/>
              </w:rPr>
              <w:t>Station Wagon</w:t>
            </w:r>
            <w:bookmarkEnd w:id="11"/>
          </w:p>
        </w:tc>
      </w:tr>
      <w:tr w:rsidR="008D7305" w:rsidRPr="006F12A7" w:rsidTr="00FC6EEF">
        <w:trPr>
          <w:trHeight w:val="284"/>
        </w:trPr>
        <w:tc>
          <w:tcPr>
            <w:tcW w:w="3969" w:type="dxa"/>
            <w:tcBorders>
              <w:left w:val="single" w:sz="4" w:space="0" w:color="auto"/>
            </w:tcBorders>
            <w:vAlign w:val="center"/>
          </w:tcPr>
          <w:p w:rsidR="008D7305" w:rsidRPr="00FC6EEF" w:rsidRDefault="008D7305" w:rsidP="003C6599">
            <w:pPr>
              <w:spacing w:after="120" w:line="240" w:lineRule="exact"/>
              <w:rPr>
                <w:rFonts w:cs="Arial"/>
                <w:sz w:val="22"/>
                <w:szCs w:val="18"/>
              </w:rPr>
            </w:pPr>
            <w:bookmarkStart w:id="12" w:name="key1_110_4"/>
            <w:r w:rsidRPr="00FC6EEF">
              <w:rPr>
                <w:rFonts w:cs="Arial"/>
                <w:sz w:val="22"/>
                <w:szCs w:val="18"/>
              </w:rPr>
              <w:t>Motore a combustione</w:t>
            </w:r>
            <w:bookmarkEnd w:id="12"/>
          </w:p>
        </w:tc>
        <w:tc>
          <w:tcPr>
            <w:tcW w:w="3261" w:type="dxa"/>
            <w:gridSpan w:val="2"/>
            <w:vAlign w:val="center"/>
          </w:tcPr>
          <w:p w:rsidR="008D7305" w:rsidRPr="00FC6EEF" w:rsidRDefault="008D7305" w:rsidP="003C6599">
            <w:pPr>
              <w:spacing w:after="120" w:line="240" w:lineRule="exact"/>
              <w:rPr>
                <w:rFonts w:cs="Arial"/>
                <w:sz w:val="22"/>
                <w:szCs w:val="18"/>
              </w:rPr>
            </w:pPr>
            <w:bookmarkStart w:id="13" w:name="key1_110_5"/>
            <w:proofErr w:type="gramStart"/>
            <w:r w:rsidRPr="00FC6EEF">
              <w:rPr>
                <w:rFonts w:cs="Arial"/>
                <w:sz w:val="22"/>
                <w:szCs w:val="18"/>
              </w:rPr>
              <w:t>diesel</w:t>
            </w:r>
            <w:proofErr w:type="gramEnd"/>
            <w:r w:rsidRPr="00FC6EEF">
              <w:rPr>
                <w:rFonts w:cs="Arial"/>
                <w:sz w:val="22"/>
                <w:szCs w:val="18"/>
              </w:rPr>
              <w:t xml:space="preserve"> R4</w:t>
            </w:r>
            <w:bookmarkEnd w:id="13"/>
          </w:p>
        </w:tc>
      </w:tr>
      <w:tr w:rsidR="008D7305" w:rsidRPr="006F12A7" w:rsidTr="00FC6EEF">
        <w:trPr>
          <w:trHeight w:val="297"/>
        </w:trPr>
        <w:tc>
          <w:tcPr>
            <w:tcW w:w="3969" w:type="dxa"/>
            <w:tcBorders>
              <w:left w:val="single" w:sz="4" w:space="0" w:color="auto"/>
              <w:bottom w:val="single" w:sz="4" w:space="0" w:color="auto"/>
            </w:tcBorders>
            <w:vAlign w:val="center"/>
          </w:tcPr>
          <w:p w:rsidR="008D7305" w:rsidRPr="00FC6EEF" w:rsidRDefault="008D7305" w:rsidP="003C6599">
            <w:pPr>
              <w:spacing w:after="120" w:line="240" w:lineRule="exact"/>
              <w:rPr>
                <w:rFonts w:cs="Arial"/>
                <w:sz w:val="22"/>
                <w:szCs w:val="18"/>
              </w:rPr>
            </w:pPr>
            <w:bookmarkStart w:id="14" w:name="key1_110_6"/>
            <w:r w:rsidRPr="00FC6EEF">
              <w:rPr>
                <w:rFonts w:cs="Arial"/>
                <w:sz w:val="22"/>
                <w:szCs w:val="18"/>
              </w:rPr>
              <w:t>Cilindrata (cm³)</w:t>
            </w:r>
            <w:bookmarkEnd w:id="14"/>
          </w:p>
        </w:tc>
        <w:tc>
          <w:tcPr>
            <w:tcW w:w="3261" w:type="dxa"/>
            <w:gridSpan w:val="2"/>
            <w:tcBorders>
              <w:bottom w:val="single" w:sz="4" w:space="0" w:color="auto"/>
            </w:tcBorders>
            <w:vAlign w:val="center"/>
          </w:tcPr>
          <w:p w:rsidR="008D7305" w:rsidRPr="00FC6EEF" w:rsidRDefault="008D7305" w:rsidP="003C6599">
            <w:pPr>
              <w:spacing w:after="120" w:line="240" w:lineRule="exact"/>
              <w:rPr>
                <w:rFonts w:cs="Arial"/>
                <w:sz w:val="22"/>
                <w:szCs w:val="18"/>
              </w:rPr>
            </w:pPr>
            <w:bookmarkStart w:id="15" w:name="key1_110_7"/>
            <w:r w:rsidRPr="00FC6EEF">
              <w:rPr>
                <w:rFonts w:cs="Arial"/>
                <w:sz w:val="22"/>
                <w:szCs w:val="18"/>
              </w:rPr>
              <w:t>2.143</w:t>
            </w:r>
            <w:bookmarkEnd w:id="15"/>
          </w:p>
        </w:tc>
      </w:tr>
      <w:tr w:rsidR="008D7305" w:rsidRPr="006F12A7" w:rsidTr="00FC6EEF">
        <w:trPr>
          <w:trHeight w:val="297"/>
        </w:trPr>
        <w:tc>
          <w:tcPr>
            <w:tcW w:w="3969" w:type="dxa"/>
            <w:tcBorders>
              <w:left w:val="single" w:sz="4" w:space="0" w:color="auto"/>
              <w:bottom w:val="single" w:sz="4" w:space="0" w:color="auto"/>
            </w:tcBorders>
            <w:vAlign w:val="center"/>
          </w:tcPr>
          <w:p w:rsidR="008D7305" w:rsidRPr="00FC6EEF" w:rsidRDefault="008D7305" w:rsidP="003C6599">
            <w:pPr>
              <w:spacing w:after="120" w:line="240" w:lineRule="exact"/>
              <w:rPr>
                <w:rFonts w:cs="Arial"/>
                <w:sz w:val="22"/>
                <w:szCs w:val="18"/>
              </w:rPr>
            </w:pPr>
            <w:bookmarkStart w:id="16" w:name="key1_110_8"/>
            <w:r w:rsidRPr="00FC6EEF">
              <w:rPr>
                <w:rFonts w:cs="Arial"/>
                <w:sz w:val="22"/>
                <w:szCs w:val="18"/>
              </w:rPr>
              <w:t>Potenza (kW/CV)</w:t>
            </w:r>
            <w:bookmarkEnd w:id="16"/>
          </w:p>
        </w:tc>
        <w:tc>
          <w:tcPr>
            <w:tcW w:w="3261" w:type="dxa"/>
            <w:gridSpan w:val="2"/>
            <w:tcBorders>
              <w:bottom w:val="single" w:sz="4" w:space="0" w:color="auto"/>
            </w:tcBorders>
            <w:vAlign w:val="center"/>
          </w:tcPr>
          <w:p w:rsidR="008D7305" w:rsidRPr="00FC6EEF" w:rsidRDefault="008D7305" w:rsidP="003C6599">
            <w:pPr>
              <w:spacing w:after="120" w:line="240" w:lineRule="exact"/>
              <w:rPr>
                <w:rFonts w:cs="Arial"/>
                <w:sz w:val="22"/>
                <w:szCs w:val="18"/>
              </w:rPr>
            </w:pPr>
            <w:bookmarkStart w:id="17" w:name="key1_110_9"/>
            <w:r w:rsidRPr="00FC6EEF">
              <w:rPr>
                <w:rFonts w:cs="Arial"/>
                <w:sz w:val="22"/>
                <w:szCs w:val="18"/>
              </w:rPr>
              <w:t>150/ 204</w:t>
            </w:r>
            <w:bookmarkEnd w:id="17"/>
          </w:p>
        </w:tc>
      </w:tr>
      <w:tr w:rsidR="008D7305" w:rsidRPr="006F12A7" w:rsidTr="00FC6EEF">
        <w:trPr>
          <w:trHeight w:val="284"/>
        </w:trPr>
        <w:tc>
          <w:tcPr>
            <w:tcW w:w="3969" w:type="dxa"/>
            <w:tcBorders>
              <w:left w:val="single" w:sz="4" w:space="0" w:color="auto"/>
              <w:bottom w:val="single" w:sz="4" w:space="0" w:color="auto"/>
            </w:tcBorders>
            <w:vAlign w:val="center"/>
          </w:tcPr>
          <w:p w:rsidR="008D7305" w:rsidRPr="00FC6EEF" w:rsidRDefault="008D7305" w:rsidP="003C6599">
            <w:pPr>
              <w:spacing w:after="120" w:line="240" w:lineRule="exact"/>
              <w:rPr>
                <w:rFonts w:cs="Arial"/>
                <w:sz w:val="22"/>
                <w:szCs w:val="18"/>
              </w:rPr>
            </w:pPr>
            <w:bookmarkStart w:id="18" w:name="key1_110_10"/>
            <w:r w:rsidRPr="00FC6EEF">
              <w:rPr>
                <w:rFonts w:cs="Arial"/>
                <w:sz w:val="22"/>
                <w:szCs w:val="18"/>
              </w:rPr>
              <w:t>Coppia (Nm)</w:t>
            </w:r>
            <w:bookmarkEnd w:id="18"/>
          </w:p>
        </w:tc>
        <w:tc>
          <w:tcPr>
            <w:tcW w:w="3261" w:type="dxa"/>
            <w:gridSpan w:val="2"/>
            <w:tcBorders>
              <w:bottom w:val="single" w:sz="4" w:space="0" w:color="auto"/>
            </w:tcBorders>
            <w:vAlign w:val="center"/>
          </w:tcPr>
          <w:p w:rsidR="008D7305" w:rsidRPr="00FC6EEF" w:rsidRDefault="008D7305" w:rsidP="003C6599">
            <w:pPr>
              <w:spacing w:after="120" w:line="240" w:lineRule="exact"/>
              <w:rPr>
                <w:rFonts w:cs="Arial"/>
                <w:sz w:val="22"/>
                <w:szCs w:val="18"/>
              </w:rPr>
            </w:pPr>
            <w:bookmarkStart w:id="19" w:name="key1_110_11"/>
            <w:r w:rsidRPr="00FC6EEF">
              <w:rPr>
                <w:rFonts w:cs="Arial"/>
                <w:sz w:val="22"/>
                <w:szCs w:val="18"/>
              </w:rPr>
              <w:t>500</w:t>
            </w:r>
            <w:bookmarkEnd w:id="19"/>
          </w:p>
        </w:tc>
      </w:tr>
      <w:tr w:rsidR="008D7305" w:rsidRPr="006F12A7" w:rsidTr="00FC6EEF">
        <w:trPr>
          <w:trHeight w:val="297"/>
        </w:trPr>
        <w:tc>
          <w:tcPr>
            <w:tcW w:w="3969" w:type="dxa"/>
            <w:tcBorders>
              <w:top w:val="single" w:sz="4" w:space="0" w:color="auto"/>
              <w:left w:val="single" w:sz="4" w:space="0" w:color="auto"/>
              <w:bottom w:val="single" w:sz="4" w:space="0" w:color="auto"/>
            </w:tcBorders>
            <w:vAlign w:val="center"/>
          </w:tcPr>
          <w:p w:rsidR="008D7305" w:rsidRPr="00FC6EEF" w:rsidRDefault="008D7305" w:rsidP="003C6599">
            <w:pPr>
              <w:spacing w:after="120" w:line="240" w:lineRule="exact"/>
              <w:rPr>
                <w:rFonts w:cs="Arial"/>
                <w:sz w:val="22"/>
                <w:szCs w:val="18"/>
              </w:rPr>
            </w:pPr>
            <w:bookmarkStart w:id="20" w:name="key1_110_12"/>
            <w:r w:rsidRPr="00FC6EEF">
              <w:rPr>
                <w:rFonts w:cs="Arial"/>
                <w:sz w:val="22"/>
                <w:szCs w:val="18"/>
              </w:rPr>
              <w:t>Cambio</w:t>
            </w:r>
            <w:bookmarkEnd w:id="20"/>
          </w:p>
        </w:tc>
        <w:tc>
          <w:tcPr>
            <w:tcW w:w="3261" w:type="dxa"/>
            <w:gridSpan w:val="2"/>
            <w:tcBorders>
              <w:top w:val="single" w:sz="4" w:space="0" w:color="auto"/>
              <w:bottom w:val="single" w:sz="4" w:space="0" w:color="auto"/>
            </w:tcBorders>
            <w:vAlign w:val="center"/>
          </w:tcPr>
          <w:p w:rsidR="008D7305" w:rsidRPr="00FC6EEF" w:rsidRDefault="008D7305" w:rsidP="003C6599">
            <w:pPr>
              <w:spacing w:after="120" w:line="240" w:lineRule="exact"/>
              <w:rPr>
                <w:rFonts w:cs="Arial"/>
                <w:sz w:val="22"/>
                <w:szCs w:val="18"/>
              </w:rPr>
            </w:pPr>
            <w:bookmarkStart w:id="21" w:name="key1_110_13"/>
            <w:r w:rsidRPr="00FC6EEF">
              <w:rPr>
                <w:rFonts w:cs="Arial"/>
                <w:sz w:val="22"/>
                <w:szCs w:val="18"/>
              </w:rPr>
              <w:t>7G-TRONIC PLUS</w:t>
            </w:r>
            <w:bookmarkEnd w:id="21"/>
          </w:p>
        </w:tc>
      </w:tr>
      <w:tr w:rsidR="008D7305" w:rsidRPr="006F12A7" w:rsidTr="00FC6EEF">
        <w:trPr>
          <w:trHeight w:val="284"/>
        </w:trPr>
        <w:tc>
          <w:tcPr>
            <w:tcW w:w="3969" w:type="dxa"/>
            <w:tcBorders>
              <w:top w:val="single" w:sz="4" w:space="0" w:color="auto"/>
              <w:left w:val="single" w:sz="4" w:space="0" w:color="auto"/>
              <w:bottom w:val="single" w:sz="4" w:space="0" w:color="auto"/>
            </w:tcBorders>
            <w:vAlign w:val="center"/>
          </w:tcPr>
          <w:p w:rsidR="008D7305" w:rsidRPr="00FC6EEF" w:rsidRDefault="008D7305" w:rsidP="003C6599">
            <w:pPr>
              <w:spacing w:after="120" w:line="240" w:lineRule="exact"/>
              <w:rPr>
                <w:rFonts w:cs="Arial"/>
                <w:sz w:val="22"/>
                <w:szCs w:val="18"/>
              </w:rPr>
            </w:pPr>
            <w:bookmarkStart w:id="22" w:name="key1_110_14"/>
            <w:r w:rsidRPr="00FC6EEF">
              <w:rPr>
                <w:rFonts w:cs="Arial"/>
                <w:sz w:val="22"/>
                <w:szCs w:val="18"/>
              </w:rPr>
              <w:t>Batteria</w:t>
            </w:r>
            <w:bookmarkEnd w:id="22"/>
          </w:p>
        </w:tc>
        <w:tc>
          <w:tcPr>
            <w:tcW w:w="3261" w:type="dxa"/>
            <w:gridSpan w:val="2"/>
            <w:tcBorders>
              <w:top w:val="single" w:sz="4" w:space="0" w:color="auto"/>
              <w:bottom w:val="single" w:sz="4" w:space="0" w:color="auto"/>
            </w:tcBorders>
            <w:vAlign w:val="center"/>
          </w:tcPr>
          <w:p w:rsidR="008D7305" w:rsidRPr="00FC6EEF" w:rsidRDefault="008D7305" w:rsidP="003C6599">
            <w:pPr>
              <w:spacing w:after="120" w:line="240" w:lineRule="exact"/>
              <w:rPr>
                <w:rFonts w:cs="Arial"/>
                <w:sz w:val="22"/>
                <w:szCs w:val="18"/>
              </w:rPr>
            </w:pPr>
            <w:bookmarkStart w:id="23" w:name="key1_110_15"/>
            <w:r w:rsidRPr="00FC6EEF">
              <w:rPr>
                <w:rFonts w:cs="Arial"/>
                <w:sz w:val="22"/>
                <w:szCs w:val="18"/>
              </w:rPr>
              <w:t>Ioni di litio</w:t>
            </w:r>
            <w:bookmarkEnd w:id="23"/>
          </w:p>
        </w:tc>
      </w:tr>
      <w:tr w:rsidR="008D7305" w:rsidRPr="006F12A7" w:rsidTr="00FC6EEF">
        <w:trPr>
          <w:trHeight w:val="297"/>
        </w:trPr>
        <w:tc>
          <w:tcPr>
            <w:tcW w:w="3969" w:type="dxa"/>
            <w:tcBorders>
              <w:left w:val="single" w:sz="4" w:space="0" w:color="auto"/>
              <w:bottom w:val="single" w:sz="4" w:space="0" w:color="auto"/>
            </w:tcBorders>
            <w:vAlign w:val="center"/>
          </w:tcPr>
          <w:p w:rsidR="008D7305" w:rsidRPr="00FC6EEF" w:rsidRDefault="008D7305" w:rsidP="003C6599">
            <w:pPr>
              <w:spacing w:after="120" w:line="240" w:lineRule="exact"/>
              <w:rPr>
                <w:rFonts w:cs="Arial"/>
                <w:sz w:val="22"/>
                <w:szCs w:val="18"/>
              </w:rPr>
            </w:pPr>
            <w:bookmarkStart w:id="24" w:name="key1_110_16"/>
            <w:r w:rsidRPr="00FC6EEF">
              <w:rPr>
                <w:rFonts w:cs="Arial"/>
                <w:sz w:val="22"/>
                <w:szCs w:val="18"/>
              </w:rPr>
              <w:t>Potenza/capacità (kW/kWh)</w:t>
            </w:r>
            <w:bookmarkEnd w:id="24"/>
          </w:p>
        </w:tc>
        <w:tc>
          <w:tcPr>
            <w:tcW w:w="3261" w:type="dxa"/>
            <w:gridSpan w:val="2"/>
            <w:tcBorders>
              <w:bottom w:val="single" w:sz="4" w:space="0" w:color="auto"/>
            </w:tcBorders>
            <w:vAlign w:val="center"/>
          </w:tcPr>
          <w:p w:rsidR="008D7305" w:rsidRPr="00FC6EEF" w:rsidRDefault="008D7305" w:rsidP="003C6599">
            <w:pPr>
              <w:spacing w:after="120" w:line="240" w:lineRule="exact"/>
              <w:rPr>
                <w:rFonts w:cs="Arial"/>
                <w:sz w:val="22"/>
                <w:szCs w:val="18"/>
              </w:rPr>
            </w:pPr>
            <w:bookmarkStart w:id="25" w:name="key1_110_17"/>
            <w:r w:rsidRPr="00FC6EEF">
              <w:rPr>
                <w:rFonts w:cs="Arial"/>
                <w:sz w:val="22"/>
                <w:szCs w:val="18"/>
              </w:rPr>
              <w:t>19/ 0,8</w:t>
            </w:r>
            <w:bookmarkEnd w:id="25"/>
          </w:p>
        </w:tc>
      </w:tr>
      <w:tr w:rsidR="008D7305" w:rsidRPr="006F12A7" w:rsidTr="00FC6EEF">
        <w:trPr>
          <w:trHeight w:val="284"/>
        </w:trPr>
        <w:tc>
          <w:tcPr>
            <w:tcW w:w="3969" w:type="dxa"/>
            <w:tcBorders>
              <w:top w:val="single" w:sz="4" w:space="0" w:color="auto"/>
              <w:left w:val="single" w:sz="4" w:space="0" w:color="auto"/>
            </w:tcBorders>
            <w:vAlign w:val="center"/>
          </w:tcPr>
          <w:p w:rsidR="008D7305" w:rsidRPr="00FC6EEF" w:rsidRDefault="008D7305" w:rsidP="003C6599">
            <w:pPr>
              <w:spacing w:after="120" w:line="240" w:lineRule="exact"/>
              <w:rPr>
                <w:rFonts w:cs="Arial"/>
                <w:sz w:val="22"/>
                <w:szCs w:val="18"/>
              </w:rPr>
            </w:pPr>
            <w:bookmarkStart w:id="26" w:name="key1_110_18"/>
            <w:r w:rsidRPr="00FC6EEF">
              <w:rPr>
                <w:rFonts w:cs="Arial"/>
                <w:sz w:val="22"/>
                <w:szCs w:val="18"/>
              </w:rPr>
              <w:t>Potenza motore elettrico (kW)</w:t>
            </w:r>
            <w:bookmarkEnd w:id="26"/>
          </w:p>
        </w:tc>
        <w:tc>
          <w:tcPr>
            <w:tcW w:w="3261" w:type="dxa"/>
            <w:gridSpan w:val="2"/>
            <w:tcBorders>
              <w:top w:val="single" w:sz="4" w:space="0" w:color="auto"/>
            </w:tcBorders>
            <w:vAlign w:val="center"/>
          </w:tcPr>
          <w:p w:rsidR="008D7305" w:rsidRPr="00FC6EEF" w:rsidRDefault="008D7305" w:rsidP="003C6599">
            <w:pPr>
              <w:spacing w:after="120" w:line="240" w:lineRule="exact"/>
              <w:rPr>
                <w:rFonts w:cs="Arial"/>
                <w:sz w:val="22"/>
                <w:szCs w:val="18"/>
              </w:rPr>
            </w:pPr>
            <w:bookmarkStart w:id="27" w:name="key1_110_19"/>
            <w:r w:rsidRPr="00FC6EEF">
              <w:rPr>
                <w:rFonts w:cs="Arial"/>
                <w:sz w:val="22"/>
                <w:szCs w:val="18"/>
              </w:rPr>
              <w:t>20</w:t>
            </w:r>
            <w:bookmarkEnd w:id="27"/>
          </w:p>
        </w:tc>
      </w:tr>
      <w:tr w:rsidR="008D7305" w:rsidRPr="006F12A7" w:rsidTr="00FC6EEF">
        <w:trPr>
          <w:trHeight w:val="297"/>
        </w:trPr>
        <w:tc>
          <w:tcPr>
            <w:tcW w:w="3969" w:type="dxa"/>
            <w:tcBorders>
              <w:left w:val="single" w:sz="4" w:space="0" w:color="auto"/>
            </w:tcBorders>
            <w:vAlign w:val="center"/>
          </w:tcPr>
          <w:p w:rsidR="008D7305" w:rsidRPr="00FC6EEF" w:rsidRDefault="008D7305" w:rsidP="003C6599">
            <w:pPr>
              <w:spacing w:after="120" w:line="240" w:lineRule="exact"/>
              <w:rPr>
                <w:rFonts w:cs="Arial"/>
                <w:sz w:val="22"/>
                <w:szCs w:val="18"/>
              </w:rPr>
            </w:pPr>
            <w:bookmarkStart w:id="28" w:name="key1_110_20"/>
            <w:r w:rsidRPr="00FC6EEF">
              <w:rPr>
                <w:rFonts w:cs="Arial"/>
                <w:sz w:val="22"/>
                <w:szCs w:val="18"/>
              </w:rPr>
              <w:t>Coppia motore elettrico (Nm)</w:t>
            </w:r>
            <w:bookmarkEnd w:id="28"/>
          </w:p>
        </w:tc>
        <w:tc>
          <w:tcPr>
            <w:tcW w:w="3261" w:type="dxa"/>
            <w:gridSpan w:val="2"/>
            <w:vAlign w:val="center"/>
          </w:tcPr>
          <w:p w:rsidR="008D7305" w:rsidRPr="00FC6EEF" w:rsidRDefault="008D7305" w:rsidP="003C6599">
            <w:pPr>
              <w:spacing w:after="120" w:line="240" w:lineRule="exact"/>
              <w:rPr>
                <w:rFonts w:cs="Arial"/>
                <w:sz w:val="22"/>
                <w:szCs w:val="18"/>
              </w:rPr>
            </w:pPr>
            <w:bookmarkStart w:id="29" w:name="key1_110_21"/>
            <w:r w:rsidRPr="00FC6EEF">
              <w:rPr>
                <w:rFonts w:cs="Arial"/>
                <w:sz w:val="22"/>
                <w:szCs w:val="18"/>
              </w:rPr>
              <w:t>250</w:t>
            </w:r>
            <w:bookmarkEnd w:id="29"/>
          </w:p>
        </w:tc>
      </w:tr>
      <w:tr w:rsidR="008D7305" w:rsidRPr="006F12A7" w:rsidTr="00FC6EEF">
        <w:trPr>
          <w:trHeight w:val="284"/>
        </w:trPr>
        <w:tc>
          <w:tcPr>
            <w:tcW w:w="3969" w:type="dxa"/>
            <w:tcBorders>
              <w:left w:val="single" w:sz="4" w:space="0" w:color="auto"/>
              <w:bottom w:val="single" w:sz="4" w:space="0" w:color="auto"/>
            </w:tcBorders>
            <w:vAlign w:val="center"/>
          </w:tcPr>
          <w:p w:rsidR="008D7305" w:rsidRPr="00FC6EEF" w:rsidRDefault="008D7305" w:rsidP="003C6599">
            <w:pPr>
              <w:spacing w:after="120" w:line="240" w:lineRule="exact"/>
              <w:rPr>
                <w:rFonts w:cs="Arial"/>
                <w:sz w:val="22"/>
                <w:szCs w:val="18"/>
              </w:rPr>
            </w:pPr>
            <w:bookmarkStart w:id="30" w:name="key1_110_22"/>
            <w:r w:rsidRPr="00FC6EEF">
              <w:rPr>
                <w:rFonts w:cs="Arial"/>
                <w:sz w:val="22"/>
                <w:szCs w:val="18"/>
              </w:rPr>
              <w:t>Autonomia (km) del motore elettrico</w:t>
            </w:r>
            <w:bookmarkEnd w:id="30"/>
          </w:p>
        </w:tc>
        <w:tc>
          <w:tcPr>
            <w:tcW w:w="3261" w:type="dxa"/>
            <w:gridSpan w:val="2"/>
            <w:tcBorders>
              <w:bottom w:val="single" w:sz="4" w:space="0" w:color="auto"/>
            </w:tcBorders>
            <w:vAlign w:val="center"/>
          </w:tcPr>
          <w:p w:rsidR="008D7305" w:rsidRPr="00FC6EEF" w:rsidRDefault="008D7305" w:rsidP="003C6599">
            <w:pPr>
              <w:spacing w:after="120" w:line="240" w:lineRule="exact"/>
              <w:rPr>
                <w:rFonts w:cs="Arial"/>
                <w:sz w:val="22"/>
                <w:szCs w:val="18"/>
              </w:rPr>
            </w:pPr>
            <w:bookmarkStart w:id="31" w:name="key1_110_23"/>
            <w:r w:rsidRPr="00FC6EEF">
              <w:rPr>
                <w:rFonts w:cs="Arial"/>
                <w:sz w:val="22"/>
                <w:szCs w:val="18"/>
              </w:rPr>
              <w:t>1,0</w:t>
            </w:r>
            <w:bookmarkEnd w:id="31"/>
          </w:p>
        </w:tc>
      </w:tr>
      <w:tr w:rsidR="008D7305" w:rsidRPr="006F12A7" w:rsidTr="00FC6EEF">
        <w:trPr>
          <w:trHeight w:val="297"/>
        </w:trPr>
        <w:tc>
          <w:tcPr>
            <w:tcW w:w="3969" w:type="dxa"/>
            <w:tcBorders>
              <w:left w:val="single" w:sz="4" w:space="0" w:color="auto"/>
              <w:bottom w:val="single" w:sz="4" w:space="0" w:color="auto"/>
            </w:tcBorders>
            <w:vAlign w:val="center"/>
          </w:tcPr>
          <w:p w:rsidR="008D7305" w:rsidRPr="00FC6EEF" w:rsidRDefault="008D7305" w:rsidP="003C6599">
            <w:pPr>
              <w:spacing w:after="120" w:line="240" w:lineRule="exact"/>
              <w:rPr>
                <w:rFonts w:cs="Arial"/>
                <w:sz w:val="22"/>
                <w:szCs w:val="18"/>
              </w:rPr>
            </w:pPr>
            <w:bookmarkStart w:id="32" w:name="key1_110_24"/>
            <w:r w:rsidRPr="00FC6EEF">
              <w:rPr>
                <w:rFonts w:cs="Arial"/>
                <w:sz w:val="22"/>
                <w:szCs w:val="18"/>
              </w:rPr>
              <w:t>Alimentazione elettrica/”</w:t>
            </w:r>
            <w:proofErr w:type="spellStart"/>
            <w:r w:rsidRPr="00FC6EEF">
              <w:rPr>
                <w:rFonts w:cs="Arial"/>
                <w:sz w:val="22"/>
                <w:szCs w:val="18"/>
              </w:rPr>
              <w:t>sailing</w:t>
            </w:r>
            <w:proofErr w:type="spellEnd"/>
            <w:r w:rsidRPr="00FC6EEF">
              <w:rPr>
                <w:rFonts w:cs="Arial"/>
                <w:sz w:val="22"/>
                <w:szCs w:val="18"/>
              </w:rPr>
              <w:t>” (km/h)</w:t>
            </w:r>
            <w:bookmarkEnd w:id="32"/>
          </w:p>
        </w:tc>
        <w:tc>
          <w:tcPr>
            <w:tcW w:w="3261" w:type="dxa"/>
            <w:gridSpan w:val="2"/>
            <w:tcBorders>
              <w:bottom w:val="single" w:sz="4" w:space="0" w:color="auto"/>
            </w:tcBorders>
            <w:vAlign w:val="center"/>
          </w:tcPr>
          <w:p w:rsidR="008D7305" w:rsidRPr="00FC6EEF" w:rsidRDefault="008D7305" w:rsidP="003C6599">
            <w:pPr>
              <w:spacing w:after="120" w:line="240" w:lineRule="exact"/>
              <w:rPr>
                <w:rFonts w:cs="Arial"/>
                <w:sz w:val="22"/>
                <w:szCs w:val="18"/>
              </w:rPr>
            </w:pPr>
            <w:bookmarkStart w:id="33" w:name="key1_110_25"/>
            <w:r w:rsidRPr="00FC6EEF">
              <w:rPr>
                <w:rFonts w:cs="Arial"/>
                <w:sz w:val="22"/>
                <w:szCs w:val="18"/>
              </w:rPr>
              <w:t>35/ 160</w:t>
            </w:r>
            <w:bookmarkEnd w:id="33"/>
          </w:p>
        </w:tc>
      </w:tr>
      <w:tr w:rsidR="008D7305" w:rsidRPr="006F12A7" w:rsidTr="00FC6EEF">
        <w:trPr>
          <w:trHeight w:val="284"/>
        </w:trPr>
        <w:tc>
          <w:tcPr>
            <w:tcW w:w="3969" w:type="dxa"/>
            <w:tcBorders>
              <w:top w:val="single" w:sz="4" w:space="0" w:color="auto"/>
              <w:left w:val="single" w:sz="4" w:space="0" w:color="auto"/>
            </w:tcBorders>
            <w:vAlign w:val="center"/>
          </w:tcPr>
          <w:p w:rsidR="008D7305" w:rsidRPr="00FC6EEF" w:rsidRDefault="008D7305" w:rsidP="003C6599">
            <w:pPr>
              <w:spacing w:after="120" w:line="240" w:lineRule="exact"/>
              <w:rPr>
                <w:rFonts w:cs="Arial"/>
                <w:sz w:val="22"/>
                <w:szCs w:val="18"/>
              </w:rPr>
            </w:pPr>
            <w:bookmarkStart w:id="34" w:name="key1_110_26"/>
            <w:r w:rsidRPr="00FC6EEF">
              <w:rPr>
                <w:rFonts w:cs="Arial"/>
                <w:sz w:val="22"/>
                <w:szCs w:val="18"/>
              </w:rPr>
              <w:t>Velocità massima (km/h)</w:t>
            </w:r>
            <w:bookmarkEnd w:id="34"/>
          </w:p>
        </w:tc>
        <w:tc>
          <w:tcPr>
            <w:tcW w:w="1560" w:type="dxa"/>
            <w:tcBorders>
              <w:top w:val="single" w:sz="4" w:space="0" w:color="auto"/>
            </w:tcBorders>
            <w:vAlign w:val="center"/>
          </w:tcPr>
          <w:p w:rsidR="008D7305" w:rsidRPr="00FC6EEF" w:rsidRDefault="008D7305" w:rsidP="003C6599">
            <w:pPr>
              <w:spacing w:after="120" w:line="240" w:lineRule="exact"/>
              <w:rPr>
                <w:rFonts w:cs="Arial"/>
                <w:sz w:val="22"/>
                <w:szCs w:val="18"/>
              </w:rPr>
            </w:pPr>
            <w:bookmarkStart w:id="35" w:name="key1_110_27"/>
            <w:r w:rsidRPr="00FC6EEF">
              <w:rPr>
                <w:rFonts w:cs="Arial"/>
                <w:sz w:val="22"/>
                <w:szCs w:val="18"/>
              </w:rPr>
              <w:t>242</w:t>
            </w:r>
            <w:bookmarkEnd w:id="35"/>
          </w:p>
        </w:tc>
        <w:tc>
          <w:tcPr>
            <w:tcW w:w="1701" w:type="dxa"/>
            <w:tcBorders>
              <w:top w:val="single" w:sz="4" w:space="0" w:color="auto"/>
            </w:tcBorders>
            <w:vAlign w:val="center"/>
          </w:tcPr>
          <w:p w:rsidR="008D7305" w:rsidRPr="00FC6EEF" w:rsidRDefault="008D7305" w:rsidP="003C6599">
            <w:pPr>
              <w:spacing w:after="120" w:line="240" w:lineRule="exact"/>
              <w:rPr>
                <w:rFonts w:cs="Arial"/>
                <w:sz w:val="22"/>
                <w:szCs w:val="18"/>
              </w:rPr>
            </w:pPr>
            <w:bookmarkStart w:id="36" w:name="key1_110_28"/>
            <w:r w:rsidRPr="00FC6EEF">
              <w:rPr>
                <w:rFonts w:cs="Arial"/>
                <w:sz w:val="22"/>
                <w:szCs w:val="18"/>
              </w:rPr>
              <w:t>232</w:t>
            </w:r>
            <w:bookmarkEnd w:id="36"/>
          </w:p>
        </w:tc>
      </w:tr>
      <w:tr w:rsidR="008D7305" w:rsidRPr="006F12A7" w:rsidTr="00FC6EEF">
        <w:trPr>
          <w:trHeight w:val="297"/>
        </w:trPr>
        <w:tc>
          <w:tcPr>
            <w:tcW w:w="3969" w:type="dxa"/>
            <w:tcBorders>
              <w:left w:val="single" w:sz="4" w:space="0" w:color="auto"/>
            </w:tcBorders>
            <w:vAlign w:val="center"/>
          </w:tcPr>
          <w:p w:rsidR="008D7305" w:rsidRPr="00FC6EEF" w:rsidRDefault="008D7305" w:rsidP="003C6599">
            <w:pPr>
              <w:spacing w:after="120" w:line="240" w:lineRule="exact"/>
              <w:rPr>
                <w:rFonts w:cs="Arial"/>
                <w:sz w:val="22"/>
                <w:szCs w:val="18"/>
              </w:rPr>
            </w:pPr>
            <w:bookmarkStart w:id="37" w:name="key1_110_29"/>
            <w:r w:rsidRPr="00FC6EEF">
              <w:rPr>
                <w:rFonts w:cs="Arial"/>
                <w:sz w:val="22"/>
                <w:szCs w:val="18"/>
              </w:rPr>
              <w:t>0-100 km/h (s)</w:t>
            </w:r>
            <w:bookmarkEnd w:id="37"/>
          </w:p>
        </w:tc>
        <w:tc>
          <w:tcPr>
            <w:tcW w:w="1560" w:type="dxa"/>
            <w:vAlign w:val="center"/>
          </w:tcPr>
          <w:p w:rsidR="008D7305" w:rsidRPr="00FC6EEF" w:rsidRDefault="008D7305" w:rsidP="003C6599">
            <w:pPr>
              <w:spacing w:after="120" w:line="240" w:lineRule="exact"/>
              <w:rPr>
                <w:rFonts w:cs="Arial"/>
                <w:sz w:val="22"/>
                <w:szCs w:val="18"/>
              </w:rPr>
            </w:pPr>
            <w:bookmarkStart w:id="38" w:name="key1_110_30"/>
            <w:r w:rsidRPr="00FC6EEF">
              <w:rPr>
                <w:rFonts w:cs="Arial"/>
                <w:sz w:val="22"/>
                <w:szCs w:val="18"/>
              </w:rPr>
              <w:t>7,5</w:t>
            </w:r>
            <w:bookmarkEnd w:id="38"/>
          </w:p>
        </w:tc>
        <w:tc>
          <w:tcPr>
            <w:tcW w:w="1701" w:type="dxa"/>
            <w:vAlign w:val="center"/>
          </w:tcPr>
          <w:p w:rsidR="008D7305" w:rsidRPr="00FC6EEF" w:rsidRDefault="008D7305" w:rsidP="003C6599">
            <w:pPr>
              <w:spacing w:after="120" w:line="240" w:lineRule="exact"/>
              <w:rPr>
                <w:rFonts w:cs="Arial"/>
                <w:sz w:val="22"/>
                <w:szCs w:val="18"/>
              </w:rPr>
            </w:pPr>
            <w:bookmarkStart w:id="39" w:name="key1_110_31"/>
            <w:r w:rsidRPr="00FC6EEF">
              <w:rPr>
                <w:rFonts w:cs="Arial"/>
                <w:sz w:val="22"/>
                <w:szCs w:val="18"/>
              </w:rPr>
              <w:t>7,8</w:t>
            </w:r>
            <w:bookmarkEnd w:id="39"/>
          </w:p>
        </w:tc>
      </w:tr>
      <w:tr w:rsidR="008D7305" w:rsidRPr="006F12A7" w:rsidTr="00FC6EEF">
        <w:trPr>
          <w:trHeight w:val="284"/>
        </w:trPr>
        <w:tc>
          <w:tcPr>
            <w:tcW w:w="3969" w:type="dxa"/>
            <w:tcBorders>
              <w:left w:val="single" w:sz="4" w:space="0" w:color="auto"/>
            </w:tcBorders>
            <w:vAlign w:val="center"/>
          </w:tcPr>
          <w:p w:rsidR="008D7305" w:rsidRPr="00FC6EEF" w:rsidRDefault="008D7305" w:rsidP="003C6599">
            <w:pPr>
              <w:spacing w:after="120" w:line="240" w:lineRule="exact"/>
              <w:rPr>
                <w:rFonts w:cs="Arial"/>
                <w:sz w:val="22"/>
                <w:szCs w:val="18"/>
              </w:rPr>
            </w:pPr>
            <w:bookmarkStart w:id="40" w:name="key1_110_32"/>
            <w:r w:rsidRPr="00FC6EEF">
              <w:rPr>
                <w:rFonts w:cs="Arial"/>
                <w:sz w:val="22"/>
                <w:szCs w:val="18"/>
              </w:rPr>
              <w:t>Consumi NEDC (l/100 km)</w:t>
            </w:r>
            <w:bookmarkEnd w:id="40"/>
          </w:p>
        </w:tc>
        <w:tc>
          <w:tcPr>
            <w:tcW w:w="1560" w:type="dxa"/>
            <w:vAlign w:val="center"/>
          </w:tcPr>
          <w:p w:rsidR="008D7305" w:rsidRPr="00FC6EEF" w:rsidRDefault="008D7305" w:rsidP="003C6599">
            <w:pPr>
              <w:spacing w:after="120" w:line="240" w:lineRule="exact"/>
              <w:rPr>
                <w:rFonts w:cs="Arial"/>
                <w:sz w:val="22"/>
                <w:szCs w:val="18"/>
              </w:rPr>
            </w:pPr>
            <w:bookmarkStart w:id="41" w:name="key1_110_33"/>
            <w:r w:rsidRPr="00FC6EEF">
              <w:rPr>
                <w:rFonts w:cs="Arial"/>
                <w:sz w:val="22"/>
                <w:szCs w:val="18"/>
              </w:rPr>
              <w:t>4,1 – 4,</w:t>
            </w:r>
            <w:bookmarkEnd w:id="41"/>
            <w:r w:rsidRPr="00FC6EEF">
              <w:rPr>
                <w:rFonts w:cs="Arial"/>
                <w:sz w:val="22"/>
                <w:szCs w:val="18"/>
              </w:rPr>
              <w:t>2</w:t>
            </w:r>
          </w:p>
        </w:tc>
        <w:tc>
          <w:tcPr>
            <w:tcW w:w="1701" w:type="dxa"/>
            <w:vAlign w:val="center"/>
          </w:tcPr>
          <w:p w:rsidR="008D7305" w:rsidRPr="00FC6EEF" w:rsidRDefault="008D7305" w:rsidP="003C6599">
            <w:pPr>
              <w:spacing w:after="120" w:line="240" w:lineRule="exact"/>
              <w:rPr>
                <w:rFonts w:cs="Arial"/>
                <w:sz w:val="22"/>
                <w:szCs w:val="18"/>
              </w:rPr>
            </w:pPr>
            <w:bookmarkStart w:id="42" w:name="key1_110_34"/>
            <w:r w:rsidRPr="00FC6EEF">
              <w:rPr>
                <w:rFonts w:cs="Arial"/>
                <w:sz w:val="22"/>
                <w:szCs w:val="18"/>
              </w:rPr>
              <w:t>4,4 – 4,5</w:t>
            </w:r>
            <w:bookmarkEnd w:id="42"/>
          </w:p>
        </w:tc>
      </w:tr>
      <w:tr w:rsidR="008D7305" w:rsidRPr="006F12A7" w:rsidTr="00FC6EEF">
        <w:trPr>
          <w:trHeight w:val="309"/>
        </w:trPr>
        <w:tc>
          <w:tcPr>
            <w:tcW w:w="3969" w:type="dxa"/>
            <w:tcBorders>
              <w:left w:val="single" w:sz="4" w:space="0" w:color="auto"/>
            </w:tcBorders>
            <w:vAlign w:val="center"/>
          </w:tcPr>
          <w:p w:rsidR="008D7305" w:rsidRPr="00FC6EEF" w:rsidRDefault="008D7305" w:rsidP="003C6599">
            <w:pPr>
              <w:spacing w:after="120" w:line="240" w:lineRule="exact"/>
              <w:rPr>
                <w:rFonts w:cs="Arial"/>
                <w:sz w:val="22"/>
                <w:szCs w:val="18"/>
              </w:rPr>
            </w:pPr>
            <w:bookmarkStart w:id="43" w:name="key1_110_35"/>
            <w:r w:rsidRPr="00FC6EEF">
              <w:rPr>
                <w:rFonts w:cs="Arial"/>
                <w:sz w:val="22"/>
                <w:szCs w:val="18"/>
              </w:rPr>
              <w:t>Emissioni di CO2 (g/km)</w:t>
            </w:r>
            <w:bookmarkEnd w:id="43"/>
          </w:p>
        </w:tc>
        <w:tc>
          <w:tcPr>
            <w:tcW w:w="1560" w:type="dxa"/>
            <w:vAlign w:val="center"/>
          </w:tcPr>
          <w:p w:rsidR="008D7305" w:rsidRPr="00FC6EEF" w:rsidRDefault="008D7305" w:rsidP="003C6599">
            <w:pPr>
              <w:spacing w:after="120" w:line="240" w:lineRule="exact"/>
              <w:rPr>
                <w:rFonts w:cs="Arial"/>
                <w:sz w:val="22"/>
                <w:szCs w:val="18"/>
              </w:rPr>
            </w:pPr>
            <w:bookmarkStart w:id="44" w:name="key1_110_36"/>
            <w:r w:rsidRPr="00FC6EEF">
              <w:rPr>
                <w:rFonts w:cs="Arial"/>
                <w:sz w:val="22"/>
                <w:szCs w:val="18"/>
              </w:rPr>
              <w:t>107 – 11</w:t>
            </w:r>
            <w:bookmarkEnd w:id="44"/>
            <w:r w:rsidRPr="00FC6EEF">
              <w:rPr>
                <w:rFonts w:cs="Arial"/>
                <w:sz w:val="22"/>
                <w:szCs w:val="18"/>
              </w:rPr>
              <w:t>0</w:t>
            </w:r>
          </w:p>
        </w:tc>
        <w:tc>
          <w:tcPr>
            <w:tcW w:w="1701" w:type="dxa"/>
            <w:vAlign w:val="center"/>
          </w:tcPr>
          <w:p w:rsidR="008D7305" w:rsidRPr="00FC6EEF" w:rsidRDefault="008D7305" w:rsidP="003C6599">
            <w:pPr>
              <w:spacing w:after="120" w:line="240" w:lineRule="exact"/>
              <w:rPr>
                <w:rFonts w:cs="Arial"/>
                <w:sz w:val="22"/>
                <w:szCs w:val="18"/>
              </w:rPr>
            </w:pPr>
            <w:bookmarkStart w:id="45" w:name="key1_110_37"/>
            <w:r w:rsidRPr="00FC6EEF">
              <w:rPr>
                <w:rFonts w:cs="Arial"/>
                <w:sz w:val="22"/>
                <w:szCs w:val="18"/>
              </w:rPr>
              <w:t>116 - 119</w:t>
            </w:r>
            <w:bookmarkEnd w:id="45"/>
          </w:p>
        </w:tc>
      </w:tr>
    </w:tbl>
    <w:p w:rsidR="008D7305" w:rsidRDefault="008D7305" w:rsidP="008D7305">
      <w:pPr>
        <w:pStyle w:val="40Continoustext11pt"/>
        <w:keepNext/>
        <w:suppressAutoHyphens w:val="0"/>
        <w:spacing w:line="360" w:lineRule="auto"/>
        <w:rPr>
          <w:b/>
          <w:sz w:val="10"/>
        </w:rPr>
      </w:pPr>
      <w:bookmarkStart w:id="46" w:name="key3_10_2"/>
    </w:p>
    <w:p w:rsidR="008D7305" w:rsidRDefault="008D7305" w:rsidP="008D7305">
      <w:pPr>
        <w:pStyle w:val="40Continoustext11pt"/>
        <w:keepNext/>
        <w:suppressAutoHyphens w:val="0"/>
        <w:spacing w:after="0" w:line="360" w:lineRule="auto"/>
        <w:rPr>
          <w:b/>
        </w:rPr>
      </w:pPr>
      <w:r w:rsidRPr="009958C9">
        <w:rPr>
          <w:b/>
        </w:rPr>
        <w:t>Guida silenziosa anche in autostrada</w:t>
      </w:r>
      <w:bookmarkEnd w:id="46"/>
    </w:p>
    <w:p w:rsidR="008D7305" w:rsidRPr="009958C9" w:rsidRDefault="008D7305" w:rsidP="008D7305">
      <w:pPr>
        <w:pStyle w:val="40Continoustext11pt"/>
        <w:keepNext/>
        <w:suppressAutoHyphens w:val="0"/>
        <w:spacing w:after="0" w:line="360" w:lineRule="auto"/>
        <w:rPr>
          <w:b/>
        </w:rPr>
      </w:pPr>
    </w:p>
    <w:p w:rsidR="008D7305" w:rsidRPr="009958C9" w:rsidRDefault="008D7305" w:rsidP="008D7305">
      <w:pPr>
        <w:pStyle w:val="40Continoustext11pt"/>
        <w:suppressAutoHyphens w:val="0"/>
        <w:spacing w:after="0" w:line="360" w:lineRule="auto"/>
      </w:pPr>
      <w:bookmarkStart w:id="47" w:name="key3_10_3"/>
      <w:r w:rsidRPr="009958C9">
        <w:t>La tecnologia ibrida di Mercedes-Benz presenta una serie di altre funzioni aggiuntive ch</w:t>
      </w:r>
      <w:r>
        <w:t xml:space="preserve">e migliorano contemporaneamente </w:t>
      </w:r>
      <w:proofErr w:type="gramStart"/>
      <w:r w:rsidRPr="009958C9">
        <w:t>comfort</w:t>
      </w:r>
      <w:proofErr w:type="gramEnd"/>
      <w:r w:rsidRPr="009958C9">
        <w:t xml:space="preserve"> ed efficienza e che </w:t>
      </w:r>
      <w:r>
        <w:br/>
      </w:r>
      <w:r w:rsidRPr="009958C9">
        <w:t>nel loro insieme contribuiscono a rendere la guida un</w:t>
      </w:r>
      <w:r>
        <w:t>’</w:t>
      </w:r>
      <w:r w:rsidRPr="009958C9">
        <w:t>esperienza particolare all</w:t>
      </w:r>
      <w:r>
        <w:t>’</w:t>
      </w:r>
      <w:r w:rsidRPr="009958C9">
        <w:t>insegna di una raffinata sportività.</w:t>
      </w:r>
      <w:bookmarkEnd w:id="47"/>
    </w:p>
    <w:p w:rsidR="008D7305" w:rsidRPr="009958C9" w:rsidRDefault="008D7305" w:rsidP="008D7305">
      <w:pPr>
        <w:pStyle w:val="40Continoustext11pt"/>
        <w:numPr>
          <w:ilvl w:val="0"/>
          <w:numId w:val="22"/>
        </w:numPr>
        <w:tabs>
          <w:tab w:val="left" w:pos="284"/>
        </w:tabs>
        <w:suppressAutoHyphens w:val="0"/>
        <w:spacing w:after="0" w:line="360" w:lineRule="auto"/>
        <w:ind w:left="0" w:firstLine="0"/>
      </w:pPr>
      <w:bookmarkStart w:id="48" w:name="key3_10_4"/>
      <w:r w:rsidRPr="009958C9">
        <w:rPr>
          <w:b/>
        </w:rPr>
        <w:t xml:space="preserve">Vettura ferma/funzione ECO start/stop. </w:t>
      </w:r>
      <w:r w:rsidRPr="009958C9">
        <w:t>È possibile disattivare il motore in fase di rilascio a velocità inferiori a 160</w:t>
      </w:r>
      <w:r>
        <w:t xml:space="preserve"> k</w:t>
      </w:r>
      <w:r w:rsidRPr="009958C9">
        <w:t xml:space="preserve">m/h, perché i gruppi ausiliari come sterzo, freni e compressore frigorifero del climatizzatore funzionano </w:t>
      </w:r>
      <w:proofErr w:type="gramStart"/>
      <w:r w:rsidRPr="009958C9">
        <w:t>ad</w:t>
      </w:r>
      <w:proofErr w:type="gramEnd"/>
      <w:r w:rsidRPr="009958C9">
        <w:t xml:space="preserve"> elettricità. Il motore a combustione si avvia in modo </w:t>
      </w:r>
      <w:proofErr w:type="gramStart"/>
      <w:r w:rsidRPr="009958C9">
        <w:t>estremamente</w:t>
      </w:r>
      <w:proofErr w:type="gramEnd"/>
      <w:r w:rsidRPr="009958C9">
        <w:t xml:space="preserve"> rapido, confortevole e silenzioso.</w:t>
      </w:r>
      <w:bookmarkEnd w:id="48"/>
      <w:r w:rsidRPr="009958C9">
        <w:t xml:space="preserve"> </w:t>
      </w:r>
    </w:p>
    <w:p w:rsidR="008D7305" w:rsidRPr="009958C9" w:rsidRDefault="008D7305" w:rsidP="008D7305">
      <w:pPr>
        <w:pStyle w:val="40Continoustext11pt"/>
        <w:numPr>
          <w:ilvl w:val="0"/>
          <w:numId w:val="22"/>
        </w:numPr>
        <w:tabs>
          <w:tab w:val="left" w:pos="284"/>
        </w:tabs>
        <w:suppressAutoHyphens w:val="0"/>
        <w:spacing w:after="0" w:line="360" w:lineRule="auto"/>
        <w:ind w:left="0" w:firstLine="0"/>
      </w:pPr>
      <w:bookmarkStart w:id="49" w:name="key3_10_5"/>
      <w:r w:rsidRPr="009958C9">
        <w:rPr>
          <w:b/>
        </w:rPr>
        <w:t>In manovra.</w:t>
      </w:r>
      <w:r w:rsidRPr="009958C9">
        <w:t xml:space="preserve"> Le manovre di parcheggio o di sterzata avvengono per lo più in </w:t>
      </w:r>
      <w:proofErr w:type="gramStart"/>
      <w:r w:rsidRPr="009958C9">
        <w:t>modalità</w:t>
      </w:r>
      <w:proofErr w:type="gramEnd"/>
      <w:r w:rsidRPr="009958C9">
        <w:t xml:space="preserve"> elettrica.</w:t>
      </w:r>
      <w:bookmarkEnd w:id="49"/>
    </w:p>
    <w:p w:rsidR="008D7305" w:rsidRPr="009958C9" w:rsidRDefault="008D7305" w:rsidP="008D7305">
      <w:pPr>
        <w:pStyle w:val="40Continoustext11pt"/>
        <w:numPr>
          <w:ilvl w:val="0"/>
          <w:numId w:val="22"/>
        </w:numPr>
        <w:tabs>
          <w:tab w:val="left" w:pos="284"/>
        </w:tabs>
        <w:suppressAutoHyphens w:val="0"/>
        <w:spacing w:after="0" w:line="360" w:lineRule="auto"/>
        <w:ind w:left="0" w:firstLine="0"/>
      </w:pPr>
      <w:bookmarkStart w:id="50" w:name="key3_10_6"/>
      <w:r w:rsidRPr="009958C9">
        <w:rPr>
          <w:b/>
        </w:rPr>
        <w:t>In accelerazione.</w:t>
      </w:r>
      <w:r w:rsidRPr="009958C9">
        <w:t xml:space="preserve"> La partenza e la guida a carichi bassi avvengono in </w:t>
      </w:r>
      <w:proofErr w:type="gramStart"/>
      <w:r w:rsidRPr="009958C9">
        <w:t>modalità</w:t>
      </w:r>
      <w:proofErr w:type="gramEnd"/>
      <w:r w:rsidRPr="009958C9">
        <w:t xml:space="preserve"> esclusivamente elettrica. L</w:t>
      </w:r>
      <w:r>
        <w:t>’</w:t>
      </w:r>
      <w:r w:rsidRPr="009958C9">
        <w:t xml:space="preserve">accelerazione da vettura ferma è particolarmente potente, </w:t>
      </w:r>
      <w:proofErr w:type="gramStart"/>
      <w:r w:rsidRPr="009958C9">
        <w:t>in quanto</w:t>
      </w:r>
      <w:proofErr w:type="gramEnd"/>
      <w:r w:rsidRPr="009958C9">
        <w:t xml:space="preserve"> è subito disponibile l</w:t>
      </w:r>
      <w:r>
        <w:t>’</w:t>
      </w:r>
      <w:r w:rsidRPr="009958C9">
        <w:t>intera coppia del motore elettrico di 250 Nm.</w:t>
      </w:r>
      <w:bookmarkEnd w:id="50"/>
    </w:p>
    <w:p w:rsidR="008D7305" w:rsidRPr="009958C9" w:rsidRDefault="008D7305" w:rsidP="008D7305">
      <w:pPr>
        <w:pStyle w:val="40Continoustext11pt"/>
        <w:numPr>
          <w:ilvl w:val="0"/>
          <w:numId w:val="22"/>
        </w:numPr>
        <w:tabs>
          <w:tab w:val="left" w:pos="284"/>
        </w:tabs>
        <w:suppressAutoHyphens w:val="0"/>
        <w:spacing w:after="0" w:line="360" w:lineRule="auto"/>
        <w:ind w:left="0" w:firstLine="0"/>
      </w:pPr>
      <w:bookmarkStart w:id="51" w:name="key3_10_7"/>
      <w:r w:rsidRPr="009958C9">
        <w:rPr>
          <w:b/>
        </w:rPr>
        <w:t xml:space="preserve">Funzione </w:t>
      </w:r>
      <w:proofErr w:type="spellStart"/>
      <w:r w:rsidRPr="009958C9">
        <w:rPr>
          <w:b/>
        </w:rPr>
        <w:t>boost</w:t>
      </w:r>
      <w:proofErr w:type="spellEnd"/>
      <w:r w:rsidRPr="009958C9">
        <w:rPr>
          <w:b/>
        </w:rPr>
        <w:t>.</w:t>
      </w:r>
      <w:r w:rsidRPr="009958C9">
        <w:t xml:space="preserve"> Il motore elettrico supporta il </w:t>
      </w:r>
      <w:proofErr w:type="gramStart"/>
      <w:r w:rsidRPr="009958C9">
        <w:t>motore</w:t>
      </w:r>
      <w:proofErr w:type="gramEnd"/>
      <w:r w:rsidRPr="009958C9">
        <w:t xml:space="preserve"> a combustione in accelerazione, ad esempio durante un sorpasso, fornendo coppia motrice supplementare.</w:t>
      </w:r>
      <w:bookmarkEnd w:id="51"/>
      <w:r w:rsidRPr="009958C9">
        <w:t xml:space="preserve"> </w:t>
      </w:r>
    </w:p>
    <w:p w:rsidR="008D7305" w:rsidRPr="009958C9" w:rsidRDefault="008D7305" w:rsidP="008D7305">
      <w:pPr>
        <w:pStyle w:val="40Continoustext11pt"/>
        <w:numPr>
          <w:ilvl w:val="0"/>
          <w:numId w:val="22"/>
        </w:numPr>
        <w:tabs>
          <w:tab w:val="left" w:pos="284"/>
        </w:tabs>
        <w:suppressAutoHyphens w:val="0"/>
        <w:spacing w:after="0" w:line="360" w:lineRule="auto"/>
        <w:ind w:left="0" w:firstLine="0"/>
      </w:pPr>
      <w:bookmarkStart w:id="52" w:name="key3_10_8"/>
      <w:r w:rsidRPr="009958C9">
        <w:rPr>
          <w:b/>
        </w:rPr>
        <w:t>Guida ad andatura costante.</w:t>
      </w:r>
      <w:r w:rsidRPr="009958C9">
        <w:t xml:space="preserve"> A velocità costante la centralina di gestione del motore sposta i punti di esercizio verso consumi specifici particolarmente contenuti.</w:t>
      </w:r>
      <w:bookmarkEnd w:id="52"/>
    </w:p>
    <w:p w:rsidR="008D7305" w:rsidRPr="009958C9" w:rsidRDefault="008D7305" w:rsidP="008D7305">
      <w:pPr>
        <w:pStyle w:val="40Continoustext11pt"/>
        <w:numPr>
          <w:ilvl w:val="0"/>
          <w:numId w:val="22"/>
        </w:numPr>
        <w:tabs>
          <w:tab w:val="left" w:pos="284"/>
        </w:tabs>
        <w:suppressAutoHyphens w:val="0"/>
        <w:spacing w:after="0" w:line="360" w:lineRule="auto"/>
        <w:ind w:left="0" w:firstLine="0"/>
      </w:pPr>
      <w:bookmarkStart w:id="53" w:name="key4_10_0"/>
      <w:r w:rsidRPr="009958C9">
        <w:rPr>
          <w:b/>
        </w:rPr>
        <w:t xml:space="preserve">Funzione </w:t>
      </w:r>
      <w:r>
        <w:rPr>
          <w:b/>
        </w:rPr>
        <w:t>“</w:t>
      </w:r>
      <w:proofErr w:type="spellStart"/>
      <w:r w:rsidRPr="009958C9">
        <w:rPr>
          <w:b/>
        </w:rPr>
        <w:t>sailing</w:t>
      </w:r>
      <w:proofErr w:type="spellEnd"/>
      <w:r>
        <w:rPr>
          <w:b/>
        </w:rPr>
        <w:t>”</w:t>
      </w:r>
      <w:r w:rsidRPr="009958C9">
        <w:rPr>
          <w:b/>
        </w:rPr>
        <w:t>.</w:t>
      </w:r>
      <w:r>
        <w:t xml:space="preserve"> Nell</w:t>
      </w:r>
      <w:r w:rsidRPr="009958C9">
        <w:t xml:space="preserve">a cosiddetta </w:t>
      </w:r>
      <w:proofErr w:type="gramStart"/>
      <w:r w:rsidRPr="009958C9">
        <w:t>modalità</w:t>
      </w:r>
      <w:proofErr w:type="gramEnd"/>
      <w:r w:rsidRPr="009958C9">
        <w:t xml:space="preserve"> </w:t>
      </w:r>
      <w:r>
        <w:t>“</w:t>
      </w:r>
      <w:proofErr w:type="spellStart"/>
      <w:r w:rsidRPr="009958C9">
        <w:t>sailing</w:t>
      </w:r>
      <w:proofErr w:type="spellEnd"/>
      <w:r>
        <w:t xml:space="preserve"> il</w:t>
      </w:r>
      <w:r w:rsidRPr="009958C9">
        <w:t xml:space="preserve"> motore a combustione si disattiva e la velocità desiderata si mantiene costante solo grazie al motore</w:t>
      </w:r>
      <w:bookmarkEnd w:id="53"/>
      <w:r w:rsidRPr="009958C9">
        <w:noBreakHyphen/>
      </w:r>
      <w:bookmarkStart w:id="54" w:name="key4_10_1"/>
      <w:r w:rsidRPr="009958C9">
        <w:t>elettrico, fino a quando è necessario che la batteria si ricarichi.</w:t>
      </w:r>
      <w:bookmarkEnd w:id="54"/>
    </w:p>
    <w:p w:rsidR="008D7305" w:rsidRPr="009958C9" w:rsidRDefault="008D7305" w:rsidP="008D7305">
      <w:pPr>
        <w:pStyle w:val="40Continoustext11pt"/>
        <w:numPr>
          <w:ilvl w:val="0"/>
          <w:numId w:val="22"/>
        </w:numPr>
        <w:tabs>
          <w:tab w:val="left" w:pos="284"/>
        </w:tabs>
        <w:suppressAutoHyphens w:val="0"/>
        <w:spacing w:after="0" w:line="360" w:lineRule="auto"/>
        <w:ind w:left="0" w:firstLine="0"/>
      </w:pPr>
      <w:bookmarkStart w:id="55" w:name="key4_10_2"/>
      <w:r w:rsidRPr="009958C9">
        <w:rPr>
          <w:b/>
        </w:rPr>
        <w:t>Rigenerazione (recupero) dell</w:t>
      </w:r>
      <w:r>
        <w:rPr>
          <w:b/>
        </w:rPr>
        <w:t>’</w:t>
      </w:r>
      <w:r w:rsidRPr="009958C9">
        <w:rPr>
          <w:b/>
        </w:rPr>
        <w:t>energia cinetica</w:t>
      </w:r>
      <w:r w:rsidRPr="009958C9">
        <w:t xml:space="preserve"> in fase di rilascio </w:t>
      </w:r>
      <w:r>
        <w:br/>
      </w:r>
      <w:proofErr w:type="gramStart"/>
      <w:r w:rsidRPr="009958C9">
        <w:t>o</w:t>
      </w:r>
      <w:proofErr w:type="gramEnd"/>
      <w:r w:rsidRPr="009958C9">
        <w:t xml:space="preserve"> di frenata. Durante la fase di rilascio (la decelerazione che si ottiene togliendo il piede dal pedale dell</w:t>
      </w:r>
      <w:r>
        <w:t>’</w:t>
      </w:r>
      <w:r w:rsidRPr="009958C9">
        <w:t xml:space="preserve">acceleratore) il motore elettrico funziona come un alternatore. Quando </w:t>
      </w:r>
      <w:proofErr w:type="gramStart"/>
      <w:r w:rsidRPr="009958C9">
        <w:t>viene</w:t>
      </w:r>
      <w:proofErr w:type="gramEnd"/>
      <w:r w:rsidRPr="009958C9">
        <w:t xml:space="preserve"> azionato il pedale del freno, le prestazioni dell</w:t>
      </w:r>
      <w:r>
        <w:t>’</w:t>
      </w:r>
      <w:r w:rsidRPr="009958C9">
        <w:t xml:space="preserve">alternatore aumentano proporzionalmente per una decelerazione più efficace. Solo quando il pedale del freno </w:t>
      </w:r>
      <w:proofErr w:type="gramStart"/>
      <w:r w:rsidRPr="009958C9">
        <w:t>viene</w:t>
      </w:r>
      <w:proofErr w:type="gramEnd"/>
      <w:r w:rsidRPr="009958C9">
        <w:t xml:space="preserve"> azionato con maggiore decisione vengono azionati anche i freni delle ruote.</w:t>
      </w:r>
      <w:bookmarkEnd w:id="55"/>
    </w:p>
    <w:p w:rsidR="008D7305" w:rsidRPr="009958C9" w:rsidRDefault="008D7305" w:rsidP="008D7305">
      <w:pPr>
        <w:pStyle w:val="40Continoustext11pt"/>
        <w:numPr>
          <w:ilvl w:val="0"/>
          <w:numId w:val="22"/>
        </w:numPr>
        <w:tabs>
          <w:tab w:val="left" w:pos="284"/>
        </w:tabs>
        <w:suppressAutoHyphens w:val="0"/>
        <w:spacing w:after="0" w:line="360" w:lineRule="auto"/>
        <w:ind w:left="0" w:firstLine="0"/>
      </w:pPr>
      <w:bookmarkStart w:id="56" w:name="key4_10_3"/>
      <w:r w:rsidRPr="009958C9">
        <w:rPr>
          <w:b/>
        </w:rPr>
        <w:t>Informazione</w:t>
      </w:r>
      <w:r w:rsidRPr="009958C9">
        <w:t xml:space="preserve">. Già dopo poco tempo </w:t>
      </w:r>
      <w:proofErr w:type="gramStart"/>
      <w:r w:rsidRPr="009958C9">
        <w:t xml:space="preserve">si </w:t>
      </w:r>
      <w:proofErr w:type="gramEnd"/>
      <w:r w:rsidRPr="009958C9">
        <w:t>instaura un effetto risparmio supplementare in quanto chi è alla guida utilizza le funzioni citate in precedenza in modo sempre più consapevole ed efficace. Un aiuto proviene dalla strumentazione dei modelli ibridi. Il display centrale fornisce informazioni in tempo reale sul flusso d</w:t>
      </w:r>
      <w:r>
        <w:t>’</w:t>
      </w:r>
      <w:r w:rsidRPr="009958C9">
        <w:t>energia e sulla carica della batteria.</w:t>
      </w:r>
      <w:bookmarkEnd w:id="56"/>
      <w:r w:rsidRPr="009958C9">
        <w:t xml:space="preserve"> </w:t>
      </w:r>
    </w:p>
    <w:p w:rsidR="008D7305" w:rsidRPr="008C1F6F" w:rsidRDefault="008D7305" w:rsidP="008D7305">
      <w:pPr>
        <w:pStyle w:val="40Continoustext11pt"/>
        <w:keepNext/>
        <w:suppressAutoHyphens w:val="0"/>
        <w:spacing w:after="0" w:line="360" w:lineRule="auto"/>
        <w:rPr>
          <w:b/>
          <w:sz w:val="2"/>
        </w:rPr>
      </w:pPr>
      <w:bookmarkStart w:id="57" w:name="key4_10_4"/>
    </w:p>
    <w:p w:rsidR="008D7305" w:rsidRDefault="008D7305" w:rsidP="008D7305">
      <w:pPr>
        <w:pStyle w:val="40Continoustext11pt"/>
        <w:keepNext/>
        <w:suppressAutoHyphens w:val="0"/>
        <w:spacing w:after="0" w:line="360" w:lineRule="auto"/>
        <w:rPr>
          <w:b/>
        </w:rPr>
      </w:pPr>
    </w:p>
    <w:p w:rsidR="008D7305" w:rsidRPr="009958C9" w:rsidRDefault="008D7305" w:rsidP="008D7305">
      <w:pPr>
        <w:pStyle w:val="40Continoustext11pt"/>
        <w:keepNext/>
        <w:suppressAutoHyphens w:val="0"/>
        <w:spacing w:after="0" w:line="360" w:lineRule="auto"/>
        <w:rPr>
          <w:b/>
        </w:rPr>
      </w:pPr>
      <w:r w:rsidRPr="009958C9">
        <w:rPr>
          <w:b/>
        </w:rPr>
        <w:t xml:space="preserve">Il modulo ibrido: un concentrato di potenza compatto integrato in modo </w:t>
      </w:r>
      <w:proofErr w:type="gramStart"/>
      <w:r w:rsidRPr="009958C9">
        <w:rPr>
          <w:b/>
        </w:rPr>
        <w:t>intelligente</w:t>
      </w:r>
      <w:bookmarkEnd w:id="57"/>
      <w:proofErr w:type="gramEnd"/>
    </w:p>
    <w:p w:rsidR="008D7305" w:rsidRDefault="008D7305" w:rsidP="008D7305">
      <w:pPr>
        <w:pStyle w:val="40Continoustext11pt"/>
        <w:suppressAutoHyphens w:val="0"/>
        <w:spacing w:after="0" w:line="360" w:lineRule="auto"/>
      </w:pPr>
      <w:bookmarkStart w:id="58" w:name="key4_10_5"/>
    </w:p>
    <w:p w:rsidR="008D7305" w:rsidRPr="009958C9" w:rsidRDefault="008D7305" w:rsidP="008D7305">
      <w:pPr>
        <w:pStyle w:val="40Continoustext11pt"/>
        <w:suppressAutoHyphens w:val="0"/>
        <w:spacing w:after="0" w:line="360" w:lineRule="auto"/>
      </w:pPr>
      <w:r w:rsidRPr="009958C9">
        <w:t>Il gruppo propulsore ibrido è un</w:t>
      </w:r>
      <w:r>
        <w:t>’</w:t>
      </w:r>
      <w:r w:rsidRPr="009958C9">
        <w:t>evoluzione del modulo della S 400 HYBRID basato sul cambio automatico 7G-TRONIC PLUS. In questo caso è stato eliminato il convertitore di coppia idraulico, mentre è stata aggiunta una frizione di avviamento a bagno d</w:t>
      </w:r>
      <w:r>
        <w:t>’</w:t>
      </w:r>
      <w:r w:rsidRPr="009958C9">
        <w:t>olio, già impiegata nei potenti modelli AMG. In questo modo è stato possibile integrare nell</w:t>
      </w:r>
      <w:r>
        <w:t>’</w:t>
      </w:r>
      <w:r w:rsidRPr="009958C9">
        <w:t>unità cambio il motore elettrico, che richiede un ingombro solo di poco superiore a quello r</w:t>
      </w:r>
      <w:r>
        <w:t>ichiesto dal 7G</w:t>
      </w:r>
      <w:r>
        <w:noBreakHyphen/>
      </w:r>
      <w:r w:rsidRPr="009958C9">
        <w:t>TRONIC (+65 mm). L</w:t>
      </w:r>
      <w:r>
        <w:t>’</w:t>
      </w:r>
      <w:r w:rsidRPr="009958C9">
        <w:t xml:space="preserve">eliminazione del convertitore di coppia permette </w:t>
      </w:r>
      <w:r>
        <w:br/>
      </w:r>
      <w:r w:rsidRPr="009958C9">
        <w:t xml:space="preserve">di viaggiare esclusivamente in </w:t>
      </w:r>
      <w:proofErr w:type="gramStart"/>
      <w:r w:rsidRPr="009958C9">
        <w:t>modalità</w:t>
      </w:r>
      <w:proofErr w:type="gramEnd"/>
      <w:r w:rsidRPr="009958C9">
        <w:t xml:space="preserve"> elettrica e di utilizzare la funzione </w:t>
      </w:r>
      <w:proofErr w:type="spellStart"/>
      <w:r w:rsidRPr="009958C9">
        <w:t>sailing</w:t>
      </w:r>
      <w:proofErr w:type="spellEnd"/>
      <w:r w:rsidRPr="009958C9">
        <w:t>,  riducendo notevolmente i consumi.</w:t>
      </w:r>
      <w:bookmarkEnd w:id="58"/>
    </w:p>
    <w:p w:rsidR="008D7305" w:rsidRPr="009958C9" w:rsidRDefault="008D7305" w:rsidP="008D7305">
      <w:pPr>
        <w:pStyle w:val="40Continoustext11pt"/>
        <w:suppressAutoHyphens w:val="0"/>
        <w:spacing w:after="0" w:line="360" w:lineRule="auto"/>
      </w:pPr>
      <w:bookmarkStart w:id="59" w:name="key5_10_0"/>
      <w:r w:rsidRPr="009958C9">
        <w:t xml:space="preserve">Il motore elettrico compatto, montato nel </w:t>
      </w:r>
      <w:proofErr w:type="gramStart"/>
      <w:r w:rsidRPr="009958C9">
        <w:t>carter</w:t>
      </w:r>
      <w:proofErr w:type="gramEnd"/>
      <w:r w:rsidRPr="009958C9">
        <w:t xml:space="preserve"> della frizione tra motore e cambio per ridurre al minimo gli ingombri, è un</w:t>
      </w:r>
      <w:bookmarkEnd w:id="59"/>
      <w:r w:rsidRPr="009958C9">
        <w:noBreakHyphen/>
      </w:r>
      <w:bookmarkStart w:id="60" w:name="key5_10_1"/>
      <w:r w:rsidRPr="009958C9">
        <w:t xml:space="preserve">motore elettrico trifase a magnete permanente che funge da cosiddetto rotore interno. </w:t>
      </w:r>
      <w:proofErr w:type="gramStart"/>
      <w:r w:rsidRPr="009958C9">
        <w:t>Ad</w:t>
      </w:r>
      <w:proofErr w:type="gramEnd"/>
      <w:r w:rsidRPr="009958C9">
        <w:t xml:space="preserve"> una tensione di esercizio di 120 Volt, eroga una potenza massima di 20 kW e una coppia di picco di 250 Nm.</w:t>
      </w:r>
      <w:bookmarkEnd w:id="60"/>
      <w:r w:rsidRPr="009958C9">
        <w:t xml:space="preserve"> </w:t>
      </w:r>
    </w:p>
    <w:p w:rsidR="008D7305" w:rsidRDefault="008D7305" w:rsidP="008D7305">
      <w:pPr>
        <w:pStyle w:val="40Continoustext11pt"/>
        <w:keepNext/>
        <w:suppressAutoHyphens w:val="0"/>
        <w:spacing w:after="0" w:line="360" w:lineRule="auto"/>
        <w:rPr>
          <w:b/>
        </w:rPr>
      </w:pPr>
      <w:bookmarkStart w:id="61" w:name="key5_10_2"/>
    </w:p>
    <w:p w:rsidR="008D7305" w:rsidRPr="009958C9" w:rsidRDefault="008D7305" w:rsidP="008D7305">
      <w:pPr>
        <w:pStyle w:val="40Continoustext11pt"/>
        <w:keepNext/>
        <w:suppressAutoHyphens w:val="0"/>
        <w:spacing w:after="0" w:line="360" w:lineRule="auto"/>
        <w:rPr>
          <w:b/>
        </w:rPr>
      </w:pPr>
      <w:r w:rsidRPr="009958C9">
        <w:rPr>
          <w:b/>
        </w:rPr>
        <w:t xml:space="preserve">I </w:t>
      </w:r>
      <w:proofErr w:type="gramStart"/>
      <w:r w:rsidRPr="009958C9">
        <w:rPr>
          <w:b/>
        </w:rPr>
        <w:t>componenti</w:t>
      </w:r>
      <w:proofErr w:type="gramEnd"/>
      <w:r w:rsidRPr="009958C9">
        <w:rPr>
          <w:b/>
        </w:rPr>
        <w:t>. Perfettamente integrati nel veicolo</w:t>
      </w:r>
      <w:bookmarkEnd w:id="61"/>
    </w:p>
    <w:p w:rsidR="008D7305" w:rsidRDefault="008D7305" w:rsidP="008D7305">
      <w:pPr>
        <w:pStyle w:val="40Continoustext11pt"/>
        <w:suppressAutoHyphens w:val="0"/>
        <w:spacing w:after="0" w:line="360" w:lineRule="auto"/>
      </w:pPr>
      <w:bookmarkStart w:id="62" w:name="key5_10_3"/>
    </w:p>
    <w:p w:rsidR="008D7305" w:rsidRPr="009958C9" w:rsidRDefault="00DF24F6" w:rsidP="008D7305">
      <w:pPr>
        <w:pStyle w:val="40Continoustext11pt"/>
        <w:suppressAutoHyphens w:val="0"/>
        <w:spacing w:after="0" w:line="360" w:lineRule="auto"/>
      </w:pPr>
      <w:r>
        <w:t>Una</w:t>
      </w:r>
      <w:r w:rsidR="008D7305" w:rsidRPr="009958C9">
        <w:t xml:space="preserve"> batteria ad alto voltaggio agli ioni di litio </w:t>
      </w:r>
      <w:proofErr w:type="gramStart"/>
      <w:r w:rsidR="008D7305" w:rsidRPr="009958C9">
        <w:t>appositamente</w:t>
      </w:r>
      <w:proofErr w:type="gramEnd"/>
      <w:r w:rsidR="008D7305" w:rsidRPr="009958C9">
        <w:t xml:space="preserve"> sviluppata per l</w:t>
      </w:r>
      <w:r w:rsidR="008D7305">
        <w:t>’</w:t>
      </w:r>
      <w:r w:rsidR="008D7305" w:rsidRPr="009958C9">
        <w:t xml:space="preserve">impiego automobilistico fornisce energia elettrica al sistema ibrido. Ha una potenza di </w:t>
      </w:r>
      <w:proofErr w:type="gramStart"/>
      <w:r w:rsidR="008D7305" w:rsidRPr="009958C9">
        <w:t>19</w:t>
      </w:r>
      <w:proofErr w:type="gramEnd"/>
      <w:r w:rsidR="008D7305" w:rsidRPr="009958C9">
        <w:t xml:space="preserve"> kW e consuma 0,8 kWh. Con alimentazione esclusivamente elettrica la Classe E può raggiungere così i 35 km/h e un</w:t>
      </w:r>
      <w:r w:rsidR="008D7305">
        <w:t>’</w:t>
      </w:r>
      <w:r w:rsidR="008D7305" w:rsidRPr="009958C9">
        <w:t xml:space="preserve">autonomia di un chilometro. </w:t>
      </w:r>
      <w:r>
        <w:t>Il minimo ingombro della batteria consente il suo alloggiamento</w:t>
      </w:r>
      <w:r w:rsidR="008D7305" w:rsidRPr="009958C9">
        <w:t xml:space="preserve"> nel vano motore al posto della tradizionale batteria di avviamento, </w:t>
      </w:r>
      <w:r>
        <w:t xml:space="preserve">lasciando invariate le dimensioni di </w:t>
      </w:r>
      <w:r w:rsidR="008D7305" w:rsidRPr="009958C9">
        <w:t>a</w:t>
      </w:r>
      <w:r>
        <w:t>bitacolo e bagagliaio</w:t>
      </w:r>
      <w:r w:rsidR="008D7305" w:rsidRPr="009958C9">
        <w:t>. La batteria agli ioni di litio non solo serve come accumulatore d</w:t>
      </w:r>
      <w:r w:rsidR="008D7305">
        <w:t>’</w:t>
      </w:r>
      <w:r w:rsidR="008D7305" w:rsidRPr="009958C9">
        <w:t>energia per il motore elettrico, ma mediante il trasformatore di tensione è collegata</w:t>
      </w:r>
      <w:r w:rsidR="008D7305">
        <w:t xml:space="preserve"> anche alla rete di bordo da </w:t>
      </w:r>
      <w:proofErr w:type="gramStart"/>
      <w:r w:rsidR="008D7305">
        <w:t>12</w:t>
      </w:r>
      <w:proofErr w:type="gramEnd"/>
      <w:r w:rsidR="008D7305">
        <w:t> </w:t>
      </w:r>
      <w:r w:rsidR="008D7305" w:rsidRPr="009958C9">
        <w:t>Volt che alimenta le utenze standard come i fari e le funzioni comfort.</w:t>
      </w:r>
      <w:bookmarkEnd w:id="62"/>
    </w:p>
    <w:p w:rsidR="008D7305" w:rsidRPr="009958C9" w:rsidRDefault="008D7305" w:rsidP="008D7305">
      <w:pPr>
        <w:pStyle w:val="40Continoustext11pt"/>
        <w:suppressAutoHyphens w:val="0"/>
        <w:spacing w:after="0" w:line="360" w:lineRule="auto"/>
      </w:pPr>
      <w:bookmarkStart w:id="63" w:name="key5_10_4"/>
      <w:r w:rsidRPr="009958C9">
        <w:t xml:space="preserve">Un packaging articolato ha permesso di montare direttamente in un blocco con il motore a combustione molti </w:t>
      </w:r>
      <w:proofErr w:type="gramStart"/>
      <w:r w:rsidRPr="009958C9">
        <w:t>componenti</w:t>
      </w:r>
      <w:proofErr w:type="gramEnd"/>
      <w:r w:rsidRPr="009958C9">
        <w:t xml:space="preserve"> specifici dei modelli ibridi, come l</w:t>
      </w:r>
      <w:r>
        <w:t>’</w:t>
      </w:r>
      <w:r w:rsidRPr="009958C9">
        <w:t>impianto elettronico ad alte prestazioni nel vano motore, rendendo perfetto il principio di modularità. I modelli ibridi possono essere montati sulla stessa catena di montaggio delle versioni tradizionali. Un altro vantaggio del progetto complessivo è la scalabilità e compatibilità con altre vetture e altri motori.</w:t>
      </w:r>
      <w:bookmarkEnd w:id="63"/>
      <w:r w:rsidRPr="009958C9">
        <w:t xml:space="preserve"> </w:t>
      </w:r>
    </w:p>
    <w:p w:rsidR="008D7305" w:rsidRDefault="008D7305" w:rsidP="008D7305">
      <w:pPr>
        <w:pStyle w:val="40Continoustext11pt"/>
        <w:suppressAutoHyphens w:val="0"/>
        <w:spacing w:after="0" w:line="360" w:lineRule="auto"/>
        <w:rPr>
          <w:b/>
        </w:rPr>
      </w:pPr>
      <w:bookmarkStart w:id="64" w:name="key5_10_5"/>
    </w:p>
    <w:p w:rsidR="008D7305" w:rsidRPr="009958C9" w:rsidRDefault="008D7305" w:rsidP="008D7305">
      <w:pPr>
        <w:pStyle w:val="40Continoustext11pt"/>
        <w:suppressAutoHyphens w:val="0"/>
        <w:spacing w:after="0" w:line="360" w:lineRule="auto"/>
        <w:rPr>
          <w:b/>
        </w:rPr>
      </w:pPr>
      <w:r w:rsidRPr="009958C9">
        <w:rPr>
          <w:b/>
        </w:rPr>
        <w:t>Sicurezza. Nessuna rinuncia rispetto ai modelli precedenti</w:t>
      </w:r>
      <w:bookmarkEnd w:id="64"/>
    </w:p>
    <w:p w:rsidR="008D7305" w:rsidRDefault="008D7305" w:rsidP="008D7305">
      <w:pPr>
        <w:pStyle w:val="40Continoustext11pt"/>
        <w:suppressAutoHyphens w:val="0"/>
        <w:spacing w:after="0" w:line="360" w:lineRule="auto"/>
      </w:pPr>
      <w:bookmarkStart w:id="65" w:name="key5_10_6"/>
    </w:p>
    <w:p w:rsidR="008D7305" w:rsidRPr="009958C9" w:rsidRDefault="008D7305" w:rsidP="008D7305">
      <w:pPr>
        <w:pStyle w:val="40Continoustext11pt"/>
        <w:suppressAutoHyphens w:val="0"/>
        <w:spacing w:after="0" w:line="360" w:lineRule="auto"/>
      </w:pPr>
      <w:r w:rsidRPr="009958C9">
        <w:t>L</w:t>
      </w:r>
      <w:r>
        <w:t>’</w:t>
      </w:r>
      <w:r w:rsidRPr="009958C9">
        <w:t xml:space="preserve">intelligente integrazione dei sistemi ibridi senza apportare modifiche </w:t>
      </w:r>
      <w:proofErr w:type="gramStart"/>
      <w:r w:rsidRPr="009958C9">
        <w:t>alla carrozzeria non solo</w:t>
      </w:r>
      <w:proofErr w:type="gramEnd"/>
      <w:r w:rsidRPr="009958C9">
        <w:t xml:space="preserve"> fa sì che non sia necessario scendere a compromessi in fatto di spaziosità, ma garantisce anche che tutti i modelli ibridi offrano un livello di sicurezza identico a quello dei modelli equivalenti con motore a combustione, una condizione particolarmente importante per Mercedes-Benz. </w:t>
      </w:r>
      <w:r>
        <w:br/>
      </w:r>
      <w:r w:rsidRPr="009958C9">
        <w:t xml:space="preserve">Il comportamento garantito in caso </w:t>
      </w:r>
      <w:proofErr w:type="gramStart"/>
      <w:r w:rsidRPr="009958C9">
        <w:t xml:space="preserve">di </w:t>
      </w:r>
      <w:proofErr w:type="gramEnd"/>
      <w:r w:rsidRPr="009958C9">
        <w:t>incidente è il risultato di apposite simulazioni e prove di impatto.</w:t>
      </w:r>
      <w:bookmarkEnd w:id="65"/>
    </w:p>
    <w:p w:rsidR="007F578F" w:rsidRDefault="007F578F" w:rsidP="00870310">
      <w:pPr>
        <w:spacing w:after="0" w:line="360" w:lineRule="auto"/>
        <w:rPr>
          <w:sz w:val="22"/>
          <w:u w:val="single"/>
        </w:rPr>
      </w:pPr>
      <w:r w:rsidRPr="007F578F">
        <w:rPr>
          <w:sz w:val="22"/>
        </w:rPr>
        <w:br w:type="page"/>
      </w:r>
    </w:p>
    <w:p w:rsidR="00940B4C" w:rsidRDefault="003E396E" w:rsidP="00C66AAC">
      <w:pPr>
        <w:pStyle w:val="20Headline"/>
        <w:spacing w:after="0" w:line="360" w:lineRule="auto"/>
        <w:outlineLvl w:val="0"/>
        <w:rPr>
          <w:b w:val="0"/>
          <w:noProof w:val="0"/>
          <w:sz w:val="22"/>
          <w:u w:val="single"/>
        </w:rPr>
      </w:pPr>
      <w:r w:rsidRPr="003E396E">
        <w:rPr>
          <w:b w:val="0"/>
          <w:noProof w:val="0"/>
          <w:sz w:val="22"/>
          <w:u w:val="single"/>
        </w:rPr>
        <w:t xml:space="preserve">S 300 </w:t>
      </w:r>
      <w:proofErr w:type="spellStart"/>
      <w:r w:rsidRPr="003E396E">
        <w:rPr>
          <w:b w:val="0"/>
          <w:noProof w:val="0"/>
          <w:sz w:val="22"/>
          <w:u w:val="single"/>
        </w:rPr>
        <w:t>BlueTEC</w:t>
      </w:r>
      <w:proofErr w:type="spellEnd"/>
      <w:r w:rsidRPr="003E396E">
        <w:rPr>
          <w:b w:val="0"/>
          <w:noProof w:val="0"/>
          <w:sz w:val="22"/>
          <w:u w:val="single"/>
        </w:rPr>
        <w:t xml:space="preserve"> HYBRID</w:t>
      </w:r>
    </w:p>
    <w:p w:rsidR="003E396E" w:rsidRDefault="003E396E" w:rsidP="00C66AAC">
      <w:pPr>
        <w:pStyle w:val="20Headline"/>
        <w:spacing w:after="0" w:line="360" w:lineRule="auto"/>
        <w:outlineLvl w:val="0"/>
        <w:rPr>
          <w:noProof w:val="0"/>
          <w:sz w:val="22"/>
          <w:u w:val="single"/>
        </w:rPr>
      </w:pPr>
    </w:p>
    <w:p w:rsidR="009B0D84" w:rsidRDefault="00940B4C" w:rsidP="00C66AAC">
      <w:pPr>
        <w:pStyle w:val="20Headline"/>
        <w:spacing w:after="0" w:line="360" w:lineRule="auto"/>
        <w:outlineLvl w:val="0"/>
        <w:rPr>
          <w:b w:val="0"/>
          <w:noProof w:val="0"/>
          <w:szCs w:val="32"/>
        </w:rPr>
      </w:pPr>
      <w:r>
        <w:rPr>
          <w:b w:val="0"/>
          <w:noProof w:val="0"/>
          <w:szCs w:val="32"/>
        </w:rPr>
        <w:t>L’efficienza</w:t>
      </w:r>
      <w:r w:rsidR="003A3423">
        <w:rPr>
          <w:b w:val="0"/>
          <w:noProof w:val="0"/>
          <w:szCs w:val="32"/>
        </w:rPr>
        <w:t xml:space="preserve"> di un’</w:t>
      </w:r>
      <w:r>
        <w:rPr>
          <w:b w:val="0"/>
          <w:noProof w:val="0"/>
          <w:szCs w:val="32"/>
        </w:rPr>
        <w:t>ammiraglia</w:t>
      </w:r>
    </w:p>
    <w:p w:rsidR="009B0D84" w:rsidRPr="009A7B68" w:rsidRDefault="009B0D84" w:rsidP="00C66AAC">
      <w:pPr>
        <w:pStyle w:val="20Headline"/>
        <w:spacing w:after="0" w:line="360" w:lineRule="auto"/>
        <w:outlineLvl w:val="0"/>
        <w:rPr>
          <w:b w:val="0"/>
          <w:noProof w:val="0"/>
          <w:szCs w:val="32"/>
        </w:rPr>
      </w:pPr>
    </w:p>
    <w:p w:rsidR="009B0D84" w:rsidRDefault="00701FA9" w:rsidP="00C66AAC">
      <w:pPr>
        <w:pStyle w:val="Subhead"/>
        <w:numPr>
          <w:ilvl w:val="0"/>
          <w:numId w:val="0"/>
        </w:numPr>
        <w:spacing w:after="0" w:line="360" w:lineRule="auto"/>
        <w:ind w:right="0"/>
      </w:pPr>
      <w:r>
        <w:t>‘</w:t>
      </w:r>
      <w:proofErr w:type="spellStart"/>
      <w:r w:rsidR="006A05F8">
        <w:t>Intelligent</w:t>
      </w:r>
      <w:proofErr w:type="spellEnd"/>
      <w:r w:rsidR="006A05F8">
        <w:t xml:space="preserve"> Drive</w:t>
      </w:r>
      <w:r>
        <w:t>’</w:t>
      </w:r>
      <w:r w:rsidR="006A05F8">
        <w:t>,</w:t>
      </w:r>
      <w:proofErr w:type="gramStart"/>
      <w:r w:rsidR="006A05F8">
        <w:t xml:space="preserve"> </w:t>
      </w:r>
      <w:r>
        <w:t>‘</w:t>
      </w:r>
      <w:proofErr w:type="spellStart"/>
      <w:proofErr w:type="gramEnd"/>
      <w:r w:rsidR="006A05F8">
        <w:t>Efficient</w:t>
      </w:r>
      <w:proofErr w:type="spellEnd"/>
      <w:r w:rsidR="006A05F8">
        <w:t xml:space="preserve"> Technology</w:t>
      </w:r>
      <w:r>
        <w:t>’</w:t>
      </w:r>
      <w:r w:rsidR="006A05F8">
        <w:t xml:space="preserve"> e </w:t>
      </w:r>
      <w:r>
        <w:t>‘</w:t>
      </w:r>
      <w:proofErr w:type="spellStart"/>
      <w:r w:rsidR="006A05F8">
        <w:t>Essence</w:t>
      </w:r>
      <w:proofErr w:type="spellEnd"/>
      <w:r w:rsidR="006A05F8">
        <w:t xml:space="preserve"> of </w:t>
      </w:r>
      <w:proofErr w:type="spellStart"/>
      <w:r w:rsidR="006A05F8">
        <w:t>Luxury</w:t>
      </w:r>
      <w:proofErr w:type="spellEnd"/>
      <w:r>
        <w:t>’</w:t>
      </w:r>
      <w:r w:rsidR="006A05F8">
        <w:t xml:space="preserve"> sono i tre valori </w:t>
      </w:r>
      <w:r w:rsidR="00940B4C">
        <w:t>che hanno dato vita al</w:t>
      </w:r>
      <w:r w:rsidR="006A05F8">
        <w:t>la nuova Classe S. Da sempre l</w:t>
      </w:r>
      <w:r>
        <w:t>’</w:t>
      </w:r>
      <w:r w:rsidR="006A05F8">
        <w:t xml:space="preserve">ammiraglia della Stella, la nuova generazione </w:t>
      </w:r>
      <w:r w:rsidR="00527059">
        <w:t xml:space="preserve">di Classe S </w:t>
      </w:r>
      <w:r w:rsidR="009B0D84" w:rsidRPr="008A78C3">
        <w:t xml:space="preserve">sposta in avanti i limiti della tecnica, </w:t>
      </w:r>
      <w:r w:rsidR="00527059">
        <w:t>confer</w:t>
      </w:r>
      <w:r w:rsidR="00DF24F6">
        <w:t xml:space="preserve">mandosi </w:t>
      </w:r>
      <w:r w:rsidR="004E1B33">
        <w:t xml:space="preserve">la punta </w:t>
      </w:r>
      <w:r w:rsidR="009B0D84" w:rsidRPr="008A78C3">
        <w:t>d</w:t>
      </w:r>
      <w:r w:rsidR="00527059">
        <w:t>i d</w:t>
      </w:r>
      <w:r w:rsidR="009B0D84" w:rsidRPr="008A78C3">
        <w:t xml:space="preserve">iamante tecnologica </w:t>
      </w:r>
      <w:r w:rsidR="009B0D84">
        <w:t>dell</w:t>
      </w:r>
      <w:r>
        <w:t>’</w:t>
      </w:r>
      <w:r w:rsidR="009B0D84">
        <w:t xml:space="preserve">intero settore </w:t>
      </w:r>
      <w:proofErr w:type="spellStart"/>
      <w:r w:rsidR="009B0D84">
        <w:t>automotive</w:t>
      </w:r>
      <w:proofErr w:type="spellEnd"/>
      <w:r w:rsidR="009B0D84" w:rsidRPr="008A78C3">
        <w:t xml:space="preserve">. </w:t>
      </w:r>
    </w:p>
    <w:p w:rsidR="00C66AAC" w:rsidRPr="008A78C3" w:rsidRDefault="00C66AAC" w:rsidP="00C66AAC">
      <w:pPr>
        <w:pStyle w:val="Subhead"/>
        <w:numPr>
          <w:ilvl w:val="0"/>
          <w:numId w:val="0"/>
        </w:numPr>
        <w:spacing w:after="0" w:line="360" w:lineRule="auto"/>
        <w:ind w:right="0"/>
      </w:pPr>
    </w:p>
    <w:p w:rsidR="009B0D84" w:rsidRDefault="009B0D84" w:rsidP="00C66AAC">
      <w:pPr>
        <w:pStyle w:val="40Continoustext11pt"/>
        <w:spacing w:after="0" w:line="360" w:lineRule="auto"/>
      </w:pPr>
      <w:r w:rsidRPr="008A78C3">
        <w:t>Come per le generazioni che l</w:t>
      </w:r>
      <w:r w:rsidR="00701FA9">
        <w:t>’</w:t>
      </w:r>
      <w:r w:rsidRPr="008A78C3">
        <w:t xml:space="preserve">hanno preceduta, anche la nuova Classe S </w:t>
      </w:r>
      <w:r w:rsidR="006A05F8">
        <w:t>ridefinisce</w:t>
      </w:r>
      <w:r w:rsidRPr="008A78C3">
        <w:t xml:space="preserve"> </w:t>
      </w:r>
      <w:r w:rsidR="006A05F8">
        <w:t xml:space="preserve">gli standard nel </w:t>
      </w:r>
      <w:r>
        <w:t>segmento</w:t>
      </w:r>
      <w:r w:rsidR="006A05F8">
        <w:t xml:space="preserve">, introducendo innovazioni tecnologiche che la confermano ancora una volta la </w:t>
      </w:r>
      <w:r w:rsidRPr="008A78C3">
        <w:t>miglior</w:t>
      </w:r>
      <w:r w:rsidR="006A05F8">
        <w:t>e automobile al mondo</w:t>
      </w:r>
      <w:r>
        <w:t xml:space="preserve">. </w:t>
      </w:r>
      <w:r w:rsidRPr="008A78C3">
        <w:t>Dieter Zetsche, Presidente del Consi</w:t>
      </w:r>
      <w:r>
        <w:t>glio Direttivo di Daimler AG e R</w:t>
      </w:r>
      <w:r w:rsidRPr="008A78C3">
        <w:t xml:space="preserve">esponsabile di Mercedes-Benz </w:t>
      </w:r>
      <w:proofErr w:type="spellStart"/>
      <w:r w:rsidRPr="008A78C3">
        <w:t>Cars</w:t>
      </w:r>
      <w:proofErr w:type="spellEnd"/>
      <w:r w:rsidRPr="008A78C3">
        <w:t xml:space="preserve">, </w:t>
      </w:r>
      <w:r>
        <w:t xml:space="preserve">ha </w:t>
      </w:r>
      <w:r w:rsidR="006A05F8">
        <w:t>dichiarato</w:t>
      </w:r>
      <w:r w:rsidRPr="008A78C3">
        <w:t xml:space="preserve">: </w:t>
      </w:r>
      <w:r w:rsidR="007D025E">
        <w:t>“</w:t>
      </w:r>
      <w:r w:rsidRPr="008A78C3">
        <w:t xml:space="preserve">Il nostro obiettivo non era scegliere tra sicurezza </w:t>
      </w:r>
      <w:r w:rsidR="006A05F8">
        <w:t>ed</w:t>
      </w:r>
      <w:r w:rsidRPr="008A78C3">
        <w:t xml:space="preserve"> estetica, potenza </w:t>
      </w:r>
      <w:r w:rsidR="006A05F8">
        <w:t>ed</w:t>
      </w:r>
      <w:r w:rsidRPr="008A78C3">
        <w:t xml:space="preserve"> efficienza, </w:t>
      </w:r>
      <w:proofErr w:type="gramStart"/>
      <w:r w:rsidRPr="008A78C3">
        <w:t>comfort</w:t>
      </w:r>
      <w:proofErr w:type="gramEnd"/>
      <w:r w:rsidRPr="008A78C3">
        <w:t xml:space="preserve"> </w:t>
      </w:r>
      <w:r w:rsidR="006A05F8">
        <w:t xml:space="preserve">e dinamica. </w:t>
      </w:r>
      <w:r w:rsidR="00DF24F6">
        <w:t>L</w:t>
      </w:r>
      <w:r w:rsidRPr="008A78C3">
        <w:t xml:space="preserve">a nostra ambizione era ottenere </w:t>
      </w:r>
      <w:r w:rsidR="007D025E">
        <w:t>“</w:t>
      </w:r>
      <w:r w:rsidRPr="008A78C3">
        <w:t xml:space="preserve">the best or </w:t>
      </w:r>
      <w:proofErr w:type="spellStart"/>
      <w:r w:rsidRPr="008A78C3">
        <w:t>nothing</w:t>
      </w:r>
      <w:proofErr w:type="spellEnd"/>
      <w:r w:rsidR="007D025E">
        <w:t>”</w:t>
      </w:r>
      <w:r w:rsidRPr="008A78C3">
        <w:t xml:space="preserve"> sotto ogni aspetto.</w:t>
      </w:r>
      <w:r w:rsidR="007D025E">
        <w:t xml:space="preserve"> </w:t>
      </w:r>
      <w:r w:rsidR="00701FA9">
        <w:t>Ci siamo riusciti: n</w:t>
      </w:r>
      <w:r w:rsidRPr="008A78C3">
        <w:t>essun</w:t>
      </w:r>
      <w:r w:rsidR="00701FA9">
        <w:t>’</w:t>
      </w:r>
      <w:r w:rsidRPr="008A78C3">
        <w:t>altra automobile incarna la promessa del marchio M</w:t>
      </w:r>
      <w:r w:rsidR="00701FA9">
        <w:t>ercedes-Benz come la Classe S.</w:t>
      </w:r>
      <w:proofErr w:type="gramStart"/>
      <w:r w:rsidR="007D025E">
        <w:t>”</w:t>
      </w:r>
      <w:proofErr w:type="gramEnd"/>
    </w:p>
    <w:p w:rsidR="00C66AAC" w:rsidRPr="008A78C3" w:rsidRDefault="00C66AAC" w:rsidP="00C66AAC">
      <w:pPr>
        <w:pStyle w:val="40Continoustext11pt"/>
        <w:spacing w:after="0" w:line="360" w:lineRule="auto"/>
      </w:pPr>
    </w:p>
    <w:p w:rsidR="006F12A7" w:rsidRDefault="009B0D84" w:rsidP="00C66AAC">
      <w:pPr>
        <w:pStyle w:val="40Continoustext11pt"/>
        <w:spacing w:after="0" w:line="360" w:lineRule="auto"/>
      </w:pPr>
      <w:r w:rsidRPr="008A78C3">
        <w:t>Dalla perfezione fin nei minimi dettagli nasce</w:t>
      </w:r>
      <w:r w:rsidR="0046603F">
        <w:t xml:space="preserve"> ‘</w:t>
      </w:r>
      <w:r w:rsidRPr="00701FA9">
        <w:t xml:space="preserve">The </w:t>
      </w:r>
      <w:proofErr w:type="spellStart"/>
      <w:r w:rsidRPr="00701FA9">
        <w:t>Essence</w:t>
      </w:r>
      <w:proofErr w:type="spellEnd"/>
      <w:r w:rsidRPr="00701FA9">
        <w:t xml:space="preserve"> of </w:t>
      </w:r>
      <w:proofErr w:type="spellStart"/>
      <w:r w:rsidRPr="00701FA9">
        <w:t>Luxury</w:t>
      </w:r>
      <w:proofErr w:type="spellEnd"/>
      <w:r w:rsidR="00701FA9">
        <w:t>’</w:t>
      </w:r>
      <w:r w:rsidRPr="008A78C3">
        <w:t>. L</w:t>
      </w:r>
      <w:r w:rsidR="00701FA9">
        <w:t>’</w:t>
      </w:r>
      <w:r w:rsidRPr="008A78C3">
        <w:t xml:space="preserve">aspirazione a raggiungere questa perfezione si fa palpabile, ad esempio, negli interni. Sedili </w:t>
      </w:r>
      <w:r w:rsidR="0046603F">
        <w:t>e</w:t>
      </w:r>
      <w:r w:rsidRPr="008A78C3">
        <w:t xml:space="preserve"> climatizzatore, comandi </w:t>
      </w:r>
      <w:r w:rsidR="0046603F">
        <w:t>e</w:t>
      </w:r>
      <w:r w:rsidRPr="008A78C3">
        <w:t xml:space="preserve"> design, </w:t>
      </w:r>
      <w:r w:rsidR="0046603F">
        <w:t>i</w:t>
      </w:r>
      <w:r w:rsidRPr="008A78C3">
        <w:t>nfotainment</w:t>
      </w:r>
      <w:r w:rsidR="0046603F">
        <w:t>,</w:t>
      </w:r>
      <w:r w:rsidRPr="008A78C3">
        <w:t xml:space="preserve"> </w:t>
      </w:r>
      <w:proofErr w:type="gramStart"/>
      <w:r w:rsidRPr="008A78C3">
        <w:t>comfort</w:t>
      </w:r>
      <w:proofErr w:type="gramEnd"/>
      <w:r w:rsidRPr="008A78C3">
        <w:t xml:space="preserve"> e sicurezza nel vano posteriore, ovunque </w:t>
      </w:r>
      <w:r>
        <w:t>si respira</w:t>
      </w:r>
      <w:r w:rsidRPr="008A78C3">
        <w:t xml:space="preserve"> l</w:t>
      </w:r>
      <w:r w:rsidR="00701FA9">
        <w:t>’</w:t>
      </w:r>
      <w:r w:rsidRPr="008A78C3">
        <w:t>impegno profuso dagli ingegneri</w:t>
      </w:r>
      <w:r>
        <w:t xml:space="preserve"> per realizzare meticolosamente </w:t>
      </w:r>
      <w:r w:rsidRPr="008A78C3">
        <w:t>e con un impatto estetico di massimo prestigio le loro nuove idee, con l</w:t>
      </w:r>
      <w:r w:rsidR="00701FA9">
        <w:t>’</w:t>
      </w:r>
      <w:r w:rsidRPr="008A78C3">
        <w:t>obiettivo di ottenere il meglio dal modello di punta Mercedes-Benz, e da se stessi.</w:t>
      </w:r>
      <w:r w:rsidR="006F12A7">
        <w:t xml:space="preserve"> </w:t>
      </w:r>
    </w:p>
    <w:p w:rsidR="006F12A7" w:rsidRDefault="006F12A7" w:rsidP="00C66AAC">
      <w:pPr>
        <w:pStyle w:val="40Continoustext11pt"/>
        <w:spacing w:after="0" w:line="360" w:lineRule="auto"/>
      </w:pPr>
    </w:p>
    <w:p w:rsidR="009B0D84" w:rsidRDefault="009B0D84" w:rsidP="00C66AAC">
      <w:pPr>
        <w:pStyle w:val="40Continoustext11pt"/>
        <w:spacing w:after="0" w:line="360" w:lineRule="auto"/>
      </w:pPr>
      <w:r w:rsidRPr="008A78C3">
        <w:t xml:space="preserve">La sicurezza non fa eccezione. Ciò che era stato iniziato con il PRE-SAFE ed è proseguito con il DISTRONIC PLUS confluisce oggi in una nuova dimensione della guida: </w:t>
      </w:r>
      <w:proofErr w:type="gramStart"/>
      <w:r w:rsidRPr="008A78C3">
        <w:t>comfort</w:t>
      </w:r>
      <w:proofErr w:type="gramEnd"/>
      <w:r w:rsidRPr="008A78C3">
        <w:t xml:space="preserve"> e sicurezza creano un connubio che in Mercedes-Benz prende i</w:t>
      </w:r>
      <w:r w:rsidR="00701FA9">
        <w:t>l nome di ‘</w:t>
      </w:r>
      <w:proofErr w:type="spellStart"/>
      <w:r w:rsidRPr="00701FA9">
        <w:t>Intelligent</w:t>
      </w:r>
      <w:proofErr w:type="spellEnd"/>
      <w:r w:rsidRPr="00701FA9">
        <w:t xml:space="preserve"> Drive</w:t>
      </w:r>
      <w:r w:rsidR="00701FA9">
        <w:t>’</w:t>
      </w:r>
      <w:r w:rsidRPr="008A78C3">
        <w:t xml:space="preserve">. Una serie di nuovi sistemi rende la </w:t>
      </w:r>
      <w:proofErr w:type="gramStart"/>
      <w:r w:rsidRPr="008A78C3">
        <w:t>nuova</w:t>
      </w:r>
      <w:proofErr w:type="gramEnd"/>
      <w:r w:rsidRPr="008A78C3">
        <w:t xml:space="preserve"> Classe S ancora più confortevole e sicura. </w:t>
      </w:r>
    </w:p>
    <w:p w:rsidR="00C66AAC" w:rsidRPr="008A78C3" w:rsidRDefault="00C66AAC" w:rsidP="00C66AAC">
      <w:pPr>
        <w:pStyle w:val="40Continoustext11pt"/>
        <w:spacing w:after="0" w:line="360" w:lineRule="auto"/>
      </w:pPr>
    </w:p>
    <w:p w:rsidR="009B0D84" w:rsidRDefault="00C66AAC" w:rsidP="00C66AAC">
      <w:pPr>
        <w:pStyle w:val="40Continoustext11pt"/>
        <w:spacing w:after="0" w:line="360" w:lineRule="auto"/>
      </w:pPr>
      <w:r>
        <w:t>A</w:t>
      </w:r>
      <w:r w:rsidR="00701FA9">
        <w:t>pplicando la ‘</w:t>
      </w:r>
      <w:proofErr w:type="spellStart"/>
      <w:r w:rsidR="009B0D84" w:rsidRPr="00701FA9">
        <w:t>Efficient</w:t>
      </w:r>
      <w:proofErr w:type="spellEnd"/>
      <w:r w:rsidR="009B0D84" w:rsidRPr="00701FA9">
        <w:t xml:space="preserve"> Technology</w:t>
      </w:r>
      <w:r w:rsidR="00701FA9">
        <w:t>’</w:t>
      </w:r>
      <w:r w:rsidR="009B0D84" w:rsidRPr="008A78C3">
        <w:t>, nell</w:t>
      </w:r>
      <w:r w:rsidR="00701FA9">
        <w:t>’</w:t>
      </w:r>
      <w:r w:rsidR="009B0D84" w:rsidRPr="008A78C3">
        <w:t>arco di dieci anni Mercede</w:t>
      </w:r>
      <w:r>
        <w:t>s-Benz ha</w:t>
      </w:r>
      <w:r w:rsidR="009B0D84" w:rsidRPr="008A78C3">
        <w:t xml:space="preserve"> quasi dimezzato i consumi nella classe di potenza dei 150 kW, portandoli a 4,4 litri ogni 100 km. Il coefficiente di resistenza aerodinamica della Classe S è stato nettamente migliorato rispetto </w:t>
      </w:r>
      <w:proofErr w:type="gramStart"/>
      <w:r w:rsidR="009B0D84" w:rsidRPr="008A78C3">
        <w:t>al modello precedente e fissa</w:t>
      </w:r>
      <w:proofErr w:type="gramEnd"/>
      <w:r w:rsidR="009B0D84" w:rsidRPr="008A78C3">
        <w:t xml:space="preserve"> con un </w:t>
      </w:r>
      <w:proofErr w:type="spellStart"/>
      <w:r w:rsidR="009B0D84" w:rsidRPr="008A78C3">
        <w:t>Cx</w:t>
      </w:r>
      <w:proofErr w:type="spellEnd"/>
      <w:r w:rsidR="009B0D84" w:rsidRPr="008A78C3">
        <w:t xml:space="preserve"> di 0,24 il nuovo valore di riferimento del segmento. L</w:t>
      </w:r>
      <w:r w:rsidR="00701FA9">
        <w:t>’</w:t>
      </w:r>
      <w:r w:rsidR="009B0D84" w:rsidRPr="008A78C3">
        <w:t xml:space="preserve">aerodinamica della S 300 </w:t>
      </w:r>
      <w:proofErr w:type="spellStart"/>
      <w:r w:rsidR="009B0D84" w:rsidRPr="008A78C3">
        <w:t>BlueTEC</w:t>
      </w:r>
      <w:proofErr w:type="spellEnd"/>
      <w:r w:rsidR="009B0D84" w:rsidRPr="008A78C3">
        <w:t xml:space="preserve"> HYBRID sarà ancora più curata nei dettagli, tanto da consentire a questa versione di limare ulteriormente il </w:t>
      </w:r>
      <w:proofErr w:type="spellStart"/>
      <w:r w:rsidR="009B0D84" w:rsidRPr="008A78C3">
        <w:t>Cx</w:t>
      </w:r>
      <w:proofErr w:type="spellEnd"/>
      <w:r w:rsidR="009B0D84" w:rsidRPr="008A78C3">
        <w:t xml:space="preserve">, portandolo </w:t>
      </w:r>
      <w:proofErr w:type="gramStart"/>
      <w:r w:rsidR="009B0D84" w:rsidRPr="008A78C3">
        <w:t>ad</w:t>
      </w:r>
      <w:proofErr w:type="gramEnd"/>
      <w:r w:rsidR="009B0D84" w:rsidRPr="008A78C3">
        <w:t xml:space="preserve"> un valore record di 0,23. La nuova Classe S è però anche la prima automobile al mondo a fare completamente a meno delle lampadine a incandescenza: per lei soltanto LED. Anche </w:t>
      </w:r>
      <w:proofErr w:type="gramStart"/>
      <w:r w:rsidR="009B0D84" w:rsidRPr="008A78C3">
        <w:t>questo</w:t>
      </w:r>
      <w:proofErr w:type="gramEnd"/>
      <w:r w:rsidR="009B0D84" w:rsidRPr="008A78C3">
        <w:t xml:space="preserve"> aspetto dimostra quanto questa vettura è proiettata verso il futuro.</w:t>
      </w:r>
    </w:p>
    <w:p w:rsidR="00C66AAC" w:rsidRPr="008A78C3" w:rsidRDefault="00C66AAC" w:rsidP="00C66AAC">
      <w:pPr>
        <w:pStyle w:val="40Continoustext11pt"/>
        <w:spacing w:after="0" w:line="360" w:lineRule="auto"/>
      </w:pPr>
    </w:p>
    <w:p w:rsidR="009B0D84" w:rsidRDefault="009B0D84" w:rsidP="00C66AAC">
      <w:pPr>
        <w:pStyle w:val="40Continoustext11pt"/>
        <w:keepNext/>
        <w:spacing w:after="0" w:line="360" w:lineRule="auto"/>
        <w:rPr>
          <w:b/>
        </w:rPr>
      </w:pPr>
      <w:r w:rsidRPr="008A78C3">
        <w:rPr>
          <w:b/>
        </w:rPr>
        <w:t>Il design: status moderno e forme sensuali</w:t>
      </w:r>
    </w:p>
    <w:p w:rsidR="00C66AAC" w:rsidRPr="008A78C3" w:rsidRDefault="00C66AAC" w:rsidP="00C66AAC">
      <w:pPr>
        <w:pStyle w:val="40Continoustext11pt"/>
        <w:keepNext/>
        <w:spacing w:after="0" w:line="360" w:lineRule="auto"/>
        <w:rPr>
          <w:b/>
        </w:rPr>
      </w:pPr>
    </w:p>
    <w:p w:rsidR="009B0D84" w:rsidRPr="008A78C3" w:rsidRDefault="009B0D84" w:rsidP="00C66AAC">
      <w:pPr>
        <w:pStyle w:val="40Continoustext11pt"/>
        <w:spacing w:after="0" w:line="360" w:lineRule="auto"/>
      </w:pPr>
      <w:r w:rsidRPr="008A78C3">
        <w:t>In tutto il mondo anche un bambino ricon</w:t>
      </w:r>
      <w:r>
        <w:t>osce a prima vista una Mercedes</w:t>
      </w:r>
      <w:r>
        <w:noBreakHyphen/>
      </w:r>
      <w:r w:rsidRPr="008A78C3">
        <w:t>Benz. Il tipico volto Mercedes si snoda come un filo rosso lungo l</w:t>
      </w:r>
      <w:r w:rsidR="00701FA9">
        <w:t>’</w:t>
      </w:r>
      <w:r w:rsidR="003E396E">
        <w:t xml:space="preserve">intera storia del marchio. </w:t>
      </w:r>
      <w:r w:rsidR="007D025E">
        <w:t>“</w:t>
      </w:r>
      <w:r w:rsidRPr="008A78C3">
        <w:t xml:space="preserve">Le caratteristiche che definiscono lo stile del frontale, in particolare nel caso della Classe S, sono </w:t>
      </w:r>
      <w:r w:rsidR="003E396E">
        <w:t>tanto semplici quanto complesse</w:t>
      </w:r>
      <w:r w:rsidR="007D025E">
        <w:t>”</w:t>
      </w:r>
      <w:r w:rsidRPr="008A78C3">
        <w:t xml:space="preserve">, </w:t>
      </w:r>
      <w:r w:rsidR="00701FA9">
        <w:t>ha dichiarato</w:t>
      </w:r>
      <w:r w:rsidRPr="008A78C3">
        <w:t xml:space="preserve"> </w:t>
      </w:r>
      <w:proofErr w:type="spellStart"/>
      <w:r w:rsidR="00701FA9">
        <w:t>Gorden</w:t>
      </w:r>
      <w:proofErr w:type="spellEnd"/>
      <w:r w:rsidR="00701FA9">
        <w:t xml:space="preserve"> </w:t>
      </w:r>
      <w:proofErr w:type="spellStart"/>
      <w:r w:rsidR="00701FA9">
        <w:t>Wagener</w:t>
      </w:r>
      <w:proofErr w:type="spellEnd"/>
      <w:r w:rsidR="00701FA9">
        <w:t xml:space="preserve">, Responsabile Design della Stella. </w:t>
      </w:r>
      <w:r w:rsidR="007D025E">
        <w:t>“</w:t>
      </w:r>
      <w:r w:rsidR="00701FA9">
        <w:t>U</w:t>
      </w:r>
      <w:r w:rsidRPr="008A78C3">
        <w:t xml:space="preserve">n carattere forte e inconfondibile, che non segue mode temporanee, ma al contrario </w:t>
      </w:r>
      <w:proofErr w:type="gramStart"/>
      <w:r w:rsidRPr="008A78C3">
        <w:t>è</w:t>
      </w:r>
      <w:proofErr w:type="gramEnd"/>
      <w:r w:rsidRPr="008A78C3">
        <w:t xml:space="preserve"> consapevole delle proprie qualità e comunica il proprio status. </w:t>
      </w:r>
      <w:proofErr w:type="gramStart"/>
      <w:r w:rsidRPr="008A78C3">
        <w:t>Dinamico ma non aggressivo, e</w:t>
      </w:r>
      <w:r w:rsidR="003E396E">
        <w:t>sigente ma non legato alla moda</w:t>
      </w:r>
      <w:r w:rsidR="007D025E">
        <w:t>”</w:t>
      </w:r>
      <w:r w:rsidRPr="008A78C3">
        <w:t>.</w:t>
      </w:r>
      <w:proofErr w:type="gramEnd"/>
    </w:p>
    <w:p w:rsidR="00C66AAC" w:rsidRDefault="00C66AAC" w:rsidP="00C66AAC">
      <w:pPr>
        <w:pStyle w:val="40Continoustext11pt"/>
        <w:spacing w:after="0" w:line="360" w:lineRule="auto"/>
      </w:pPr>
    </w:p>
    <w:p w:rsidR="009B0D84" w:rsidRPr="008A78C3" w:rsidRDefault="009B0D84" w:rsidP="00C66AAC">
      <w:pPr>
        <w:pStyle w:val="40Continoustext11pt"/>
        <w:spacing w:after="0" w:line="360" w:lineRule="auto"/>
      </w:pPr>
      <w:r w:rsidRPr="008A78C3">
        <w:t xml:space="preserve">Per </w:t>
      </w:r>
      <w:proofErr w:type="gramStart"/>
      <w:r w:rsidRPr="008A78C3">
        <w:t>sottolineare</w:t>
      </w:r>
      <w:proofErr w:type="gramEnd"/>
      <w:r w:rsidRPr="008A78C3">
        <w:t xml:space="preserve"> la superiorità e l</w:t>
      </w:r>
      <w:r w:rsidR="00701FA9">
        <w:t>’</w:t>
      </w:r>
      <w:r w:rsidRPr="008A78C3">
        <w:t xml:space="preserve">ambizione alla leadership della nuova Classe S, la mascherina del radiatore ha aumentato le proprie dimensioni e si staglia in verticale con un accentuato design tridimensionale. Il cofano motore lungo, la linea filante e cupoliforme del tetto e la coda lievemente </w:t>
      </w:r>
      <w:r w:rsidR="007F578F">
        <w:t>spiovente</w:t>
      </w:r>
      <w:r w:rsidRPr="008A78C3">
        <w:t xml:space="preserve"> </w:t>
      </w:r>
      <w:proofErr w:type="gramStart"/>
      <w:r w:rsidRPr="008A78C3">
        <w:t>conferiscono</w:t>
      </w:r>
      <w:proofErr w:type="gramEnd"/>
      <w:r w:rsidRPr="008A78C3">
        <w:t xml:space="preserve"> alla nuova Classe S le classiche proporzioni di una berlina. </w:t>
      </w:r>
      <w:r>
        <w:br/>
      </w:r>
      <w:r w:rsidRPr="008A78C3">
        <w:t>La ricerca di dimensioni importanti e di un</w:t>
      </w:r>
      <w:r w:rsidR="00701FA9">
        <w:t>’</w:t>
      </w:r>
      <w:r w:rsidRPr="008A78C3">
        <w:t xml:space="preserve">ampia spaziosità interna si è volutamente </w:t>
      </w:r>
      <w:proofErr w:type="gramStart"/>
      <w:r w:rsidRPr="008A78C3">
        <w:t>concretizzata</w:t>
      </w:r>
      <w:proofErr w:type="gramEnd"/>
      <w:r w:rsidRPr="008A78C3">
        <w:t xml:space="preserve"> in una vettura che</w:t>
      </w:r>
      <w:r w:rsidR="003E396E">
        <w:t xml:space="preserve"> si può certamente definire </w:t>
      </w:r>
      <w:r>
        <w:t>di </w:t>
      </w:r>
      <w:r w:rsidR="003E396E">
        <w:t xml:space="preserve">alta </w:t>
      </w:r>
      <w:r w:rsidRPr="008A78C3">
        <w:t>rapp</w:t>
      </w:r>
      <w:r w:rsidR="003E396E">
        <w:t>resentanza</w:t>
      </w:r>
      <w:r w:rsidRPr="008A78C3">
        <w:t>. La linea slanciata del tetto in stile coupé tiene però conto anche dell</w:t>
      </w:r>
      <w:r w:rsidR="00701FA9">
        <w:t>’</w:t>
      </w:r>
      <w:r w:rsidRPr="008A78C3">
        <w:t>ambizione sportiva della nuova Classe S.</w:t>
      </w:r>
    </w:p>
    <w:p w:rsidR="00C66AAC" w:rsidRDefault="00C66AAC" w:rsidP="00C66AAC">
      <w:pPr>
        <w:pStyle w:val="40Continoustext11pt"/>
        <w:spacing w:after="0" w:line="360" w:lineRule="auto"/>
      </w:pPr>
    </w:p>
    <w:p w:rsidR="009B0D84" w:rsidRPr="008A78C3" w:rsidRDefault="003E396E" w:rsidP="00C66AAC">
      <w:pPr>
        <w:pStyle w:val="40Continoustext11pt"/>
        <w:spacing w:after="0" w:line="360" w:lineRule="auto"/>
        <w:rPr>
          <w:szCs w:val="22"/>
        </w:rPr>
      </w:pPr>
      <w:r>
        <w:t xml:space="preserve">La </w:t>
      </w:r>
      <w:proofErr w:type="spellStart"/>
      <w:r>
        <w:t>dropping</w:t>
      </w:r>
      <w:proofErr w:type="spellEnd"/>
      <w:r>
        <w:t xml:space="preserve"> line</w:t>
      </w:r>
      <w:r w:rsidR="009B0D84" w:rsidRPr="008A78C3">
        <w:t xml:space="preserve"> tipica del marchio, ossia la linea caratteristica che dalla parte anteriore discende gradualmente verso quella posteriore, definisce con eleganza la struttura delle fiancate, enfatizzando il dinamismo anche nella staticità. L</w:t>
      </w:r>
      <w:r w:rsidR="00701FA9">
        <w:t>’</w:t>
      </w:r>
      <w:r w:rsidR="009B0D84" w:rsidRPr="008A78C3">
        <w:t>alternanza di superfici concave e convesse finemente cesellate lungo l</w:t>
      </w:r>
      <w:r w:rsidR="00701FA9">
        <w:t>’</w:t>
      </w:r>
      <w:r w:rsidR="009B0D84" w:rsidRPr="008A78C3">
        <w:t>intera fiancata dà grande slancio e vigore al corpo della vettura, capace</w:t>
      </w:r>
      <w:r w:rsidR="006F12A7">
        <w:t xml:space="preserve"> </w:t>
      </w:r>
      <w:r w:rsidR="009B0D84" w:rsidRPr="008A78C3">
        <w:t xml:space="preserve">di esprimere tensione e scioltezza al tempo stesso. Le spalle pronunciate sul retrotreno </w:t>
      </w:r>
      <w:proofErr w:type="gramStart"/>
      <w:r w:rsidR="009B0D84" w:rsidRPr="008A78C3">
        <w:t>sottolineano</w:t>
      </w:r>
      <w:proofErr w:type="gramEnd"/>
      <w:r w:rsidR="009B0D84" w:rsidRPr="008A78C3">
        <w:t xml:space="preserve"> in modo particolare il carattere atletico di quest</w:t>
      </w:r>
      <w:r w:rsidR="00701FA9">
        <w:t>’</w:t>
      </w:r>
      <w:r w:rsidR="009B0D84" w:rsidRPr="008A78C3">
        <w:t>auto.</w:t>
      </w:r>
      <w:r w:rsidR="009B0D84" w:rsidRPr="008A78C3">
        <w:rPr>
          <w:szCs w:val="22"/>
        </w:rPr>
        <w:t xml:space="preserve"> </w:t>
      </w:r>
    </w:p>
    <w:p w:rsidR="00C66AAC" w:rsidRDefault="009B0D84" w:rsidP="00C66AAC">
      <w:pPr>
        <w:pStyle w:val="40Continoustext11pt"/>
        <w:spacing w:after="0" w:line="360" w:lineRule="auto"/>
      </w:pPr>
      <w:r w:rsidRPr="008A78C3">
        <w:t>Le superfici e le linee continue della fiancata della nuova Classe S disegnano una rientranza carica di tensione alla confluenza con la coda. La forma leggermente discendente non è soltanto un omaggio all</w:t>
      </w:r>
      <w:r w:rsidR="00701FA9">
        <w:t>’</w:t>
      </w:r>
      <w:r w:rsidRPr="008A78C3">
        <w:t xml:space="preserve">eleganza, ma anche un vantaggio in termini aerodinamici. </w:t>
      </w:r>
    </w:p>
    <w:p w:rsidR="00C66AAC" w:rsidRDefault="00C66AAC" w:rsidP="00C66AAC">
      <w:pPr>
        <w:pStyle w:val="40Continoustext11pt"/>
        <w:spacing w:after="0" w:line="360" w:lineRule="auto"/>
      </w:pPr>
    </w:p>
    <w:p w:rsidR="009B0D84" w:rsidRDefault="009B0D84" w:rsidP="00C66AAC">
      <w:pPr>
        <w:pStyle w:val="40Continoustext11pt"/>
        <w:spacing w:after="0" w:line="360" w:lineRule="auto"/>
      </w:pPr>
      <w:r w:rsidRPr="008A78C3">
        <w:t xml:space="preserve">Le linee orizzontali, che dal cofano del bagagliaio si estendono fino al paraurti, </w:t>
      </w:r>
      <w:proofErr w:type="gramStart"/>
      <w:r w:rsidRPr="008A78C3">
        <w:t>sottolineano</w:t>
      </w:r>
      <w:proofErr w:type="gramEnd"/>
      <w:r w:rsidRPr="008A78C3">
        <w:t xml:space="preserve"> la larghezza della vettura nella vista posteriore. L</w:t>
      </w:r>
      <w:r w:rsidR="00701FA9">
        <w:t>’</w:t>
      </w:r>
      <w:r w:rsidRPr="008A78C3">
        <w:t xml:space="preserve">impronta tipica dei </w:t>
      </w:r>
      <w:proofErr w:type="gramStart"/>
      <w:r w:rsidRPr="008A78C3">
        <w:t>designer</w:t>
      </w:r>
      <w:proofErr w:type="gramEnd"/>
      <w:r w:rsidRPr="008A78C3">
        <w:t xml:space="preserve"> Mercedes-Benz si ritrova anche nel lunotto, che lambisce il montante posteriore. Il vetro arrotondato nella parte alta imprime un carattere coupé alla vettura. Il coronamento finale è rappresentato dai nuovi gruppi ottici posteriori: completamente incastonati nel corpo della vettura, si fondono nell</w:t>
      </w:r>
      <w:r w:rsidR="00701FA9">
        <w:t>’</w:t>
      </w:r>
      <w:r w:rsidRPr="008A78C3">
        <w:t>insieme pur nella loro totale indipendenza. Disegnati con grande cura anche nei loro dettagli interni, esprimono l</w:t>
      </w:r>
      <w:r w:rsidR="00701FA9">
        <w:t>’</w:t>
      </w:r>
      <w:r w:rsidRPr="008A78C3">
        <w:t>ambizione di un design superiore.</w:t>
      </w:r>
    </w:p>
    <w:p w:rsidR="00C66AAC" w:rsidRPr="008A78C3" w:rsidRDefault="00C66AAC" w:rsidP="00C66AAC">
      <w:pPr>
        <w:pStyle w:val="40Continoustext11pt"/>
        <w:spacing w:after="0" w:line="360" w:lineRule="auto"/>
      </w:pPr>
    </w:p>
    <w:p w:rsidR="009B0D84" w:rsidRDefault="009B0D84" w:rsidP="00C66AAC">
      <w:pPr>
        <w:pStyle w:val="20Headline"/>
        <w:keepNext/>
        <w:spacing w:after="0" w:line="360" w:lineRule="auto"/>
        <w:outlineLvl w:val="0"/>
        <w:rPr>
          <w:noProof w:val="0"/>
          <w:sz w:val="22"/>
          <w:szCs w:val="22"/>
        </w:rPr>
      </w:pPr>
      <w:r w:rsidRPr="008A78C3">
        <w:rPr>
          <w:noProof w:val="0"/>
          <w:sz w:val="22"/>
          <w:szCs w:val="22"/>
        </w:rPr>
        <w:t>Tecnologia LED: la prima auto completamente priva di lampade a incandescenza</w:t>
      </w:r>
    </w:p>
    <w:p w:rsidR="00C66AAC" w:rsidRPr="008A78C3" w:rsidRDefault="00C66AAC" w:rsidP="00C66AAC">
      <w:pPr>
        <w:pStyle w:val="20Headline"/>
        <w:keepNext/>
        <w:spacing w:after="0" w:line="360" w:lineRule="auto"/>
        <w:outlineLvl w:val="0"/>
        <w:rPr>
          <w:noProof w:val="0"/>
          <w:sz w:val="22"/>
          <w:szCs w:val="22"/>
        </w:rPr>
      </w:pPr>
    </w:p>
    <w:p w:rsidR="006227B7" w:rsidRDefault="009B0D84" w:rsidP="00C66AAC">
      <w:pPr>
        <w:pStyle w:val="Subhead"/>
        <w:numPr>
          <w:ilvl w:val="0"/>
          <w:numId w:val="0"/>
        </w:numPr>
        <w:spacing w:after="0" w:line="360" w:lineRule="auto"/>
        <w:ind w:right="0"/>
        <w:rPr>
          <w:b w:val="0"/>
        </w:rPr>
      </w:pPr>
      <w:r w:rsidRPr="008A78C3">
        <w:rPr>
          <w:b w:val="0"/>
        </w:rPr>
        <w:t>Circa 100 anni dopo l</w:t>
      </w:r>
      <w:r w:rsidR="00701FA9">
        <w:rPr>
          <w:b w:val="0"/>
        </w:rPr>
        <w:t>’</w:t>
      </w:r>
      <w:r w:rsidRPr="008A78C3">
        <w:rPr>
          <w:b w:val="0"/>
        </w:rPr>
        <w:t>introduzione dell</w:t>
      </w:r>
      <w:r w:rsidR="00701FA9">
        <w:rPr>
          <w:b w:val="0"/>
        </w:rPr>
        <w:t>’</w:t>
      </w:r>
      <w:r w:rsidRPr="008A78C3">
        <w:rPr>
          <w:b w:val="0"/>
        </w:rPr>
        <w:t xml:space="preserve">illuminazione elettrica sulle vetture, Mercedes-Benz passa ora completamente alla tecnologia a LED: la nuova Classe S è la prima vettura di serie al mondo completamente priva di lampade </w:t>
      </w:r>
      <w:proofErr w:type="gramStart"/>
      <w:r w:rsidRPr="008A78C3">
        <w:rPr>
          <w:b w:val="0"/>
        </w:rPr>
        <w:t>ad</w:t>
      </w:r>
      <w:proofErr w:type="gramEnd"/>
      <w:r w:rsidRPr="008A78C3">
        <w:rPr>
          <w:b w:val="0"/>
        </w:rPr>
        <w:t xml:space="preserve"> incandescenza negli interni come negli esterni. Mercedes-Benz consolida così ulteriormente il suo ruolo di precursore nel settore luci. Una première mondiale è rappresentata anche da un sistema di attenuazione </w:t>
      </w:r>
      <w:proofErr w:type="gramStart"/>
      <w:r w:rsidRPr="008A78C3">
        <w:rPr>
          <w:b w:val="0"/>
        </w:rPr>
        <w:t>dell</w:t>
      </w:r>
      <w:r w:rsidR="00701FA9">
        <w:rPr>
          <w:b w:val="0"/>
        </w:rPr>
        <w:t>’</w:t>
      </w:r>
      <w:r w:rsidRPr="008A78C3">
        <w:rPr>
          <w:b w:val="0"/>
        </w:rPr>
        <w:t>intensità luminosa rispettoso</w:t>
      </w:r>
      <w:proofErr w:type="gramEnd"/>
      <w:r w:rsidRPr="008A78C3">
        <w:rPr>
          <w:b w:val="0"/>
        </w:rPr>
        <w:t xml:space="preserve"> degli utenti della strada che seguono, il quale, di notte o durante la sosta al semaforo, riduce la luminosità delle luci di stop. Quasi 500 LED si fanno carico di illuminare strada, v</w:t>
      </w:r>
      <w:r>
        <w:rPr>
          <w:b w:val="0"/>
        </w:rPr>
        <w:t xml:space="preserve">ettura, abitacolo e bagagliaio. </w:t>
      </w:r>
    </w:p>
    <w:p w:rsidR="006227B7" w:rsidRDefault="006227B7" w:rsidP="00C66AAC">
      <w:pPr>
        <w:pStyle w:val="Subhead"/>
        <w:numPr>
          <w:ilvl w:val="0"/>
          <w:numId w:val="0"/>
        </w:numPr>
        <w:spacing w:after="0" w:line="360" w:lineRule="auto"/>
        <w:ind w:right="0"/>
        <w:rPr>
          <w:b w:val="0"/>
        </w:rPr>
      </w:pPr>
    </w:p>
    <w:p w:rsidR="006227B7" w:rsidRDefault="009B0D84" w:rsidP="006227B7">
      <w:pPr>
        <w:pStyle w:val="Subhead"/>
        <w:numPr>
          <w:ilvl w:val="0"/>
          <w:numId w:val="0"/>
        </w:numPr>
        <w:spacing w:after="0" w:line="360" w:lineRule="auto"/>
        <w:ind w:right="0"/>
        <w:rPr>
          <w:b w:val="0"/>
        </w:rPr>
      </w:pPr>
      <w:r w:rsidRPr="008A78C3">
        <w:rPr>
          <w:b w:val="0"/>
        </w:rPr>
        <w:t xml:space="preserve">A una maggiore visibilità provvedono due sistemi di assistenza alla guida </w:t>
      </w:r>
      <w:r w:rsidR="00C66AAC">
        <w:rPr>
          <w:b w:val="0"/>
        </w:rPr>
        <w:t xml:space="preserve">ulteriormente </w:t>
      </w:r>
      <w:r w:rsidRPr="008A78C3">
        <w:rPr>
          <w:b w:val="0"/>
        </w:rPr>
        <w:t xml:space="preserve">perfezionati: il sistema di assistenza </w:t>
      </w:r>
      <w:r>
        <w:rPr>
          <w:b w:val="0"/>
        </w:rPr>
        <w:t xml:space="preserve">abbaglianti adattivi Plus (di serie per passo lungo, </w:t>
      </w:r>
      <w:proofErr w:type="gramStart"/>
      <w:r>
        <w:rPr>
          <w:b w:val="0"/>
        </w:rPr>
        <w:t>MAXIMUM passo corto e 500 PREMIUM passo corto</w:t>
      </w:r>
      <w:proofErr w:type="gramEnd"/>
      <w:r>
        <w:rPr>
          <w:b w:val="0"/>
        </w:rPr>
        <w:t xml:space="preserve">) </w:t>
      </w:r>
      <w:r w:rsidRPr="008A78C3">
        <w:rPr>
          <w:b w:val="0"/>
        </w:rPr>
        <w:t xml:space="preserve">e il sistema di visione notturna </w:t>
      </w:r>
      <w:proofErr w:type="spellStart"/>
      <w:r>
        <w:rPr>
          <w:b w:val="0"/>
        </w:rPr>
        <w:t>Nightview</w:t>
      </w:r>
      <w:proofErr w:type="spellEnd"/>
      <w:r>
        <w:rPr>
          <w:b w:val="0"/>
        </w:rPr>
        <w:t xml:space="preserve"> Plus (di serie per MAXIMUM, a richiesta per PREMIUM)</w:t>
      </w:r>
      <w:r w:rsidRPr="008A78C3">
        <w:rPr>
          <w:b w:val="0"/>
        </w:rPr>
        <w:t xml:space="preserve">. Grazie alla nuova telecamera stereoscopica e ai sensori radar multimodali, la Classe S </w:t>
      </w:r>
      <w:proofErr w:type="gramStart"/>
      <w:r w:rsidRPr="008A78C3">
        <w:rPr>
          <w:b w:val="0"/>
        </w:rPr>
        <w:t>gode di</w:t>
      </w:r>
      <w:proofErr w:type="gramEnd"/>
      <w:r w:rsidRPr="008A78C3">
        <w:rPr>
          <w:b w:val="0"/>
        </w:rPr>
        <w:t xml:space="preserve"> una visuale a 360° e riconosce meglio i pericoli potenziali nel traffico stradale.</w:t>
      </w:r>
    </w:p>
    <w:p w:rsidR="00C66AAC" w:rsidRDefault="00C66AAC" w:rsidP="00C66AAC">
      <w:pPr>
        <w:pStyle w:val="40Continoustext11pt"/>
        <w:spacing w:after="0" w:line="360" w:lineRule="auto"/>
      </w:pPr>
    </w:p>
    <w:p w:rsidR="00701FA9" w:rsidRDefault="00701FA9" w:rsidP="002374AA">
      <w:pPr>
        <w:pStyle w:val="40Continoustext11pt"/>
        <w:keepNext/>
        <w:spacing w:after="0" w:line="360" w:lineRule="auto"/>
        <w:rPr>
          <w:b/>
        </w:rPr>
      </w:pPr>
      <w:r w:rsidRPr="002374AA">
        <w:rPr>
          <w:b/>
        </w:rPr>
        <w:t xml:space="preserve">S 300 </w:t>
      </w:r>
      <w:proofErr w:type="spellStart"/>
      <w:r w:rsidRPr="002374AA">
        <w:rPr>
          <w:b/>
        </w:rPr>
        <w:t>BlueTEC</w:t>
      </w:r>
      <w:proofErr w:type="spellEnd"/>
      <w:r w:rsidRPr="002374AA">
        <w:rPr>
          <w:b/>
        </w:rPr>
        <w:t xml:space="preserve"> HYBRID: i dati in sintesi</w:t>
      </w:r>
    </w:p>
    <w:p w:rsidR="002374AA" w:rsidRPr="002374AA" w:rsidRDefault="002374AA" w:rsidP="002374AA">
      <w:pPr>
        <w:pStyle w:val="40Continoustext11pt"/>
        <w:keepNext/>
        <w:spacing w:after="0" w:line="360" w:lineRule="auto"/>
        <w:rPr>
          <w:b/>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693"/>
      </w:tblGrid>
      <w:tr w:rsidR="00D46F35" w:rsidRPr="006372C7" w:rsidTr="0046603F">
        <w:tc>
          <w:tcPr>
            <w:tcW w:w="4253" w:type="dxa"/>
          </w:tcPr>
          <w:p w:rsidR="00D46F35" w:rsidRPr="006372C7" w:rsidRDefault="00D46F35" w:rsidP="00983E3B">
            <w:pPr>
              <w:spacing w:after="120" w:line="240" w:lineRule="exact"/>
              <w:rPr>
                <w:rFonts w:cs="Arial"/>
                <w:sz w:val="22"/>
                <w:szCs w:val="22"/>
              </w:rPr>
            </w:pPr>
            <w:r w:rsidRPr="006372C7">
              <w:rPr>
                <w:rFonts w:cs="Arial"/>
                <w:sz w:val="22"/>
                <w:szCs w:val="22"/>
              </w:rPr>
              <w:t>Numero/disposizione cilindri</w:t>
            </w:r>
          </w:p>
        </w:tc>
        <w:tc>
          <w:tcPr>
            <w:tcW w:w="2693" w:type="dxa"/>
          </w:tcPr>
          <w:p w:rsidR="00D46F35" w:rsidRPr="006372C7" w:rsidRDefault="00D46F35" w:rsidP="00983E3B">
            <w:pPr>
              <w:spacing w:after="120" w:line="240" w:lineRule="exact"/>
              <w:rPr>
                <w:rFonts w:cs="Arial"/>
                <w:sz w:val="22"/>
                <w:szCs w:val="22"/>
              </w:rPr>
            </w:pPr>
            <w:r w:rsidRPr="006372C7">
              <w:rPr>
                <w:rFonts w:cs="Arial"/>
                <w:sz w:val="22"/>
                <w:szCs w:val="22"/>
              </w:rPr>
              <w:t>4/in linea</w:t>
            </w:r>
          </w:p>
        </w:tc>
      </w:tr>
      <w:tr w:rsidR="00D46F35" w:rsidRPr="006372C7" w:rsidTr="0046603F">
        <w:tc>
          <w:tcPr>
            <w:tcW w:w="4253" w:type="dxa"/>
          </w:tcPr>
          <w:p w:rsidR="00D46F35" w:rsidRPr="006372C7" w:rsidRDefault="00D46F35" w:rsidP="00983E3B">
            <w:pPr>
              <w:spacing w:after="120" w:line="240" w:lineRule="exact"/>
              <w:rPr>
                <w:rFonts w:cs="Arial"/>
                <w:sz w:val="22"/>
                <w:szCs w:val="22"/>
              </w:rPr>
            </w:pPr>
            <w:r w:rsidRPr="006372C7">
              <w:rPr>
                <w:rFonts w:cs="Arial"/>
                <w:sz w:val="22"/>
                <w:szCs w:val="22"/>
              </w:rPr>
              <w:t>Cilindrata (cm</w:t>
            </w:r>
            <w:r w:rsidRPr="006372C7">
              <w:rPr>
                <w:rFonts w:cs="Arial"/>
                <w:sz w:val="22"/>
                <w:szCs w:val="22"/>
                <w:vertAlign w:val="superscript"/>
              </w:rPr>
              <w:t>3</w:t>
            </w:r>
            <w:r w:rsidRPr="006372C7">
              <w:rPr>
                <w:rFonts w:cs="Arial"/>
                <w:sz w:val="22"/>
                <w:szCs w:val="22"/>
              </w:rPr>
              <w:t>)</w:t>
            </w:r>
          </w:p>
        </w:tc>
        <w:tc>
          <w:tcPr>
            <w:tcW w:w="2693" w:type="dxa"/>
          </w:tcPr>
          <w:p w:rsidR="00D46F35" w:rsidRPr="006372C7" w:rsidRDefault="00D46F35" w:rsidP="00983E3B">
            <w:pPr>
              <w:spacing w:after="120" w:line="240" w:lineRule="exact"/>
              <w:rPr>
                <w:rFonts w:cs="Arial"/>
                <w:sz w:val="22"/>
                <w:szCs w:val="22"/>
              </w:rPr>
            </w:pPr>
            <w:r w:rsidRPr="006372C7">
              <w:rPr>
                <w:rFonts w:cs="Arial"/>
                <w:sz w:val="22"/>
                <w:szCs w:val="22"/>
              </w:rPr>
              <w:t>2</w:t>
            </w:r>
            <w:r w:rsidR="0046603F" w:rsidRPr="006372C7">
              <w:rPr>
                <w:rFonts w:cs="Arial"/>
                <w:sz w:val="22"/>
                <w:szCs w:val="22"/>
              </w:rPr>
              <w:t>.</w:t>
            </w:r>
            <w:r w:rsidRPr="006372C7">
              <w:rPr>
                <w:rFonts w:cs="Arial"/>
                <w:sz w:val="22"/>
                <w:szCs w:val="22"/>
              </w:rPr>
              <w:t>143</w:t>
            </w:r>
          </w:p>
        </w:tc>
      </w:tr>
      <w:tr w:rsidR="00D46F35" w:rsidRPr="006372C7" w:rsidTr="0046603F">
        <w:tc>
          <w:tcPr>
            <w:tcW w:w="4253" w:type="dxa"/>
          </w:tcPr>
          <w:p w:rsidR="00D46F35" w:rsidRPr="006372C7" w:rsidRDefault="00D46F35" w:rsidP="00983E3B">
            <w:pPr>
              <w:spacing w:after="120" w:line="240" w:lineRule="exact"/>
              <w:rPr>
                <w:rFonts w:cs="Arial"/>
                <w:sz w:val="22"/>
                <w:szCs w:val="22"/>
              </w:rPr>
            </w:pPr>
            <w:r w:rsidRPr="006372C7">
              <w:rPr>
                <w:rFonts w:cs="Arial"/>
                <w:sz w:val="22"/>
                <w:szCs w:val="22"/>
              </w:rPr>
              <w:t>Potenza nominale (kW/CV)</w:t>
            </w:r>
          </w:p>
        </w:tc>
        <w:tc>
          <w:tcPr>
            <w:tcW w:w="2693" w:type="dxa"/>
          </w:tcPr>
          <w:p w:rsidR="00D46F35" w:rsidRPr="006372C7" w:rsidRDefault="00D46F35" w:rsidP="00983E3B">
            <w:pPr>
              <w:spacing w:after="120" w:line="240" w:lineRule="exact"/>
              <w:rPr>
                <w:rFonts w:cs="Arial"/>
                <w:sz w:val="22"/>
                <w:szCs w:val="22"/>
              </w:rPr>
            </w:pPr>
            <w:r w:rsidRPr="006372C7">
              <w:rPr>
                <w:rFonts w:cs="Arial"/>
                <w:sz w:val="22"/>
                <w:szCs w:val="22"/>
              </w:rPr>
              <w:t>150/204 a 4</w:t>
            </w:r>
            <w:r w:rsidR="0046603F" w:rsidRPr="006372C7">
              <w:rPr>
                <w:rFonts w:cs="Arial"/>
                <w:sz w:val="22"/>
                <w:szCs w:val="22"/>
              </w:rPr>
              <w:t>.</w:t>
            </w:r>
            <w:r w:rsidRPr="006372C7">
              <w:rPr>
                <w:rFonts w:cs="Arial"/>
                <w:sz w:val="22"/>
                <w:szCs w:val="22"/>
              </w:rPr>
              <w:t>200 giri/</w:t>
            </w:r>
            <w:proofErr w:type="spellStart"/>
            <w:r w:rsidRPr="006372C7">
              <w:rPr>
                <w:rFonts w:cs="Arial"/>
                <w:sz w:val="22"/>
                <w:szCs w:val="22"/>
              </w:rPr>
              <w:t>min</w:t>
            </w:r>
            <w:proofErr w:type="spellEnd"/>
          </w:p>
        </w:tc>
      </w:tr>
      <w:tr w:rsidR="00D46F35" w:rsidRPr="006372C7" w:rsidTr="0046603F">
        <w:tc>
          <w:tcPr>
            <w:tcW w:w="4253" w:type="dxa"/>
          </w:tcPr>
          <w:p w:rsidR="00D46F35" w:rsidRPr="006372C7" w:rsidRDefault="00D46F35" w:rsidP="00983E3B">
            <w:pPr>
              <w:spacing w:after="120" w:line="240" w:lineRule="exact"/>
              <w:rPr>
                <w:rFonts w:cs="Arial"/>
                <w:sz w:val="22"/>
                <w:szCs w:val="22"/>
              </w:rPr>
            </w:pPr>
            <w:r w:rsidRPr="006372C7">
              <w:rPr>
                <w:rFonts w:cs="Arial"/>
                <w:sz w:val="22"/>
                <w:szCs w:val="22"/>
              </w:rPr>
              <w:t>Potenza nominale motore elettrico (kW)</w:t>
            </w:r>
          </w:p>
        </w:tc>
        <w:tc>
          <w:tcPr>
            <w:tcW w:w="2693" w:type="dxa"/>
          </w:tcPr>
          <w:p w:rsidR="00D46F35" w:rsidRPr="006372C7" w:rsidRDefault="00D46F35" w:rsidP="00983E3B">
            <w:pPr>
              <w:spacing w:after="120" w:line="240" w:lineRule="exact"/>
              <w:rPr>
                <w:rFonts w:cs="Arial"/>
                <w:sz w:val="22"/>
                <w:szCs w:val="22"/>
                <w:highlight w:val="yellow"/>
              </w:rPr>
            </w:pPr>
            <w:r w:rsidRPr="006372C7">
              <w:rPr>
                <w:rFonts w:cs="Arial"/>
                <w:sz w:val="22"/>
                <w:szCs w:val="22"/>
              </w:rPr>
              <w:t>20</w:t>
            </w:r>
          </w:p>
        </w:tc>
      </w:tr>
      <w:tr w:rsidR="00D46F35" w:rsidRPr="006372C7" w:rsidTr="0046603F">
        <w:tc>
          <w:tcPr>
            <w:tcW w:w="4253" w:type="dxa"/>
          </w:tcPr>
          <w:p w:rsidR="00D46F35" w:rsidRPr="006372C7" w:rsidRDefault="00D46F35" w:rsidP="00983E3B">
            <w:pPr>
              <w:spacing w:after="120" w:line="240" w:lineRule="exact"/>
              <w:rPr>
                <w:rFonts w:cs="Arial"/>
                <w:sz w:val="22"/>
                <w:szCs w:val="22"/>
              </w:rPr>
            </w:pPr>
            <w:r w:rsidRPr="006372C7">
              <w:rPr>
                <w:rFonts w:cs="Arial"/>
                <w:sz w:val="22"/>
                <w:szCs w:val="22"/>
              </w:rPr>
              <w:t>Coppia nominale (Nm)</w:t>
            </w:r>
          </w:p>
        </w:tc>
        <w:tc>
          <w:tcPr>
            <w:tcW w:w="2693" w:type="dxa"/>
          </w:tcPr>
          <w:p w:rsidR="00D46F35" w:rsidRPr="006372C7" w:rsidRDefault="00D46F35" w:rsidP="00983E3B">
            <w:pPr>
              <w:spacing w:after="120" w:line="240" w:lineRule="exact"/>
              <w:rPr>
                <w:rFonts w:cs="Arial"/>
                <w:sz w:val="22"/>
                <w:szCs w:val="22"/>
              </w:rPr>
            </w:pPr>
            <w:r w:rsidRPr="006372C7">
              <w:rPr>
                <w:rFonts w:cs="Arial"/>
                <w:sz w:val="22"/>
                <w:szCs w:val="22"/>
              </w:rPr>
              <w:t xml:space="preserve">500 a </w:t>
            </w:r>
            <w:proofErr w:type="gramStart"/>
            <w:r w:rsidRPr="006372C7">
              <w:rPr>
                <w:rFonts w:cs="Arial"/>
                <w:sz w:val="22"/>
                <w:szCs w:val="22"/>
              </w:rPr>
              <w:t>1</w:t>
            </w:r>
            <w:r w:rsidR="0046603F" w:rsidRPr="006372C7">
              <w:rPr>
                <w:rFonts w:cs="Arial"/>
                <w:sz w:val="22"/>
                <w:szCs w:val="22"/>
              </w:rPr>
              <w:t>.</w:t>
            </w:r>
            <w:r w:rsidRPr="006372C7">
              <w:rPr>
                <w:rFonts w:cs="Arial"/>
                <w:sz w:val="22"/>
                <w:szCs w:val="22"/>
              </w:rPr>
              <w:t>600-1</w:t>
            </w:r>
            <w:r w:rsidR="0046603F" w:rsidRPr="006372C7">
              <w:rPr>
                <w:rFonts w:cs="Arial"/>
                <w:sz w:val="22"/>
                <w:szCs w:val="22"/>
              </w:rPr>
              <w:t>.</w:t>
            </w:r>
            <w:r w:rsidRPr="006372C7">
              <w:rPr>
                <w:rFonts w:cs="Arial"/>
                <w:sz w:val="22"/>
                <w:szCs w:val="22"/>
              </w:rPr>
              <w:t>800</w:t>
            </w:r>
            <w:proofErr w:type="gramEnd"/>
            <w:r w:rsidRPr="006372C7">
              <w:rPr>
                <w:rFonts w:cs="Arial"/>
                <w:sz w:val="22"/>
                <w:szCs w:val="22"/>
              </w:rPr>
              <w:t xml:space="preserve"> giri/</w:t>
            </w:r>
            <w:proofErr w:type="spellStart"/>
            <w:r w:rsidRPr="006372C7">
              <w:rPr>
                <w:rFonts w:cs="Arial"/>
                <w:sz w:val="22"/>
                <w:szCs w:val="22"/>
              </w:rPr>
              <w:t>min</w:t>
            </w:r>
            <w:proofErr w:type="spellEnd"/>
          </w:p>
        </w:tc>
      </w:tr>
      <w:tr w:rsidR="00D46F35" w:rsidRPr="006372C7" w:rsidTr="0046603F">
        <w:tc>
          <w:tcPr>
            <w:tcW w:w="4253" w:type="dxa"/>
          </w:tcPr>
          <w:p w:rsidR="00D46F35" w:rsidRPr="006372C7" w:rsidRDefault="00D46F35" w:rsidP="00983E3B">
            <w:pPr>
              <w:spacing w:after="120" w:line="240" w:lineRule="exact"/>
              <w:rPr>
                <w:rFonts w:cs="Arial"/>
                <w:sz w:val="22"/>
                <w:szCs w:val="22"/>
              </w:rPr>
            </w:pPr>
            <w:r w:rsidRPr="006372C7">
              <w:rPr>
                <w:rFonts w:cs="Arial"/>
                <w:sz w:val="22"/>
                <w:szCs w:val="22"/>
              </w:rPr>
              <w:t>Coppia nominale motore elettrico (Nm)</w:t>
            </w:r>
          </w:p>
        </w:tc>
        <w:tc>
          <w:tcPr>
            <w:tcW w:w="2693" w:type="dxa"/>
          </w:tcPr>
          <w:p w:rsidR="00D46F35" w:rsidRPr="006372C7" w:rsidRDefault="00D46F35" w:rsidP="00983E3B">
            <w:pPr>
              <w:spacing w:after="120" w:line="240" w:lineRule="exact"/>
              <w:rPr>
                <w:rFonts w:cs="Arial"/>
                <w:sz w:val="22"/>
                <w:szCs w:val="22"/>
              </w:rPr>
            </w:pPr>
            <w:r w:rsidRPr="006372C7">
              <w:rPr>
                <w:rFonts w:cs="Arial"/>
                <w:sz w:val="22"/>
                <w:szCs w:val="22"/>
              </w:rPr>
              <w:t>250</w:t>
            </w:r>
          </w:p>
        </w:tc>
      </w:tr>
      <w:tr w:rsidR="00D46F35" w:rsidRPr="006372C7" w:rsidTr="0046603F">
        <w:tc>
          <w:tcPr>
            <w:tcW w:w="4253" w:type="dxa"/>
          </w:tcPr>
          <w:p w:rsidR="00D46F35" w:rsidRPr="006372C7" w:rsidRDefault="00D46F35" w:rsidP="00983E3B">
            <w:pPr>
              <w:spacing w:after="120" w:line="240" w:lineRule="exact"/>
              <w:rPr>
                <w:rFonts w:cs="Arial"/>
                <w:sz w:val="22"/>
                <w:szCs w:val="22"/>
              </w:rPr>
            </w:pPr>
            <w:r w:rsidRPr="006372C7">
              <w:rPr>
                <w:rFonts w:cs="Arial"/>
                <w:sz w:val="22"/>
                <w:szCs w:val="22"/>
              </w:rPr>
              <w:t>Consumo di carburante ciclo combinato (l/100 km)</w:t>
            </w:r>
          </w:p>
        </w:tc>
        <w:tc>
          <w:tcPr>
            <w:tcW w:w="2693" w:type="dxa"/>
          </w:tcPr>
          <w:p w:rsidR="00D46F35" w:rsidRPr="006372C7" w:rsidRDefault="00D46F35" w:rsidP="00983E3B">
            <w:pPr>
              <w:spacing w:after="120" w:line="240" w:lineRule="exact"/>
              <w:rPr>
                <w:rFonts w:cs="Arial"/>
                <w:sz w:val="22"/>
                <w:szCs w:val="22"/>
              </w:rPr>
            </w:pPr>
            <w:r w:rsidRPr="006372C7">
              <w:rPr>
                <w:rFonts w:cs="Arial"/>
                <w:sz w:val="22"/>
                <w:szCs w:val="22"/>
              </w:rPr>
              <w:t>4,4 D</w:t>
            </w:r>
          </w:p>
        </w:tc>
      </w:tr>
      <w:tr w:rsidR="00D46F35" w:rsidRPr="006372C7" w:rsidTr="0046603F">
        <w:tc>
          <w:tcPr>
            <w:tcW w:w="4253" w:type="dxa"/>
          </w:tcPr>
          <w:p w:rsidR="00D46F35" w:rsidRPr="006372C7" w:rsidRDefault="00D46F35" w:rsidP="00983E3B">
            <w:pPr>
              <w:spacing w:after="120" w:line="240" w:lineRule="exact"/>
              <w:rPr>
                <w:rFonts w:cs="Arial"/>
                <w:sz w:val="22"/>
                <w:szCs w:val="22"/>
              </w:rPr>
            </w:pPr>
            <w:r w:rsidRPr="006372C7">
              <w:rPr>
                <w:rFonts w:cs="Arial"/>
                <w:sz w:val="22"/>
                <w:szCs w:val="22"/>
              </w:rPr>
              <w:t>Emissioni di CO</w:t>
            </w:r>
            <w:r w:rsidRPr="006372C7">
              <w:rPr>
                <w:rFonts w:cs="Arial"/>
                <w:sz w:val="22"/>
                <w:szCs w:val="22"/>
                <w:vertAlign w:val="subscript"/>
              </w:rPr>
              <w:t xml:space="preserve">2 </w:t>
            </w:r>
            <w:r w:rsidRPr="006372C7">
              <w:rPr>
                <w:rFonts w:cs="Arial"/>
                <w:sz w:val="22"/>
                <w:szCs w:val="22"/>
              </w:rPr>
              <w:t>ciclo combinato (g/km)</w:t>
            </w:r>
          </w:p>
        </w:tc>
        <w:tc>
          <w:tcPr>
            <w:tcW w:w="2693" w:type="dxa"/>
          </w:tcPr>
          <w:p w:rsidR="00D46F35" w:rsidRPr="006372C7" w:rsidRDefault="00D46F35" w:rsidP="00983E3B">
            <w:pPr>
              <w:spacing w:after="120" w:line="240" w:lineRule="exact"/>
              <w:rPr>
                <w:rFonts w:cs="Arial"/>
                <w:sz w:val="22"/>
                <w:szCs w:val="22"/>
              </w:rPr>
            </w:pPr>
            <w:r w:rsidRPr="006372C7">
              <w:rPr>
                <w:rFonts w:cs="Arial"/>
                <w:sz w:val="22"/>
                <w:szCs w:val="22"/>
              </w:rPr>
              <w:t>115</w:t>
            </w:r>
          </w:p>
        </w:tc>
      </w:tr>
      <w:tr w:rsidR="00D46F35" w:rsidRPr="006372C7" w:rsidTr="0046603F">
        <w:tc>
          <w:tcPr>
            <w:tcW w:w="4253" w:type="dxa"/>
          </w:tcPr>
          <w:p w:rsidR="00D46F35" w:rsidRPr="006372C7" w:rsidRDefault="00D46F35" w:rsidP="00983E3B">
            <w:pPr>
              <w:spacing w:after="120" w:line="240" w:lineRule="exact"/>
              <w:rPr>
                <w:rFonts w:cs="Arial"/>
                <w:sz w:val="22"/>
                <w:szCs w:val="22"/>
              </w:rPr>
            </w:pPr>
            <w:r w:rsidRPr="006372C7">
              <w:rPr>
                <w:rFonts w:cs="Arial"/>
                <w:sz w:val="22"/>
                <w:szCs w:val="22"/>
              </w:rPr>
              <w:t>Classe di efficienza</w:t>
            </w:r>
          </w:p>
        </w:tc>
        <w:tc>
          <w:tcPr>
            <w:tcW w:w="2693" w:type="dxa"/>
          </w:tcPr>
          <w:p w:rsidR="00D46F35" w:rsidRPr="006372C7" w:rsidRDefault="00D46F35" w:rsidP="00983E3B">
            <w:pPr>
              <w:spacing w:after="120" w:line="240" w:lineRule="exact"/>
              <w:rPr>
                <w:rFonts w:cs="Arial"/>
                <w:sz w:val="22"/>
                <w:szCs w:val="22"/>
              </w:rPr>
            </w:pPr>
            <w:r w:rsidRPr="006372C7">
              <w:rPr>
                <w:rFonts w:cs="Arial"/>
                <w:sz w:val="22"/>
                <w:szCs w:val="22"/>
              </w:rPr>
              <w:t>A+</w:t>
            </w:r>
          </w:p>
        </w:tc>
      </w:tr>
      <w:tr w:rsidR="00D46F35" w:rsidRPr="006372C7" w:rsidTr="0046603F">
        <w:tc>
          <w:tcPr>
            <w:tcW w:w="4253" w:type="dxa"/>
          </w:tcPr>
          <w:p w:rsidR="00D46F35" w:rsidRPr="006372C7" w:rsidRDefault="00D46F35" w:rsidP="00983E3B">
            <w:pPr>
              <w:spacing w:after="120" w:line="240" w:lineRule="exact"/>
              <w:rPr>
                <w:rFonts w:cs="Arial"/>
                <w:sz w:val="22"/>
                <w:szCs w:val="22"/>
              </w:rPr>
            </w:pPr>
            <w:r w:rsidRPr="006372C7">
              <w:rPr>
                <w:rFonts w:cs="Arial"/>
                <w:sz w:val="22"/>
                <w:szCs w:val="22"/>
              </w:rPr>
              <w:t>Accelerazione 0-100 km/h (s)</w:t>
            </w:r>
          </w:p>
        </w:tc>
        <w:tc>
          <w:tcPr>
            <w:tcW w:w="2693" w:type="dxa"/>
          </w:tcPr>
          <w:p w:rsidR="00D46F35" w:rsidRPr="006372C7" w:rsidRDefault="00D46F35" w:rsidP="00983E3B">
            <w:pPr>
              <w:spacing w:after="120" w:line="240" w:lineRule="exact"/>
              <w:rPr>
                <w:rFonts w:cs="Arial"/>
                <w:sz w:val="22"/>
                <w:szCs w:val="22"/>
              </w:rPr>
            </w:pPr>
            <w:r w:rsidRPr="006372C7">
              <w:rPr>
                <w:rFonts w:cs="Arial"/>
                <w:sz w:val="22"/>
                <w:szCs w:val="22"/>
              </w:rPr>
              <w:t>7,6</w:t>
            </w:r>
          </w:p>
        </w:tc>
      </w:tr>
      <w:tr w:rsidR="00D46F35" w:rsidRPr="006372C7" w:rsidTr="0046603F">
        <w:tc>
          <w:tcPr>
            <w:tcW w:w="4253" w:type="dxa"/>
          </w:tcPr>
          <w:p w:rsidR="00D46F35" w:rsidRPr="006372C7" w:rsidRDefault="00D46F35" w:rsidP="00983E3B">
            <w:pPr>
              <w:spacing w:after="120" w:line="240" w:lineRule="exact"/>
              <w:rPr>
                <w:rFonts w:cs="Arial"/>
                <w:sz w:val="22"/>
                <w:szCs w:val="22"/>
              </w:rPr>
            </w:pPr>
            <w:r w:rsidRPr="006372C7">
              <w:rPr>
                <w:rFonts w:cs="Arial"/>
                <w:sz w:val="22"/>
                <w:szCs w:val="22"/>
              </w:rPr>
              <w:t>Velocità massima (km/h)</w:t>
            </w:r>
          </w:p>
        </w:tc>
        <w:tc>
          <w:tcPr>
            <w:tcW w:w="2693" w:type="dxa"/>
          </w:tcPr>
          <w:p w:rsidR="00D46F35" w:rsidRPr="006372C7" w:rsidRDefault="00D46F35" w:rsidP="00983E3B">
            <w:pPr>
              <w:spacing w:after="120" w:line="240" w:lineRule="exact"/>
              <w:rPr>
                <w:rFonts w:cs="Arial"/>
                <w:sz w:val="22"/>
                <w:szCs w:val="22"/>
              </w:rPr>
            </w:pPr>
            <w:r w:rsidRPr="006372C7">
              <w:rPr>
                <w:rFonts w:cs="Arial"/>
                <w:sz w:val="22"/>
                <w:szCs w:val="22"/>
              </w:rPr>
              <w:t>240</w:t>
            </w:r>
          </w:p>
        </w:tc>
      </w:tr>
    </w:tbl>
    <w:p w:rsidR="006227B7" w:rsidRDefault="006227B7" w:rsidP="00C66AAC">
      <w:pPr>
        <w:pStyle w:val="40Continoustext11pt"/>
        <w:keepNext/>
        <w:spacing w:after="0" w:line="360" w:lineRule="auto"/>
        <w:rPr>
          <w:b/>
        </w:rPr>
      </w:pPr>
    </w:p>
    <w:p w:rsidR="009B0D84" w:rsidRPr="008A78C3" w:rsidRDefault="009B0D84" w:rsidP="00C66AAC">
      <w:pPr>
        <w:pStyle w:val="40Continoustext11pt"/>
        <w:keepNext/>
        <w:spacing w:after="0" w:line="360" w:lineRule="auto"/>
        <w:rPr>
          <w:b/>
        </w:rPr>
      </w:pPr>
      <w:r w:rsidRPr="008A78C3">
        <w:rPr>
          <w:b/>
        </w:rPr>
        <w:t>Assetto: il primo autotelaio al mondo con il dono della vista</w:t>
      </w:r>
    </w:p>
    <w:p w:rsidR="006227B7" w:rsidRDefault="006227B7" w:rsidP="00C66AAC">
      <w:pPr>
        <w:pStyle w:val="40Continoustext11pt"/>
        <w:spacing w:after="0" w:line="360" w:lineRule="auto"/>
      </w:pPr>
    </w:p>
    <w:p w:rsidR="006227B7" w:rsidRDefault="009B0D84" w:rsidP="00C66AAC">
      <w:pPr>
        <w:pStyle w:val="40Continoustext11pt"/>
        <w:spacing w:after="0" w:line="360" w:lineRule="auto"/>
      </w:pPr>
      <w:r w:rsidRPr="008A78C3">
        <w:t xml:space="preserve">La nuova Classe S è la prima automobile al mondo capace di individuare </w:t>
      </w:r>
      <w:proofErr w:type="gramStart"/>
      <w:r w:rsidRPr="008A78C3">
        <w:t>in</w:t>
      </w:r>
      <w:proofErr w:type="gramEnd"/>
      <w:r w:rsidRPr="008A78C3">
        <w:t xml:space="preserve"> </w:t>
      </w:r>
    </w:p>
    <w:p w:rsidR="009B0D84" w:rsidRDefault="009B0D84" w:rsidP="00C66AAC">
      <w:pPr>
        <w:pStyle w:val="40Continoustext11pt"/>
        <w:spacing w:after="0" w:line="360" w:lineRule="auto"/>
      </w:pPr>
      <w:proofErr w:type="gramStart"/>
      <w:r w:rsidRPr="008A78C3">
        <w:t>anticipo</w:t>
      </w:r>
      <w:proofErr w:type="gramEnd"/>
      <w:r w:rsidRPr="008A78C3">
        <w:t xml:space="preserve"> le asperità del fondo stradale. Quando il </w:t>
      </w:r>
      <w:proofErr w:type="gramStart"/>
      <w:r w:rsidRPr="008A78C3">
        <w:t>ROAD</w:t>
      </w:r>
      <w:proofErr w:type="gramEnd"/>
      <w:r w:rsidRPr="008A78C3">
        <w:t xml:space="preserve"> SURFACE SCAN registra con l</w:t>
      </w:r>
      <w:r w:rsidR="00701FA9">
        <w:t>’</w:t>
      </w:r>
      <w:r w:rsidRPr="008A78C3">
        <w:t>ausilio della telecamera stereoscopica un manto stradale irregolare, il MAGIC BODY CONTROL regola istantaneamente l</w:t>
      </w:r>
      <w:r w:rsidR="00701FA9">
        <w:t>’</w:t>
      </w:r>
      <w:r w:rsidRPr="008A78C3">
        <w:t>assetto, adeguandolo alla nuova situazione. Questo innovativo sistema di sospensioni è disponibile a richiesta per i modelli a otto cilindri. La dotazione di serie della nuova Classe S prevede invece il sistema di sospensioni attive ADS PLUS a regolazione continua e le sospensioni pneumatiche integrali AIRMATIC in versione evoluta.</w:t>
      </w:r>
    </w:p>
    <w:p w:rsidR="006227B7" w:rsidRPr="008A78C3" w:rsidRDefault="006227B7" w:rsidP="00C66AAC">
      <w:pPr>
        <w:pStyle w:val="40Continoustext11pt"/>
        <w:spacing w:after="0" w:line="360" w:lineRule="auto"/>
      </w:pPr>
    </w:p>
    <w:p w:rsidR="009B0D84" w:rsidRDefault="009B0D84" w:rsidP="00C66AAC">
      <w:pPr>
        <w:pStyle w:val="40Continoustext11pt"/>
        <w:keepNext/>
        <w:spacing w:after="0" w:line="360" w:lineRule="auto"/>
        <w:rPr>
          <w:b/>
        </w:rPr>
      </w:pPr>
      <w:r w:rsidRPr="008A78C3">
        <w:rPr>
          <w:b/>
        </w:rPr>
        <w:t>Gli interni: spazio e sobrietà estetica</w:t>
      </w:r>
    </w:p>
    <w:p w:rsidR="006227B7" w:rsidRPr="008A78C3" w:rsidRDefault="006227B7" w:rsidP="00C66AAC">
      <w:pPr>
        <w:pStyle w:val="40Continoustext11pt"/>
        <w:keepNext/>
        <w:spacing w:after="0" w:line="360" w:lineRule="auto"/>
        <w:rPr>
          <w:b/>
        </w:rPr>
      </w:pPr>
    </w:p>
    <w:p w:rsidR="009B0D84" w:rsidRDefault="009B0D84" w:rsidP="00C66AAC">
      <w:pPr>
        <w:pStyle w:val="40Continoustext11pt"/>
        <w:spacing w:after="0" w:line="360" w:lineRule="auto"/>
      </w:pPr>
      <w:r w:rsidRPr="008A78C3">
        <w:t>Con la sua chiara architettura, il design degli interni della nuova Classe S incarna lo spirito di una berlina classica, superiore e al tempo stesso molto moderna. Lo spazio è modellato da forme morbide ed eleganti che parlano ai sensi con uno stile originale. Elementi e linee orizzontali creano nell</w:t>
      </w:r>
      <w:r w:rsidR="00701FA9">
        <w:t>’</w:t>
      </w:r>
      <w:r w:rsidRPr="008A78C3">
        <w:t xml:space="preserve">abitacolo un ambiente che si distingue per la spaziosità percepita visivamente e la sobrietà estetica. Prestigio ed eleganza si accordano alla chiarezza e funzionalità delle forme. Il perfetto abbinamento di materiali e colori crea negli interni un insieme armonioso di taglio esclusivo. Gli inserti </w:t>
      </w:r>
      <w:proofErr w:type="gramStart"/>
      <w:r w:rsidRPr="008A78C3">
        <w:t>in</w:t>
      </w:r>
      <w:proofErr w:type="gramEnd"/>
      <w:r w:rsidRPr="008A78C3">
        <w:t xml:space="preserve"> legno trovano generoso impiego soprattutto nella plancia portastrumenti e nella consolle centrale. Sono elementi di particolare pregio le superfici metallizzate degli interruttori, per le quali sono previste tre diverse tonalità con effetto </w:t>
      </w:r>
      <w:proofErr w:type="gramStart"/>
      <w:r w:rsidRPr="008A78C3">
        <w:t>perlato</w:t>
      </w:r>
      <w:proofErr w:type="gramEnd"/>
      <w:r w:rsidRPr="008A78C3">
        <w:t xml:space="preserve"> intonate al colore degli interni.</w:t>
      </w:r>
    </w:p>
    <w:p w:rsidR="006227B7" w:rsidRPr="008A78C3" w:rsidRDefault="006227B7" w:rsidP="00C66AAC">
      <w:pPr>
        <w:pStyle w:val="40Continoustext11pt"/>
        <w:spacing w:after="0" w:line="360" w:lineRule="auto"/>
      </w:pPr>
    </w:p>
    <w:p w:rsidR="009B0D84" w:rsidRDefault="006227B7" w:rsidP="00C66AAC">
      <w:pPr>
        <w:pStyle w:val="40Continoustext11pt"/>
        <w:keepNext/>
        <w:spacing w:after="0" w:line="360" w:lineRule="auto"/>
        <w:rPr>
          <w:b/>
        </w:rPr>
      </w:pPr>
      <w:r>
        <w:rPr>
          <w:b/>
        </w:rPr>
        <w:t>U</w:t>
      </w:r>
      <w:r w:rsidR="009B0D84" w:rsidRPr="008A78C3">
        <w:rPr>
          <w:b/>
        </w:rPr>
        <w:t>na nuova elegante centrale di comando</w:t>
      </w:r>
    </w:p>
    <w:p w:rsidR="006227B7" w:rsidRPr="008A78C3" w:rsidRDefault="006227B7" w:rsidP="00C66AAC">
      <w:pPr>
        <w:pStyle w:val="40Continoustext11pt"/>
        <w:keepNext/>
        <w:spacing w:after="0" w:line="360" w:lineRule="auto"/>
        <w:rPr>
          <w:b/>
        </w:rPr>
      </w:pPr>
    </w:p>
    <w:p w:rsidR="009B0D84" w:rsidRPr="008A78C3" w:rsidRDefault="009B0D84" w:rsidP="00C66AAC">
      <w:pPr>
        <w:pStyle w:val="40Continoustext11pt"/>
        <w:spacing w:after="0" w:line="360" w:lineRule="auto"/>
      </w:pPr>
      <w:r w:rsidRPr="008A78C3">
        <w:t xml:space="preserve">Due display TFT a colori ad alta risoluzione, in formato </w:t>
      </w:r>
      <w:proofErr w:type="gramStart"/>
      <w:r w:rsidRPr="008A78C3">
        <w:t>8</w:t>
      </w:r>
      <w:proofErr w:type="gramEnd"/>
      <w:r w:rsidRPr="008A78C3">
        <w:t>:3 e con una diagonale di 30,7 cm (12,3</w:t>
      </w:r>
      <w:r w:rsidR="007D025E">
        <w:t>”</w:t>
      </w:r>
      <w:r w:rsidRPr="008A78C3">
        <w:t xml:space="preserve">), formano la nuova centrale informativa della Classe S. Quello sul lato sinistro assolve la funzione precedentemente affidata alla strumentazione e fornisce al guidatore tutte le principali informazioni. Il display sul lato destro permette invece di utilizzare comodamente le funzioni Infotainment e </w:t>
      </w:r>
      <w:proofErr w:type="gramStart"/>
      <w:r w:rsidRPr="008A78C3">
        <w:t>Comfort</w:t>
      </w:r>
      <w:proofErr w:type="gramEnd"/>
      <w:r w:rsidRPr="008A78C3">
        <w:t>. La richiesta crescente di nuove funzioni integrate nell</w:t>
      </w:r>
      <w:r w:rsidR="00701FA9">
        <w:t>’</w:t>
      </w:r>
      <w:r w:rsidRPr="008A78C3">
        <w:t>automobile ha portato nel caso della nuova Classe S al perfezionamento dell</w:t>
      </w:r>
      <w:r w:rsidR="00701FA9">
        <w:t>’</w:t>
      </w:r>
      <w:r w:rsidRPr="008A78C3">
        <w:t xml:space="preserve">intera logica di comando, con un particolare occhio di riguardo ad aspetti quali ergonomia, confort di comando, sicurezza, fascino ed estetica. </w:t>
      </w:r>
    </w:p>
    <w:p w:rsidR="009B0D84" w:rsidRDefault="009B0D84" w:rsidP="00C66AAC">
      <w:pPr>
        <w:pStyle w:val="40Continoustext11pt"/>
        <w:spacing w:after="0" w:line="360" w:lineRule="auto"/>
      </w:pPr>
      <w:r w:rsidRPr="008A78C3">
        <w:t>Display e comandi sono stati riconfigurati con l</w:t>
      </w:r>
      <w:r w:rsidR="00701FA9">
        <w:t>’</w:t>
      </w:r>
      <w:r w:rsidRPr="008A78C3">
        <w:t>obiettivo di raggruppare le funzioni secondo criteri di omogeneità dal punto di vista logico ed estetico. Questa filosofia trova espressione non soltanto nei nuovi display, ma anche nell</w:t>
      </w:r>
      <w:r w:rsidR="00701FA9">
        <w:t>’</w:t>
      </w:r>
      <w:r w:rsidRPr="008A78C3">
        <w:t>eleganza delle superfici metallizzate degli interruttori e dei comandi in alluminio. Grazie alla fine struttura della superficie in metallo, ogni comando della vettura esprime tutta la qualità tattile e acustica e la cura per i dettagli che fanno di una Mercedes-Benz una vettura molto particolare.</w:t>
      </w:r>
    </w:p>
    <w:p w:rsidR="006227B7" w:rsidRPr="008A78C3" w:rsidRDefault="006227B7" w:rsidP="00C66AAC">
      <w:pPr>
        <w:pStyle w:val="40Continoustext11pt"/>
        <w:spacing w:after="0" w:line="360" w:lineRule="auto"/>
      </w:pPr>
    </w:p>
    <w:p w:rsidR="00C66AAC" w:rsidRDefault="009B0D84" w:rsidP="00C66AAC">
      <w:pPr>
        <w:pStyle w:val="40Continoustext11pt"/>
        <w:spacing w:after="0" w:line="360" w:lineRule="auto"/>
      </w:pPr>
      <w:r w:rsidRPr="00C66AAC">
        <w:t>Tra i nuovi comandi figurano la tastiera del telefono sensibile al tocco e un menu Preferiti ampliato con dodici funzioni assegnabili a piacere. L</w:t>
      </w:r>
      <w:r w:rsidR="00701FA9" w:rsidRPr="00C66AAC">
        <w:t>’</w:t>
      </w:r>
      <w:r w:rsidRPr="00C66AAC">
        <w:t xml:space="preserve">elemento di comando principale continua </w:t>
      </w:r>
      <w:proofErr w:type="gramStart"/>
      <w:r w:rsidRPr="00C66AAC">
        <w:t>ad</w:t>
      </w:r>
      <w:proofErr w:type="gramEnd"/>
      <w:r w:rsidRPr="00C66AAC">
        <w:t xml:space="preserve"> essere il comando multiuso centrale (manopola/pulsante), affiancato come di consueto dai tasti di accesso alle funzioni principali posizionati nella consolle centrale e da un gruppo di comandi per i sistemi di assistenza alla guida. </w:t>
      </w:r>
      <w:r w:rsidRPr="008A78C3">
        <w:t>L</w:t>
      </w:r>
      <w:r w:rsidR="00701FA9">
        <w:t>’</w:t>
      </w:r>
      <w:r w:rsidRPr="008A78C3">
        <w:t xml:space="preserve">immissione vocale tramite lo Speech </w:t>
      </w:r>
      <w:proofErr w:type="spellStart"/>
      <w:r w:rsidRPr="008A78C3">
        <w:t>Dialog</w:t>
      </w:r>
      <w:proofErr w:type="spellEnd"/>
      <w:r w:rsidRPr="008A78C3">
        <w:t xml:space="preserve"> System del VOICETRONIC permette, ad esempio, di inserire un indirizzo con un unico comando, pronunciandolo per esteso (immissione «</w:t>
      </w:r>
      <w:proofErr w:type="spellStart"/>
      <w:r w:rsidRPr="008A78C3">
        <w:t>one-shot</w:t>
      </w:r>
      <w:proofErr w:type="spellEnd"/>
      <w:r w:rsidRPr="008A78C3">
        <w:t xml:space="preserve">»). Anche il telefono e i sistemi audio possono essere gestiti con i comandi vocali. È nuova la funzione di lettura vocale dei messaggi </w:t>
      </w:r>
      <w:proofErr w:type="gramStart"/>
      <w:r w:rsidRPr="008A78C3">
        <w:t>di</w:t>
      </w:r>
      <w:proofErr w:type="gramEnd"/>
      <w:r w:rsidRPr="008A78C3">
        <w:t xml:space="preserve"> testo (SMS) o delle e-mail.</w:t>
      </w:r>
    </w:p>
    <w:p w:rsidR="006227B7" w:rsidRDefault="006227B7" w:rsidP="00C66AAC">
      <w:pPr>
        <w:pStyle w:val="40Continoustext11pt"/>
        <w:spacing w:after="0" w:line="360" w:lineRule="auto"/>
        <w:rPr>
          <w:szCs w:val="22"/>
        </w:rPr>
      </w:pPr>
    </w:p>
    <w:p w:rsidR="00FD150D" w:rsidRDefault="00FD150D" w:rsidP="00FD150D">
      <w:pPr>
        <w:pStyle w:val="40Continoustext11pt"/>
        <w:spacing w:after="0" w:line="360" w:lineRule="auto"/>
        <w:rPr>
          <w:b/>
          <w:szCs w:val="22"/>
        </w:rPr>
      </w:pPr>
    </w:p>
    <w:p w:rsidR="00FD150D" w:rsidRDefault="00FD150D" w:rsidP="00FD150D">
      <w:pPr>
        <w:pStyle w:val="40Continoustext11pt"/>
        <w:spacing w:after="0" w:line="360" w:lineRule="auto"/>
        <w:rPr>
          <w:b/>
          <w:szCs w:val="22"/>
        </w:rPr>
      </w:pPr>
    </w:p>
    <w:p w:rsidR="00FD150D" w:rsidRDefault="009B0D84" w:rsidP="00FD150D">
      <w:pPr>
        <w:pStyle w:val="40Continoustext11pt"/>
        <w:spacing w:after="0" w:line="360" w:lineRule="auto"/>
        <w:rPr>
          <w:b/>
          <w:szCs w:val="22"/>
        </w:rPr>
      </w:pPr>
      <w:r w:rsidRPr="00C66AAC">
        <w:rPr>
          <w:b/>
          <w:szCs w:val="22"/>
        </w:rPr>
        <w:t>Climatizzazione: tante novità per un microclima confortevole</w:t>
      </w:r>
    </w:p>
    <w:p w:rsidR="00FD150D" w:rsidRDefault="00FD150D" w:rsidP="00FD150D">
      <w:pPr>
        <w:pStyle w:val="40Continoustext11pt"/>
        <w:spacing w:after="0" w:line="360" w:lineRule="auto"/>
        <w:rPr>
          <w:bCs/>
        </w:rPr>
      </w:pPr>
    </w:p>
    <w:p w:rsidR="009B0D84" w:rsidRPr="00FD150D" w:rsidRDefault="009B0D84" w:rsidP="00FD150D">
      <w:pPr>
        <w:pStyle w:val="40Continoustext11pt"/>
        <w:spacing w:after="0" w:line="360" w:lineRule="auto"/>
        <w:rPr>
          <w:b/>
          <w:szCs w:val="22"/>
        </w:rPr>
      </w:pPr>
      <w:r w:rsidRPr="008A78C3">
        <w:rPr>
          <w:bCs/>
        </w:rPr>
        <w:t>Prestazioni, qualità dell</w:t>
      </w:r>
      <w:r w:rsidR="00701FA9">
        <w:rPr>
          <w:bCs/>
        </w:rPr>
        <w:t>’</w:t>
      </w:r>
      <w:r w:rsidRPr="008A78C3">
        <w:rPr>
          <w:bCs/>
        </w:rPr>
        <w:t xml:space="preserve">aria, efficacia del sistema di regolazione, emissioni acustiche ed efficienza sono gli obiettivi posti al centro del sistematico lavoro di perfezionamento </w:t>
      </w:r>
      <w:proofErr w:type="gramStart"/>
      <w:r w:rsidRPr="008A78C3">
        <w:rPr>
          <w:bCs/>
        </w:rPr>
        <w:t>dell</w:t>
      </w:r>
      <w:r w:rsidR="00701FA9">
        <w:rPr>
          <w:bCs/>
        </w:rPr>
        <w:t>’</w:t>
      </w:r>
      <w:proofErr w:type="gramEnd"/>
      <w:r w:rsidRPr="008A78C3">
        <w:rPr>
          <w:bCs/>
        </w:rPr>
        <w:t xml:space="preserve">intero impianto di climatizzazione. È una </w:t>
      </w:r>
      <w:proofErr w:type="gramStart"/>
      <w:r w:rsidRPr="008A78C3">
        <w:rPr>
          <w:bCs/>
        </w:rPr>
        <w:t>novità il</w:t>
      </w:r>
      <w:proofErr w:type="gramEnd"/>
      <w:r w:rsidRPr="008A78C3">
        <w:rPr>
          <w:bCs/>
        </w:rPr>
        <w:t xml:space="preserve"> pacchetto AIR-BALANCE che comprende profumazione, ionizzazione e una funzione di filtrazione ancora più efficiente di quella prevista per la versione base. Il climatizzatore automatico COMFORTMATIC nel vano posteriore assicura un maggiore </w:t>
      </w:r>
      <w:proofErr w:type="gramStart"/>
      <w:r w:rsidRPr="008A78C3">
        <w:rPr>
          <w:bCs/>
        </w:rPr>
        <w:t>comfort</w:t>
      </w:r>
      <w:proofErr w:type="gramEnd"/>
      <w:r w:rsidRPr="008A78C3">
        <w:rPr>
          <w:bCs/>
        </w:rPr>
        <w:t xml:space="preserve"> termico con due zone supplementari, mentre sono completamente nuovi i braccioli riscaldabili elettrici.</w:t>
      </w:r>
      <w:r w:rsidR="003E396E">
        <w:rPr>
          <w:bCs/>
        </w:rPr>
        <w:t xml:space="preserve"> </w:t>
      </w:r>
      <w:r w:rsidRPr="00701FA9">
        <w:rPr>
          <w:bCs/>
        </w:rPr>
        <w:t xml:space="preserve">È una novità </w:t>
      </w:r>
      <w:proofErr w:type="gramStart"/>
      <w:r w:rsidRPr="00701FA9">
        <w:rPr>
          <w:bCs/>
        </w:rPr>
        <w:t>mondiale la</w:t>
      </w:r>
      <w:proofErr w:type="gramEnd"/>
      <w:r w:rsidRPr="00701FA9">
        <w:rPr>
          <w:bCs/>
        </w:rPr>
        <w:t xml:space="preserve"> </w:t>
      </w:r>
      <w:r w:rsidR="00701FA9">
        <w:rPr>
          <w:bCs/>
        </w:rPr>
        <w:t>‘profumazione attiva’</w:t>
      </w:r>
      <w:r w:rsidRPr="00701FA9">
        <w:rPr>
          <w:bCs/>
        </w:rPr>
        <w:t xml:space="preserve"> inclusa nel pacchetto AIR</w:t>
      </w:r>
      <w:r w:rsidRPr="00701FA9">
        <w:rPr>
          <w:bCs/>
        </w:rPr>
        <w:noBreakHyphen/>
        <w:t>BALANCE della nuova Classe S berlina. La profumazione è attiva nel senso che può essere inserita e disinserita a piacere, regolandone anche l</w:t>
      </w:r>
      <w:r w:rsidR="00701FA9" w:rsidRPr="00701FA9">
        <w:rPr>
          <w:bCs/>
        </w:rPr>
        <w:t>’</w:t>
      </w:r>
      <w:r w:rsidRPr="00701FA9">
        <w:rPr>
          <w:bCs/>
        </w:rPr>
        <w:t>intensità. Questa funzione permette di personalizzare la fragranza dell</w:t>
      </w:r>
      <w:r w:rsidR="00701FA9" w:rsidRPr="00701FA9">
        <w:rPr>
          <w:bCs/>
        </w:rPr>
        <w:t>’</w:t>
      </w:r>
      <w:r w:rsidRPr="00701FA9">
        <w:rPr>
          <w:bCs/>
        </w:rPr>
        <w:t>aria nell</w:t>
      </w:r>
      <w:r w:rsidR="00701FA9" w:rsidRPr="00701FA9">
        <w:rPr>
          <w:bCs/>
        </w:rPr>
        <w:t>’</w:t>
      </w:r>
      <w:r w:rsidRPr="00701FA9">
        <w:rPr>
          <w:bCs/>
        </w:rPr>
        <w:t xml:space="preserve">abitacolo, senza modificare in modo permanente la profumazione degli interni né provocare il depositarsi di molecole di profumo sulle superfici in tessuto </w:t>
      </w:r>
      <w:proofErr w:type="gramStart"/>
      <w:r w:rsidRPr="00701FA9">
        <w:rPr>
          <w:bCs/>
        </w:rPr>
        <w:t>della</w:t>
      </w:r>
      <w:proofErr w:type="gramEnd"/>
      <w:r w:rsidRPr="00701FA9">
        <w:rPr>
          <w:bCs/>
        </w:rPr>
        <w:t xml:space="preserve"> vettura o sugli abiti. Si tratta di un profumo discreto, che si diffonde</w:t>
      </w:r>
      <w:r w:rsidRPr="008A78C3">
        <w:t xml:space="preserve"> dolcemente e svanisce rapidamente.</w:t>
      </w:r>
    </w:p>
    <w:p w:rsidR="00870310" w:rsidRDefault="00870310" w:rsidP="00C66AAC">
      <w:pPr>
        <w:pStyle w:val="40Continoustext11pt"/>
        <w:keepNext/>
        <w:spacing w:after="0" w:line="360" w:lineRule="auto"/>
        <w:rPr>
          <w:b/>
        </w:rPr>
      </w:pPr>
    </w:p>
    <w:p w:rsidR="009B0D84" w:rsidRDefault="009B0D84" w:rsidP="00C66AAC">
      <w:pPr>
        <w:pStyle w:val="40Continoustext11pt"/>
        <w:keepNext/>
        <w:spacing w:after="0" w:line="360" w:lineRule="auto"/>
        <w:rPr>
          <w:b/>
        </w:rPr>
      </w:pPr>
      <w:r w:rsidRPr="008A78C3">
        <w:rPr>
          <w:b/>
        </w:rPr>
        <w:t>I sedili: ufficio a quattro ruote e oasi di benessere</w:t>
      </w:r>
    </w:p>
    <w:p w:rsidR="006227B7" w:rsidRPr="008A78C3" w:rsidRDefault="006227B7" w:rsidP="00C66AAC">
      <w:pPr>
        <w:pStyle w:val="40Continoustext11pt"/>
        <w:keepNext/>
        <w:spacing w:after="0" w:line="360" w:lineRule="auto"/>
        <w:rPr>
          <w:b/>
        </w:rPr>
      </w:pPr>
    </w:p>
    <w:p w:rsidR="009B0D84" w:rsidRDefault="009B0D84" w:rsidP="00C66AAC">
      <w:pPr>
        <w:pStyle w:val="40Continoustext11pt"/>
        <w:spacing w:after="0" w:line="360" w:lineRule="auto"/>
      </w:pPr>
      <w:r w:rsidRPr="008A78C3">
        <w:t xml:space="preserve">Mercedes-Benz porta ad alti livelli il </w:t>
      </w:r>
      <w:proofErr w:type="gramStart"/>
      <w:r w:rsidRPr="008A78C3">
        <w:t>comfort</w:t>
      </w:r>
      <w:proofErr w:type="gramEnd"/>
      <w:r w:rsidRPr="008A78C3">
        <w:t xml:space="preserve"> climatico e di seduta della Classe S con numerose novità mondiali, come la funzione di massaggio ENERGIZIN</w:t>
      </w:r>
      <w:r>
        <w:t>G basata sulla tecnica Hot Stone</w:t>
      </w:r>
      <w:r w:rsidRPr="008A78C3">
        <w:t xml:space="preserve"> o i sedili ventilati attivi con ventilatori reversibili. I progettisti dei sedili hanno riservato particolare attenzione al vano posteriore, per il quale sono disponibili cinque diverse versioni, incluso un sedile Executive con schienale reclinabile fino a 43,5°, che consentono di lavorare a bordo con la massima concentrazione o di rilassarsi del tutto indisturbati. </w:t>
      </w:r>
    </w:p>
    <w:p w:rsidR="006227B7" w:rsidRPr="008A78C3" w:rsidRDefault="006227B7" w:rsidP="00C66AAC">
      <w:pPr>
        <w:pStyle w:val="40Continoustext11pt"/>
        <w:spacing w:after="0" w:line="360" w:lineRule="auto"/>
      </w:pPr>
    </w:p>
    <w:p w:rsidR="009B0D84" w:rsidRPr="008A78C3" w:rsidRDefault="009B0D84" w:rsidP="00C66AAC">
      <w:pPr>
        <w:pStyle w:val="40Continoustext11pt"/>
        <w:spacing w:after="0" w:line="360" w:lineRule="auto"/>
      </w:pPr>
      <w:r w:rsidRPr="008A78C3">
        <w:t xml:space="preserve">La </w:t>
      </w:r>
      <w:r w:rsidRPr="006227B7">
        <w:t>funzione di massaggio ENERGIZING</w:t>
      </w:r>
      <w:r w:rsidRPr="008A78C3">
        <w:t xml:space="preserve"> basata sulla tecnica Hot Stone è una novità mondiale. I progettisti di sedili Mercedes-Benz hanno sviluppato uno straordinario tipo di massaggio con </w:t>
      </w:r>
      <w:proofErr w:type="gramStart"/>
      <w:r w:rsidRPr="008A78C3">
        <w:t>14</w:t>
      </w:r>
      <w:proofErr w:type="gramEnd"/>
      <w:r w:rsidRPr="008A78C3">
        <w:t xml:space="preserve"> camere d</w:t>
      </w:r>
      <w:r w:rsidR="00701FA9">
        <w:t>’</w:t>
      </w:r>
      <w:r w:rsidRPr="008A78C3">
        <w:t>aria indipendenti incorporate nello schienale e una funzionalità termica integrata. I programmi di massaggio selezionabili sono in tutto sei, due dei quali utilizzano anche l</w:t>
      </w:r>
      <w:r w:rsidR="00701FA9">
        <w:t>’</w:t>
      </w:r>
      <w:r w:rsidRPr="008A78C3">
        <w:t xml:space="preserve">azione benefica del calore. </w:t>
      </w:r>
      <w:r>
        <w:t xml:space="preserve">Parte del pacchetto </w:t>
      </w:r>
      <w:proofErr w:type="gramStart"/>
      <w:r>
        <w:t>Comfort</w:t>
      </w:r>
      <w:proofErr w:type="gramEnd"/>
      <w:r>
        <w:t xml:space="preserve"> anteriore è già di serie per la versione MAXIMUM, l</w:t>
      </w:r>
      <w:r w:rsidRPr="008A78C3">
        <w:t>a funzione è disponibile anche per i sedili posteriori</w:t>
      </w:r>
      <w:r>
        <w:t xml:space="preserve">  a richiesta</w:t>
      </w:r>
      <w:r w:rsidRPr="008A78C3">
        <w:t>.</w:t>
      </w:r>
    </w:p>
    <w:p w:rsidR="009B0D84" w:rsidRDefault="009B0D84" w:rsidP="00C66AAC">
      <w:pPr>
        <w:pStyle w:val="40Continoustext11pt"/>
        <w:spacing w:after="0" w:line="360" w:lineRule="auto"/>
      </w:pPr>
      <w:r w:rsidRPr="008A78C3">
        <w:t xml:space="preserve">I sedili ventilati attivi adottano per la prima volta i cosiddetti </w:t>
      </w:r>
      <w:r w:rsidRPr="006227B7">
        <w:t>ventilatori reversibili</w:t>
      </w:r>
      <w:r w:rsidRPr="008A78C3">
        <w:t xml:space="preserve">. Quando si attiva la ventilazione, i ventilatori aspirano inizialmente </w:t>
      </w:r>
      <w:proofErr w:type="gramStart"/>
      <w:r w:rsidRPr="008A78C3">
        <w:t>l</w:t>
      </w:r>
      <w:r w:rsidR="00701FA9">
        <w:t>’</w:t>
      </w:r>
      <w:r w:rsidRPr="008A78C3">
        <w:t>aria ambiente più fresca</w:t>
      </w:r>
      <w:proofErr w:type="gramEnd"/>
      <w:r w:rsidRPr="008A78C3">
        <w:t xml:space="preserve"> sulla superficie del sedile, riuscendo in tal modo a ridurre più rapidamente la temperatura superficiale di un sedile caldo rispetto ai tradizionali sistemi di raffreddamento attivi. Dopo quattro minuti, passano automaticamente alla </w:t>
      </w:r>
      <w:proofErr w:type="gramStart"/>
      <w:r w:rsidRPr="008A78C3">
        <w:t>modalità</w:t>
      </w:r>
      <w:proofErr w:type="gramEnd"/>
      <w:r w:rsidRPr="008A78C3">
        <w:t xml:space="preserve"> di soffiaggio per ridurre la formazione di correnti d</w:t>
      </w:r>
      <w:r w:rsidR="00701FA9">
        <w:t>’</w:t>
      </w:r>
      <w:r w:rsidRPr="008A78C3">
        <w:t>aria.</w:t>
      </w:r>
    </w:p>
    <w:p w:rsidR="00C66AAC" w:rsidRDefault="00C66AAC" w:rsidP="00C66AAC">
      <w:pPr>
        <w:pStyle w:val="40Continoustext11pt"/>
        <w:keepNext/>
        <w:suppressAutoHyphens w:val="0"/>
        <w:spacing w:after="0" w:line="360" w:lineRule="auto"/>
        <w:rPr>
          <w:b/>
        </w:rPr>
      </w:pPr>
    </w:p>
    <w:p w:rsidR="009B0D84" w:rsidRPr="008A78C3" w:rsidRDefault="009B0D84" w:rsidP="00C66AAC">
      <w:pPr>
        <w:pStyle w:val="40Continoustext11pt"/>
        <w:keepNext/>
        <w:suppressAutoHyphens w:val="0"/>
        <w:spacing w:after="0" w:line="360" w:lineRule="auto"/>
        <w:rPr>
          <w:b/>
        </w:rPr>
      </w:pPr>
      <w:r w:rsidRPr="008A78C3">
        <w:rPr>
          <w:b/>
        </w:rPr>
        <w:t xml:space="preserve">Offerta multimediale: </w:t>
      </w:r>
      <w:proofErr w:type="gramStart"/>
      <w:r w:rsidRPr="008A78C3">
        <w:rPr>
          <w:b/>
        </w:rPr>
        <w:t>auditorium</w:t>
      </w:r>
      <w:proofErr w:type="gramEnd"/>
      <w:r w:rsidRPr="008A78C3">
        <w:rPr>
          <w:b/>
        </w:rPr>
        <w:t xml:space="preserve"> in movimento</w:t>
      </w:r>
    </w:p>
    <w:p w:rsidR="00C66AAC" w:rsidRDefault="00C66AAC" w:rsidP="00C66AAC">
      <w:pPr>
        <w:pStyle w:val="40Continoustext11pt"/>
        <w:suppressAutoHyphens w:val="0"/>
        <w:spacing w:after="0" w:line="360" w:lineRule="auto"/>
      </w:pPr>
    </w:p>
    <w:p w:rsidR="009B0D84" w:rsidRPr="008A78C3" w:rsidRDefault="009B0D84" w:rsidP="00C66AAC">
      <w:pPr>
        <w:pStyle w:val="40Continoustext11pt"/>
        <w:suppressAutoHyphens w:val="0"/>
        <w:spacing w:after="0" w:line="360" w:lineRule="auto"/>
      </w:pPr>
      <w:r w:rsidRPr="008A78C3">
        <w:t>Sulla Classe S debutta una generazione completamente nuova di sistemi multimediali di uso intuitivo e dotati di funzioni particolarmente coinvolgenti, per la qualità di visualizzazione e le animazioni di cui dispongono. Tra le altre innovazioni figura il sistema multi-utente, con il quale ciascun passeggero ha accesso indipendente dal proprio sedile a tutte le sorgenti di entertainment.</w:t>
      </w:r>
    </w:p>
    <w:p w:rsidR="009B0D84" w:rsidRPr="008A78C3" w:rsidRDefault="009B0D84" w:rsidP="00C66AAC">
      <w:pPr>
        <w:pStyle w:val="40Continoustext11pt"/>
        <w:suppressAutoHyphens w:val="0"/>
        <w:spacing w:after="0" w:line="360" w:lineRule="auto"/>
      </w:pPr>
      <w:r w:rsidRPr="008A78C3">
        <w:t>La caratteristica comune di tutti</w:t>
      </w:r>
      <w:r>
        <w:t xml:space="preserve"> i sistemi audio è l</w:t>
      </w:r>
      <w:r w:rsidR="00701FA9">
        <w:t>’</w:t>
      </w:r>
      <w:r>
        <w:t xml:space="preserve">innovativo </w:t>
      </w:r>
      <w:proofErr w:type="gramStart"/>
      <w:r w:rsidRPr="00C66AAC">
        <w:t>sistema</w:t>
      </w:r>
      <w:proofErr w:type="gramEnd"/>
      <w:r w:rsidRPr="00C66AAC">
        <w:t xml:space="preserve"> </w:t>
      </w:r>
      <w:proofErr w:type="spellStart"/>
      <w:r w:rsidRPr="00C66AAC">
        <w:t>Frontbass</w:t>
      </w:r>
      <w:proofErr w:type="spellEnd"/>
      <w:r w:rsidRPr="008A78C3">
        <w:t xml:space="preserve"> sviluppato da Mercedes-Benz, che con la Classe S sale per la prima volta a bordo di una berlina. Con questo sistema, i </w:t>
      </w:r>
      <w:proofErr w:type="spellStart"/>
      <w:r w:rsidRPr="008A78C3">
        <w:t>woofer</w:t>
      </w:r>
      <w:proofErr w:type="spellEnd"/>
      <w:r w:rsidRPr="008A78C3">
        <w:t xml:space="preserve"> sono montati nella paratia anteriore e sfruttano i quasi 40 litri di volume delle traverse e dei longheroni come cassa di risonanza. Nelle porte non ci sono più i tradizionali </w:t>
      </w:r>
      <w:proofErr w:type="spellStart"/>
      <w:r w:rsidRPr="008A78C3">
        <w:t>woofer</w:t>
      </w:r>
      <w:proofErr w:type="spellEnd"/>
      <w:r w:rsidRPr="008A78C3">
        <w:t xml:space="preserve">, e i </w:t>
      </w:r>
      <w:proofErr w:type="spellStart"/>
      <w:r w:rsidRPr="008A78C3">
        <w:t>tweeter</w:t>
      </w:r>
      <w:proofErr w:type="spellEnd"/>
      <w:r w:rsidRPr="008A78C3">
        <w:t xml:space="preserve"> si sono spostati più in alto. Si ottiene così un migliore spettro acustico, oltre ad avere maggiore spazio di stivaggio nelle porte.</w:t>
      </w:r>
    </w:p>
    <w:p w:rsidR="009B0D84" w:rsidRPr="008A78C3" w:rsidRDefault="009B0D84" w:rsidP="00C66AAC">
      <w:pPr>
        <w:pStyle w:val="40Continoustext11pt"/>
        <w:suppressAutoHyphens w:val="0"/>
        <w:spacing w:after="0" w:line="360" w:lineRule="auto"/>
      </w:pPr>
      <w:r w:rsidRPr="008A78C3">
        <w:t xml:space="preserve">In alternativa al </w:t>
      </w:r>
      <w:proofErr w:type="gramStart"/>
      <w:r w:rsidRPr="008A78C3">
        <w:t>Sound System</w:t>
      </w:r>
      <w:proofErr w:type="gramEnd"/>
      <w:r w:rsidRPr="008A78C3">
        <w:t xml:space="preserve"> di serie con dieci altoparlanti è possibile scegliere tra due sistemi audio sviluppati in collaborazione con gli esperti di sistemi audio High</w:t>
      </w:r>
      <w:r>
        <w:t>-</w:t>
      </w:r>
      <w:r w:rsidRPr="008A78C3">
        <w:t xml:space="preserve">End del marchio </w:t>
      </w:r>
      <w:proofErr w:type="spellStart"/>
      <w:r w:rsidRPr="008A78C3">
        <w:t>Burmester</w:t>
      </w:r>
      <w:proofErr w:type="spellEnd"/>
      <w:r w:rsidRPr="008A78C3">
        <w:t xml:space="preserve">: il </w:t>
      </w:r>
      <w:proofErr w:type="spellStart"/>
      <w:r w:rsidRPr="00C66AAC">
        <w:t>Burmester</w:t>
      </w:r>
      <w:proofErr w:type="spellEnd"/>
      <w:r w:rsidRPr="00C66AAC">
        <w:t>® Sound System Surround</w:t>
      </w:r>
      <w:r w:rsidRPr="008A78C3">
        <w:t xml:space="preserve"> e il </w:t>
      </w:r>
      <w:proofErr w:type="spellStart"/>
      <w:r w:rsidRPr="00C66AAC">
        <w:t>Burmester</w:t>
      </w:r>
      <w:proofErr w:type="spellEnd"/>
      <w:r w:rsidRPr="00C66AAC">
        <w:t>® Sound System Surround High-End 3D</w:t>
      </w:r>
      <w:r w:rsidRPr="008A78C3">
        <w:t>.</w:t>
      </w:r>
    </w:p>
    <w:p w:rsidR="009B0D84" w:rsidRDefault="009B0D84" w:rsidP="00C66AAC">
      <w:pPr>
        <w:pStyle w:val="40Continoustext11pt"/>
        <w:suppressAutoHyphens w:val="0"/>
        <w:spacing w:after="0" w:line="360" w:lineRule="auto"/>
      </w:pPr>
      <w:r w:rsidRPr="008A78C3">
        <w:t xml:space="preserve">Per quanto riguarda la </w:t>
      </w:r>
      <w:r w:rsidRPr="00C66AAC">
        <w:t>navigazione</w:t>
      </w:r>
      <w:r w:rsidRPr="008A78C3">
        <w:t xml:space="preserve">, la principale novità è costituita dalla preparazione interattiva dei contenuti. Tra le nuove funzioni di </w:t>
      </w:r>
      <w:proofErr w:type="spellStart"/>
      <w:r w:rsidRPr="008A78C3">
        <w:t>navitainment</w:t>
      </w:r>
      <w:proofErr w:type="spellEnd"/>
      <w:r w:rsidRPr="008A78C3">
        <w:t xml:space="preserve"> figurano la bussola animata, il </w:t>
      </w:r>
      <w:r w:rsidR="007D025E">
        <w:t>“</w:t>
      </w:r>
      <w:proofErr w:type="spellStart"/>
      <w:r w:rsidRPr="008A78C3">
        <w:t>Driveshow</w:t>
      </w:r>
      <w:proofErr w:type="spellEnd"/>
      <w:r w:rsidR="007D025E">
        <w:t>”</w:t>
      </w:r>
      <w:r w:rsidRPr="008A78C3">
        <w:t xml:space="preserve"> con informazioni per tutti i passeggeri come a bordo di un aereo e la visualizzazione di Google </w:t>
      </w:r>
      <w:proofErr w:type="spellStart"/>
      <w:r w:rsidRPr="008A78C3">
        <w:t>Maps</w:t>
      </w:r>
      <w:proofErr w:type="spellEnd"/>
      <w:r w:rsidRPr="008A78C3">
        <w:t xml:space="preserve"> </w:t>
      </w:r>
      <w:proofErr w:type="gramStart"/>
      <w:r w:rsidRPr="008A78C3">
        <w:t xml:space="preserve">sulla </w:t>
      </w:r>
      <w:proofErr w:type="gramEnd"/>
      <w:r w:rsidRPr="008A78C3">
        <w:t xml:space="preserve">head </w:t>
      </w:r>
      <w:proofErr w:type="spellStart"/>
      <w:r w:rsidRPr="008A78C3">
        <w:t>unit</w:t>
      </w:r>
      <w:proofErr w:type="spellEnd"/>
      <w:r w:rsidRPr="008A78C3">
        <w:t xml:space="preserve"> e nel vano posteriore. Le informazioni sulla situazione del traffico </w:t>
      </w:r>
      <w:proofErr w:type="gramStart"/>
      <w:r w:rsidRPr="008A78C3">
        <w:t>vengono</w:t>
      </w:r>
      <w:proofErr w:type="gramEnd"/>
      <w:r w:rsidRPr="008A78C3">
        <w:t xml:space="preserve"> visualizzate per mezzo di linee tratteggiate (che sostituiscono la precedente riproduzione grafica bidimensionale dei veicoli). Il nuovo servizio </w:t>
      </w:r>
      <w:r w:rsidR="007D025E">
        <w:t>“</w:t>
      </w:r>
      <w:r w:rsidRPr="008A78C3">
        <w:t xml:space="preserve">Live </w:t>
      </w:r>
      <w:proofErr w:type="spellStart"/>
      <w:r w:rsidRPr="008A78C3">
        <w:t>Traffic</w:t>
      </w:r>
      <w:proofErr w:type="spellEnd"/>
      <w:r w:rsidRPr="008A78C3">
        <w:t xml:space="preserve"> Information</w:t>
      </w:r>
      <w:r w:rsidR="007D025E">
        <w:t>”</w:t>
      </w:r>
      <w:r w:rsidRPr="008A78C3">
        <w:t xml:space="preserve"> </w:t>
      </w:r>
      <w:proofErr w:type="gramStart"/>
      <w:r w:rsidRPr="008A78C3">
        <w:t>trasmette</w:t>
      </w:r>
      <w:proofErr w:type="gramEnd"/>
      <w:r w:rsidRPr="008A78C3">
        <w:t xml:space="preserve"> in tempo reale i dati sul traffico, rendendo il sistema di navigazione molto più aggiornato sulla situazione delle strade.</w:t>
      </w:r>
    </w:p>
    <w:p w:rsidR="006227B7" w:rsidRPr="008A78C3" w:rsidRDefault="006227B7" w:rsidP="00C66AAC">
      <w:pPr>
        <w:pStyle w:val="40Continoustext11pt"/>
        <w:suppressAutoHyphens w:val="0"/>
        <w:spacing w:after="0" w:line="360" w:lineRule="auto"/>
      </w:pPr>
    </w:p>
    <w:p w:rsidR="009B0D84" w:rsidRDefault="009B0D84" w:rsidP="00C66AAC">
      <w:pPr>
        <w:pStyle w:val="40Continoustext11pt"/>
        <w:keepNext/>
        <w:spacing w:after="0" w:line="360" w:lineRule="auto"/>
        <w:rPr>
          <w:b/>
        </w:rPr>
      </w:pPr>
      <w:r w:rsidRPr="008A78C3">
        <w:rPr>
          <w:b/>
        </w:rPr>
        <w:t>La carrozzeria: massima stabilità e ottima struttura leggera</w:t>
      </w:r>
    </w:p>
    <w:p w:rsidR="006227B7" w:rsidRPr="008A78C3" w:rsidRDefault="006227B7" w:rsidP="00C66AAC">
      <w:pPr>
        <w:pStyle w:val="40Continoustext11pt"/>
        <w:keepNext/>
        <w:spacing w:after="0" w:line="360" w:lineRule="auto"/>
        <w:rPr>
          <w:b/>
        </w:rPr>
      </w:pPr>
    </w:p>
    <w:p w:rsidR="006227B7" w:rsidRDefault="009B0D84" w:rsidP="00C66AAC">
      <w:pPr>
        <w:pStyle w:val="40Continoustext11pt"/>
        <w:spacing w:after="0" w:line="360" w:lineRule="auto"/>
      </w:pPr>
      <w:r w:rsidRPr="008A78C3">
        <w:t xml:space="preserve">Elevata sicurezza anti-crash ed eccellente rigidità, per un ottimo comportamento su strada e </w:t>
      </w:r>
      <w:proofErr w:type="gramStart"/>
      <w:r w:rsidRPr="008A78C3">
        <w:t>nel contempo</w:t>
      </w:r>
      <w:proofErr w:type="gramEnd"/>
      <w:r w:rsidRPr="008A78C3">
        <w:t xml:space="preserve"> il massimo comfort acustico e vibrazionale – questi gli obiettivi che hanno guidato l</w:t>
      </w:r>
      <w:r w:rsidR="00701FA9">
        <w:t>’</w:t>
      </w:r>
      <w:r w:rsidRPr="008A78C3">
        <w:t>attività di sviluppo e progettazione della scocca della nuova Classe S, una scocca ibrida in alluminio di terza generazione. La qualità di questa struttura leggera, vale a dire la resistenza torsionale in rapporto al peso e alle dimensioni della vettura, è migliorata del 50% rispetto al modello precedente.</w:t>
      </w:r>
      <w:r w:rsidR="00791D9B">
        <w:t xml:space="preserve"> </w:t>
      </w:r>
      <w:r w:rsidRPr="008A78C3">
        <w:t xml:space="preserve">Da quando negli anni </w:t>
      </w:r>
      <w:r w:rsidR="00701FA9">
        <w:t>‘</w:t>
      </w:r>
      <w:r w:rsidRPr="008A78C3">
        <w:t xml:space="preserve">90 fu progettata la Serie 220, la struttura leggera ibrida si è evoluta in una struttura ibrida in alluminio costituita da un perfetto mix di materiali. In </w:t>
      </w:r>
      <w:proofErr w:type="gramStart"/>
      <w:r w:rsidRPr="008A78C3">
        <w:t>questo</w:t>
      </w:r>
      <w:proofErr w:type="gramEnd"/>
      <w:r w:rsidRPr="008A78C3">
        <w:t xml:space="preserve"> arco di tempo la percentuale in peso dell</w:t>
      </w:r>
      <w:r w:rsidR="00701FA9">
        <w:t>’</w:t>
      </w:r>
      <w:r w:rsidRPr="008A78C3">
        <w:t>alluminio è arrivata a superare il 50%. Questo è uno dei motivi per cui in vent</w:t>
      </w:r>
      <w:r w:rsidR="00701FA9">
        <w:t>’</w:t>
      </w:r>
      <w:r w:rsidRPr="008A78C3">
        <w:t xml:space="preserve">anni il peso della carrozzeria è rimasto invariato o è addirittura sceso leggermente, nonostante il </w:t>
      </w:r>
      <w:proofErr w:type="gramStart"/>
      <w:r w:rsidRPr="008A78C3">
        <w:t>sensibile aumento</w:t>
      </w:r>
      <w:proofErr w:type="gramEnd"/>
      <w:r w:rsidRPr="008A78C3">
        <w:t xml:space="preserve"> degli equipaggiamenti per il comfort e la sicurezza e delle funzioni supplementari. Inoltre per la nuova Serie sono stati puntualmente adottati nelle zone di raccordo efficaci materiali espansi strutturali. </w:t>
      </w:r>
    </w:p>
    <w:p w:rsidR="006227B7" w:rsidRDefault="006227B7" w:rsidP="00C66AAC">
      <w:pPr>
        <w:pStyle w:val="40Continoustext11pt"/>
        <w:spacing w:after="0" w:line="360" w:lineRule="auto"/>
      </w:pPr>
    </w:p>
    <w:p w:rsidR="009B0D84" w:rsidRPr="008A78C3" w:rsidRDefault="009B0D84" w:rsidP="00C66AAC">
      <w:pPr>
        <w:pStyle w:val="40Continoustext11pt"/>
        <w:spacing w:after="0" w:line="360" w:lineRule="auto"/>
      </w:pPr>
      <w:r w:rsidRPr="008A78C3">
        <w:t>L</w:t>
      </w:r>
      <w:r w:rsidR="00701FA9">
        <w:t>’</w:t>
      </w:r>
      <w:r w:rsidRPr="008A78C3">
        <w:t>intera carrozzeria della Classe S, incluso il tetto e l</w:t>
      </w:r>
      <w:r w:rsidR="00701FA9">
        <w:t>’</w:t>
      </w:r>
      <w:r w:rsidRPr="008A78C3">
        <w:t>avancorpo, è in alluminio. L</w:t>
      </w:r>
      <w:r w:rsidR="00701FA9">
        <w:t>’</w:t>
      </w:r>
      <w:r w:rsidRPr="008A78C3">
        <w:t>elevata percentuale di alluminio è stata raggiunta utilizzando l</w:t>
      </w:r>
      <w:r w:rsidR="00701FA9">
        <w:t>’</w:t>
      </w:r>
      <w:r w:rsidRPr="008A78C3">
        <w:t xml:space="preserve">intero ventaglio di semilavorati (getti, estrusi, lamiere). La cellula di sicurezza si distingue per il massiccio impiego di acciai ad altissima resistenza. </w:t>
      </w:r>
    </w:p>
    <w:p w:rsidR="009B0D84" w:rsidRDefault="009B0D84" w:rsidP="00C66AAC">
      <w:pPr>
        <w:pStyle w:val="40Continoustext11pt"/>
        <w:spacing w:after="0" w:line="360" w:lineRule="auto"/>
      </w:pPr>
      <w:r w:rsidRPr="008A78C3">
        <w:t xml:space="preserve">Questa struttura, che deve la sua leggerezza sia ai materiali impiegati sia alla geometria adottata, è stata realizzata con una tecnica di giunzione molto complessa e consente alla nuova Classe S di innalzare lo standard di riferimento nel </w:t>
      </w:r>
      <w:proofErr w:type="gramStart"/>
      <w:r w:rsidRPr="008A78C3">
        <w:t>prestigioso</w:t>
      </w:r>
      <w:proofErr w:type="gramEnd"/>
      <w:r w:rsidRPr="008A78C3">
        <w:t xml:space="preserve"> segmento delle berline di lusso, per di più senza aumenti di peso. Con una rigidità torsionale di 40,5 </w:t>
      </w:r>
      <w:proofErr w:type="spellStart"/>
      <w:r w:rsidRPr="008A78C3">
        <w:t>kN</w:t>
      </w:r>
      <w:proofErr w:type="spellEnd"/>
      <w:r w:rsidRPr="008A78C3">
        <w:t>/</w:t>
      </w:r>
      <w:proofErr w:type="gramStart"/>
      <w:r w:rsidRPr="008A78C3">
        <w:t>°</w:t>
      </w:r>
      <w:proofErr w:type="gramEnd"/>
      <w:r w:rsidRPr="008A78C3">
        <w:t xml:space="preserve"> (modello precedente: 27,5 </w:t>
      </w:r>
      <w:proofErr w:type="spellStart"/>
      <w:r w:rsidRPr="008A78C3">
        <w:t>kN</w:t>
      </w:r>
      <w:proofErr w:type="spellEnd"/>
      <w:r w:rsidRPr="008A78C3">
        <w:t xml:space="preserve">/°), la Classe S raggiunge un nuovo record nel suo segmento. </w:t>
      </w:r>
    </w:p>
    <w:p w:rsidR="006227B7" w:rsidRPr="008A78C3" w:rsidRDefault="006227B7" w:rsidP="00C66AAC">
      <w:pPr>
        <w:pStyle w:val="40Continoustext11pt"/>
        <w:spacing w:after="0" w:line="360" w:lineRule="auto"/>
      </w:pPr>
    </w:p>
    <w:p w:rsidR="009B0D84" w:rsidRPr="008A78C3" w:rsidRDefault="009B0D84" w:rsidP="00C66AAC">
      <w:pPr>
        <w:pStyle w:val="Testonormale"/>
        <w:keepNext/>
        <w:spacing w:line="360" w:lineRule="auto"/>
        <w:rPr>
          <w:rFonts w:ascii="CorpoA" w:hAnsi="CorpoA"/>
          <w:b/>
          <w:sz w:val="22"/>
          <w:szCs w:val="22"/>
          <w:lang w:val="it-IT"/>
        </w:rPr>
      </w:pPr>
      <w:r w:rsidRPr="008A78C3">
        <w:rPr>
          <w:rFonts w:ascii="CorpoA" w:hAnsi="CorpoA"/>
          <w:b/>
          <w:sz w:val="22"/>
          <w:szCs w:val="22"/>
          <w:lang w:val="it-IT"/>
        </w:rPr>
        <w:t xml:space="preserve">Protezione PRE-SAFE ampliata: la prevenzione prima di </w:t>
      </w:r>
      <w:proofErr w:type="gramStart"/>
      <w:r w:rsidRPr="008A78C3">
        <w:rPr>
          <w:rFonts w:ascii="CorpoA" w:hAnsi="CorpoA"/>
          <w:b/>
          <w:sz w:val="22"/>
          <w:szCs w:val="22"/>
          <w:lang w:val="it-IT"/>
        </w:rPr>
        <w:t>tutto</w:t>
      </w:r>
      <w:proofErr w:type="gramEnd"/>
    </w:p>
    <w:p w:rsidR="00940B4C" w:rsidRDefault="00940B4C" w:rsidP="00C66AAC">
      <w:pPr>
        <w:pStyle w:val="40Continoustext11pt"/>
        <w:suppressAutoHyphens w:val="0"/>
        <w:spacing w:after="0" w:line="360" w:lineRule="auto"/>
      </w:pPr>
    </w:p>
    <w:p w:rsidR="00940B4C" w:rsidRDefault="009B0D84" w:rsidP="00C66AAC">
      <w:pPr>
        <w:pStyle w:val="40Continoustext11pt"/>
        <w:suppressAutoHyphens w:val="0"/>
        <w:spacing w:after="0" w:line="360" w:lineRule="auto"/>
      </w:pPr>
      <w:r w:rsidRPr="008A78C3">
        <w:t>Con il sistema di protezione preventiva PRE-SAFE</w:t>
      </w:r>
      <w:r>
        <w:t xml:space="preserve">, dieci anni fa </w:t>
      </w:r>
    </w:p>
    <w:p w:rsidR="009B0D84" w:rsidRDefault="009B0D84" w:rsidP="00C66AAC">
      <w:pPr>
        <w:pStyle w:val="40Continoustext11pt"/>
        <w:suppressAutoHyphens w:val="0"/>
        <w:spacing w:after="0" w:line="360" w:lineRule="auto"/>
      </w:pPr>
      <w:r>
        <w:t>Mercedes</w:t>
      </w:r>
      <w:r>
        <w:noBreakHyphen/>
      </w:r>
      <w:r w:rsidRPr="008A78C3">
        <w:t xml:space="preserve">Benz presentò a bordo della Classe S una soluzione innovativa della tecnologia di sicurezza che da allora è stata </w:t>
      </w:r>
      <w:proofErr w:type="gramStart"/>
      <w:r w:rsidRPr="008A78C3">
        <w:t>oggetto</w:t>
      </w:r>
      <w:proofErr w:type="gramEnd"/>
      <w:r w:rsidRPr="008A78C3">
        <w:t xml:space="preserve"> di continue evoluzioni. Oggi però il pioniere della sicurezza ne ha aumentato ulteriormente il livello di protezione. Le nuove funzioni PRE-SAFE contribuiscono a evitare gli incidenti con i pedoni e gli impatti nel traffico urbano, ad attenuare le situazioni di pericolo causate dai veicoli che seguono e ad ampliare la funzione di protezione della cintura </w:t>
      </w:r>
      <w:proofErr w:type="gramStart"/>
      <w:r w:rsidRPr="008A78C3">
        <w:t>di</w:t>
      </w:r>
      <w:proofErr w:type="gramEnd"/>
      <w:r w:rsidRPr="008A78C3">
        <w:t xml:space="preserve"> sicurezza.</w:t>
      </w:r>
    </w:p>
    <w:p w:rsidR="006227B7" w:rsidRPr="008A78C3" w:rsidRDefault="006227B7" w:rsidP="00C66AAC">
      <w:pPr>
        <w:pStyle w:val="40Continoustext11pt"/>
        <w:suppressAutoHyphens w:val="0"/>
        <w:spacing w:after="0" w:line="360" w:lineRule="auto"/>
        <w:rPr>
          <w:rFonts w:cs="Arial"/>
          <w:szCs w:val="22"/>
        </w:rPr>
      </w:pPr>
    </w:p>
    <w:p w:rsidR="009B0D84" w:rsidRPr="008A78C3" w:rsidRDefault="009B0D84" w:rsidP="00C66AAC">
      <w:pPr>
        <w:numPr>
          <w:ilvl w:val="0"/>
          <w:numId w:val="20"/>
        </w:numPr>
        <w:spacing w:after="0" w:line="360" w:lineRule="auto"/>
        <w:ind w:left="0" w:firstLine="0"/>
        <w:rPr>
          <w:sz w:val="22"/>
          <w:szCs w:val="22"/>
        </w:rPr>
      </w:pPr>
      <w:r w:rsidRPr="008A78C3">
        <w:rPr>
          <w:sz w:val="22"/>
          <w:szCs w:val="22"/>
        </w:rPr>
        <w:t xml:space="preserve">Il sistema frenante </w:t>
      </w:r>
      <w:r w:rsidRPr="008A78C3">
        <w:rPr>
          <w:b/>
          <w:sz w:val="22"/>
          <w:szCs w:val="22"/>
        </w:rPr>
        <w:t>PRE-SAFE</w:t>
      </w:r>
      <w:r w:rsidRPr="006425C4">
        <w:rPr>
          <w:sz w:val="22"/>
          <w:szCs w:val="22"/>
        </w:rPr>
        <w:t xml:space="preserve"> (</w:t>
      </w:r>
      <w:r w:rsidRPr="006425C4">
        <w:rPr>
          <w:bCs/>
          <w:sz w:val="22"/>
          <w:szCs w:val="22"/>
        </w:rPr>
        <w:t>di serie per MAXIMUM, a richiesta per PREMIUM</w:t>
      </w:r>
      <w:proofErr w:type="gramStart"/>
      <w:r w:rsidRPr="006425C4">
        <w:rPr>
          <w:sz w:val="22"/>
          <w:szCs w:val="22"/>
        </w:rPr>
        <w:t>)</w:t>
      </w:r>
      <w:proofErr w:type="gramEnd"/>
      <w:r w:rsidRPr="008A78C3">
        <w:rPr>
          <w:sz w:val="22"/>
          <w:szCs w:val="22"/>
        </w:rPr>
        <w:t>è in grado di riconoscere anche i pedoni ed evitare la collisione, avviando una frenata autonoma fino a una velocità di 50 km/h.</w:t>
      </w:r>
    </w:p>
    <w:p w:rsidR="009B0D84" w:rsidRPr="008A78C3" w:rsidRDefault="009B0D84" w:rsidP="00C66AAC">
      <w:pPr>
        <w:numPr>
          <w:ilvl w:val="0"/>
          <w:numId w:val="20"/>
        </w:numPr>
        <w:spacing w:after="0" w:line="360" w:lineRule="auto"/>
        <w:ind w:left="0" w:firstLine="0"/>
        <w:rPr>
          <w:sz w:val="22"/>
        </w:rPr>
      </w:pPr>
      <w:r w:rsidRPr="008A78C3">
        <w:rPr>
          <w:bCs/>
          <w:sz w:val="22"/>
          <w:szCs w:val="22"/>
        </w:rPr>
        <w:t xml:space="preserve">Il </w:t>
      </w:r>
      <w:r w:rsidRPr="008A78C3">
        <w:rPr>
          <w:b/>
          <w:sz w:val="22"/>
          <w:szCs w:val="22"/>
        </w:rPr>
        <w:t>PRE-SAFE PLUS</w:t>
      </w:r>
      <w:proofErr w:type="gramStart"/>
      <w:r w:rsidRPr="008A78C3">
        <w:rPr>
          <w:sz w:val="22"/>
          <w:szCs w:val="22"/>
        </w:rPr>
        <w:t xml:space="preserve"> </w:t>
      </w:r>
      <w:r>
        <w:rPr>
          <w:sz w:val="22"/>
          <w:szCs w:val="22"/>
        </w:rPr>
        <w:t xml:space="preserve"> </w:t>
      </w:r>
      <w:proofErr w:type="gramEnd"/>
      <w:r>
        <w:rPr>
          <w:sz w:val="22"/>
          <w:szCs w:val="22"/>
        </w:rPr>
        <w:t>(</w:t>
      </w:r>
      <w:r>
        <w:rPr>
          <w:bCs/>
          <w:sz w:val="22"/>
        </w:rPr>
        <w:t>di serie per MAXIMUM, a richiesta per PREMIUM</w:t>
      </w:r>
      <w:r>
        <w:rPr>
          <w:sz w:val="22"/>
          <w:szCs w:val="22"/>
        </w:rPr>
        <w:t>)</w:t>
      </w:r>
      <w:r w:rsidRPr="00BB1881">
        <w:rPr>
          <w:sz w:val="22"/>
          <w:szCs w:val="22"/>
        </w:rPr>
        <w:t xml:space="preserve"> </w:t>
      </w:r>
      <w:r w:rsidRPr="008A78C3">
        <w:rPr>
          <w:sz w:val="22"/>
          <w:szCs w:val="22"/>
        </w:rPr>
        <w:t xml:space="preserve">è in grado di riconoscere un imminente tamponamento e di allertare i veicoli che seguono attivando le luci di emergenza posteriori in rapida intermittenza. Prima che </w:t>
      </w:r>
      <w:proofErr w:type="gramStart"/>
      <w:r w:rsidRPr="008A78C3">
        <w:rPr>
          <w:sz w:val="22"/>
          <w:szCs w:val="22"/>
        </w:rPr>
        <w:t>si verifichi</w:t>
      </w:r>
      <w:proofErr w:type="gramEnd"/>
      <w:r w:rsidRPr="008A78C3">
        <w:rPr>
          <w:sz w:val="22"/>
          <w:szCs w:val="22"/>
        </w:rPr>
        <w:t xml:space="preserve"> il tamponamento, il sistema «blocca» la vettura già ferma per limitare la spinta in avanti provocata dall</w:t>
      </w:r>
      <w:r w:rsidR="00701FA9">
        <w:rPr>
          <w:sz w:val="22"/>
          <w:szCs w:val="22"/>
        </w:rPr>
        <w:t>’</w:t>
      </w:r>
      <w:r w:rsidRPr="008A78C3">
        <w:rPr>
          <w:sz w:val="22"/>
          <w:szCs w:val="22"/>
        </w:rPr>
        <w:t xml:space="preserve">impatto e ridurre quindi il rischio di un colpo di frusta. </w:t>
      </w:r>
      <w:proofErr w:type="gramStart"/>
      <w:r w:rsidRPr="008A78C3">
        <w:rPr>
          <w:sz w:val="22"/>
          <w:szCs w:val="22"/>
        </w:rPr>
        <w:t>Questo</w:t>
      </w:r>
      <w:proofErr w:type="gramEnd"/>
      <w:r w:rsidRPr="008A78C3">
        <w:rPr>
          <w:sz w:val="22"/>
          <w:szCs w:val="22"/>
        </w:rPr>
        <w:t xml:space="preserve"> accorgimento riduce anche il pericolo di tamponamenti a catena. Immediatamente prima dell</w:t>
      </w:r>
      <w:r w:rsidR="00701FA9">
        <w:rPr>
          <w:sz w:val="22"/>
          <w:szCs w:val="22"/>
        </w:rPr>
        <w:t>’</w:t>
      </w:r>
      <w:r w:rsidRPr="008A78C3">
        <w:rPr>
          <w:sz w:val="22"/>
          <w:szCs w:val="22"/>
        </w:rPr>
        <w:t>impatto si attivano le misure di sicurezza PRE-SAFE per la protezione dei passeggeri, in particolare i pretensionatori reversibili.</w:t>
      </w:r>
    </w:p>
    <w:p w:rsidR="009B0D84" w:rsidRPr="008A78C3" w:rsidRDefault="009B0D84" w:rsidP="00C66AAC">
      <w:pPr>
        <w:numPr>
          <w:ilvl w:val="0"/>
          <w:numId w:val="20"/>
        </w:numPr>
        <w:spacing w:after="0" w:line="360" w:lineRule="auto"/>
        <w:ind w:left="0" w:firstLine="0"/>
        <w:rPr>
          <w:sz w:val="22"/>
          <w:szCs w:val="22"/>
        </w:rPr>
      </w:pPr>
      <w:r w:rsidRPr="008A78C3">
        <w:rPr>
          <w:sz w:val="22"/>
          <w:szCs w:val="22"/>
        </w:rPr>
        <w:t xml:space="preserve">Con il </w:t>
      </w:r>
      <w:r w:rsidRPr="008A78C3">
        <w:rPr>
          <w:b/>
          <w:sz w:val="22"/>
          <w:szCs w:val="22"/>
        </w:rPr>
        <w:t xml:space="preserve">PRE-SAFE </w:t>
      </w:r>
      <w:proofErr w:type="spellStart"/>
      <w:r w:rsidRPr="008A78C3">
        <w:rPr>
          <w:b/>
          <w:sz w:val="22"/>
          <w:szCs w:val="22"/>
        </w:rPr>
        <w:t>impulse</w:t>
      </w:r>
      <w:proofErr w:type="spellEnd"/>
      <w:r>
        <w:rPr>
          <w:b/>
          <w:sz w:val="22"/>
          <w:szCs w:val="22"/>
        </w:rPr>
        <w:t xml:space="preserve">, </w:t>
      </w:r>
      <w:r w:rsidRPr="00BB1881">
        <w:rPr>
          <w:sz w:val="22"/>
          <w:szCs w:val="22"/>
        </w:rPr>
        <w:t>di serie</w:t>
      </w:r>
      <w:r>
        <w:rPr>
          <w:b/>
          <w:sz w:val="22"/>
          <w:szCs w:val="22"/>
        </w:rPr>
        <w:t>,</w:t>
      </w:r>
      <w:r w:rsidRPr="008A78C3">
        <w:rPr>
          <w:sz w:val="22"/>
          <w:szCs w:val="22"/>
        </w:rPr>
        <w:t xml:space="preserve"> la cintura di sicurezza sposta il guidatore e il passeggero anteriore in direzione opposta a quella dell</w:t>
      </w:r>
      <w:r w:rsidR="00701FA9">
        <w:rPr>
          <w:sz w:val="22"/>
          <w:szCs w:val="22"/>
        </w:rPr>
        <w:t>’</w:t>
      </w:r>
      <w:r w:rsidRPr="008A78C3">
        <w:rPr>
          <w:sz w:val="22"/>
          <w:szCs w:val="22"/>
        </w:rPr>
        <w:t>impatto nell</w:t>
      </w:r>
      <w:r w:rsidR="00701FA9">
        <w:rPr>
          <w:sz w:val="22"/>
          <w:szCs w:val="22"/>
        </w:rPr>
        <w:t>’</w:t>
      </w:r>
      <w:r w:rsidRPr="008A78C3">
        <w:rPr>
          <w:sz w:val="22"/>
          <w:szCs w:val="22"/>
        </w:rPr>
        <w:t>imminenza di un urto, ancora prima della loro decelerazione indotta dall</w:t>
      </w:r>
      <w:r w:rsidR="00701FA9">
        <w:rPr>
          <w:sz w:val="22"/>
          <w:szCs w:val="22"/>
        </w:rPr>
        <w:t>’</w:t>
      </w:r>
      <w:r w:rsidRPr="008A78C3">
        <w:rPr>
          <w:sz w:val="22"/>
          <w:szCs w:val="22"/>
        </w:rPr>
        <w:t xml:space="preserve">impatto. Questo spostamento riduce sensibilmente il rischio di lesioni e la loro gravità in caso </w:t>
      </w:r>
      <w:proofErr w:type="gramStart"/>
      <w:r w:rsidRPr="008A78C3">
        <w:rPr>
          <w:sz w:val="22"/>
          <w:szCs w:val="22"/>
        </w:rPr>
        <w:t xml:space="preserve">di </w:t>
      </w:r>
      <w:proofErr w:type="gramEnd"/>
      <w:r w:rsidRPr="008A78C3">
        <w:rPr>
          <w:sz w:val="22"/>
          <w:szCs w:val="22"/>
        </w:rPr>
        <w:t>impatti anteriori.</w:t>
      </w:r>
    </w:p>
    <w:p w:rsidR="00C66AAC" w:rsidRDefault="00C66AAC" w:rsidP="00C66AAC">
      <w:pPr>
        <w:pStyle w:val="40Continoustext11pt"/>
        <w:keepNext/>
        <w:spacing w:after="0" w:line="360" w:lineRule="auto"/>
        <w:rPr>
          <w:b/>
        </w:rPr>
      </w:pPr>
    </w:p>
    <w:p w:rsidR="009B0D84" w:rsidRPr="008A78C3" w:rsidRDefault="009B0D84" w:rsidP="00C66AAC">
      <w:pPr>
        <w:pStyle w:val="40Continoustext11pt"/>
        <w:keepNext/>
        <w:spacing w:after="0" w:line="360" w:lineRule="auto"/>
        <w:rPr>
          <w:b/>
        </w:rPr>
      </w:pPr>
      <w:proofErr w:type="spellStart"/>
      <w:r w:rsidRPr="008A78C3">
        <w:rPr>
          <w:b/>
        </w:rPr>
        <w:t>Intelligent</w:t>
      </w:r>
      <w:proofErr w:type="spellEnd"/>
      <w:r w:rsidRPr="008A78C3">
        <w:rPr>
          <w:b/>
        </w:rPr>
        <w:t xml:space="preserve"> Drive: un</w:t>
      </w:r>
      <w:r w:rsidR="00701FA9">
        <w:rPr>
          <w:b/>
        </w:rPr>
        <w:t>’</w:t>
      </w:r>
      <w:r w:rsidR="0046603F">
        <w:rPr>
          <w:b/>
        </w:rPr>
        <w:t xml:space="preserve">auto </w:t>
      </w:r>
      <w:r w:rsidR="00C66AAC">
        <w:rPr>
          <w:b/>
        </w:rPr>
        <w:t>connessa</w:t>
      </w:r>
      <w:r w:rsidRPr="008A78C3">
        <w:rPr>
          <w:b/>
        </w:rPr>
        <w:t xml:space="preserve"> in tutti i </w:t>
      </w:r>
      <w:proofErr w:type="gramStart"/>
      <w:r w:rsidRPr="008A78C3">
        <w:rPr>
          <w:b/>
        </w:rPr>
        <w:t>sensi</w:t>
      </w:r>
      <w:proofErr w:type="gramEnd"/>
      <w:r w:rsidRPr="008A78C3">
        <w:rPr>
          <w:b/>
        </w:rPr>
        <w:t xml:space="preserve"> </w:t>
      </w:r>
    </w:p>
    <w:p w:rsidR="00C66AAC" w:rsidRDefault="00C66AAC" w:rsidP="00C66AAC">
      <w:pPr>
        <w:spacing w:after="0" w:line="360" w:lineRule="auto"/>
        <w:rPr>
          <w:bCs/>
          <w:sz w:val="22"/>
          <w:szCs w:val="22"/>
        </w:rPr>
      </w:pPr>
    </w:p>
    <w:p w:rsidR="009B0D84" w:rsidRDefault="009B0D84" w:rsidP="00C66AAC">
      <w:pPr>
        <w:spacing w:after="0" w:line="360" w:lineRule="auto"/>
        <w:rPr>
          <w:bCs/>
          <w:sz w:val="22"/>
          <w:szCs w:val="22"/>
        </w:rPr>
      </w:pPr>
      <w:r w:rsidRPr="008A78C3">
        <w:rPr>
          <w:bCs/>
          <w:sz w:val="22"/>
          <w:szCs w:val="22"/>
        </w:rPr>
        <w:t xml:space="preserve">Evitare gli incidenti e mitigarne le conseguenze </w:t>
      </w:r>
      <w:proofErr w:type="gramStart"/>
      <w:r w:rsidRPr="008A78C3">
        <w:rPr>
          <w:bCs/>
          <w:sz w:val="22"/>
          <w:szCs w:val="22"/>
        </w:rPr>
        <w:t>è</w:t>
      </w:r>
      <w:proofErr w:type="gramEnd"/>
      <w:r w:rsidRPr="008A78C3">
        <w:rPr>
          <w:bCs/>
          <w:sz w:val="22"/>
          <w:szCs w:val="22"/>
        </w:rPr>
        <w:t xml:space="preserve"> l</w:t>
      </w:r>
      <w:r w:rsidR="00701FA9">
        <w:rPr>
          <w:bCs/>
          <w:sz w:val="22"/>
          <w:szCs w:val="22"/>
        </w:rPr>
        <w:t>’</w:t>
      </w:r>
      <w:r w:rsidRPr="008A78C3">
        <w:rPr>
          <w:bCs/>
          <w:sz w:val="22"/>
          <w:szCs w:val="22"/>
        </w:rPr>
        <w:t>approccio globale della ricerca Mercedes-Benz nel campo dell</w:t>
      </w:r>
      <w:r w:rsidR="00701FA9">
        <w:rPr>
          <w:bCs/>
          <w:sz w:val="22"/>
          <w:szCs w:val="22"/>
        </w:rPr>
        <w:t>’</w:t>
      </w:r>
      <w:r w:rsidRPr="008A78C3">
        <w:rPr>
          <w:bCs/>
          <w:sz w:val="22"/>
          <w:szCs w:val="22"/>
        </w:rPr>
        <w:t xml:space="preserve">infortunistica stradale che la Casa identifica nel concetto di «Real Life </w:t>
      </w:r>
      <w:proofErr w:type="spellStart"/>
      <w:r w:rsidRPr="008A78C3">
        <w:rPr>
          <w:bCs/>
          <w:sz w:val="22"/>
          <w:szCs w:val="22"/>
        </w:rPr>
        <w:t>Safety</w:t>
      </w:r>
      <w:proofErr w:type="spellEnd"/>
      <w:r w:rsidRPr="008A78C3">
        <w:rPr>
          <w:bCs/>
          <w:sz w:val="22"/>
          <w:szCs w:val="22"/>
        </w:rPr>
        <w:t xml:space="preserve">». Con numerosi e nuovi sistemi di assistenza alla guida e funzioni ampliate alla base, Mercedes-Benz prosegue con coerenza questa strategia per la Classe S. Aumentano parallelamente il </w:t>
      </w:r>
      <w:proofErr w:type="gramStart"/>
      <w:r w:rsidRPr="008A78C3">
        <w:rPr>
          <w:bCs/>
          <w:sz w:val="22"/>
          <w:szCs w:val="22"/>
        </w:rPr>
        <w:t>comfort</w:t>
      </w:r>
      <w:proofErr w:type="gramEnd"/>
      <w:r w:rsidRPr="008A78C3">
        <w:rPr>
          <w:bCs/>
          <w:sz w:val="22"/>
          <w:szCs w:val="22"/>
        </w:rPr>
        <w:t xml:space="preserve"> e la sicurezza. Mercedes-Benz ha battezzato questo nuovo corso «</w:t>
      </w:r>
      <w:proofErr w:type="spellStart"/>
      <w:r w:rsidRPr="008A78C3">
        <w:rPr>
          <w:bCs/>
          <w:sz w:val="22"/>
          <w:szCs w:val="22"/>
        </w:rPr>
        <w:t>Intelligent</w:t>
      </w:r>
      <w:proofErr w:type="spellEnd"/>
      <w:r w:rsidRPr="008A78C3">
        <w:rPr>
          <w:bCs/>
          <w:sz w:val="22"/>
          <w:szCs w:val="22"/>
        </w:rPr>
        <w:t xml:space="preserve"> Drive». Le nuove funzioni sfruttano la stessa </w:t>
      </w:r>
      <w:proofErr w:type="spellStart"/>
      <w:r w:rsidRPr="008A78C3">
        <w:rPr>
          <w:bCs/>
          <w:sz w:val="22"/>
          <w:szCs w:val="22"/>
        </w:rPr>
        <w:t>sensoristica</w:t>
      </w:r>
      <w:proofErr w:type="spellEnd"/>
      <w:r w:rsidRPr="008A78C3">
        <w:rPr>
          <w:bCs/>
          <w:sz w:val="22"/>
          <w:szCs w:val="22"/>
        </w:rPr>
        <w:t>: una nuova telecamera stereoscopica e sensori radar multimodali.</w:t>
      </w:r>
    </w:p>
    <w:p w:rsidR="0046603F" w:rsidRPr="008A78C3" w:rsidRDefault="0046603F" w:rsidP="00C66AAC">
      <w:pPr>
        <w:spacing w:after="0" w:line="360" w:lineRule="auto"/>
        <w:rPr>
          <w:bCs/>
          <w:sz w:val="22"/>
          <w:szCs w:val="22"/>
        </w:rPr>
      </w:pPr>
    </w:p>
    <w:p w:rsidR="009B0D84" w:rsidRDefault="009B0D84" w:rsidP="00C66AAC">
      <w:pPr>
        <w:pStyle w:val="41Continoustext11ptbold"/>
        <w:suppressAutoHyphens w:val="0"/>
        <w:spacing w:line="360" w:lineRule="auto"/>
        <w:outlineLvl w:val="0"/>
        <w:rPr>
          <w:b w:val="0"/>
        </w:rPr>
      </w:pPr>
      <w:r w:rsidRPr="008A78C3">
        <w:rPr>
          <w:b w:val="0"/>
        </w:rPr>
        <w:t xml:space="preserve">I sistemi di assistenza </w:t>
      </w:r>
      <w:proofErr w:type="gramStart"/>
      <w:r w:rsidRPr="008A78C3">
        <w:rPr>
          <w:b w:val="0"/>
        </w:rPr>
        <w:t>alla guida intelligenti</w:t>
      </w:r>
      <w:proofErr w:type="gramEnd"/>
      <w:r w:rsidRPr="008A78C3">
        <w:rPr>
          <w:b w:val="0"/>
        </w:rPr>
        <w:t xml:space="preserve"> analizzano situazioni complesse e, grazie a un sistema di sensori in grado di rilevare gli incidenti, riconoscono meglio i potenziali pe</w:t>
      </w:r>
      <w:r w:rsidR="00C66AAC">
        <w:rPr>
          <w:b w:val="0"/>
        </w:rPr>
        <w:t xml:space="preserve">ricoli. </w:t>
      </w:r>
      <w:r w:rsidRPr="008A78C3">
        <w:rPr>
          <w:b w:val="0"/>
        </w:rPr>
        <w:t>Metaforicamente parl</w:t>
      </w:r>
      <w:r w:rsidR="00C66AAC">
        <w:rPr>
          <w:b w:val="0"/>
        </w:rPr>
        <w:t>ando, la nuova Classe S non ha ‘occhi’</w:t>
      </w:r>
      <w:r w:rsidRPr="008A78C3">
        <w:rPr>
          <w:b w:val="0"/>
        </w:rPr>
        <w:t xml:space="preserve"> solo davanti, ma è in gra</w:t>
      </w:r>
      <w:r w:rsidR="00C66AAC">
        <w:rPr>
          <w:b w:val="0"/>
        </w:rPr>
        <w:t>do di vedere anche intorno a sé a 360 gradi</w:t>
      </w:r>
      <w:r w:rsidRPr="008A78C3">
        <w:rPr>
          <w:b w:val="0"/>
        </w:rPr>
        <w:t>. Tutto questo si deve alla connessione di tutti i sistemi, che gli esperti della si</w:t>
      </w:r>
      <w:r w:rsidR="00C66AAC">
        <w:rPr>
          <w:b w:val="0"/>
        </w:rPr>
        <w:t>curezza chiamano in gergo ‘</w:t>
      </w:r>
      <w:proofErr w:type="spellStart"/>
      <w:r w:rsidR="00C66AAC">
        <w:rPr>
          <w:b w:val="0"/>
        </w:rPr>
        <w:t>sensor</w:t>
      </w:r>
      <w:proofErr w:type="spellEnd"/>
      <w:r w:rsidR="00C66AAC">
        <w:rPr>
          <w:b w:val="0"/>
        </w:rPr>
        <w:t xml:space="preserve"> fusion’</w:t>
      </w:r>
      <w:r w:rsidRPr="008A78C3">
        <w:rPr>
          <w:b w:val="0"/>
        </w:rPr>
        <w:t>. L</w:t>
      </w:r>
      <w:r w:rsidR="00701FA9">
        <w:rPr>
          <w:b w:val="0"/>
        </w:rPr>
        <w:t>’</w:t>
      </w:r>
      <w:r w:rsidRPr="008A78C3">
        <w:rPr>
          <w:b w:val="0"/>
        </w:rPr>
        <w:t xml:space="preserve">obiettivo non è limitato alla protezione totale dei soli passeggeri, ma si estende anche a quella di tutti gli altri utenti della strada. </w:t>
      </w:r>
    </w:p>
    <w:p w:rsidR="00C66AAC" w:rsidRPr="008A78C3" w:rsidRDefault="00C66AAC" w:rsidP="00C66AAC">
      <w:pPr>
        <w:pStyle w:val="41Continoustext11ptbold"/>
        <w:suppressAutoHyphens w:val="0"/>
        <w:spacing w:line="360" w:lineRule="auto"/>
        <w:outlineLvl w:val="0"/>
        <w:rPr>
          <w:b w:val="0"/>
        </w:rPr>
      </w:pPr>
    </w:p>
    <w:p w:rsidR="009B0D84" w:rsidRDefault="009B0D84" w:rsidP="00C66AAC">
      <w:pPr>
        <w:spacing w:after="0" w:line="360" w:lineRule="auto"/>
        <w:rPr>
          <w:sz w:val="22"/>
          <w:szCs w:val="22"/>
        </w:rPr>
      </w:pPr>
      <w:r w:rsidRPr="008A78C3">
        <w:rPr>
          <w:sz w:val="22"/>
          <w:szCs w:val="22"/>
        </w:rPr>
        <w:t xml:space="preserve">La gamma di soluzioni a supporto del guidatore </w:t>
      </w:r>
      <w:proofErr w:type="gramStart"/>
      <w:r w:rsidRPr="008A78C3">
        <w:rPr>
          <w:sz w:val="22"/>
          <w:szCs w:val="22"/>
        </w:rPr>
        <w:t>consentono</w:t>
      </w:r>
      <w:proofErr w:type="gramEnd"/>
      <w:r w:rsidRPr="008A78C3">
        <w:rPr>
          <w:sz w:val="22"/>
          <w:szCs w:val="22"/>
        </w:rPr>
        <w:t xml:space="preserve"> di agevolarlo durante la guida, aumentando così anche il comfort, di metterlo in guardia mediante segnali ottici, acustici e/o tattili o di amplificarne le reazioni. Alcuni sistemi sono anche in grado di intervenire con misure correttive in caso d</w:t>
      </w:r>
      <w:r w:rsidR="00701FA9">
        <w:rPr>
          <w:sz w:val="22"/>
          <w:szCs w:val="22"/>
        </w:rPr>
        <w:t>’</w:t>
      </w:r>
      <w:r w:rsidRPr="008A78C3">
        <w:rPr>
          <w:sz w:val="22"/>
          <w:szCs w:val="22"/>
        </w:rPr>
        <w:t xml:space="preserve">emergenza, attuando per esempio manovre di frenata autonome che </w:t>
      </w:r>
      <w:proofErr w:type="gramStart"/>
      <w:r w:rsidRPr="008A78C3">
        <w:rPr>
          <w:sz w:val="22"/>
          <w:szCs w:val="22"/>
        </w:rPr>
        <w:t>scongiurano</w:t>
      </w:r>
      <w:proofErr w:type="gramEnd"/>
      <w:r w:rsidRPr="008A78C3">
        <w:rPr>
          <w:sz w:val="22"/>
          <w:szCs w:val="22"/>
        </w:rPr>
        <w:t xml:space="preserve"> un incidente o ne riducono la gravità. Di seguito una sintesi dei sistemi di assistenza </w:t>
      </w:r>
      <w:proofErr w:type="gramStart"/>
      <w:r w:rsidRPr="008A78C3">
        <w:rPr>
          <w:sz w:val="22"/>
          <w:szCs w:val="22"/>
        </w:rPr>
        <w:t>alla guida nuovi</w:t>
      </w:r>
      <w:proofErr w:type="gramEnd"/>
      <w:r w:rsidRPr="008A78C3">
        <w:rPr>
          <w:sz w:val="22"/>
          <w:szCs w:val="22"/>
        </w:rPr>
        <w:t xml:space="preserve"> o sostanzialmente ampliati nelle loro funzioni.</w:t>
      </w:r>
    </w:p>
    <w:p w:rsidR="00C66AAC" w:rsidRPr="008A78C3" w:rsidRDefault="00C66AAC" w:rsidP="00C66AAC">
      <w:pPr>
        <w:spacing w:after="0" w:line="360" w:lineRule="auto"/>
        <w:rPr>
          <w:sz w:val="22"/>
        </w:rPr>
      </w:pPr>
    </w:p>
    <w:p w:rsidR="009B0D84" w:rsidRPr="00BB1881" w:rsidRDefault="009B0D84" w:rsidP="00C66AAC">
      <w:pPr>
        <w:numPr>
          <w:ilvl w:val="0"/>
          <w:numId w:val="20"/>
        </w:numPr>
        <w:spacing w:after="0" w:line="360" w:lineRule="auto"/>
        <w:ind w:left="0" w:firstLine="0"/>
        <w:rPr>
          <w:sz w:val="22"/>
          <w:szCs w:val="22"/>
        </w:rPr>
      </w:pPr>
      <w:r w:rsidRPr="00BB1881">
        <w:rPr>
          <w:sz w:val="22"/>
        </w:rPr>
        <w:t xml:space="preserve">Il </w:t>
      </w:r>
      <w:r w:rsidRPr="00BB1881">
        <w:rPr>
          <w:b/>
          <w:sz w:val="22"/>
        </w:rPr>
        <w:t>DISTRONIC PLUS</w:t>
      </w:r>
      <w:r w:rsidRPr="00BB1881">
        <w:rPr>
          <w:bCs/>
          <w:sz w:val="22"/>
        </w:rPr>
        <w:t xml:space="preserve"> </w:t>
      </w:r>
      <w:r w:rsidRPr="00BB1881">
        <w:rPr>
          <w:b/>
          <w:sz w:val="22"/>
        </w:rPr>
        <w:t xml:space="preserve">con sistema di assistenza allo sterzo e </w:t>
      </w:r>
      <w:proofErr w:type="spellStart"/>
      <w:r w:rsidRPr="00BB1881">
        <w:rPr>
          <w:b/>
          <w:sz w:val="22"/>
        </w:rPr>
        <w:t>Stop&amp;Go</w:t>
      </w:r>
      <w:proofErr w:type="spellEnd"/>
      <w:r w:rsidRPr="00BB1881">
        <w:rPr>
          <w:b/>
          <w:sz w:val="22"/>
        </w:rPr>
        <w:t xml:space="preserve"> </w:t>
      </w:r>
      <w:proofErr w:type="spellStart"/>
      <w:proofErr w:type="gramStart"/>
      <w:r w:rsidRPr="00BB1881">
        <w:rPr>
          <w:b/>
          <w:sz w:val="22"/>
        </w:rPr>
        <w:t>Pilot</w:t>
      </w:r>
      <w:proofErr w:type="spellEnd"/>
      <w:proofErr w:type="gramEnd"/>
      <w:r w:rsidRPr="00BB1881">
        <w:rPr>
          <w:bCs/>
          <w:sz w:val="22"/>
        </w:rPr>
        <w:t xml:space="preserve"> (di serie per MAXIMUM, a richiesta per PREMIUM) </w:t>
      </w:r>
      <w:r w:rsidRPr="00BB1881">
        <w:rPr>
          <w:sz w:val="22"/>
        </w:rPr>
        <w:t xml:space="preserve">aiuta il guidatore a mantenere meglio la traiettoria e lo assiste in maniera parzialmente automatica durante la guida in coda. </w:t>
      </w:r>
      <w:r w:rsidRPr="00BB1881">
        <w:rPr>
          <w:bCs/>
          <w:sz w:val="22"/>
        </w:rPr>
        <w:t xml:space="preserve"> </w:t>
      </w:r>
    </w:p>
    <w:p w:rsidR="009B0D84" w:rsidRPr="00BB1881" w:rsidRDefault="009B0D84" w:rsidP="00C66AAC">
      <w:pPr>
        <w:numPr>
          <w:ilvl w:val="0"/>
          <w:numId w:val="20"/>
        </w:numPr>
        <w:spacing w:after="0" w:line="360" w:lineRule="auto"/>
        <w:ind w:left="0" w:firstLine="0"/>
        <w:rPr>
          <w:sz w:val="22"/>
          <w:szCs w:val="22"/>
        </w:rPr>
      </w:pPr>
      <w:r w:rsidRPr="00BB1881">
        <w:rPr>
          <w:sz w:val="22"/>
        </w:rPr>
        <w:t xml:space="preserve">Il </w:t>
      </w:r>
      <w:r w:rsidRPr="00BB1881">
        <w:rPr>
          <w:b/>
          <w:sz w:val="22"/>
        </w:rPr>
        <w:t>Brake Assist BAS PLUS con sistema di assistenza agli incroci</w:t>
      </w:r>
      <w:r w:rsidRPr="00BB1881">
        <w:rPr>
          <w:sz w:val="22"/>
        </w:rPr>
        <w:t xml:space="preserve"> </w:t>
      </w:r>
      <w:r>
        <w:rPr>
          <w:bCs/>
          <w:sz w:val="22"/>
        </w:rPr>
        <w:t xml:space="preserve">(di serie per MAXIMUM, a richiesta per PREMIUM) </w:t>
      </w:r>
      <w:proofErr w:type="gramStart"/>
      <w:r w:rsidRPr="00BB1881">
        <w:rPr>
          <w:sz w:val="22"/>
        </w:rPr>
        <w:t>dispone di</w:t>
      </w:r>
      <w:proofErr w:type="gramEnd"/>
      <w:r w:rsidRPr="00BB1881">
        <w:rPr>
          <w:sz w:val="22"/>
        </w:rPr>
        <w:t xml:space="preserve"> una telecamera stereoscopica, grazie alla quale è in grado di riconoscere anche i pedoni e il traffico perpendicolare alla direzione di marcia e di intensificare la potenza frenante richiesta dal guidatore. </w:t>
      </w:r>
    </w:p>
    <w:p w:rsidR="009B0D84" w:rsidRPr="008A78C3" w:rsidRDefault="009B0D84" w:rsidP="00C66AAC">
      <w:pPr>
        <w:numPr>
          <w:ilvl w:val="0"/>
          <w:numId w:val="20"/>
        </w:numPr>
        <w:spacing w:after="0" w:line="360" w:lineRule="auto"/>
        <w:ind w:left="0" w:firstLine="0"/>
        <w:rPr>
          <w:sz w:val="22"/>
          <w:szCs w:val="22"/>
        </w:rPr>
      </w:pPr>
      <w:r w:rsidRPr="008A78C3">
        <w:rPr>
          <w:sz w:val="22"/>
          <w:szCs w:val="22"/>
        </w:rPr>
        <w:t xml:space="preserve">Il </w:t>
      </w:r>
      <w:r w:rsidRPr="008A78C3">
        <w:rPr>
          <w:b/>
          <w:sz w:val="22"/>
          <w:szCs w:val="22"/>
        </w:rPr>
        <w:t xml:space="preserve">sistema </w:t>
      </w:r>
      <w:proofErr w:type="spellStart"/>
      <w:r w:rsidRPr="008A78C3">
        <w:rPr>
          <w:b/>
          <w:sz w:val="22"/>
          <w:szCs w:val="22"/>
        </w:rPr>
        <w:t>antisbandamento</w:t>
      </w:r>
      <w:proofErr w:type="spellEnd"/>
      <w:r w:rsidRPr="008A78C3">
        <w:rPr>
          <w:b/>
          <w:sz w:val="22"/>
          <w:szCs w:val="22"/>
        </w:rPr>
        <w:t xml:space="preserve"> attivo</w:t>
      </w:r>
      <w:r>
        <w:rPr>
          <w:b/>
          <w:sz w:val="22"/>
          <w:szCs w:val="22"/>
        </w:rPr>
        <w:t xml:space="preserve"> </w:t>
      </w:r>
      <w:r>
        <w:rPr>
          <w:bCs/>
          <w:sz w:val="22"/>
        </w:rPr>
        <w:t>(di serie per MAXIMUM, a richiesta per PREMIUM)</w:t>
      </w:r>
      <w:proofErr w:type="gramStart"/>
      <w:r>
        <w:rPr>
          <w:bCs/>
          <w:sz w:val="22"/>
        </w:rPr>
        <w:t xml:space="preserve"> </w:t>
      </w:r>
      <w:r w:rsidRPr="008A78C3">
        <w:rPr>
          <w:sz w:val="22"/>
          <w:szCs w:val="22"/>
        </w:rPr>
        <w:t xml:space="preserve"> </w:t>
      </w:r>
      <w:proofErr w:type="gramEnd"/>
      <w:r w:rsidRPr="008A78C3">
        <w:rPr>
          <w:sz w:val="22"/>
          <w:szCs w:val="22"/>
        </w:rPr>
        <w:t>è in grado di rilevare la presenza di veicoli nella corsia adiacente delimitata da una linea di demarcazione non continua, specie se si tratta dell</w:t>
      </w:r>
      <w:r w:rsidR="00701FA9">
        <w:rPr>
          <w:sz w:val="22"/>
          <w:szCs w:val="22"/>
        </w:rPr>
        <w:t>’</w:t>
      </w:r>
      <w:r w:rsidRPr="008A78C3">
        <w:rPr>
          <w:sz w:val="22"/>
          <w:szCs w:val="22"/>
        </w:rPr>
        <w:t>opposta corsia di marcia, e impedisce, frenando le ruote su un solo lato della vettura, che quest</w:t>
      </w:r>
      <w:r w:rsidR="00701FA9">
        <w:rPr>
          <w:sz w:val="22"/>
          <w:szCs w:val="22"/>
        </w:rPr>
        <w:t>’</w:t>
      </w:r>
      <w:r w:rsidRPr="008A78C3">
        <w:rPr>
          <w:sz w:val="22"/>
          <w:szCs w:val="22"/>
        </w:rPr>
        <w:t>ultima abbandoni accidentalmente la propria corsia.</w:t>
      </w:r>
    </w:p>
    <w:p w:rsidR="009B0D84" w:rsidRPr="008A78C3" w:rsidRDefault="009B0D84" w:rsidP="00C66AAC">
      <w:pPr>
        <w:numPr>
          <w:ilvl w:val="0"/>
          <w:numId w:val="20"/>
        </w:numPr>
        <w:spacing w:after="0" w:line="360" w:lineRule="auto"/>
        <w:ind w:left="0" w:firstLine="0"/>
        <w:rPr>
          <w:sz w:val="22"/>
          <w:szCs w:val="22"/>
        </w:rPr>
      </w:pPr>
      <w:r w:rsidRPr="008A78C3">
        <w:rPr>
          <w:sz w:val="22"/>
          <w:szCs w:val="22"/>
        </w:rPr>
        <w:t xml:space="preserve">Il </w:t>
      </w:r>
      <w:r w:rsidRPr="008A78C3">
        <w:rPr>
          <w:b/>
          <w:sz w:val="22"/>
          <w:szCs w:val="22"/>
        </w:rPr>
        <w:t xml:space="preserve">sistema di assistenza </w:t>
      </w:r>
      <w:r>
        <w:rPr>
          <w:b/>
          <w:sz w:val="22"/>
          <w:szCs w:val="22"/>
        </w:rPr>
        <w:t>abbaglianti adattivi Plus</w:t>
      </w:r>
      <w:r w:rsidRPr="008F0503">
        <w:rPr>
          <w:sz w:val="22"/>
          <w:szCs w:val="22"/>
        </w:rPr>
        <w:t xml:space="preserve"> (di serie per passo lungo, </w:t>
      </w:r>
      <w:proofErr w:type="gramStart"/>
      <w:r w:rsidRPr="008F0503">
        <w:rPr>
          <w:sz w:val="22"/>
          <w:szCs w:val="22"/>
        </w:rPr>
        <w:t>MAXIMUM passo corto e 500 PREMIUM passo corto</w:t>
      </w:r>
      <w:proofErr w:type="gramEnd"/>
      <w:r w:rsidRPr="008F0503">
        <w:rPr>
          <w:sz w:val="22"/>
          <w:szCs w:val="22"/>
        </w:rPr>
        <w:t>)</w:t>
      </w:r>
      <w:r w:rsidRPr="008A78C3">
        <w:rPr>
          <w:sz w:val="22"/>
          <w:szCs w:val="22"/>
        </w:rPr>
        <w:t>permette di viaggiare con gli abbaglianti sempre inseriti, evitando di abbagliare i veicoli compresi nel loro cono di luce.</w:t>
      </w:r>
    </w:p>
    <w:p w:rsidR="009B0D84" w:rsidRPr="008A78C3" w:rsidRDefault="009B0D84" w:rsidP="00C66AAC">
      <w:pPr>
        <w:numPr>
          <w:ilvl w:val="0"/>
          <w:numId w:val="20"/>
        </w:numPr>
        <w:spacing w:after="0" w:line="360" w:lineRule="auto"/>
        <w:ind w:left="0" w:firstLine="0"/>
        <w:rPr>
          <w:sz w:val="22"/>
          <w:szCs w:val="22"/>
        </w:rPr>
      </w:pPr>
      <w:r w:rsidRPr="008A78C3">
        <w:rPr>
          <w:sz w:val="22"/>
          <w:szCs w:val="22"/>
        </w:rPr>
        <w:t xml:space="preserve">Il </w:t>
      </w:r>
      <w:r w:rsidRPr="008A78C3">
        <w:rPr>
          <w:b/>
          <w:sz w:val="22"/>
          <w:szCs w:val="22"/>
        </w:rPr>
        <w:t xml:space="preserve">sistema di visione notturna </w:t>
      </w:r>
      <w:proofErr w:type="spellStart"/>
      <w:r>
        <w:rPr>
          <w:b/>
          <w:sz w:val="22"/>
          <w:szCs w:val="22"/>
        </w:rPr>
        <w:t>Nightview</w:t>
      </w:r>
      <w:proofErr w:type="spellEnd"/>
      <w:r>
        <w:rPr>
          <w:b/>
          <w:sz w:val="22"/>
          <w:szCs w:val="22"/>
        </w:rPr>
        <w:t xml:space="preserve"> Plus (</w:t>
      </w:r>
      <w:r w:rsidRPr="00BB1881">
        <w:rPr>
          <w:sz w:val="22"/>
          <w:szCs w:val="22"/>
        </w:rPr>
        <w:t>di serie per MAXIMUM, a richiesta per PREMIUM</w:t>
      </w:r>
      <w:r>
        <w:rPr>
          <w:b/>
          <w:sz w:val="22"/>
          <w:szCs w:val="22"/>
        </w:rPr>
        <w:t>)</w:t>
      </w:r>
      <w:r w:rsidRPr="008A78C3">
        <w:rPr>
          <w:sz w:val="22"/>
          <w:szCs w:val="22"/>
        </w:rPr>
        <w:t xml:space="preserve"> è stato perfezionato e dispone ora di una telecamera a raggi infrarossi. </w:t>
      </w:r>
      <w:proofErr w:type="gramStart"/>
      <w:r w:rsidRPr="008A78C3">
        <w:rPr>
          <w:sz w:val="22"/>
          <w:szCs w:val="22"/>
        </w:rPr>
        <w:t>In presenza</w:t>
      </w:r>
      <w:proofErr w:type="gramEnd"/>
      <w:r w:rsidRPr="008A78C3">
        <w:rPr>
          <w:sz w:val="22"/>
          <w:szCs w:val="22"/>
        </w:rPr>
        <w:t xml:space="preserve"> di persone o di animali potenzialmente pericolosi nell</w:t>
      </w:r>
      <w:r w:rsidR="00701FA9">
        <w:rPr>
          <w:sz w:val="22"/>
          <w:szCs w:val="22"/>
        </w:rPr>
        <w:t>’</w:t>
      </w:r>
      <w:r w:rsidRPr="008A78C3">
        <w:rPr>
          <w:sz w:val="22"/>
          <w:szCs w:val="22"/>
        </w:rPr>
        <w:t xml:space="preserve">area non illuminata davanti alla vettura, il </w:t>
      </w:r>
      <w:r w:rsidRPr="008A78C3">
        <w:rPr>
          <w:bCs/>
          <w:sz w:val="22"/>
          <w:szCs w:val="22"/>
        </w:rPr>
        <w:t xml:space="preserve">sistema di visione notturna </w:t>
      </w:r>
      <w:proofErr w:type="spellStart"/>
      <w:r>
        <w:rPr>
          <w:bCs/>
          <w:sz w:val="22"/>
          <w:szCs w:val="22"/>
        </w:rPr>
        <w:t>Nightview</w:t>
      </w:r>
      <w:proofErr w:type="spellEnd"/>
      <w:r>
        <w:rPr>
          <w:bCs/>
          <w:sz w:val="22"/>
          <w:szCs w:val="22"/>
        </w:rPr>
        <w:t xml:space="preserve"> Plus (di serie per MAXIMUM, a richiesta per PREMIUM)</w:t>
      </w:r>
      <w:r w:rsidRPr="008A78C3">
        <w:rPr>
          <w:sz w:val="22"/>
          <w:szCs w:val="22"/>
        </w:rPr>
        <w:t xml:space="preserve"> può allertare il guidatore sostituendo automaticamente la visualizzazione del tachimetro con un</w:t>
      </w:r>
      <w:r w:rsidR="00701FA9">
        <w:rPr>
          <w:sz w:val="22"/>
          <w:szCs w:val="22"/>
        </w:rPr>
        <w:t>’</w:t>
      </w:r>
      <w:r w:rsidRPr="008A78C3">
        <w:rPr>
          <w:sz w:val="22"/>
          <w:szCs w:val="22"/>
        </w:rPr>
        <w:t xml:space="preserve">immagine nitida della strada in cui sono evidenziati i potenziali pericoli. La funzione </w:t>
      </w:r>
      <w:proofErr w:type="spellStart"/>
      <w:r w:rsidRPr="008A78C3">
        <w:rPr>
          <w:sz w:val="22"/>
          <w:szCs w:val="22"/>
        </w:rPr>
        <w:t>Spotlight</w:t>
      </w:r>
      <w:proofErr w:type="spellEnd"/>
      <w:r w:rsidRPr="008A78C3">
        <w:rPr>
          <w:sz w:val="22"/>
          <w:szCs w:val="22"/>
        </w:rPr>
        <w:t xml:space="preserve"> illumina inoltre con un fascio abbagliante intermittente i pedoni intercettati dal sistema, richiamando l</w:t>
      </w:r>
      <w:r w:rsidR="00701FA9">
        <w:rPr>
          <w:sz w:val="22"/>
          <w:szCs w:val="22"/>
        </w:rPr>
        <w:t>’</w:t>
      </w:r>
      <w:r w:rsidRPr="008A78C3">
        <w:rPr>
          <w:sz w:val="22"/>
          <w:szCs w:val="22"/>
        </w:rPr>
        <w:t>attenzione del guidatore sul pericolo e allertando contemporaneamente la persona che si trova sul ciglio della strada.</w:t>
      </w:r>
    </w:p>
    <w:p w:rsidR="00C66AAC" w:rsidRDefault="009B0D84" w:rsidP="006227B7">
      <w:pPr>
        <w:numPr>
          <w:ilvl w:val="0"/>
          <w:numId w:val="20"/>
        </w:numPr>
        <w:spacing w:after="0" w:line="360" w:lineRule="auto"/>
        <w:ind w:left="0" w:firstLine="0"/>
        <w:rPr>
          <w:sz w:val="22"/>
          <w:szCs w:val="22"/>
        </w:rPr>
      </w:pPr>
      <w:r w:rsidRPr="008A78C3">
        <w:rPr>
          <w:sz w:val="22"/>
          <w:szCs w:val="22"/>
        </w:rPr>
        <w:t>L</w:t>
      </w:r>
      <w:r w:rsidR="00701FA9">
        <w:rPr>
          <w:sz w:val="22"/>
          <w:szCs w:val="22"/>
        </w:rPr>
        <w:t>’</w:t>
      </w:r>
      <w:r w:rsidRPr="008A78C3">
        <w:rPr>
          <w:b/>
          <w:sz w:val="22"/>
          <w:szCs w:val="22"/>
        </w:rPr>
        <w:t>ATTENTION ASSIST</w:t>
      </w:r>
      <w:r w:rsidRPr="00A85C4A">
        <w:rPr>
          <w:sz w:val="22"/>
          <w:szCs w:val="22"/>
        </w:rPr>
        <w:t>,</w:t>
      </w:r>
      <w:r w:rsidR="00A85C4A" w:rsidRPr="00A85C4A">
        <w:rPr>
          <w:sz w:val="22"/>
          <w:szCs w:val="22"/>
        </w:rPr>
        <w:t xml:space="preserve"> </w:t>
      </w:r>
      <w:r w:rsidRPr="00BB1881">
        <w:rPr>
          <w:sz w:val="22"/>
          <w:szCs w:val="22"/>
        </w:rPr>
        <w:t>di serie</w:t>
      </w:r>
      <w:r>
        <w:rPr>
          <w:b/>
          <w:sz w:val="22"/>
          <w:szCs w:val="22"/>
        </w:rPr>
        <w:t>,</w:t>
      </w:r>
      <w:r w:rsidRPr="008A78C3">
        <w:rPr>
          <w:sz w:val="22"/>
          <w:szCs w:val="22"/>
        </w:rPr>
        <w:t xml:space="preserve"> è in grado di allertare il guidatore ai primi sintomi di disattenzione o di stanchezza, di informarlo sul suo stato di affaticamento e sul tempo trascorso dall</w:t>
      </w:r>
      <w:r w:rsidR="00701FA9">
        <w:rPr>
          <w:sz w:val="22"/>
          <w:szCs w:val="22"/>
        </w:rPr>
        <w:t>’</w:t>
      </w:r>
      <w:r w:rsidRPr="008A78C3">
        <w:rPr>
          <w:sz w:val="22"/>
          <w:szCs w:val="22"/>
        </w:rPr>
        <w:t xml:space="preserve">ultima pausa, consentendo anche di impostare la sensibilità. La segnalazione è accompagnata dalla visualizzazione delle aree di servizio sul sistema </w:t>
      </w:r>
      <w:proofErr w:type="gramStart"/>
      <w:r w:rsidRPr="008A78C3">
        <w:rPr>
          <w:sz w:val="22"/>
          <w:szCs w:val="22"/>
        </w:rPr>
        <w:t>di</w:t>
      </w:r>
      <w:proofErr w:type="gramEnd"/>
      <w:r w:rsidRPr="008A78C3">
        <w:rPr>
          <w:sz w:val="22"/>
          <w:szCs w:val="22"/>
        </w:rPr>
        <w:t xml:space="preserve"> navigazione del COMAND. Il </w:t>
      </w:r>
      <w:proofErr w:type="spellStart"/>
      <w:r w:rsidRPr="008A78C3">
        <w:rPr>
          <w:sz w:val="22"/>
          <w:szCs w:val="22"/>
        </w:rPr>
        <w:t>range</w:t>
      </w:r>
      <w:proofErr w:type="spellEnd"/>
      <w:r w:rsidRPr="008A78C3">
        <w:rPr>
          <w:sz w:val="22"/>
          <w:szCs w:val="22"/>
        </w:rPr>
        <w:t xml:space="preserve"> di velocità entro il quale è attivo è stato ampliato.</w:t>
      </w:r>
    </w:p>
    <w:p w:rsidR="006227B7" w:rsidRPr="006227B7" w:rsidRDefault="006227B7" w:rsidP="006227B7">
      <w:pPr>
        <w:spacing w:after="0" w:line="360" w:lineRule="auto"/>
        <w:rPr>
          <w:sz w:val="22"/>
          <w:szCs w:val="22"/>
        </w:rPr>
      </w:pPr>
    </w:p>
    <w:p w:rsidR="00C66AAC" w:rsidRDefault="009B0D84" w:rsidP="00C66AAC">
      <w:pPr>
        <w:tabs>
          <w:tab w:val="left" w:pos="4785"/>
        </w:tabs>
        <w:spacing w:after="0" w:line="360" w:lineRule="auto"/>
        <w:rPr>
          <w:b/>
          <w:sz w:val="22"/>
          <w:szCs w:val="22"/>
        </w:rPr>
      </w:pPr>
      <w:r w:rsidRPr="009235EC">
        <w:rPr>
          <w:b/>
          <w:sz w:val="22"/>
          <w:szCs w:val="22"/>
        </w:rPr>
        <w:t xml:space="preserve">Le versioni </w:t>
      </w:r>
      <w:r w:rsidR="006227B7">
        <w:rPr>
          <w:b/>
          <w:sz w:val="22"/>
          <w:szCs w:val="22"/>
        </w:rPr>
        <w:t>italiane</w:t>
      </w:r>
      <w:r w:rsidRPr="009235EC">
        <w:rPr>
          <w:b/>
          <w:sz w:val="22"/>
          <w:szCs w:val="22"/>
        </w:rPr>
        <w:t>: PREMIUM e MAXIMUM</w:t>
      </w:r>
      <w:bookmarkStart w:id="66" w:name="_Toc356237022"/>
      <w:bookmarkStart w:id="67" w:name="_Toc356240905"/>
      <w:bookmarkStart w:id="68" w:name="_Toc356242869"/>
      <w:bookmarkStart w:id="69" w:name="_Toc356242896"/>
      <w:bookmarkStart w:id="70" w:name="_Toc356296549"/>
    </w:p>
    <w:p w:rsidR="00C66AAC" w:rsidRDefault="00C66AAC" w:rsidP="00C66AAC">
      <w:pPr>
        <w:tabs>
          <w:tab w:val="left" w:pos="4785"/>
        </w:tabs>
        <w:spacing w:after="0" w:line="360" w:lineRule="auto"/>
        <w:rPr>
          <w:b/>
          <w:sz w:val="22"/>
          <w:szCs w:val="22"/>
        </w:rPr>
      </w:pPr>
    </w:p>
    <w:p w:rsidR="00940B4C" w:rsidRDefault="009B0D84" w:rsidP="00940B4C">
      <w:pPr>
        <w:tabs>
          <w:tab w:val="left" w:pos="4785"/>
        </w:tabs>
        <w:spacing w:after="0" w:line="360" w:lineRule="auto"/>
        <w:rPr>
          <w:rFonts w:cs="Arial"/>
          <w:bCs/>
          <w:sz w:val="22"/>
          <w:szCs w:val="22"/>
          <w:lang w:eastAsia="it-IT"/>
        </w:rPr>
      </w:pPr>
      <w:r w:rsidRPr="00C66AAC">
        <w:rPr>
          <w:rFonts w:cs="Arial"/>
          <w:bCs/>
          <w:sz w:val="22"/>
          <w:szCs w:val="22"/>
          <w:lang w:eastAsia="it-IT"/>
        </w:rPr>
        <w:t xml:space="preserve">PREMIUM: la Classe S PREMIUM è la versione </w:t>
      </w:r>
      <w:r w:rsidR="007D025E">
        <w:rPr>
          <w:rFonts w:cs="Arial"/>
          <w:bCs/>
          <w:sz w:val="22"/>
          <w:szCs w:val="22"/>
          <w:lang w:eastAsia="it-IT"/>
        </w:rPr>
        <w:t>“</w:t>
      </w:r>
      <w:r w:rsidRPr="00C66AAC">
        <w:rPr>
          <w:rFonts w:cs="Arial"/>
          <w:bCs/>
          <w:sz w:val="22"/>
          <w:szCs w:val="22"/>
          <w:lang w:eastAsia="it-IT"/>
        </w:rPr>
        <w:t>entry-</w:t>
      </w:r>
      <w:proofErr w:type="spellStart"/>
      <w:r w:rsidRPr="00C66AAC">
        <w:rPr>
          <w:rFonts w:cs="Arial"/>
          <w:bCs/>
          <w:sz w:val="22"/>
          <w:szCs w:val="22"/>
          <w:lang w:eastAsia="it-IT"/>
        </w:rPr>
        <w:t>level</w:t>
      </w:r>
      <w:proofErr w:type="spellEnd"/>
      <w:r w:rsidR="007D025E">
        <w:rPr>
          <w:rFonts w:cs="Arial"/>
          <w:bCs/>
          <w:sz w:val="22"/>
          <w:szCs w:val="22"/>
          <w:lang w:eastAsia="it-IT"/>
        </w:rPr>
        <w:t>”</w:t>
      </w:r>
      <w:r w:rsidRPr="00C66AAC">
        <w:rPr>
          <w:rFonts w:cs="Arial"/>
          <w:bCs/>
          <w:sz w:val="22"/>
          <w:szCs w:val="22"/>
          <w:lang w:eastAsia="it-IT"/>
        </w:rPr>
        <w:t xml:space="preserve"> dell</w:t>
      </w:r>
      <w:r w:rsidR="00701FA9" w:rsidRPr="00C66AAC">
        <w:rPr>
          <w:rFonts w:cs="Arial"/>
          <w:bCs/>
          <w:sz w:val="22"/>
          <w:szCs w:val="22"/>
          <w:lang w:eastAsia="it-IT"/>
        </w:rPr>
        <w:t>’</w:t>
      </w:r>
      <w:r w:rsidRPr="00C66AAC">
        <w:rPr>
          <w:rFonts w:cs="Arial"/>
          <w:bCs/>
          <w:sz w:val="22"/>
          <w:szCs w:val="22"/>
          <w:lang w:eastAsia="it-IT"/>
        </w:rPr>
        <w:t>ammiraglia della Stella. L</w:t>
      </w:r>
      <w:r w:rsidR="00701FA9" w:rsidRPr="00C66AAC">
        <w:rPr>
          <w:rFonts w:cs="Arial"/>
          <w:bCs/>
          <w:sz w:val="22"/>
          <w:szCs w:val="22"/>
          <w:lang w:eastAsia="it-IT"/>
        </w:rPr>
        <w:t>’</w:t>
      </w:r>
      <w:r w:rsidRPr="00C66AAC">
        <w:rPr>
          <w:rFonts w:cs="Arial"/>
          <w:bCs/>
          <w:sz w:val="22"/>
          <w:szCs w:val="22"/>
          <w:lang w:eastAsia="it-IT"/>
        </w:rPr>
        <w:t>allestimento PREMIUM di solito indica il top nel resto della gamma Mercedes-Benz, non è il caso di Classe S.</w:t>
      </w:r>
      <w:bookmarkEnd w:id="66"/>
      <w:bookmarkEnd w:id="67"/>
      <w:bookmarkEnd w:id="68"/>
      <w:bookmarkEnd w:id="69"/>
      <w:bookmarkEnd w:id="70"/>
      <w:r w:rsidRPr="00C66AAC">
        <w:rPr>
          <w:rFonts w:cs="Arial"/>
          <w:bCs/>
          <w:sz w:val="22"/>
          <w:szCs w:val="22"/>
          <w:lang w:eastAsia="it-IT"/>
        </w:rPr>
        <w:t xml:space="preserve"> La versione PREMIUM, capolavoro di eleganza e discrezione, è pensata per i </w:t>
      </w:r>
      <w:r w:rsidR="00814E8D">
        <w:rPr>
          <w:rFonts w:cs="Arial"/>
          <w:bCs/>
          <w:sz w:val="22"/>
          <w:szCs w:val="22"/>
          <w:lang w:eastAsia="it-IT"/>
        </w:rPr>
        <w:t>clienti</w:t>
      </w:r>
      <w:r w:rsidRPr="00C66AAC">
        <w:rPr>
          <w:rFonts w:cs="Arial"/>
          <w:bCs/>
          <w:sz w:val="22"/>
          <w:szCs w:val="22"/>
          <w:lang w:eastAsia="it-IT"/>
        </w:rPr>
        <w:t xml:space="preserve"> che cercano linee pulite </w:t>
      </w:r>
      <w:proofErr w:type="gramStart"/>
      <w:r w:rsidRPr="00C66AAC">
        <w:rPr>
          <w:rFonts w:cs="Arial"/>
          <w:bCs/>
          <w:sz w:val="22"/>
          <w:szCs w:val="22"/>
          <w:lang w:eastAsia="it-IT"/>
        </w:rPr>
        <w:t>ed</w:t>
      </w:r>
      <w:proofErr w:type="gramEnd"/>
      <w:r w:rsidRPr="00C66AAC">
        <w:rPr>
          <w:rFonts w:cs="Arial"/>
          <w:bCs/>
          <w:sz w:val="22"/>
          <w:szCs w:val="22"/>
          <w:lang w:eastAsia="it-IT"/>
        </w:rPr>
        <w:t xml:space="preserve"> un equipaggiamento funzionale ma tecnologico, sportivo ma non vistoso. Tra gli innumerevoli equipaggiamenti di serie ricordiamo</w:t>
      </w:r>
      <w:proofErr w:type="gramStart"/>
      <w:r w:rsidRPr="00C66AAC">
        <w:rPr>
          <w:rFonts w:cs="Arial"/>
          <w:bCs/>
          <w:sz w:val="22"/>
          <w:szCs w:val="22"/>
          <w:lang w:eastAsia="it-IT"/>
        </w:rPr>
        <w:t xml:space="preserve">  </w:t>
      </w:r>
      <w:proofErr w:type="gramEnd"/>
      <w:r w:rsidRPr="00C66AAC">
        <w:rPr>
          <w:rFonts w:cs="Arial"/>
          <w:bCs/>
          <w:sz w:val="22"/>
          <w:szCs w:val="22"/>
          <w:lang w:eastAsia="it-IT"/>
        </w:rPr>
        <w:t>i cerchi in lega da 18</w:t>
      </w:r>
      <w:r w:rsidR="007D025E">
        <w:rPr>
          <w:rFonts w:cs="Arial"/>
          <w:bCs/>
          <w:sz w:val="22"/>
          <w:szCs w:val="22"/>
          <w:lang w:eastAsia="it-IT"/>
        </w:rPr>
        <w:t>”</w:t>
      </w:r>
      <w:r w:rsidRPr="00C66AAC">
        <w:rPr>
          <w:rFonts w:cs="Arial"/>
          <w:bCs/>
          <w:sz w:val="22"/>
          <w:szCs w:val="22"/>
          <w:lang w:eastAsia="it-IT"/>
        </w:rPr>
        <w:t xml:space="preserve"> a 5 doppie razze che sottolineano il carattere della vettura, i rivestimenti in pelle disponibili in tre differenti colori, la nuova generazione di </w:t>
      </w:r>
      <w:proofErr w:type="spellStart"/>
      <w:r w:rsidRPr="00C66AAC">
        <w:rPr>
          <w:rFonts w:cs="Arial"/>
          <w:bCs/>
          <w:sz w:val="22"/>
          <w:szCs w:val="22"/>
          <w:lang w:eastAsia="it-IT"/>
        </w:rPr>
        <w:t>Comand</w:t>
      </w:r>
      <w:proofErr w:type="spellEnd"/>
      <w:r w:rsidRPr="00C66AAC">
        <w:rPr>
          <w:rFonts w:cs="Arial"/>
          <w:bCs/>
          <w:sz w:val="22"/>
          <w:szCs w:val="22"/>
          <w:lang w:eastAsia="it-IT"/>
        </w:rPr>
        <w:t xml:space="preserve"> ONLINE.  Il nuovo </w:t>
      </w:r>
      <w:proofErr w:type="gramStart"/>
      <w:r w:rsidRPr="00C66AAC">
        <w:rPr>
          <w:rFonts w:cs="Arial"/>
          <w:bCs/>
          <w:sz w:val="22"/>
          <w:szCs w:val="22"/>
          <w:lang w:eastAsia="it-IT"/>
        </w:rPr>
        <w:t>Park</w:t>
      </w:r>
      <w:proofErr w:type="gramEnd"/>
      <w:r w:rsidRPr="00C66AAC">
        <w:rPr>
          <w:rFonts w:cs="Arial"/>
          <w:bCs/>
          <w:sz w:val="22"/>
          <w:szCs w:val="22"/>
          <w:lang w:eastAsia="it-IT"/>
        </w:rPr>
        <w:t xml:space="preserve"> Assist con PAR</w:t>
      </w:r>
      <w:r w:rsidR="0046603F">
        <w:rPr>
          <w:rFonts w:cs="Arial"/>
          <w:bCs/>
          <w:sz w:val="22"/>
          <w:szCs w:val="22"/>
          <w:lang w:eastAsia="it-IT"/>
        </w:rPr>
        <w:t>K</w:t>
      </w:r>
      <w:r w:rsidRPr="00C66AAC">
        <w:rPr>
          <w:rFonts w:cs="Arial"/>
          <w:bCs/>
          <w:sz w:val="22"/>
          <w:szCs w:val="22"/>
          <w:lang w:eastAsia="it-IT"/>
        </w:rPr>
        <w:t>TRONIC  e la Telecamera posteriore per la retromarcia assistita completano la ricca dotazione.</w:t>
      </w:r>
      <w:bookmarkStart w:id="71" w:name="_Toc356242870"/>
      <w:bookmarkStart w:id="72" w:name="_Toc356242897"/>
      <w:bookmarkStart w:id="73" w:name="_Toc356296550"/>
    </w:p>
    <w:p w:rsidR="00940B4C" w:rsidRDefault="00940B4C" w:rsidP="00940B4C">
      <w:pPr>
        <w:tabs>
          <w:tab w:val="left" w:pos="4785"/>
        </w:tabs>
        <w:spacing w:after="0" w:line="360" w:lineRule="auto"/>
        <w:rPr>
          <w:rFonts w:cs="Arial"/>
          <w:bCs/>
          <w:sz w:val="22"/>
          <w:szCs w:val="22"/>
          <w:lang w:eastAsia="it-IT"/>
        </w:rPr>
      </w:pPr>
    </w:p>
    <w:p w:rsidR="006227B7" w:rsidRPr="00940B4C" w:rsidRDefault="009B0D84" w:rsidP="00940B4C">
      <w:pPr>
        <w:tabs>
          <w:tab w:val="left" w:pos="4785"/>
        </w:tabs>
        <w:spacing w:after="0" w:line="360" w:lineRule="auto"/>
        <w:rPr>
          <w:rFonts w:cs="Arial"/>
          <w:bCs/>
          <w:sz w:val="22"/>
          <w:szCs w:val="22"/>
          <w:lang w:eastAsia="it-IT"/>
        </w:rPr>
      </w:pPr>
      <w:r w:rsidRPr="00940B4C">
        <w:rPr>
          <w:rFonts w:cs="Arial"/>
          <w:bCs/>
          <w:sz w:val="22"/>
          <w:szCs w:val="22"/>
          <w:lang w:eastAsia="it-IT"/>
        </w:rPr>
        <w:t xml:space="preserve">MAXIMUM: tecnologica come </w:t>
      </w:r>
      <w:proofErr w:type="gramStart"/>
      <w:r w:rsidRPr="00940B4C">
        <w:rPr>
          <w:rFonts w:cs="Arial"/>
          <w:bCs/>
          <w:sz w:val="22"/>
          <w:szCs w:val="22"/>
          <w:lang w:eastAsia="it-IT"/>
        </w:rPr>
        <w:t xml:space="preserve">nessun </w:t>
      </w:r>
      <w:proofErr w:type="gramEnd"/>
      <w:r w:rsidRPr="00940B4C">
        <w:rPr>
          <w:rFonts w:cs="Arial"/>
          <w:bCs/>
          <w:sz w:val="22"/>
          <w:szCs w:val="22"/>
          <w:lang w:eastAsia="it-IT"/>
        </w:rPr>
        <w:t>altra</w:t>
      </w:r>
      <w:bookmarkEnd w:id="71"/>
      <w:bookmarkEnd w:id="72"/>
      <w:bookmarkEnd w:id="73"/>
      <w:r w:rsidRPr="00940B4C">
        <w:rPr>
          <w:rFonts w:cs="Arial"/>
          <w:bCs/>
          <w:sz w:val="22"/>
          <w:szCs w:val="22"/>
          <w:lang w:eastAsia="it-IT"/>
        </w:rPr>
        <w:t>, la versione top dell</w:t>
      </w:r>
      <w:r w:rsidR="00701FA9" w:rsidRPr="00940B4C">
        <w:rPr>
          <w:rFonts w:cs="Arial"/>
          <w:bCs/>
          <w:sz w:val="22"/>
          <w:szCs w:val="22"/>
          <w:lang w:eastAsia="it-IT"/>
        </w:rPr>
        <w:t>’</w:t>
      </w:r>
      <w:r w:rsidRPr="00940B4C">
        <w:rPr>
          <w:rFonts w:cs="Arial"/>
          <w:bCs/>
          <w:sz w:val="22"/>
          <w:szCs w:val="22"/>
          <w:lang w:eastAsia="it-IT"/>
        </w:rPr>
        <w:t xml:space="preserve">ammiraglia della Stella appresenta la leadership tecnologica, il futuro. Come da tradizione, nel suo allestimento di serie </w:t>
      </w:r>
      <w:proofErr w:type="gramStart"/>
      <w:r w:rsidRPr="00940B4C">
        <w:rPr>
          <w:rFonts w:cs="Arial"/>
          <w:bCs/>
          <w:sz w:val="22"/>
          <w:szCs w:val="22"/>
          <w:lang w:eastAsia="it-IT"/>
        </w:rPr>
        <w:t>vengono</w:t>
      </w:r>
      <w:proofErr w:type="gramEnd"/>
      <w:r w:rsidRPr="00940B4C">
        <w:rPr>
          <w:rFonts w:cs="Arial"/>
          <w:bCs/>
          <w:sz w:val="22"/>
          <w:szCs w:val="22"/>
          <w:lang w:eastAsia="it-IT"/>
        </w:rPr>
        <w:t xml:space="preserve"> presentate innovazioni che anticipano di  anni l</w:t>
      </w:r>
      <w:r w:rsidR="00701FA9" w:rsidRPr="00940B4C">
        <w:rPr>
          <w:rFonts w:cs="Arial"/>
          <w:bCs/>
          <w:sz w:val="22"/>
          <w:szCs w:val="22"/>
          <w:lang w:eastAsia="it-IT"/>
        </w:rPr>
        <w:t>’</w:t>
      </w:r>
      <w:r w:rsidRPr="00940B4C">
        <w:rPr>
          <w:rFonts w:cs="Arial"/>
          <w:bCs/>
          <w:sz w:val="22"/>
          <w:szCs w:val="22"/>
          <w:lang w:eastAsia="it-IT"/>
        </w:rPr>
        <w:t>adozione standardizzata su tutte le altre vetture.</w:t>
      </w:r>
      <w:r w:rsidR="002374AA">
        <w:rPr>
          <w:rFonts w:cs="Arial"/>
          <w:bCs/>
          <w:sz w:val="22"/>
          <w:szCs w:val="22"/>
          <w:lang w:eastAsia="it-IT"/>
        </w:rPr>
        <w:t xml:space="preserve"> </w:t>
      </w:r>
      <w:r w:rsidRPr="00940B4C">
        <w:rPr>
          <w:rFonts w:cs="Arial"/>
          <w:bCs/>
          <w:sz w:val="22"/>
          <w:szCs w:val="22"/>
          <w:lang w:eastAsia="it-IT"/>
        </w:rPr>
        <w:t>L</w:t>
      </w:r>
      <w:r w:rsidR="00701FA9" w:rsidRPr="00940B4C">
        <w:rPr>
          <w:rFonts w:cs="Arial"/>
          <w:bCs/>
          <w:sz w:val="22"/>
          <w:szCs w:val="22"/>
          <w:lang w:eastAsia="it-IT"/>
        </w:rPr>
        <w:t>’</w:t>
      </w:r>
      <w:r w:rsidRPr="00940B4C">
        <w:rPr>
          <w:rFonts w:cs="Arial"/>
          <w:bCs/>
          <w:sz w:val="22"/>
          <w:szCs w:val="22"/>
          <w:lang w:eastAsia="it-IT"/>
        </w:rPr>
        <w:t>obiettivo della nuova Classe S è chiaro, rinnovarsi profondamente per ma</w:t>
      </w:r>
      <w:r w:rsidR="00C66AAC" w:rsidRPr="00940B4C">
        <w:rPr>
          <w:rFonts w:cs="Arial"/>
          <w:bCs/>
          <w:sz w:val="22"/>
          <w:szCs w:val="22"/>
          <w:lang w:eastAsia="it-IT"/>
        </w:rPr>
        <w:t>ntenere con stile il titolo di ‘</w:t>
      </w:r>
      <w:r w:rsidRPr="00940B4C">
        <w:rPr>
          <w:rFonts w:cs="Arial"/>
          <w:bCs/>
          <w:sz w:val="22"/>
          <w:szCs w:val="22"/>
          <w:lang w:eastAsia="it-IT"/>
        </w:rPr>
        <w:t xml:space="preserve">auto migliore al </w:t>
      </w:r>
      <w:proofErr w:type="spellStart"/>
      <w:r w:rsidRPr="00940B4C">
        <w:rPr>
          <w:rFonts w:cs="Arial"/>
          <w:bCs/>
          <w:sz w:val="22"/>
          <w:szCs w:val="22"/>
          <w:lang w:eastAsia="it-IT"/>
        </w:rPr>
        <w:t>mondo</w:t>
      </w:r>
      <w:r w:rsidR="00C66AAC" w:rsidRPr="00940B4C">
        <w:rPr>
          <w:rFonts w:cs="Arial"/>
          <w:bCs/>
          <w:sz w:val="22"/>
          <w:szCs w:val="22"/>
          <w:lang w:eastAsia="it-IT"/>
        </w:rPr>
        <w:t>’</w:t>
      </w:r>
      <w:proofErr w:type="spellEnd"/>
      <w:r w:rsidR="00C66AAC" w:rsidRPr="00940B4C">
        <w:rPr>
          <w:rFonts w:cs="Arial"/>
          <w:bCs/>
          <w:sz w:val="22"/>
          <w:szCs w:val="22"/>
          <w:lang w:eastAsia="it-IT"/>
        </w:rPr>
        <w:t xml:space="preserve">. </w:t>
      </w:r>
      <w:proofErr w:type="gramStart"/>
      <w:r w:rsidR="00C66AAC" w:rsidRPr="00940B4C">
        <w:rPr>
          <w:rFonts w:cs="Arial"/>
          <w:bCs/>
          <w:sz w:val="22"/>
          <w:szCs w:val="22"/>
          <w:lang w:eastAsia="it-IT"/>
        </w:rPr>
        <w:t>La MAXIMUM è la Classe S più esclusiva</w:t>
      </w:r>
      <w:r w:rsidRPr="00940B4C">
        <w:rPr>
          <w:rFonts w:cs="Arial"/>
          <w:bCs/>
          <w:sz w:val="22"/>
          <w:szCs w:val="22"/>
          <w:lang w:eastAsia="it-IT"/>
        </w:rPr>
        <w:t>: cerchi in lega da 19</w:t>
      </w:r>
      <w:r w:rsidR="007D025E">
        <w:rPr>
          <w:rFonts w:cs="Arial"/>
          <w:bCs/>
          <w:sz w:val="22"/>
          <w:szCs w:val="22"/>
          <w:lang w:eastAsia="it-IT"/>
        </w:rPr>
        <w:t>”</w:t>
      </w:r>
      <w:r w:rsidRPr="00940B4C">
        <w:rPr>
          <w:rFonts w:cs="Arial"/>
          <w:bCs/>
          <w:sz w:val="22"/>
          <w:szCs w:val="22"/>
          <w:lang w:eastAsia="it-IT"/>
        </w:rPr>
        <w:t xml:space="preserve"> </w:t>
      </w:r>
      <w:proofErr w:type="spellStart"/>
      <w:r w:rsidRPr="00940B4C">
        <w:rPr>
          <w:rFonts w:cs="Arial"/>
          <w:bCs/>
          <w:sz w:val="22"/>
          <w:szCs w:val="22"/>
          <w:lang w:eastAsia="it-IT"/>
        </w:rPr>
        <w:t>multirazze</w:t>
      </w:r>
      <w:proofErr w:type="spellEnd"/>
      <w:r w:rsidRPr="00940B4C">
        <w:rPr>
          <w:rFonts w:cs="Arial"/>
          <w:bCs/>
          <w:sz w:val="22"/>
          <w:szCs w:val="22"/>
          <w:lang w:eastAsia="it-IT"/>
        </w:rPr>
        <w:t>, Fari ILS high Performance su tutte le motorizzazioni la rendono ancora più raffinata</w:t>
      </w:r>
      <w:proofErr w:type="gramEnd"/>
      <w:r w:rsidRPr="00940B4C">
        <w:rPr>
          <w:rFonts w:cs="Arial"/>
          <w:bCs/>
          <w:sz w:val="22"/>
          <w:szCs w:val="22"/>
          <w:lang w:eastAsia="it-IT"/>
        </w:rPr>
        <w:t xml:space="preserve">. Su MAXIMUM, inoltre, sono di serie alcune delle principali innovazioni della nuova Classe S come, </w:t>
      </w:r>
      <w:proofErr w:type="gramStart"/>
      <w:r w:rsidRPr="00940B4C">
        <w:rPr>
          <w:rFonts w:cs="Arial"/>
          <w:bCs/>
          <w:sz w:val="22"/>
          <w:szCs w:val="22"/>
          <w:lang w:eastAsia="it-IT"/>
        </w:rPr>
        <w:t>ad</w:t>
      </w:r>
      <w:proofErr w:type="gramEnd"/>
      <w:r w:rsidRPr="00940B4C">
        <w:rPr>
          <w:rFonts w:cs="Arial"/>
          <w:bCs/>
          <w:sz w:val="22"/>
          <w:szCs w:val="22"/>
          <w:lang w:eastAsia="it-IT"/>
        </w:rPr>
        <w:t xml:space="preserve"> </w:t>
      </w:r>
      <w:proofErr w:type="spellStart"/>
      <w:r w:rsidRPr="00940B4C">
        <w:rPr>
          <w:rFonts w:cs="Arial"/>
          <w:bCs/>
          <w:sz w:val="22"/>
          <w:szCs w:val="22"/>
          <w:lang w:eastAsia="it-IT"/>
        </w:rPr>
        <w:t>esempuio</w:t>
      </w:r>
      <w:proofErr w:type="spellEnd"/>
      <w:r w:rsidRPr="00940B4C">
        <w:rPr>
          <w:rFonts w:cs="Arial"/>
          <w:bCs/>
          <w:sz w:val="22"/>
          <w:szCs w:val="22"/>
          <w:lang w:eastAsia="it-IT"/>
        </w:rPr>
        <w:t xml:space="preserve">, il Pacchetto di sistemi di assistenza alla guida Plus, il Night </w:t>
      </w:r>
      <w:proofErr w:type="spellStart"/>
      <w:r w:rsidRPr="00940B4C">
        <w:rPr>
          <w:rFonts w:cs="Arial"/>
          <w:bCs/>
          <w:sz w:val="22"/>
          <w:szCs w:val="22"/>
          <w:lang w:eastAsia="it-IT"/>
        </w:rPr>
        <w:t>View</w:t>
      </w:r>
      <w:proofErr w:type="spellEnd"/>
      <w:r w:rsidRPr="00940B4C">
        <w:rPr>
          <w:rFonts w:cs="Arial"/>
          <w:bCs/>
          <w:sz w:val="22"/>
          <w:szCs w:val="22"/>
          <w:lang w:eastAsia="it-IT"/>
        </w:rPr>
        <w:t xml:space="preserve"> Assist PLUS  ed il Pacchetto Comfort per i sedili anteriori con massaggio ENERGIZING in 6 diverse tipologie.</w:t>
      </w:r>
    </w:p>
    <w:p w:rsidR="00983E3B" w:rsidRPr="009958C9" w:rsidRDefault="00983E3B" w:rsidP="00417390">
      <w:pPr>
        <w:tabs>
          <w:tab w:val="left" w:pos="4785"/>
        </w:tabs>
        <w:spacing w:after="0" w:line="360" w:lineRule="auto"/>
        <w:sectPr w:rsidR="00983E3B" w:rsidRPr="009958C9" w:rsidSect="00940B4C">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702" w:right="3289" w:bottom="1191" w:left="1418" w:header="425" w:footer="57" w:gutter="0"/>
          <w:cols w:space="720"/>
          <w:formProt w:val="0"/>
          <w:titlePg/>
          <w:docGrid w:linePitch="299"/>
        </w:sectPr>
      </w:pPr>
    </w:p>
    <w:p w:rsidR="0072457F" w:rsidRPr="0072457F" w:rsidRDefault="0072457F" w:rsidP="0072457F">
      <w:pPr>
        <w:pStyle w:val="41Continoustext11ptbold"/>
        <w:suppressAutoHyphens w:val="0"/>
        <w:spacing w:line="360" w:lineRule="auto"/>
        <w:outlineLvl w:val="0"/>
        <w:rPr>
          <w:b w:val="0"/>
          <w:u w:val="single"/>
        </w:rPr>
      </w:pPr>
      <w:r w:rsidRPr="0072457F">
        <w:rPr>
          <w:b w:val="0"/>
          <w:u w:val="single"/>
        </w:rPr>
        <w:t>S 400 HYBRID</w:t>
      </w:r>
    </w:p>
    <w:p w:rsidR="0072457F" w:rsidRPr="0072457F" w:rsidRDefault="0072457F" w:rsidP="0072457F">
      <w:pPr>
        <w:pStyle w:val="41Continoustext11ptbold"/>
        <w:suppressAutoHyphens w:val="0"/>
        <w:spacing w:line="360" w:lineRule="auto"/>
        <w:outlineLvl w:val="0"/>
        <w:rPr>
          <w:b w:val="0"/>
          <w:u w:val="single"/>
        </w:rPr>
      </w:pPr>
    </w:p>
    <w:p w:rsidR="0072457F" w:rsidRPr="0072457F" w:rsidRDefault="0072457F" w:rsidP="0072457F">
      <w:pPr>
        <w:pStyle w:val="20Headline"/>
        <w:spacing w:after="0" w:line="360" w:lineRule="auto"/>
        <w:outlineLvl w:val="0"/>
        <w:rPr>
          <w:b w:val="0"/>
          <w:noProof w:val="0"/>
        </w:rPr>
      </w:pPr>
      <w:r w:rsidRPr="0072457F">
        <w:rPr>
          <w:b w:val="0"/>
          <w:noProof w:val="0"/>
        </w:rPr>
        <w:t>L’ibrido anche benzina</w:t>
      </w:r>
    </w:p>
    <w:p w:rsidR="0072457F" w:rsidRPr="0072457F" w:rsidRDefault="0072457F" w:rsidP="0072457F">
      <w:pPr>
        <w:pStyle w:val="20Headline"/>
        <w:spacing w:after="0" w:line="360" w:lineRule="auto"/>
        <w:outlineLvl w:val="0"/>
        <w:rPr>
          <w:b w:val="0"/>
          <w:noProof w:val="0"/>
        </w:rPr>
      </w:pPr>
    </w:p>
    <w:p w:rsidR="0072457F" w:rsidRPr="0072457F" w:rsidRDefault="0072457F" w:rsidP="0072457F">
      <w:pPr>
        <w:pStyle w:val="40Continoustext11pt"/>
        <w:spacing w:line="360" w:lineRule="auto"/>
        <w:rPr>
          <w:b/>
        </w:rPr>
      </w:pPr>
      <w:r w:rsidRPr="0072457F">
        <w:rPr>
          <w:b/>
        </w:rPr>
        <w:t xml:space="preserve">Già nella </w:t>
      </w:r>
      <w:r w:rsidR="00817D55">
        <w:rPr>
          <w:b/>
        </w:rPr>
        <w:t>ge</w:t>
      </w:r>
      <w:r w:rsidR="004E3235">
        <w:rPr>
          <w:b/>
        </w:rPr>
        <w:t>nerazione</w:t>
      </w:r>
      <w:r w:rsidRPr="0072457F">
        <w:rPr>
          <w:b/>
        </w:rPr>
        <w:t xml:space="preserve"> precedente la S 400 HYBRID è stata a lungo la berlina di alta gamma con motore a benzina più parsimoniosa al mondo. Oggi gli ingegneri della Stella sono riusciti a compiere con la trazione ibrida, che vede affiancati un V6 a benzina e un modulo ibrido compatto, un altro salto di efficienza. La nuova S 400 HYBRID </w:t>
      </w:r>
      <w:r w:rsidR="004E3235">
        <w:rPr>
          <w:b/>
        </w:rPr>
        <w:t>è in grado di percorrere fino a 16 km/l</w:t>
      </w:r>
      <w:r w:rsidRPr="0072457F">
        <w:rPr>
          <w:b/>
        </w:rPr>
        <w:t xml:space="preserve"> nel ciclo NEDC (combinato). Si tratta di una riduzione del 20% rispetto al modello precedente. </w:t>
      </w:r>
      <w:r w:rsidR="004E3235">
        <w:rPr>
          <w:b/>
        </w:rPr>
        <w:t>Anche le</w:t>
      </w:r>
      <w:r w:rsidRPr="0072457F">
        <w:rPr>
          <w:b/>
        </w:rPr>
        <w:t xml:space="preserve"> emissioni di CO</w:t>
      </w:r>
      <w:r w:rsidRPr="0072457F">
        <w:rPr>
          <w:b/>
          <w:vertAlign w:val="subscript"/>
        </w:rPr>
        <w:t>2</w:t>
      </w:r>
      <w:proofErr w:type="gramStart"/>
      <w:r w:rsidRPr="0072457F">
        <w:rPr>
          <w:b/>
          <w:vertAlign w:val="subscript"/>
        </w:rPr>
        <w:t xml:space="preserve"> </w:t>
      </w:r>
      <w:r w:rsidR="004E3235">
        <w:rPr>
          <w:b/>
          <w:vertAlign w:val="subscript"/>
        </w:rPr>
        <w:t xml:space="preserve"> </w:t>
      </w:r>
      <w:proofErr w:type="gramEnd"/>
      <w:r w:rsidR="004E3235">
        <w:rPr>
          <w:b/>
        </w:rPr>
        <w:t>fanno</w:t>
      </w:r>
      <w:r w:rsidRPr="0072457F">
        <w:rPr>
          <w:b/>
        </w:rPr>
        <w:t xml:space="preserve"> segnare un nuovo record </w:t>
      </w:r>
      <w:r w:rsidR="004E3235">
        <w:rPr>
          <w:b/>
        </w:rPr>
        <w:t>nel</w:t>
      </w:r>
      <w:r w:rsidRPr="0072457F">
        <w:rPr>
          <w:b/>
        </w:rPr>
        <w:t xml:space="preserve"> segmento </w:t>
      </w:r>
      <w:r w:rsidR="004E3235">
        <w:rPr>
          <w:b/>
        </w:rPr>
        <w:t>con 147 g/km</w:t>
      </w:r>
      <w:r w:rsidRPr="0072457F">
        <w:rPr>
          <w:b/>
        </w:rPr>
        <w:t xml:space="preserve">. </w:t>
      </w:r>
      <w:r w:rsidR="004E3235">
        <w:rPr>
          <w:b/>
        </w:rPr>
        <w:t>V</w:t>
      </w:r>
      <w:r w:rsidRPr="0072457F">
        <w:rPr>
          <w:b/>
        </w:rPr>
        <w:t xml:space="preserve">alori esemplari </w:t>
      </w:r>
      <w:r w:rsidR="004E3235">
        <w:rPr>
          <w:b/>
        </w:rPr>
        <w:t>che vanno di pari passo con</w:t>
      </w:r>
      <w:r w:rsidRPr="0072457F">
        <w:rPr>
          <w:b/>
        </w:rPr>
        <w:t xml:space="preserve"> </w:t>
      </w:r>
      <w:proofErr w:type="gramStart"/>
      <w:r w:rsidR="004E3235">
        <w:rPr>
          <w:b/>
        </w:rPr>
        <w:t>significativi</w:t>
      </w:r>
      <w:proofErr w:type="gramEnd"/>
      <w:r w:rsidRPr="0072457F">
        <w:rPr>
          <w:b/>
        </w:rPr>
        <w:t xml:space="preserve"> margini di potenza: il motore a benzina eroga 225 kW (306 CV), cui si aggiungono altri 20 kW forniti dal motore elettrico, mentre la coppia massima è di 370 Nm (+250 Nm).</w:t>
      </w:r>
    </w:p>
    <w:p w:rsidR="0072457F" w:rsidRPr="008A78C3" w:rsidRDefault="004E3235" w:rsidP="0072457F">
      <w:pPr>
        <w:pStyle w:val="40Continoustext11pt"/>
        <w:spacing w:line="360" w:lineRule="auto"/>
        <w:ind w:right="-172"/>
      </w:pPr>
      <w:r w:rsidRPr="008A78C3">
        <w:t xml:space="preserve">La S 400 HYBRID accelera da </w:t>
      </w:r>
      <w:proofErr w:type="gramStart"/>
      <w:r w:rsidRPr="008A78C3">
        <w:t>0</w:t>
      </w:r>
      <w:proofErr w:type="gramEnd"/>
      <w:r w:rsidRPr="008A78C3">
        <w:t xml:space="preserve"> a 100 km/h in 6,8 secondi e raggiunge una velocità massima (limitata elettronicamente) di 250 km/h.</w:t>
      </w:r>
      <w:r>
        <w:t xml:space="preserve"> </w:t>
      </w:r>
      <w:r w:rsidR="0072457F" w:rsidRPr="008A78C3">
        <w:t xml:space="preserve">Il modulo ibrido compatto è un motore elettrico che funge anche da motorino di avviamento e da alternatore. Il sistema offre un duplice vantaggio: da un lato aiuta a risparmiare carburante, dall'altro il motore elettrico assiste il motore a combustione interna con il cosiddetto effetto </w:t>
      </w:r>
      <w:proofErr w:type="spellStart"/>
      <w:r w:rsidR="0072457F" w:rsidRPr="008A78C3">
        <w:t>Boost</w:t>
      </w:r>
      <w:proofErr w:type="spellEnd"/>
      <w:r w:rsidR="0072457F" w:rsidRPr="008A78C3">
        <w:t xml:space="preserve">, mediante il quale il motore elettrico imprime un’energica </w:t>
      </w:r>
      <w:proofErr w:type="gramStart"/>
      <w:r w:rsidR="0072457F" w:rsidRPr="008A78C3">
        <w:t>spinta</w:t>
      </w:r>
      <w:proofErr w:type="gramEnd"/>
      <w:r w:rsidR="0072457F" w:rsidRPr="008A78C3">
        <w:t xml:space="preserve"> al motore a combustione nella fase di accelerazione di maggiore consumo. </w:t>
      </w:r>
    </w:p>
    <w:p w:rsidR="0072457F" w:rsidRDefault="0072457F" w:rsidP="0072457F">
      <w:pPr>
        <w:pStyle w:val="40Continoustext11pt"/>
        <w:spacing w:line="360" w:lineRule="auto"/>
      </w:pPr>
      <w:r w:rsidRPr="008A78C3">
        <w:t xml:space="preserve">In decelerazione il motore elettrico funziona da alternatore e recupera l'energia in frenata per il cosiddetto principio di rigenerazione. L'energia così recuperata </w:t>
      </w:r>
      <w:proofErr w:type="gramStart"/>
      <w:r w:rsidRPr="008A78C3">
        <w:t>viene</w:t>
      </w:r>
      <w:proofErr w:type="gramEnd"/>
      <w:r w:rsidRPr="008A78C3">
        <w:t xml:space="preserve"> accumulata in una potente ma compatta batteria agli ioni di litio installata nel vano motore ed è immediatamente disponibile all'occorrenza. </w:t>
      </w:r>
    </w:p>
    <w:p w:rsidR="0072457F" w:rsidRPr="008A78C3" w:rsidRDefault="0072457F" w:rsidP="0072457F">
      <w:pPr>
        <w:pStyle w:val="40Continoustext11pt"/>
        <w:spacing w:line="360" w:lineRule="auto"/>
      </w:pPr>
      <w:r>
        <w:t xml:space="preserve">Anche la </w:t>
      </w:r>
      <w:r w:rsidRPr="0072457F">
        <w:t xml:space="preserve">S </w:t>
      </w:r>
      <w:r>
        <w:t>400 HYBRID è equipaggiata</w:t>
      </w:r>
      <w:r w:rsidRPr="0072457F">
        <w:t xml:space="preserve"> di serie </w:t>
      </w:r>
      <w:r>
        <w:t>con</w:t>
      </w:r>
      <w:r w:rsidRPr="0072457F">
        <w:t xml:space="preserve"> cambio automatico 7G-TRONIC PLUS con leva del cambio DIRECT SELECT. Tra le caratteristiche dell’ultima evoluzione vi sono un nuovo convertitore di coppia a slittamento ridotto, un programma </w:t>
      </w:r>
      <w:proofErr w:type="gramStart"/>
      <w:r w:rsidRPr="0072457F">
        <w:t xml:space="preserve">di </w:t>
      </w:r>
      <w:proofErr w:type="gramEnd"/>
      <w:r w:rsidRPr="0072457F">
        <w:t xml:space="preserve">innesto ECO con spaziatura più ampia e una pompa dell’olio supplementare che mantiene la pressione d’esercizio in caso di arresto automatico. Insieme all’olio a bassa viscosità, i </w:t>
      </w:r>
      <w:proofErr w:type="gramStart"/>
      <w:r w:rsidRPr="0072457F">
        <w:t>componenti</w:t>
      </w:r>
      <w:proofErr w:type="gramEnd"/>
      <w:r w:rsidRPr="0072457F">
        <w:t xml:space="preserve"> dall’attrito ottimizzato consentono di ridurre la pressione d’esercizio.</w:t>
      </w:r>
    </w:p>
    <w:p w:rsidR="0072457F" w:rsidRPr="00772C74" w:rsidRDefault="0072457F" w:rsidP="0072457F">
      <w:pPr>
        <w:suppressAutoHyphens/>
        <w:spacing w:line="360" w:lineRule="auto"/>
        <w:rPr>
          <w:b/>
          <w:sz w:val="22"/>
        </w:rPr>
      </w:pPr>
      <w:r w:rsidRPr="00772C74">
        <w:rPr>
          <w:b/>
          <w:sz w:val="22"/>
        </w:rPr>
        <w:t>S 400 HYBRID: i dati in sintesi</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260"/>
      </w:tblGrid>
      <w:tr w:rsidR="0072457F" w:rsidRPr="0072457F" w:rsidTr="00772C74">
        <w:tc>
          <w:tcPr>
            <w:tcW w:w="3828" w:type="dxa"/>
          </w:tcPr>
          <w:p w:rsidR="0072457F" w:rsidRPr="00772C74" w:rsidRDefault="0072457F" w:rsidP="0072457F">
            <w:pPr>
              <w:spacing w:after="120" w:line="240" w:lineRule="exact"/>
              <w:rPr>
                <w:rFonts w:cs="Arial"/>
                <w:sz w:val="22"/>
                <w:szCs w:val="22"/>
              </w:rPr>
            </w:pPr>
            <w:r w:rsidRPr="00772C74">
              <w:rPr>
                <w:rFonts w:cs="Arial"/>
                <w:sz w:val="22"/>
                <w:szCs w:val="22"/>
              </w:rPr>
              <w:t>Numero/disposizione cilindri</w:t>
            </w:r>
          </w:p>
        </w:tc>
        <w:tc>
          <w:tcPr>
            <w:tcW w:w="3260" w:type="dxa"/>
          </w:tcPr>
          <w:p w:rsidR="0072457F" w:rsidRPr="00772C74" w:rsidRDefault="0072457F" w:rsidP="0072457F">
            <w:pPr>
              <w:spacing w:after="120" w:line="240" w:lineRule="exact"/>
              <w:rPr>
                <w:rFonts w:cs="Arial"/>
                <w:sz w:val="22"/>
                <w:szCs w:val="22"/>
              </w:rPr>
            </w:pPr>
            <w:r w:rsidRPr="00772C74">
              <w:rPr>
                <w:rFonts w:cs="Arial"/>
                <w:sz w:val="22"/>
                <w:szCs w:val="22"/>
              </w:rPr>
              <w:t>6/V</w:t>
            </w:r>
          </w:p>
        </w:tc>
      </w:tr>
      <w:tr w:rsidR="0072457F" w:rsidRPr="0072457F" w:rsidTr="00772C74">
        <w:tc>
          <w:tcPr>
            <w:tcW w:w="3828" w:type="dxa"/>
          </w:tcPr>
          <w:p w:rsidR="0072457F" w:rsidRPr="00772C74" w:rsidRDefault="0072457F" w:rsidP="0072457F">
            <w:pPr>
              <w:spacing w:after="120" w:line="240" w:lineRule="exact"/>
              <w:rPr>
                <w:rFonts w:cs="Arial"/>
                <w:sz w:val="22"/>
                <w:szCs w:val="22"/>
              </w:rPr>
            </w:pPr>
            <w:r w:rsidRPr="00772C74">
              <w:rPr>
                <w:rFonts w:cs="Arial"/>
                <w:sz w:val="22"/>
                <w:szCs w:val="22"/>
              </w:rPr>
              <w:t>Cilindrata (cm</w:t>
            </w:r>
            <w:r w:rsidRPr="00772C74">
              <w:rPr>
                <w:rFonts w:cs="Arial"/>
                <w:sz w:val="22"/>
                <w:szCs w:val="22"/>
                <w:vertAlign w:val="superscript"/>
              </w:rPr>
              <w:t>3</w:t>
            </w:r>
            <w:r w:rsidRPr="00772C74">
              <w:rPr>
                <w:rFonts w:cs="Arial"/>
                <w:sz w:val="22"/>
                <w:szCs w:val="22"/>
              </w:rPr>
              <w:t>)</w:t>
            </w:r>
          </w:p>
        </w:tc>
        <w:tc>
          <w:tcPr>
            <w:tcW w:w="3260" w:type="dxa"/>
          </w:tcPr>
          <w:p w:rsidR="0072457F" w:rsidRPr="00772C74" w:rsidRDefault="0072457F" w:rsidP="0072457F">
            <w:pPr>
              <w:spacing w:after="120" w:line="240" w:lineRule="exact"/>
              <w:rPr>
                <w:rFonts w:cs="Arial"/>
                <w:sz w:val="22"/>
                <w:szCs w:val="22"/>
              </w:rPr>
            </w:pPr>
            <w:r w:rsidRPr="00772C74">
              <w:rPr>
                <w:rFonts w:cs="Arial"/>
                <w:sz w:val="22"/>
                <w:szCs w:val="22"/>
              </w:rPr>
              <w:t>3</w:t>
            </w:r>
            <w:r w:rsidR="00772C74">
              <w:rPr>
                <w:rFonts w:cs="Arial"/>
                <w:sz w:val="22"/>
                <w:szCs w:val="22"/>
              </w:rPr>
              <w:t>.</w:t>
            </w:r>
            <w:r w:rsidRPr="00772C74">
              <w:rPr>
                <w:rFonts w:cs="Arial"/>
                <w:sz w:val="22"/>
                <w:szCs w:val="22"/>
              </w:rPr>
              <w:t>498</w:t>
            </w:r>
          </w:p>
        </w:tc>
      </w:tr>
      <w:tr w:rsidR="0072457F" w:rsidRPr="0072457F" w:rsidTr="00772C74">
        <w:tc>
          <w:tcPr>
            <w:tcW w:w="3828" w:type="dxa"/>
          </w:tcPr>
          <w:p w:rsidR="0072457F" w:rsidRPr="00772C74" w:rsidRDefault="0072457F" w:rsidP="0072457F">
            <w:pPr>
              <w:spacing w:after="120" w:line="240" w:lineRule="exact"/>
              <w:rPr>
                <w:rFonts w:cs="Arial"/>
                <w:sz w:val="22"/>
                <w:szCs w:val="22"/>
              </w:rPr>
            </w:pPr>
            <w:r w:rsidRPr="00772C74">
              <w:rPr>
                <w:rFonts w:cs="Arial"/>
                <w:sz w:val="22"/>
                <w:szCs w:val="22"/>
              </w:rPr>
              <w:t>Potenza nominale (kW/CV)</w:t>
            </w:r>
          </w:p>
        </w:tc>
        <w:tc>
          <w:tcPr>
            <w:tcW w:w="3260" w:type="dxa"/>
          </w:tcPr>
          <w:p w:rsidR="0072457F" w:rsidRPr="00772C74" w:rsidRDefault="0072457F" w:rsidP="0072457F">
            <w:pPr>
              <w:spacing w:after="120" w:line="240" w:lineRule="exact"/>
              <w:rPr>
                <w:rFonts w:cs="Arial"/>
                <w:sz w:val="22"/>
                <w:szCs w:val="22"/>
              </w:rPr>
            </w:pPr>
            <w:r w:rsidRPr="00772C74">
              <w:rPr>
                <w:rFonts w:cs="Arial"/>
                <w:sz w:val="22"/>
                <w:szCs w:val="22"/>
              </w:rPr>
              <w:t>225/306 a 6</w:t>
            </w:r>
            <w:r w:rsidR="00772C74">
              <w:rPr>
                <w:rFonts w:cs="Arial"/>
                <w:sz w:val="22"/>
                <w:szCs w:val="22"/>
              </w:rPr>
              <w:t>.</w:t>
            </w:r>
            <w:r w:rsidRPr="00772C74">
              <w:rPr>
                <w:rFonts w:cs="Arial"/>
                <w:sz w:val="22"/>
                <w:szCs w:val="22"/>
              </w:rPr>
              <w:t>500 giri/</w:t>
            </w:r>
            <w:proofErr w:type="spellStart"/>
            <w:r w:rsidRPr="00772C74">
              <w:rPr>
                <w:rFonts w:cs="Arial"/>
                <w:sz w:val="22"/>
                <w:szCs w:val="22"/>
              </w:rPr>
              <w:t>min</w:t>
            </w:r>
            <w:proofErr w:type="spellEnd"/>
          </w:p>
        </w:tc>
      </w:tr>
      <w:tr w:rsidR="0072457F" w:rsidRPr="0072457F" w:rsidTr="00772C74">
        <w:tc>
          <w:tcPr>
            <w:tcW w:w="3828" w:type="dxa"/>
          </w:tcPr>
          <w:p w:rsidR="0072457F" w:rsidRPr="00772C74" w:rsidRDefault="0072457F" w:rsidP="0072457F">
            <w:pPr>
              <w:spacing w:after="120" w:line="240" w:lineRule="exact"/>
              <w:rPr>
                <w:rFonts w:cs="Arial"/>
                <w:sz w:val="22"/>
                <w:szCs w:val="22"/>
              </w:rPr>
            </w:pPr>
            <w:r w:rsidRPr="00772C74">
              <w:rPr>
                <w:rFonts w:cs="Arial"/>
                <w:sz w:val="22"/>
                <w:szCs w:val="22"/>
              </w:rPr>
              <w:t>Potenza nominale motore elettrico (kW)</w:t>
            </w:r>
          </w:p>
        </w:tc>
        <w:tc>
          <w:tcPr>
            <w:tcW w:w="3260" w:type="dxa"/>
          </w:tcPr>
          <w:p w:rsidR="0072457F" w:rsidRPr="00772C74" w:rsidRDefault="0072457F" w:rsidP="0072457F">
            <w:pPr>
              <w:spacing w:after="120" w:line="240" w:lineRule="exact"/>
              <w:rPr>
                <w:rFonts w:cs="Arial"/>
                <w:sz w:val="22"/>
                <w:szCs w:val="22"/>
              </w:rPr>
            </w:pPr>
            <w:r w:rsidRPr="00772C74">
              <w:rPr>
                <w:rFonts w:cs="Arial"/>
                <w:sz w:val="22"/>
                <w:szCs w:val="22"/>
              </w:rPr>
              <w:t>20</w:t>
            </w:r>
          </w:p>
        </w:tc>
      </w:tr>
      <w:tr w:rsidR="0072457F" w:rsidRPr="0072457F" w:rsidTr="00772C74">
        <w:tc>
          <w:tcPr>
            <w:tcW w:w="3828" w:type="dxa"/>
          </w:tcPr>
          <w:p w:rsidR="0072457F" w:rsidRPr="00772C74" w:rsidRDefault="0072457F" w:rsidP="0072457F">
            <w:pPr>
              <w:spacing w:after="120" w:line="240" w:lineRule="exact"/>
              <w:rPr>
                <w:rFonts w:cs="Arial"/>
                <w:sz w:val="22"/>
                <w:szCs w:val="22"/>
              </w:rPr>
            </w:pPr>
            <w:r w:rsidRPr="00772C74">
              <w:rPr>
                <w:rFonts w:cs="Arial"/>
                <w:sz w:val="22"/>
                <w:szCs w:val="22"/>
              </w:rPr>
              <w:t>Coppia nominale (Nm)</w:t>
            </w:r>
          </w:p>
        </w:tc>
        <w:tc>
          <w:tcPr>
            <w:tcW w:w="3260" w:type="dxa"/>
          </w:tcPr>
          <w:p w:rsidR="0072457F" w:rsidRPr="00772C74" w:rsidRDefault="0072457F" w:rsidP="0072457F">
            <w:pPr>
              <w:spacing w:after="120" w:line="240" w:lineRule="exact"/>
              <w:rPr>
                <w:rFonts w:cs="Arial"/>
                <w:sz w:val="22"/>
                <w:szCs w:val="22"/>
              </w:rPr>
            </w:pPr>
            <w:r w:rsidRPr="00772C74">
              <w:rPr>
                <w:rFonts w:cs="Arial"/>
                <w:sz w:val="22"/>
                <w:szCs w:val="22"/>
              </w:rPr>
              <w:t xml:space="preserve">370 a </w:t>
            </w:r>
            <w:proofErr w:type="gramStart"/>
            <w:r w:rsidRPr="00772C74">
              <w:rPr>
                <w:rFonts w:cs="Arial"/>
                <w:sz w:val="22"/>
                <w:szCs w:val="22"/>
              </w:rPr>
              <w:t>3</w:t>
            </w:r>
            <w:r w:rsidR="00772C74">
              <w:rPr>
                <w:rFonts w:cs="Arial"/>
                <w:sz w:val="22"/>
                <w:szCs w:val="22"/>
              </w:rPr>
              <w:t>.</w:t>
            </w:r>
            <w:r w:rsidRPr="00772C74">
              <w:rPr>
                <w:rFonts w:cs="Arial"/>
                <w:sz w:val="22"/>
                <w:szCs w:val="22"/>
              </w:rPr>
              <w:t>500-5</w:t>
            </w:r>
            <w:r w:rsidR="00772C74">
              <w:rPr>
                <w:rFonts w:cs="Arial"/>
                <w:sz w:val="22"/>
                <w:szCs w:val="22"/>
              </w:rPr>
              <w:t>.</w:t>
            </w:r>
            <w:r w:rsidRPr="00772C74">
              <w:rPr>
                <w:rFonts w:cs="Arial"/>
                <w:sz w:val="22"/>
                <w:szCs w:val="22"/>
              </w:rPr>
              <w:t>250</w:t>
            </w:r>
            <w:proofErr w:type="gramEnd"/>
            <w:r w:rsidRPr="00772C74">
              <w:rPr>
                <w:rFonts w:cs="Arial"/>
                <w:sz w:val="22"/>
                <w:szCs w:val="22"/>
              </w:rPr>
              <w:t xml:space="preserve"> giri/</w:t>
            </w:r>
            <w:proofErr w:type="spellStart"/>
            <w:r w:rsidRPr="00772C74">
              <w:rPr>
                <w:rFonts w:cs="Arial"/>
                <w:sz w:val="22"/>
                <w:szCs w:val="22"/>
              </w:rPr>
              <w:t>min</w:t>
            </w:r>
            <w:proofErr w:type="spellEnd"/>
          </w:p>
        </w:tc>
      </w:tr>
      <w:tr w:rsidR="0072457F" w:rsidRPr="0072457F" w:rsidTr="00772C74">
        <w:tc>
          <w:tcPr>
            <w:tcW w:w="3828" w:type="dxa"/>
          </w:tcPr>
          <w:p w:rsidR="0072457F" w:rsidRPr="00772C74" w:rsidRDefault="0072457F" w:rsidP="0072457F">
            <w:pPr>
              <w:spacing w:after="120" w:line="240" w:lineRule="exact"/>
              <w:rPr>
                <w:rFonts w:cs="Arial"/>
                <w:sz w:val="22"/>
                <w:szCs w:val="22"/>
              </w:rPr>
            </w:pPr>
            <w:r w:rsidRPr="00772C74">
              <w:rPr>
                <w:rFonts w:cs="Arial"/>
                <w:sz w:val="22"/>
                <w:szCs w:val="22"/>
              </w:rPr>
              <w:t>Coppia nominale motore elettrico (Nm)</w:t>
            </w:r>
          </w:p>
        </w:tc>
        <w:tc>
          <w:tcPr>
            <w:tcW w:w="3260" w:type="dxa"/>
          </w:tcPr>
          <w:p w:rsidR="0072457F" w:rsidRPr="00772C74" w:rsidRDefault="0072457F" w:rsidP="0072457F">
            <w:pPr>
              <w:spacing w:after="120" w:line="240" w:lineRule="exact"/>
              <w:rPr>
                <w:rFonts w:cs="Arial"/>
                <w:sz w:val="22"/>
                <w:szCs w:val="22"/>
              </w:rPr>
            </w:pPr>
            <w:r w:rsidRPr="00772C74">
              <w:rPr>
                <w:rFonts w:cs="Arial"/>
                <w:sz w:val="22"/>
                <w:szCs w:val="22"/>
              </w:rPr>
              <w:t>250</w:t>
            </w:r>
          </w:p>
        </w:tc>
      </w:tr>
      <w:tr w:rsidR="0072457F" w:rsidRPr="0072457F" w:rsidTr="00772C74">
        <w:tc>
          <w:tcPr>
            <w:tcW w:w="3828" w:type="dxa"/>
          </w:tcPr>
          <w:p w:rsidR="0072457F" w:rsidRPr="00772C74" w:rsidRDefault="0072457F" w:rsidP="0072457F">
            <w:pPr>
              <w:spacing w:after="120" w:line="240" w:lineRule="exact"/>
              <w:rPr>
                <w:rFonts w:cs="Arial"/>
                <w:sz w:val="22"/>
                <w:szCs w:val="22"/>
              </w:rPr>
            </w:pPr>
            <w:r w:rsidRPr="00772C74">
              <w:rPr>
                <w:rFonts w:cs="Arial"/>
                <w:sz w:val="22"/>
                <w:szCs w:val="22"/>
              </w:rPr>
              <w:t>Consumo di carburante ciclo combinato (l/100 km)</w:t>
            </w:r>
          </w:p>
        </w:tc>
        <w:tc>
          <w:tcPr>
            <w:tcW w:w="3260" w:type="dxa"/>
          </w:tcPr>
          <w:p w:rsidR="0072457F" w:rsidRPr="00772C74" w:rsidRDefault="0072457F" w:rsidP="0072457F">
            <w:pPr>
              <w:spacing w:after="120" w:line="240" w:lineRule="exact"/>
              <w:rPr>
                <w:rFonts w:cs="Arial"/>
                <w:sz w:val="22"/>
                <w:szCs w:val="22"/>
              </w:rPr>
            </w:pPr>
            <w:r w:rsidRPr="00772C74">
              <w:rPr>
                <w:rFonts w:cs="Arial"/>
                <w:sz w:val="22"/>
                <w:szCs w:val="22"/>
              </w:rPr>
              <w:t>6,3 S</w:t>
            </w:r>
          </w:p>
        </w:tc>
      </w:tr>
      <w:tr w:rsidR="0072457F" w:rsidRPr="0072457F" w:rsidTr="00772C74">
        <w:tc>
          <w:tcPr>
            <w:tcW w:w="3828" w:type="dxa"/>
          </w:tcPr>
          <w:p w:rsidR="0072457F" w:rsidRPr="00772C74" w:rsidRDefault="0072457F" w:rsidP="0072457F">
            <w:pPr>
              <w:spacing w:after="120" w:line="240" w:lineRule="exact"/>
              <w:rPr>
                <w:rFonts w:cs="Arial"/>
                <w:sz w:val="22"/>
                <w:szCs w:val="22"/>
              </w:rPr>
            </w:pPr>
            <w:r w:rsidRPr="00772C74">
              <w:rPr>
                <w:rFonts w:cs="Arial"/>
                <w:sz w:val="22"/>
                <w:szCs w:val="22"/>
              </w:rPr>
              <w:t>Emissioni di CO</w:t>
            </w:r>
            <w:r w:rsidRPr="00772C74">
              <w:rPr>
                <w:rFonts w:cs="Arial"/>
                <w:sz w:val="22"/>
                <w:szCs w:val="22"/>
                <w:vertAlign w:val="subscript"/>
              </w:rPr>
              <w:t xml:space="preserve">2 </w:t>
            </w:r>
            <w:r w:rsidRPr="00772C74">
              <w:rPr>
                <w:rFonts w:cs="Arial"/>
                <w:sz w:val="22"/>
                <w:szCs w:val="22"/>
              </w:rPr>
              <w:t>nel ciclo combinato (g/km)</w:t>
            </w:r>
          </w:p>
        </w:tc>
        <w:tc>
          <w:tcPr>
            <w:tcW w:w="3260" w:type="dxa"/>
          </w:tcPr>
          <w:p w:rsidR="0072457F" w:rsidRPr="00772C74" w:rsidRDefault="0072457F" w:rsidP="0072457F">
            <w:pPr>
              <w:spacing w:after="120" w:line="240" w:lineRule="exact"/>
              <w:rPr>
                <w:rFonts w:cs="Arial"/>
                <w:sz w:val="22"/>
                <w:szCs w:val="22"/>
              </w:rPr>
            </w:pPr>
            <w:r w:rsidRPr="00772C74">
              <w:rPr>
                <w:rFonts w:cs="Arial"/>
                <w:sz w:val="22"/>
                <w:szCs w:val="22"/>
              </w:rPr>
              <w:t>147</w:t>
            </w:r>
          </w:p>
        </w:tc>
      </w:tr>
      <w:tr w:rsidR="0072457F" w:rsidRPr="0072457F" w:rsidTr="00772C74">
        <w:tc>
          <w:tcPr>
            <w:tcW w:w="3828" w:type="dxa"/>
          </w:tcPr>
          <w:p w:rsidR="0072457F" w:rsidRPr="00772C74" w:rsidRDefault="0072457F" w:rsidP="0072457F">
            <w:pPr>
              <w:spacing w:after="120" w:line="240" w:lineRule="exact"/>
              <w:rPr>
                <w:rFonts w:cs="Arial"/>
                <w:sz w:val="22"/>
                <w:szCs w:val="22"/>
              </w:rPr>
            </w:pPr>
            <w:r w:rsidRPr="00772C74">
              <w:rPr>
                <w:rFonts w:cs="Arial"/>
                <w:sz w:val="22"/>
                <w:szCs w:val="22"/>
              </w:rPr>
              <w:t>Classe di efficienza</w:t>
            </w:r>
          </w:p>
        </w:tc>
        <w:tc>
          <w:tcPr>
            <w:tcW w:w="3260" w:type="dxa"/>
          </w:tcPr>
          <w:p w:rsidR="0072457F" w:rsidRPr="00772C74" w:rsidRDefault="0072457F" w:rsidP="0072457F">
            <w:pPr>
              <w:spacing w:after="120" w:line="240" w:lineRule="exact"/>
              <w:rPr>
                <w:rFonts w:cs="Arial"/>
                <w:sz w:val="22"/>
                <w:szCs w:val="22"/>
              </w:rPr>
            </w:pPr>
            <w:r w:rsidRPr="00772C74">
              <w:rPr>
                <w:rFonts w:cs="Arial"/>
                <w:sz w:val="22"/>
                <w:szCs w:val="22"/>
              </w:rPr>
              <w:t>A</w:t>
            </w:r>
          </w:p>
        </w:tc>
      </w:tr>
      <w:tr w:rsidR="0072457F" w:rsidRPr="0072457F" w:rsidTr="00772C74">
        <w:tc>
          <w:tcPr>
            <w:tcW w:w="3828" w:type="dxa"/>
          </w:tcPr>
          <w:p w:rsidR="0072457F" w:rsidRPr="00772C74" w:rsidRDefault="0072457F" w:rsidP="0072457F">
            <w:pPr>
              <w:spacing w:after="120" w:line="240" w:lineRule="exact"/>
              <w:rPr>
                <w:rFonts w:cs="Arial"/>
                <w:sz w:val="22"/>
                <w:szCs w:val="22"/>
              </w:rPr>
            </w:pPr>
            <w:r w:rsidRPr="00772C74">
              <w:rPr>
                <w:rFonts w:cs="Arial"/>
                <w:sz w:val="22"/>
                <w:szCs w:val="22"/>
              </w:rPr>
              <w:t>Accelerazione 0-100 km/h (s)</w:t>
            </w:r>
          </w:p>
        </w:tc>
        <w:tc>
          <w:tcPr>
            <w:tcW w:w="3260" w:type="dxa"/>
          </w:tcPr>
          <w:p w:rsidR="0072457F" w:rsidRPr="00772C74" w:rsidRDefault="0072457F" w:rsidP="0072457F">
            <w:pPr>
              <w:spacing w:after="120" w:line="240" w:lineRule="exact"/>
              <w:rPr>
                <w:rFonts w:cs="Arial"/>
                <w:sz w:val="22"/>
                <w:szCs w:val="22"/>
              </w:rPr>
            </w:pPr>
            <w:r w:rsidRPr="00772C74">
              <w:rPr>
                <w:rFonts w:cs="Arial"/>
                <w:sz w:val="22"/>
                <w:szCs w:val="22"/>
              </w:rPr>
              <w:t>6,8</w:t>
            </w:r>
          </w:p>
        </w:tc>
      </w:tr>
      <w:tr w:rsidR="0072457F" w:rsidRPr="0072457F" w:rsidTr="00772C74">
        <w:tc>
          <w:tcPr>
            <w:tcW w:w="3828" w:type="dxa"/>
          </w:tcPr>
          <w:p w:rsidR="0072457F" w:rsidRPr="00772C74" w:rsidRDefault="0072457F" w:rsidP="0072457F">
            <w:pPr>
              <w:spacing w:after="120" w:line="240" w:lineRule="exact"/>
              <w:rPr>
                <w:rFonts w:cs="Arial"/>
                <w:sz w:val="22"/>
                <w:szCs w:val="22"/>
              </w:rPr>
            </w:pPr>
            <w:r w:rsidRPr="00772C74">
              <w:rPr>
                <w:rFonts w:cs="Arial"/>
                <w:sz w:val="22"/>
                <w:szCs w:val="22"/>
              </w:rPr>
              <w:t>Velocità massima (km/h)</w:t>
            </w:r>
          </w:p>
        </w:tc>
        <w:tc>
          <w:tcPr>
            <w:tcW w:w="3260" w:type="dxa"/>
          </w:tcPr>
          <w:p w:rsidR="0072457F" w:rsidRPr="00772C74" w:rsidRDefault="0072457F" w:rsidP="0072457F">
            <w:pPr>
              <w:spacing w:after="120" w:line="240" w:lineRule="exact"/>
              <w:rPr>
                <w:rFonts w:cs="Arial"/>
                <w:sz w:val="22"/>
                <w:szCs w:val="22"/>
              </w:rPr>
            </w:pPr>
            <w:r w:rsidRPr="00772C74">
              <w:rPr>
                <w:rFonts w:cs="Arial"/>
                <w:sz w:val="22"/>
                <w:szCs w:val="22"/>
              </w:rPr>
              <w:t>250</w:t>
            </w:r>
          </w:p>
        </w:tc>
      </w:tr>
    </w:tbl>
    <w:p w:rsidR="0072457F" w:rsidRDefault="0072457F" w:rsidP="0072457F">
      <w:pPr>
        <w:spacing w:after="0" w:line="240" w:lineRule="auto"/>
        <w:rPr>
          <w:sz w:val="22"/>
          <w:u w:val="single"/>
        </w:rPr>
      </w:pPr>
      <w:r>
        <w:rPr>
          <w:b/>
          <w:u w:val="single"/>
        </w:rPr>
        <w:br w:type="page"/>
      </w:r>
    </w:p>
    <w:p w:rsidR="003C6599" w:rsidRPr="00F22E8A" w:rsidRDefault="003C6599" w:rsidP="003C6599">
      <w:pPr>
        <w:pStyle w:val="41Continoustext11ptbold"/>
        <w:suppressAutoHyphens w:val="0"/>
        <w:spacing w:line="360" w:lineRule="auto"/>
        <w:outlineLvl w:val="0"/>
        <w:rPr>
          <w:b w:val="0"/>
          <w:u w:val="single"/>
          <w:lang w:val="en-US"/>
        </w:rPr>
      </w:pPr>
      <w:r w:rsidRPr="00F22E8A">
        <w:rPr>
          <w:b w:val="0"/>
          <w:u w:val="single"/>
          <w:lang w:val="en-US"/>
        </w:rPr>
        <w:t xml:space="preserve">S 500 PLUG-IN </w:t>
      </w:r>
      <w:proofErr w:type="gramStart"/>
      <w:r w:rsidRPr="00F22E8A">
        <w:rPr>
          <w:b w:val="0"/>
          <w:u w:val="single"/>
          <w:lang w:val="en-US"/>
        </w:rPr>
        <w:t>HYBRID</w:t>
      </w:r>
      <w:proofErr w:type="gramEnd"/>
    </w:p>
    <w:p w:rsidR="003C6599" w:rsidRPr="00F22E8A" w:rsidRDefault="003C6599" w:rsidP="003C6599">
      <w:pPr>
        <w:pStyle w:val="41Continoustext11ptbold"/>
        <w:suppressAutoHyphens w:val="0"/>
        <w:spacing w:line="360" w:lineRule="auto"/>
        <w:outlineLvl w:val="0"/>
        <w:rPr>
          <w:b w:val="0"/>
          <w:u w:val="single"/>
          <w:lang w:val="en-US"/>
        </w:rPr>
      </w:pPr>
    </w:p>
    <w:p w:rsidR="003C6599" w:rsidRPr="00F22E8A" w:rsidRDefault="003C6599" w:rsidP="003C6599">
      <w:pPr>
        <w:pStyle w:val="20Headline"/>
        <w:spacing w:after="0" w:line="360" w:lineRule="auto"/>
        <w:outlineLvl w:val="0"/>
        <w:rPr>
          <w:b w:val="0"/>
          <w:noProof w:val="0"/>
          <w:lang w:val="en-US"/>
        </w:rPr>
      </w:pPr>
      <w:proofErr w:type="spellStart"/>
      <w:r w:rsidRPr="00F22E8A">
        <w:rPr>
          <w:b w:val="0"/>
          <w:noProof w:val="0"/>
          <w:lang w:val="en-US"/>
        </w:rPr>
        <w:t>Efficienza</w:t>
      </w:r>
      <w:proofErr w:type="spellEnd"/>
      <w:r w:rsidRPr="00F22E8A">
        <w:rPr>
          <w:b w:val="0"/>
          <w:noProof w:val="0"/>
          <w:lang w:val="en-US"/>
        </w:rPr>
        <w:t xml:space="preserve"> </w:t>
      </w:r>
      <w:r w:rsidR="00DB13BB" w:rsidRPr="00F22E8A">
        <w:rPr>
          <w:b w:val="0"/>
          <w:noProof w:val="0"/>
          <w:lang w:val="en-US"/>
        </w:rPr>
        <w:t>+</w:t>
      </w:r>
      <w:r w:rsidRPr="00F22E8A">
        <w:rPr>
          <w:b w:val="0"/>
          <w:noProof w:val="0"/>
          <w:lang w:val="en-US"/>
        </w:rPr>
        <w:t xml:space="preserve"> performance</w:t>
      </w:r>
    </w:p>
    <w:p w:rsidR="003C6599" w:rsidRPr="00F22E8A" w:rsidRDefault="003C6599" w:rsidP="003C6599">
      <w:pPr>
        <w:pStyle w:val="20Headline"/>
        <w:spacing w:after="0" w:line="360" w:lineRule="auto"/>
        <w:outlineLvl w:val="0"/>
        <w:rPr>
          <w:b w:val="0"/>
          <w:noProof w:val="0"/>
          <w:szCs w:val="32"/>
          <w:lang w:val="en-US"/>
        </w:rPr>
      </w:pPr>
    </w:p>
    <w:p w:rsidR="003C6599" w:rsidRPr="00364566" w:rsidRDefault="003C6599" w:rsidP="003C6599">
      <w:pPr>
        <w:pStyle w:val="40Continoustext11pt"/>
        <w:suppressAutoHyphens w:val="0"/>
        <w:spacing w:after="0" w:line="360" w:lineRule="auto"/>
        <w:rPr>
          <w:b/>
        </w:rPr>
      </w:pPr>
      <w:proofErr w:type="gramStart"/>
      <w:r w:rsidRPr="00364566">
        <w:rPr>
          <w:b/>
        </w:rPr>
        <w:t>“La S 500 PLUG-IN HYBRID è la prima berlina di lusso a vantare le prestazioni di marcia di un V8 e il consumo di una compatta</w:t>
      </w:r>
      <w:proofErr w:type="gramEnd"/>
      <w:r w:rsidRPr="00364566">
        <w:rPr>
          <w:b/>
        </w:rPr>
        <w:t xml:space="preserve">. Nel suo caso, la massima sfida consiste nel tradurre l’efficienza in una performance di livello superiore. </w:t>
      </w:r>
      <w:proofErr w:type="gramStart"/>
      <w:r w:rsidRPr="00364566">
        <w:rPr>
          <w:b/>
        </w:rPr>
        <w:t xml:space="preserve">Si </w:t>
      </w:r>
      <w:proofErr w:type="gramEnd"/>
      <w:r w:rsidRPr="00364566">
        <w:rPr>
          <w:b/>
        </w:rPr>
        <w:t xml:space="preserve">impone qui un parallelo affascinante con la nostra monoposto </w:t>
      </w:r>
      <w:r w:rsidR="00364566">
        <w:rPr>
          <w:b/>
        </w:rPr>
        <w:t>campione del mondo nell’ultimo Mondiale</w:t>
      </w:r>
      <w:r w:rsidRPr="00364566">
        <w:rPr>
          <w:b/>
        </w:rPr>
        <w:t xml:space="preserve"> </w:t>
      </w:r>
      <w:r w:rsidR="00364566">
        <w:rPr>
          <w:b/>
        </w:rPr>
        <w:t xml:space="preserve">di </w:t>
      </w:r>
      <w:r w:rsidRPr="00364566">
        <w:rPr>
          <w:b/>
        </w:rPr>
        <w:t xml:space="preserve">Formula 1, anch’essa equipaggiata con un V6 turbo con trazione ibrida high-tech”, ha dichiarato Thomas Weber, membro del Consiglio Direttivo Daimler, responsabile della Divisione Ricerca del Gruppo e responsabile del Settore Progettazione e Sviluppo di Mercedes-Benz </w:t>
      </w:r>
      <w:proofErr w:type="spellStart"/>
      <w:r w:rsidRPr="00364566">
        <w:rPr>
          <w:b/>
        </w:rPr>
        <w:t>Cars</w:t>
      </w:r>
      <w:proofErr w:type="spellEnd"/>
      <w:r w:rsidRPr="00364566">
        <w:rPr>
          <w:b/>
        </w:rPr>
        <w:t>.</w:t>
      </w:r>
    </w:p>
    <w:p w:rsidR="003C6599" w:rsidRPr="00430D7D" w:rsidRDefault="003C6599" w:rsidP="003C6599">
      <w:pPr>
        <w:pStyle w:val="40Continoustext11pt"/>
        <w:suppressAutoHyphens w:val="0"/>
        <w:spacing w:after="0" w:line="360" w:lineRule="auto"/>
      </w:pPr>
    </w:p>
    <w:p w:rsidR="003C6599" w:rsidRDefault="003C6599" w:rsidP="003C6599">
      <w:pPr>
        <w:pStyle w:val="40Continoustext11pt"/>
        <w:suppressAutoHyphens w:val="0"/>
        <w:spacing w:after="0" w:line="360" w:lineRule="auto"/>
        <w:ind w:right="-172"/>
      </w:pPr>
      <w:r>
        <w:t>“</w:t>
      </w:r>
      <w:r w:rsidRPr="00430D7D">
        <w:t xml:space="preserve">La S 500 PLUG-IN HYBRID offre ai nostri </w:t>
      </w:r>
      <w:r w:rsidR="00814E8D">
        <w:t>clienti</w:t>
      </w:r>
      <w:r w:rsidRPr="00430D7D">
        <w:t xml:space="preserve"> l</w:t>
      </w:r>
      <w:r>
        <w:t>’</w:t>
      </w:r>
      <w:r w:rsidRPr="00430D7D">
        <w:t xml:space="preserve">intera gamma </w:t>
      </w:r>
      <w:proofErr w:type="gramStart"/>
      <w:r w:rsidRPr="00430D7D">
        <w:t xml:space="preserve">di </w:t>
      </w:r>
      <w:proofErr w:type="gramEnd"/>
      <w:r w:rsidRPr="00430D7D">
        <w:t xml:space="preserve">innovazioni che rendono la nuova Classe S un </w:t>
      </w:r>
      <w:r>
        <w:t>vero e proprio best seller</w:t>
      </w:r>
      <w:r w:rsidRPr="00430D7D">
        <w:t xml:space="preserve">, e regala </w:t>
      </w:r>
      <w:r>
        <w:t xml:space="preserve">piacere di guida, </w:t>
      </w:r>
      <w:r w:rsidRPr="00430D7D">
        <w:t xml:space="preserve">dinamismo </w:t>
      </w:r>
      <w:r>
        <w:t>e</w:t>
      </w:r>
      <w:r w:rsidRPr="00430D7D">
        <w:t xml:space="preserve"> massima efficienza. </w:t>
      </w:r>
      <w:proofErr w:type="gramStart"/>
      <w:r w:rsidRPr="00430D7D">
        <w:t>Inoltre</w:t>
      </w:r>
      <w:r>
        <w:t>,</w:t>
      </w:r>
      <w:r w:rsidRPr="00430D7D">
        <w:t xml:space="preserve"> permette di coprire fino a 33 km</w:t>
      </w:r>
      <w:r>
        <w:t xml:space="preserve"> totalmente a emissioni zero”</w:t>
      </w:r>
      <w:r w:rsidRPr="00430D7D">
        <w:t xml:space="preserve">, </w:t>
      </w:r>
      <w:r>
        <w:t xml:space="preserve">ha </w:t>
      </w:r>
      <w:r w:rsidR="00364566">
        <w:t>dichiarato</w:t>
      </w:r>
      <w:r w:rsidRPr="00430D7D">
        <w:t xml:space="preserve"> Ola </w:t>
      </w:r>
      <w:proofErr w:type="spellStart"/>
      <w:r w:rsidRPr="00430D7D">
        <w:t>Källenius</w:t>
      </w:r>
      <w:proofErr w:type="spellEnd"/>
      <w:r w:rsidRPr="00430D7D">
        <w:t xml:space="preserve">, membro del Consiglio Direttivo e responsabile Divisione Vendite di Mercedes-Benz </w:t>
      </w:r>
      <w:proofErr w:type="spellStart"/>
      <w:r w:rsidRPr="00430D7D">
        <w:t>Cars</w:t>
      </w:r>
      <w:proofErr w:type="spellEnd"/>
      <w:r w:rsidRPr="00430D7D">
        <w:t>.</w:t>
      </w:r>
      <w:proofErr w:type="gramEnd"/>
    </w:p>
    <w:p w:rsidR="003C6599" w:rsidRPr="00430D7D" w:rsidRDefault="003C6599" w:rsidP="003C6599">
      <w:pPr>
        <w:pStyle w:val="40Continoustext11pt"/>
        <w:suppressAutoHyphens w:val="0"/>
        <w:spacing w:after="0" w:line="360" w:lineRule="auto"/>
        <w:ind w:right="-172"/>
      </w:pPr>
    </w:p>
    <w:p w:rsidR="003C6599" w:rsidRDefault="003C6599" w:rsidP="003C6599">
      <w:pPr>
        <w:pStyle w:val="40Continoustext11pt"/>
        <w:suppressAutoHyphens w:val="0"/>
        <w:spacing w:after="0" w:line="360" w:lineRule="auto"/>
      </w:pPr>
      <w:r w:rsidRPr="00430D7D">
        <w:t xml:space="preserve">La S 500 PLUG-IN HYBRID eroga una potenza complessiva di 325 kW e una coppia di 650 Nm, accelera da </w:t>
      </w:r>
      <w:proofErr w:type="gramStart"/>
      <w:r w:rsidRPr="00430D7D">
        <w:t>0</w:t>
      </w:r>
      <w:proofErr w:type="gramEnd"/>
      <w:r w:rsidRPr="00430D7D">
        <w:t xml:space="preserve"> a 100 km/h in appena 5,2 s e ha un</w:t>
      </w:r>
      <w:r>
        <w:t>’</w:t>
      </w:r>
      <w:r w:rsidRPr="00430D7D">
        <w:t>autonomia di 33 km a trazione interamente elettrica. Il consumo certificato ammonta a 2,8 l/100 km, cui corrisponde un livello di emissione di CO</w:t>
      </w:r>
      <w:r w:rsidRPr="00430D7D">
        <w:rPr>
          <w:vertAlign w:val="subscript"/>
        </w:rPr>
        <w:t>2</w:t>
      </w:r>
      <w:r>
        <w:t xml:space="preserve"> </w:t>
      </w:r>
      <w:proofErr w:type="gramStart"/>
      <w:r>
        <w:t>di</w:t>
      </w:r>
      <w:proofErr w:type="gramEnd"/>
      <w:r>
        <w:t xml:space="preserve"> 65 </w:t>
      </w:r>
      <w:r w:rsidRPr="00430D7D">
        <w:t xml:space="preserve">g/km. Gli elementi chiave di queste straordinarie prestazioni sono il V6 biturbo e la trazione ibrida intelligente. </w:t>
      </w:r>
    </w:p>
    <w:p w:rsidR="003C6599" w:rsidRPr="00430D7D" w:rsidRDefault="003C6599" w:rsidP="003C6599">
      <w:pPr>
        <w:pStyle w:val="40Continoustext11pt"/>
        <w:suppressAutoHyphens w:val="0"/>
        <w:spacing w:after="0" w:line="360" w:lineRule="auto"/>
      </w:pPr>
    </w:p>
    <w:p w:rsidR="003C6599" w:rsidRDefault="003C6599" w:rsidP="003C6599">
      <w:pPr>
        <w:pStyle w:val="40Continoustext11pt"/>
        <w:suppressAutoHyphens w:val="0"/>
        <w:spacing w:after="0" w:line="360" w:lineRule="auto"/>
      </w:pPr>
      <w:proofErr w:type="gramStart"/>
      <w:r w:rsidRPr="00430D7D">
        <w:t xml:space="preserve">Dopo la S 400 HYBRID e la S 300 </w:t>
      </w:r>
      <w:proofErr w:type="spellStart"/>
      <w:r w:rsidRPr="00430D7D">
        <w:t>BlueTEC</w:t>
      </w:r>
      <w:proofErr w:type="spellEnd"/>
      <w:r w:rsidRPr="00430D7D">
        <w:t xml:space="preserve"> HYBRID, la S 500 PLUG-IN </w:t>
      </w:r>
      <w:proofErr w:type="gramEnd"/>
      <w:r w:rsidRPr="00430D7D">
        <w:br/>
        <w:t>HYBRID è il terzo modello ibrido della nuova Classe S. La sua nuova batteria ad alta tensione agli ioni di litio presenta un contenuto energetico di 8,7 kWh e si ricarica esternamente per mezzo di una presa di ricarica installata sul lato destro del paraurti posteriore.</w:t>
      </w:r>
    </w:p>
    <w:p w:rsidR="003C6599" w:rsidRPr="00430D7D" w:rsidRDefault="003C6599" w:rsidP="003C6599">
      <w:pPr>
        <w:pStyle w:val="40Continoustext11pt"/>
        <w:suppressAutoHyphens w:val="0"/>
        <w:spacing w:after="0" w:line="360" w:lineRule="auto"/>
      </w:pPr>
    </w:p>
    <w:p w:rsidR="003C6599" w:rsidRDefault="003C6599" w:rsidP="003C6599">
      <w:pPr>
        <w:pStyle w:val="40Continoustext11pt"/>
        <w:suppressAutoHyphens w:val="0"/>
        <w:spacing w:after="0" w:line="360" w:lineRule="auto"/>
      </w:pPr>
      <w:r w:rsidRPr="00430D7D">
        <w:t xml:space="preserve">Tutti e tre i modelli ibridi della Classe S </w:t>
      </w:r>
      <w:r>
        <w:t>vantano una</w:t>
      </w:r>
      <w:r w:rsidRPr="00430D7D">
        <w:t xml:space="preserve"> certificazione ambientale. Il certificato contiene il bilancio ambientale dettagliato dei modelli lungo il loro intero ciclo di vita, dalla fase di sviluppo e progettazione fino al riciclaggio, e la relativa certificazione rilasciata da periti indipendenti secondo norme riconosciute a livello internazionale. Per quanto riguarda le emissioni di CO</w:t>
      </w:r>
      <w:r w:rsidRPr="00430D7D">
        <w:rPr>
          <w:vertAlign w:val="subscript"/>
        </w:rPr>
        <w:t>2</w:t>
      </w:r>
      <w:r w:rsidRPr="00430D7D">
        <w:t>, il certificato della S 500 PLUG-IN</w:t>
      </w:r>
      <w:r>
        <w:t xml:space="preserve"> HYBRID dichiara quanto segue: “</w:t>
      </w:r>
      <w:r w:rsidRPr="00430D7D">
        <w:t>Lungo l</w:t>
      </w:r>
      <w:r>
        <w:t>’</w:t>
      </w:r>
      <w:r w:rsidRPr="00430D7D">
        <w:t xml:space="preserve">intero ciclo di vita, comprendente produzione, utilizzo per 300.000 chilometri e riciclaggio, </w:t>
      </w:r>
      <w:proofErr w:type="gramStart"/>
      <w:r w:rsidRPr="00430D7D">
        <w:t>risultano</w:t>
      </w:r>
      <w:proofErr w:type="gramEnd"/>
      <w:r w:rsidRPr="00430D7D">
        <w:t xml:space="preserve"> netti vantaggi rispetto alla S 500. La ricarica elettrica esterna con il mix </w:t>
      </w:r>
      <w:proofErr w:type="gramStart"/>
      <w:r w:rsidRPr="00430D7D">
        <w:t>elettrico</w:t>
      </w:r>
      <w:proofErr w:type="gramEnd"/>
      <w:r w:rsidRPr="00430D7D">
        <w:t xml:space="preserve"> europeo permette di ridurre le emissioni di CO</w:t>
      </w:r>
      <w:r w:rsidRPr="00430D7D">
        <w:rPr>
          <w:vertAlign w:val="subscript"/>
        </w:rPr>
        <w:t>2</w:t>
      </w:r>
      <w:r w:rsidRPr="00430D7D">
        <w:t xml:space="preserve"> del 43% circa (35 tonnellate). Utilizzando l</w:t>
      </w:r>
      <w:r>
        <w:t>’</w:t>
      </w:r>
      <w:r w:rsidRPr="00430D7D">
        <w:t xml:space="preserve">energia elettrica rigenerativa prodotta dalle centrali </w:t>
      </w:r>
      <w:proofErr w:type="gramStart"/>
      <w:r w:rsidRPr="00430D7D">
        <w:t>idroelettriche</w:t>
      </w:r>
      <w:proofErr w:type="gramEnd"/>
      <w:r w:rsidRPr="00430D7D">
        <w:t xml:space="preserve"> è possibile totali</w:t>
      </w:r>
      <w:r>
        <w:t>zzare una riduzione del 56% (46 tonnellate).”</w:t>
      </w:r>
    </w:p>
    <w:p w:rsidR="003C6599" w:rsidRPr="00430D7D" w:rsidRDefault="003C6599" w:rsidP="003C6599">
      <w:pPr>
        <w:pStyle w:val="40Continoustext11pt"/>
        <w:suppressAutoHyphens w:val="0"/>
        <w:spacing w:after="0" w:line="360" w:lineRule="auto"/>
      </w:pPr>
    </w:p>
    <w:p w:rsidR="003C6599" w:rsidRDefault="003C6599" w:rsidP="003C6599">
      <w:pPr>
        <w:pStyle w:val="40Continoustext11pt"/>
        <w:suppressAutoHyphens w:val="0"/>
        <w:spacing w:after="0" w:line="360" w:lineRule="auto"/>
      </w:pPr>
      <w:r w:rsidRPr="00430D7D">
        <w:t xml:space="preserve">La trasmissione ibrida si basa sul cambio automatico a </w:t>
      </w:r>
      <w:proofErr w:type="gramStart"/>
      <w:r w:rsidRPr="00430D7D">
        <w:t>7</w:t>
      </w:r>
      <w:proofErr w:type="gramEnd"/>
      <w:r w:rsidRPr="00430D7D">
        <w:t xml:space="preserve"> rapporti 7G-TRONIC PLUS. </w:t>
      </w:r>
      <w:proofErr w:type="gramStart"/>
      <w:r w:rsidRPr="00430D7D">
        <w:t>La tecnologia ibrida plug-in</w:t>
      </w:r>
      <w:proofErr w:type="gramEnd"/>
      <w:r w:rsidRPr="00430D7D">
        <w:t xml:space="preserve"> della Classe S attinge al sistema modulare per trazione ibrida in parallelo di Mercedes-Benz. La caratteristica comune specifica di questo sistema è la frizione aggiuntiva, integrata tra il motore a combustione interna e il </w:t>
      </w:r>
      <w:proofErr w:type="gramStart"/>
      <w:r w:rsidRPr="00430D7D">
        <w:t>motore</w:t>
      </w:r>
      <w:proofErr w:type="gramEnd"/>
      <w:r w:rsidRPr="00430D7D">
        <w:t xml:space="preserve"> elettrico. Questa frizione da un lato disaccoppia il motore a combustione interna durante la marcia a trazione puramente elettrica e dall</w:t>
      </w:r>
      <w:r>
        <w:t>’</w:t>
      </w:r>
      <w:r w:rsidRPr="00430D7D">
        <w:t>altro permette di partire con il motore a combustione con le medesime prestazioni di una frizione di avviamento in bagno d</w:t>
      </w:r>
      <w:r>
        <w:t>’</w:t>
      </w:r>
      <w:r w:rsidRPr="00430D7D">
        <w:t>olio. La frizione di separazione sostituisce qui il convertitore di coppia, ed essendo integrata completamente nella scatola del convertitore non porta via spazio aggiuntivo.</w:t>
      </w:r>
    </w:p>
    <w:p w:rsidR="003C6599" w:rsidRPr="00430D7D" w:rsidRDefault="003C6599" w:rsidP="003C6599">
      <w:pPr>
        <w:pStyle w:val="40Continoustext11pt"/>
        <w:suppressAutoHyphens w:val="0"/>
        <w:spacing w:after="0" w:line="360" w:lineRule="auto"/>
      </w:pPr>
    </w:p>
    <w:p w:rsidR="003C6599" w:rsidRDefault="003C6599" w:rsidP="003C6599">
      <w:pPr>
        <w:pStyle w:val="40Continoustext11pt"/>
        <w:suppressAutoHyphens w:val="0"/>
        <w:spacing w:after="0" w:line="360" w:lineRule="auto"/>
      </w:pPr>
      <w:r w:rsidRPr="00430D7D">
        <w:t xml:space="preserve">Per rafforzare la fiducia dei </w:t>
      </w:r>
      <w:r w:rsidR="00814E8D">
        <w:t>clienti</w:t>
      </w:r>
      <w:r w:rsidRPr="00430D7D">
        <w:t xml:space="preserve"> nella nuova e innovativa tecnologia di propulsione plug-in, per la prima volta Mercedes-Benz rilascia un certificato, e quindi una promessa di qualità, per la batteria ad alta tensione e i </w:t>
      </w:r>
      <w:proofErr w:type="gramStart"/>
      <w:r w:rsidRPr="00430D7D">
        <w:t>componenti</w:t>
      </w:r>
      <w:proofErr w:type="gramEnd"/>
      <w:r w:rsidRPr="00430D7D">
        <w:t xml:space="preserve"> plug-in della S 500 PLUG-IN HYBRID (ad es. per il motore elettrico e l</w:t>
      </w:r>
      <w:r>
        <w:t>’</w:t>
      </w:r>
      <w:r w:rsidRPr="00430D7D">
        <w:t xml:space="preserve">elettronica di potenza). Con il certificato Mercedes-Benz </w:t>
      </w:r>
      <w:proofErr w:type="gramStart"/>
      <w:r w:rsidRPr="00430D7D">
        <w:t xml:space="preserve">si </w:t>
      </w:r>
      <w:proofErr w:type="gramEnd"/>
      <w:r w:rsidRPr="00430D7D">
        <w:t>impegna a rimuovere qualsiasi difetto tecnico nei sei anni successivi alla prima consegna o immatricolazione oppure en</w:t>
      </w:r>
      <w:r>
        <w:t xml:space="preserve">tro un limite di percorrenza di </w:t>
      </w:r>
      <w:r w:rsidRPr="00430D7D">
        <w:t>100.000 chilometri.</w:t>
      </w:r>
    </w:p>
    <w:p w:rsidR="003C6599" w:rsidRPr="00430D7D" w:rsidRDefault="003C6599" w:rsidP="003C6599">
      <w:pPr>
        <w:pStyle w:val="40Continoustext11pt"/>
        <w:suppressAutoHyphens w:val="0"/>
        <w:spacing w:after="0" w:line="360" w:lineRule="auto"/>
      </w:pPr>
    </w:p>
    <w:p w:rsidR="003C6599" w:rsidRDefault="003C6599" w:rsidP="003C6599">
      <w:pPr>
        <w:pStyle w:val="40Continoustext11pt"/>
        <w:keepNext/>
        <w:suppressAutoHyphens w:val="0"/>
        <w:spacing w:after="0" w:line="360" w:lineRule="auto"/>
        <w:rPr>
          <w:b/>
        </w:rPr>
      </w:pPr>
      <w:r w:rsidRPr="00430D7D">
        <w:rPr>
          <w:b/>
        </w:rPr>
        <w:t>Acceleratore tattile: assistenza per il guidatore</w:t>
      </w:r>
    </w:p>
    <w:p w:rsidR="003C6599" w:rsidRPr="00430D7D" w:rsidRDefault="003C6599" w:rsidP="003C6599">
      <w:pPr>
        <w:pStyle w:val="40Continoustext11pt"/>
        <w:keepNext/>
        <w:suppressAutoHyphens w:val="0"/>
        <w:spacing w:after="0" w:line="360" w:lineRule="auto"/>
        <w:rPr>
          <w:b/>
        </w:rPr>
      </w:pPr>
    </w:p>
    <w:p w:rsidR="003C6599" w:rsidRPr="00430D7D" w:rsidRDefault="003C6599" w:rsidP="003C6599">
      <w:pPr>
        <w:pStyle w:val="40Continoustext11pt"/>
        <w:suppressAutoHyphens w:val="0"/>
        <w:spacing w:after="0" w:line="360" w:lineRule="auto"/>
      </w:pPr>
      <w:r w:rsidRPr="00430D7D">
        <w:t xml:space="preserve">Viaggiare con la trazione ibrida della nuova S 500 PLUG-IN HYBRID è </w:t>
      </w:r>
      <w:proofErr w:type="gramStart"/>
      <w:r w:rsidRPr="00430D7D">
        <w:t>estremamente</w:t>
      </w:r>
      <w:proofErr w:type="gramEnd"/>
      <w:r w:rsidRPr="00430D7D">
        <w:t xml:space="preserve"> semplice: basta salire a bordo, avviare il motore e partire per sperimentare l</w:t>
      </w:r>
      <w:r>
        <w:t>’</w:t>
      </w:r>
      <w:r w:rsidRPr="00430D7D">
        <w:t>efficienza esemplare di questa vettura e, premendo l</w:t>
      </w:r>
      <w:r>
        <w:t>’</w:t>
      </w:r>
      <w:r w:rsidRPr="00430D7D">
        <w:t xml:space="preserve">acceleratore in </w:t>
      </w:r>
      <w:proofErr w:type="spellStart"/>
      <w:r w:rsidRPr="00430D7D">
        <w:t>kickdown</w:t>
      </w:r>
      <w:proofErr w:type="spellEnd"/>
      <w:r w:rsidRPr="00430D7D">
        <w:t xml:space="preserve">, anche la particolare prestanza del motore elettrico. Negli spostamenti quotidiani guidare questa vettura è un gioco da ragazzi come con qualsiasi altra auto dotata di cambio automatico. </w:t>
      </w:r>
    </w:p>
    <w:p w:rsidR="003C6599" w:rsidRDefault="003C6599" w:rsidP="003C6599">
      <w:pPr>
        <w:pStyle w:val="40Continoustext11pt"/>
        <w:spacing w:after="0" w:line="360" w:lineRule="auto"/>
      </w:pPr>
    </w:p>
    <w:p w:rsidR="003C6599" w:rsidRDefault="003C6599" w:rsidP="003C6599">
      <w:pPr>
        <w:pStyle w:val="40Continoustext11pt"/>
        <w:spacing w:after="0" w:line="360" w:lineRule="auto"/>
      </w:pPr>
      <w:r>
        <w:t>L’</w:t>
      </w:r>
      <w:r w:rsidRPr="00430D7D">
        <w:t>intelligente strategia di esercizio sceglie automaticamente come combinare in modo ideale l</w:t>
      </w:r>
      <w:r>
        <w:t>’</w:t>
      </w:r>
      <w:r w:rsidRPr="00430D7D">
        <w:t xml:space="preserve">azione del motore a combustione interna con quella del motore elettrico in base alla </w:t>
      </w:r>
      <w:proofErr w:type="gramStart"/>
      <w:r w:rsidRPr="00430D7D">
        <w:t>modalità</w:t>
      </w:r>
      <w:proofErr w:type="gramEnd"/>
      <w:r w:rsidRPr="00430D7D">
        <w:t xml:space="preserve"> scelta. La strategia non è determinata soltanto dal livello di carica della batteria, ma si adatta con lungimiranza persino alle condizioni del traffico o alle caratteristiche del tragitto. Chi vuole, però, può anche intervenire manualmente e regolare in prima persona l</w:t>
      </w:r>
      <w:r>
        <w:t>’</w:t>
      </w:r>
      <w:r w:rsidRPr="00430D7D">
        <w:t>interazione dei due motori del sistema ibrido con l</w:t>
      </w:r>
      <w:r>
        <w:t>’</w:t>
      </w:r>
      <w:r w:rsidRPr="00430D7D">
        <w:t xml:space="preserve">ausilio di quattro </w:t>
      </w:r>
      <w:proofErr w:type="gramStart"/>
      <w:r w:rsidRPr="00430D7D">
        <w:t>modalità</w:t>
      </w:r>
      <w:proofErr w:type="gramEnd"/>
      <w:r w:rsidRPr="00430D7D">
        <w:t xml:space="preserve"> di esercizio e tre programmi di marcia. </w:t>
      </w:r>
    </w:p>
    <w:p w:rsidR="003C6599" w:rsidRPr="00430D7D" w:rsidRDefault="003C6599" w:rsidP="003C6599">
      <w:pPr>
        <w:pStyle w:val="40Continoustext11pt"/>
        <w:spacing w:after="0" w:line="360" w:lineRule="auto"/>
      </w:pPr>
    </w:p>
    <w:p w:rsidR="003C6599" w:rsidRPr="00430D7D" w:rsidRDefault="003C6599" w:rsidP="003C6599">
      <w:pPr>
        <w:pStyle w:val="40Continoustext11pt"/>
        <w:suppressAutoHyphens w:val="0"/>
        <w:spacing w:after="0" w:line="360" w:lineRule="auto"/>
      </w:pPr>
      <w:r w:rsidRPr="00430D7D">
        <w:t>Il cosiddetto acceleratore tattile segnala al guidatore con un doppio impulso quando è opportuno togliere il piede dal pedale per sfruttare la funzione “</w:t>
      </w:r>
      <w:proofErr w:type="spellStart"/>
      <w:r w:rsidRPr="00430D7D">
        <w:t>Sailing</w:t>
      </w:r>
      <w:proofErr w:type="spellEnd"/>
      <w:r w:rsidRPr="00430D7D">
        <w:t>” e recuperare energia. Durante la marcia a trazione elettrica, l</w:t>
      </w:r>
      <w:r>
        <w:t>’</w:t>
      </w:r>
      <w:r w:rsidRPr="00430D7D">
        <w:t xml:space="preserve">acceleratore tattile permette al guidatore di capire qual è il punto </w:t>
      </w:r>
      <w:proofErr w:type="gramStart"/>
      <w:r w:rsidRPr="00430D7D">
        <w:t xml:space="preserve">di </w:t>
      </w:r>
      <w:proofErr w:type="gramEnd"/>
      <w:r w:rsidRPr="00430D7D">
        <w:t xml:space="preserve">inserimento del motore a combustione interna. In tutte le </w:t>
      </w:r>
      <w:proofErr w:type="gramStart"/>
      <w:r w:rsidRPr="00430D7D">
        <w:t>modalità</w:t>
      </w:r>
      <w:proofErr w:type="gramEnd"/>
      <w:r w:rsidRPr="00430D7D">
        <w:t xml:space="preserve"> di esercizio, il guidatore può richiedere la visualizzazione del flusso di energia nella strumentazione e sul display centrale.</w:t>
      </w:r>
    </w:p>
    <w:p w:rsidR="003C6599" w:rsidRPr="00430D7D" w:rsidRDefault="003C6599" w:rsidP="003C6599">
      <w:pPr>
        <w:spacing w:after="0" w:line="240" w:lineRule="auto"/>
        <w:rPr>
          <w:sz w:val="22"/>
        </w:rPr>
      </w:pPr>
    </w:p>
    <w:p w:rsidR="003C6599" w:rsidRPr="00DB13BB" w:rsidRDefault="003C6599" w:rsidP="003C6599">
      <w:pPr>
        <w:pStyle w:val="40Continoustext11pt"/>
        <w:keepNext/>
        <w:suppressAutoHyphens w:val="0"/>
        <w:spacing w:line="340" w:lineRule="exact"/>
        <w:contextualSpacing/>
        <w:rPr>
          <w:b/>
          <w:szCs w:val="22"/>
        </w:rPr>
      </w:pPr>
      <w:r w:rsidRPr="00DB13BB">
        <w:rPr>
          <w:b/>
        </w:rPr>
        <w:t>I dati tecnici in sintesi</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2976"/>
      </w:tblGrid>
      <w:tr w:rsidR="00DB13BB" w:rsidRPr="00430D7D" w:rsidTr="00DB13BB">
        <w:tc>
          <w:tcPr>
            <w:tcW w:w="7371" w:type="dxa"/>
            <w:gridSpan w:val="2"/>
            <w:tcBorders>
              <w:top w:val="nil"/>
              <w:left w:val="nil"/>
              <w:right w:val="nil"/>
            </w:tcBorders>
          </w:tcPr>
          <w:p w:rsidR="00DB13BB" w:rsidRPr="00430D7D" w:rsidRDefault="00DB13BB" w:rsidP="003C6599">
            <w:pPr>
              <w:spacing w:after="120" w:line="240" w:lineRule="exact"/>
              <w:rPr>
                <w:rFonts w:cs="Arial"/>
                <w:sz w:val="22"/>
                <w:szCs w:val="22"/>
              </w:rPr>
            </w:pPr>
            <w:r w:rsidRPr="00430D7D">
              <w:rPr>
                <w:rFonts w:cs="Arial"/>
                <w:b/>
                <w:sz w:val="22"/>
              </w:rPr>
              <w:t>Motore a combustione</w:t>
            </w:r>
          </w:p>
        </w:tc>
      </w:tr>
      <w:tr w:rsidR="003C6599" w:rsidRPr="00430D7D" w:rsidTr="00DB13BB">
        <w:tc>
          <w:tcPr>
            <w:tcW w:w="4395" w:type="dxa"/>
          </w:tcPr>
          <w:p w:rsidR="003C6599" w:rsidRPr="00430D7D" w:rsidRDefault="003C6599" w:rsidP="003C6599">
            <w:pPr>
              <w:spacing w:after="120" w:line="240" w:lineRule="exact"/>
              <w:rPr>
                <w:rFonts w:cs="Arial"/>
                <w:sz w:val="22"/>
                <w:szCs w:val="22"/>
              </w:rPr>
            </w:pPr>
            <w:r w:rsidRPr="00430D7D">
              <w:rPr>
                <w:rFonts w:cs="Arial"/>
                <w:sz w:val="22"/>
              </w:rPr>
              <w:t>Numero/disposizione cilindri</w:t>
            </w:r>
          </w:p>
        </w:tc>
        <w:tc>
          <w:tcPr>
            <w:tcW w:w="2976" w:type="dxa"/>
          </w:tcPr>
          <w:p w:rsidR="003C6599" w:rsidRPr="00430D7D" w:rsidRDefault="003C6599" w:rsidP="003C6599">
            <w:pPr>
              <w:spacing w:after="120" w:line="240" w:lineRule="exact"/>
              <w:rPr>
                <w:rFonts w:cs="Arial"/>
                <w:sz w:val="22"/>
                <w:szCs w:val="22"/>
              </w:rPr>
            </w:pPr>
            <w:r w:rsidRPr="00430D7D">
              <w:rPr>
                <w:rFonts w:cs="Arial"/>
                <w:sz w:val="22"/>
              </w:rPr>
              <w:t>6/V</w:t>
            </w:r>
          </w:p>
        </w:tc>
      </w:tr>
      <w:tr w:rsidR="003C6599" w:rsidRPr="00430D7D" w:rsidTr="00DB13BB">
        <w:tc>
          <w:tcPr>
            <w:tcW w:w="4395" w:type="dxa"/>
          </w:tcPr>
          <w:p w:rsidR="003C6599" w:rsidRPr="00430D7D" w:rsidRDefault="003C6599" w:rsidP="003C6599">
            <w:pPr>
              <w:spacing w:after="120" w:line="240" w:lineRule="exact"/>
              <w:rPr>
                <w:rFonts w:cs="Arial"/>
                <w:sz w:val="22"/>
                <w:szCs w:val="22"/>
              </w:rPr>
            </w:pPr>
            <w:r w:rsidRPr="00430D7D">
              <w:rPr>
                <w:rFonts w:cs="Arial"/>
                <w:sz w:val="22"/>
              </w:rPr>
              <w:t>Preparazione della miscela</w:t>
            </w:r>
          </w:p>
        </w:tc>
        <w:tc>
          <w:tcPr>
            <w:tcW w:w="2976" w:type="dxa"/>
          </w:tcPr>
          <w:p w:rsidR="003C6599" w:rsidRPr="00430D7D" w:rsidRDefault="003C6599" w:rsidP="003C6599">
            <w:pPr>
              <w:spacing w:after="120" w:line="240" w:lineRule="exact"/>
              <w:rPr>
                <w:rFonts w:cs="Arial"/>
                <w:sz w:val="22"/>
                <w:szCs w:val="22"/>
              </w:rPr>
            </w:pPr>
            <w:r w:rsidRPr="00430D7D">
              <w:rPr>
                <w:rFonts w:cs="Arial"/>
                <w:sz w:val="22"/>
              </w:rPr>
              <w:t xml:space="preserve">Iniezione ad alta pressione, </w:t>
            </w:r>
            <w:proofErr w:type="gramStart"/>
            <w:r w:rsidRPr="00430D7D">
              <w:rPr>
                <w:rFonts w:cs="Arial"/>
                <w:sz w:val="22"/>
              </w:rPr>
              <w:t>2</w:t>
            </w:r>
            <w:proofErr w:type="gramEnd"/>
            <w:r w:rsidRPr="00430D7D">
              <w:rPr>
                <w:rFonts w:cs="Arial"/>
                <w:sz w:val="22"/>
              </w:rPr>
              <w:t> turbocompressori</w:t>
            </w:r>
          </w:p>
        </w:tc>
      </w:tr>
      <w:tr w:rsidR="003C6599" w:rsidRPr="00430D7D" w:rsidTr="00DB13BB">
        <w:tc>
          <w:tcPr>
            <w:tcW w:w="4395" w:type="dxa"/>
          </w:tcPr>
          <w:p w:rsidR="003C6599" w:rsidRPr="00430D7D" w:rsidRDefault="003C6599" w:rsidP="003C6599">
            <w:pPr>
              <w:spacing w:after="120" w:line="240" w:lineRule="exact"/>
              <w:rPr>
                <w:rFonts w:cs="Arial"/>
                <w:sz w:val="22"/>
                <w:szCs w:val="22"/>
              </w:rPr>
            </w:pPr>
            <w:r w:rsidRPr="00430D7D">
              <w:rPr>
                <w:rFonts w:cs="Arial"/>
                <w:sz w:val="22"/>
              </w:rPr>
              <w:t>Cilindrata (cm</w:t>
            </w:r>
            <w:r w:rsidRPr="00430D7D">
              <w:rPr>
                <w:rFonts w:cs="Arial"/>
                <w:sz w:val="22"/>
                <w:vertAlign w:val="superscript"/>
              </w:rPr>
              <w:t>3</w:t>
            </w:r>
            <w:r w:rsidRPr="00430D7D">
              <w:rPr>
                <w:rFonts w:cs="Arial"/>
                <w:sz w:val="22"/>
              </w:rPr>
              <w:t>)</w:t>
            </w:r>
          </w:p>
        </w:tc>
        <w:tc>
          <w:tcPr>
            <w:tcW w:w="2976" w:type="dxa"/>
          </w:tcPr>
          <w:p w:rsidR="003C6599" w:rsidRPr="00430D7D" w:rsidRDefault="003C6599" w:rsidP="003C6599">
            <w:pPr>
              <w:spacing w:after="120" w:line="240" w:lineRule="exact"/>
              <w:rPr>
                <w:rFonts w:cs="Arial"/>
                <w:sz w:val="22"/>
                <w:szCs w:val="22"/>
              </w:rPr>
            </w:pPr>
            <w:r w:rsidRPr="00430D7D">
              <w:rPr>
                <w:rFonts w:cs="Arial"/>
                <w:sz w:val="22"/>
              </w:rPr>
              <w:t>2.996</w:t>
            </w:r>
          </w:p>
        </w:tc>
      </w:tr>
      <w:tr w:rsidR="003C6599" w:rsidRPr="00430D7D" w:rsidTr="00DB13BB">
        <w:tc>
          <w:tcPr>
            <w:tcW w:w="4395" w:type="dxa"/>
          </w:tcPr>
          <w:p w:rsidR="003C6599" w:rsidRPr="00430D7D" w:rsidRDefault="003C6599" w:rsidP="003C6599">
            <w:pPr>
              <w:spacing w:after="120" w:line="240" w:lineRule="exact"/>
              <w:rPr>
                <w:rFonts w:cs="Arial"/>
                <w:sz w:val="22"/>
                <w:szCs w:val="22"/>
              </w:rPr>
            </w:pPr>
            <w:r w:rsidRPr="00430D7D">
              <w:rPr>
                <w:rFonts w:cs="Arial"/>
                <w:sz w:val="22"/>
              </w:rPr>
              <w:t>Potenza nominale (kW/CV)</w:t>
            </w:r>
          </w:p>
        </w:tc>
        <w:tc>
          <w:tcPr>
            <w:tcW w:w="2976" w:type="dxa"/>
          </w:tcPr>
          <w:p w:rsidR="003C6599" w:rsidRPr="00430D7D" w:rsidRDefault="003C6599" w:rsidP="003C6599">
            <w:pPr>
              <w:spacing w:after="120" w:line="240" w:lineRule="exact"/>
              <w:rPr>
                <w:rFonts w:cs="Arial"/>
                <w:sz w:val="22"/>
                <w:szCs w:val="22"/>
              </w:rPr>
            </w:pPr>
            <w:r w:rsidRPr="00430D7D">
              <w:rPr>
                <w:rFonts w:cs="Arial"/>
                <w:sz w:val="22"/>
              </w:rPr>
              <w:t xml:space="preserve">245/333 </w:t>
            </w:r>
            <w:proofErr w:type="gramStart"/>
            <w:r w:rsidRPr="00430D7D">
              <w:rPr>
                <w:rFonts w:cs="Arial"/>
                <w:sz w:val="22"/>
              </w:rPr>
              <w:t>a</w:t>
            </w:r>
            <w:proofErr w:type="gramEnd"/>
            <w:r w:rsidRPr="00430D7D">
              <w:rPr>
                <w:rFonts w:cs="Arial"/>
                <w:sz w:val="22"/>
              </w:rPr>
              <w:t xml:space="preserve"> </w:t>
            </w:r>
            <w:r>
              <w:rPr>
                <w:rFonts w:cs="Arial"/>
                <w:sz w:val="22"/>
              </w:rPr>
              <w:br/>
            </w:r>
            <w:proofErr w:type="gramStart"/>
            <w:r w:rsidRPr="00430D7D">
              <w:rPr>
                <w:rFonts w:cs="Arial"/>
                <w:sz w:val="22"/>
              </w:rPr>
              <w:t>5.250-6.000</w:t>
            </w:r>
            <w:proofErr w:type="gramEnd"/>
            <w:r w:rsidRPr="00430D7D">
              <w:rPr>
                <w:rFonts w:cs="Arial"/>
                <w:sz w:val="22"/>
              </w:rPr>
              <w:t xml:space="preserve"> giri/</w:t>
            </w:r>
            <w:proofErr w:type="spellStart"/>
            <w:r w:rsidRPr="00430D7D">
              <w:rPr>
                <w:rFonts w:cs="Arial"/>
                <w:sz w:val="22"/>
              </w:rPr>
              <w:t>min</w:t>
            </w:r>
            <w:proofErr w:type="spellEnd"/>
          </w:p>
        </w:tc>
      </w:tr>
      <w:tr w:rsidR="003C6599" w:rsidRPr="00430D7D" w:rsidTr="00DB13BB">
        <w:tc>
          <w:tcPr>
            <w:tcW w:w="4395" w:type="dxa"/>
            <w:tcBorders>
              <w:bottom w:val="single" w:sz="4" w:space="0" w:color="auto"/>
            </w:tcBorders>
          </w:tcPr>
          <w:p w:rsidR="003C6599" w:rsidRPr="00430D7D" w:rsidRDefault="003C6599" w:rsidP="003C6599">
            <w:pPr>
              <w:spacing w:after="120" w:line="240" w:lineRule="exact"/>
              <w:rPr>
                <w:rFonts w:cs="Arial"/>
                <w:sz w:val="22"/>
                <w:szCs w:val="22"/>
              </w:rPr>
            </w:pPr>
            <w:r w:rsidRPr="00430D7D">
              <w:rPr>
                <w:rFonts w:cs="Arial"/>
                <w:sz w:val="22"/>
              </w:rPr>
              <w:t>Coppia nominale (Nm)</w:t>
            </w:r>
          </w:p>
        </w:tc>
        <w:tc>
          <w:tcPr>
            <w:tcW w:w="2976" w:type="dxa"/>
            <w:tcBorders>
              <w:bottom w:val="single" w:sz="4" w:space="0" w:color="auto"/>
            </w:tcBorders>
          </w:tcPr>
          <w:p w:rsidR="003C6599" w:rsidRPr="00430D7D" w:rsidRDefault="003C6599" w:rsidP="003C6599">
            <w:pPr>
              <w:spacing w:after="120" w:line="240" w:lineRule="exact"/>
              <w:rPr>
                <w:rFonts w:cs="Arial"/>
                <w:sz w:val="22"/>
                <w:szCs w:val="22"/>
              </w:rPr>
            </w:pPr>
            <w:r w:rsidRPr="00430D7D">
              <w:rPr>
                <w:rFonts w:cs="Arial"/>
                <w:sz w:val="22"/>
              </w:rPr>
              <w:t xml:space="preserve">480 a </w:t>
            </w:r>
            <w:proofErr w:type="gramStart"/>
            <w:r w:rsidRPr="00430D7D">
              <w:rPr>
                <w:rFonts w:cs="Arial"/>
                <w:sz w:val="22"/>
              </w:rPr>
              <w:t>1.600-4.000</w:t>
            </w:r>
            <w:proofErr w:type="gramEnd"/>
            <w:r w:rsidRPr="00430D7D">
              <w:rPr>
                <w:rFonts w:cs="Arial"/>
                <w:sz w:val="22"/>
              </w:rPr>
              <w:t xml:space="preserve"> giri/</w:t>
            </w:r>
            <w:proofErr w:type="spellStart"/>
            <w:r w:rsidRPr="00430D7D">
              <w:rPr>
                <w:rFonts w:cs="Arial"/>
                <w:sz w:val="22"/>
              </w:rPr>
              <w:t>min</w:t>
            </w:r>
            <w:proofErr w:type="spellEnd"/>
          </w:p>
        </w:tc>
      </w:tr>
      <w:tr w:rsidR="00DB13BB" w:rsidRPr="00430D7D" w:rsidTr="00DB13BB">
        <w:tc>
          <w:tcPr>
            <w:tcW w:w="4395" w:type="dxa"/>
            <w:tcBorders>
              <w:left w:val="nil"/>
              <w:bottom w:val="nil"/>
              <w:right w:val="nil"/>
            </w:tcBorders>
          </w:tcPr>
          <w:p w:rsidR="00DB13BB" w:rsidRPr="00430D7D" w:rsidRDefault="00DB13BB" w:rsidP="003C6599">
            <w:pPr>
              <w:spacing w:after="120" w:line="240" w:lineRule="exact"/>
              <w:rPr>
                <w:rFonts w:cs="Arial"/>
                <w:b/>
                <w:sz w:val="22"/>
              </w:rPr>
            </w:pPr>
          </w:p>
        </w:tc>
        <w:tc>
          <w:tcPr>
            <w:tcW w:w="2976" w:type="dxa"/>
            <w:tcBorders>
              <w:left w:val="nil"/>
              <w:bottom w:val="nil"/>
              <w:right w:val="nil"/>
            </w:tcBorders>
          </w:tcPr>
          <w:p w:rsidR="00DB13BB" w:rsidRPr="00430D7D" w:rsidRDefault="00DB13BB" w:rsidP="003C6599">
            <w:pPr>
              <w:spacing w:after="120" w:line="240" w:lineRule="exact"/>
              <w:rPr>
                <w:rFonts w:cs="Arial"/>
                <w:sz w:val="22"/>
                <w:szCs w:val="22"/>
              </w:rPr>
            </w:pPr>
          </w:p>
        </w:tc>
      </w:tr>
      <w:tr w:rsidR="00DB13BB" w:rsidRPr="00430D7D" w:rsidTr="00DB13BB">
        <w:tc>
          <w:tcPr>
            <w:tcW w:w="7371" w:type="dxa"/>
            <w:gridSpan w:val="2"/>
            <w:tcBorders>
              <w:top w:val="nil"/>
              <w:left w:val="nil"/>
              <w:right w:val="nil"/>
            </w:tcBorders>
          </w:tcPr>
          <w:p w:rsidR="00DB13BB" w:rsidRPr="00430D7D" w:rsidRDefault="00DB13BB" w:rsidP="003C6599">
            <w:pPr>
              <w:spacing w:after="120" w:line="240" w:lineRule="exact"/>
              <w:rPr>
                <w:rFonts w:cs="Arial"/>
                <w:sz w:val="22"/>
                <w:szCs w:val="22"/>
              </w:rPr>
            </w:pPr>
            <w:r w:rsidRPr="00430D7D">
              <w:rPr>
                <w:rFonts w:cs="Arial"/>
                <w:b/>
                <w:sz w:val="22"/>
              </w:rPr>
              <w:t>Motore elettrico</w:t>
            </w:r>
          </w:p>
        </w:tc>
      </w:tr>
      <w:tr w:rsidR="003C6599" w:rsidRPr="00430D7D" w:rsidTr="00DB13BB">
        <w:tc>
          <w:tcPr>
            <w:tcW w:w="4395" w:type="dxa"/>
          </w:tcPr>
          <w:p w:rsidR="003C6599" w:rsidRPr="00430D7D" w:rsidRDefault="003C6599" w:rsidP="003C6599">
            <w:pPr>
              <w:spacing w:after="120" w:line="240" w:lineRule="exact"/>
              <w:rPr>
                <w:rFonts w:cs="Arial"/>
                <w:sz w:val="22"/>
                <w:szCs w:val="22"/>
              </w:rPr>
            </w:pPr>
            <w:r w:rsidRPr="00430D7D">
              <w:rPr>
                <w:rFonts w:cs="Arial"/>
                <w:sz w:val="22"/>
              </w:rPr>
              <w:t>Potenza (kW)</w:t>
            </w:r>
          </w:p>
        </w:tc>
        <w:tc>
          <w:tcPr>
            <w:tcW w:w="2976" w:type="dxa"/>
          </w:tcPr>
          <w:p w:rsidR="003C6599" w:rsidRPr="00430D7D" w:rsidRDefault="003C6599" w:rsidP="003C6599">
            <w:pPr>
              <w:spacing w:after="120" w:line="240" w:lineRule="exact"/>
              <w:rPr>
                <w:rFonts w:cs="Arial"/>
                <w:sz w:val="22"/>
                <w:szCs w:val="22"/>
              </w:rPr>
            </w:pPr>
            <w:r w:rsidRPr="00430D7D">
              <w:rPr>
                <w:rFonts w:cs="Arial"/>
                <w:sz w:val="22"/>
              </w:rPr>
              <w:t>85</w:t>
            </w:r>
          </w:p>
        </w:tc>
      </w:tr>
      <w:tr w:rsidR="003C6599" w:rsidRPr="00430D7D" w:rsidTr="00DB13BB">
        <w:tc>
          <w:tcPr>
            <w:tcW w:w="4395" w:type="dxa"/>
            <w:tcBorders>
              <w:bottom w:val="single" w:sz="4" w:space="0" w:color="auto"/>
            </w:tcBorders>
          </w:tcPr>
          <w:p w:rsidR="003C6599" w:rsidRPr="00430D7D" w:rsidRDefault="003C6599" w:rsidP="003C6599">
            <w:pPr>
              <w:spacing w:after="120" w:line="240" w:lineRule="exact"/>
              <w:rPr>
                <w:rFonts w:cs="Arial"/>
                <w:sz w:val="22"/>
                <w:szCs w:val="22"/>
              </w:rPr>
            </w:pPr>
            <w:r w:rsidRPr="00430D7D">
              <w:rPr>
                <w:rFonts w:cs="Arial"/>
                <w:sz w:val="22"/>
              </w:rPr>
              <w:t>Coppia (Nm)</w:t>
            </w:r>
          </w:p>
        </w:tc>
        <w:tc>
          <w:tcPr>
            <w:tcW w:w="2976" w:type="dxa"/>
            <w:tcBorders>
              <w:bottom w:val="single" w:sz="4" w:space="0" w:color="auto"/>
            </w:tcBorders>
          </w:tcPr>
          <w:p w:rsidR="003C6599" w:rsidRPr="00430D7D" w:rsidRDefault="003C6599" w:rsidP="003C6599">
            <w:pPr>
              <w:spacing w:after="120" w:line="240" w:lineRule="exact"/>
              <w:rPr>
                <w:rFonts w:cs="Arial"/>
                <w:sz w:val="22"/>
                <w:szCs w:val="22"/>
              </w:rPr>
            </w:pPr>
            <w:r w:rsidRPr="00430D7D">
              <w:rPr>
                <w:rFonts w:cs="Arial"/>
                <w:sz w:val="22"/>
              </w:rPr>
              <w:t>340</w:t>
            </w:r>
          </w:p>
        </w:tc>
      </w:tr>
      <w:tr w:rsidR="00DB13BB" w:rsidRPr="00430D7D" w:rsidTr="00DB13BB">
        <w:tc>
          <w:tcPr>
            <w:tcW w:w="4395" w:type="dxa"/>
            <w:tcBorders>
              <w:left w:val="nil"/>
              <w:right w:val="nil"/>
            </w:tcBorders>
          </w:tcPr>
          <w:p w:rsidR="00DB13BB" w:rsidRPr="00430D7D" w:rsidRDefault="00DB13BB" w:rsidP="003C6599">
            <w:pPr>
              <w:spacing w:after="120" w:line="240" w:lineRule="exact"/>
              <w:rPr>
                <w:rFonts w:cs="Arial"/>
                <w:b/>
                <w:sz w:val="22"/>
              </w:rPr>
            </w:pPr>
          </w:p>
        </w:tc>
        <w:tc>
          <w:tcPr>
            <w:tcW w:w="2976" w:type="dxa"/>
            <w:tcBorders>
              <w:left w:val="nil"/>
              <w:right w:val="nil"/>
            </w:tcBorders>
          </w:tcPr>
          <w:p w:rsidR="00DB13BB" w:rsidRPr="00430D7D" w:rsidRDefault="00DB13BB" w:rsidP="003C6599">
            <w:pPr>
              <w:spacing w:after="120" w:line="240" w:lineRule="exact"/>
              <w:rPr>
                <w:rFonts w:cs="Arial"/>
                <w:sz w:val="22"/>
              </w:rPr>
            </w:pPr>
          </w:p>
        </w:tc>
      </w:tr>
      <w:tr w:rsidR="003C6599" w:rsidRPr="00DB13BB" w:rsidTr="00DB13BB">
        <w:tc>
          <w:tcPr>
            <w:tcW w:w="4395" w:type="dxa"/>
          </w:tcPr>
          <w:p w:rsidR="003C6599" w:rsidRPr="00DB13BB" w:rsidRDefault="003C6599" w:rsidP="003C6599">
            <w:pPr>
              <w:spacing w:after="120" w:line="240" w:lineRule="exact"/>
              <w:rPr>
                <w:rFonts w:cs="Arial"/>
                <w:sz w:val="22"/>
                <w:szCs w:val="22"/>
              </w:rPr>
            </w:pPr>
            <w:r w:rsidRPr="00DB13BB">
              <w:rPr>
                <w:rFonts w:cs="Arial"/>
                <w:sz w:val="22"/>
              </w:rPr>
              <w:t>Potenza complessiva (kW/CV)</w:t>
            </w:r>
          </w:p>
        </w:tc>
        <w:tc>
          <w:tcPr>
            <w:tcW w:w="2976" w:type="dxa"/>
          </w:tcPr>
          <w:p w:rsidR="003C6599" w:rsidRPr="00DB13BB" w:rsidRDefault="003C6599" w:rsidP="003C6599">
            <w:pPr>
              <w:spacing w:after="120" w:line="240" w:lineRule="exact"/>
              <w:rPr>
                <w:rFonts w:cs="Arial"/>
                <w:sz w:val="22"/>
                <w:szCs w:val="22"/>
              </w:rPr>
            </w:pPr>
            <w:r w:rsidRPr="00DB13BB">
              <w:rPr>
                <w:rFonts w:cs="Arial"/>
                <w:sz w:val="22"/>
              </w:rPr>
              <w:t>325/442</w:t>
            </w:r>
          </w:p>
        </w:tc>
      </w:tr>
      <w:tr w:rsidR="003C6599" w:rsidRPr="00DB13BB" w:rsidTr="00DB13BB">
        <w:tc>
          <w:tcPr>
            <w:tcW w:w="4395" w:type="dxa"/>
          </w:tcPr>
          <w:p w:rsidR="003C6599" w:rsidRPr="00DB13BB" w:rsidRDefault="003C6599" w:rsidP="003C6599">
            <w:pPr>
              <w:spacing w:after="120" w:line="240" w:lineRule="exact"/>
              <w:rPr>
                <w:rFonts w:cs="Arial"/>
                <w:sz w:val="22"/>
                <w:szCs w:val="22"/>
              </w:rPr>
            </w:pPr>
            <w:r w:rsidRPr="00DB13BB">
              <w:rPr>
                <w:rFonts w:cs="Arial"/>
                <w:sz w:val="22"/>
              </w:rPr>
              <w:t>Coppia complessiva (Nm)</w:t>
            </w:r>
            <w:r w:rsidRPr="00DB13BB">
              <w:rPr>
                <w:rFonts w:cs="Arial"/>
                <w:sz w:val="22"/>
                <w:vertAlign w:val="superscript"/>
              </w:rPr>
              <w:t>1</w:t>
            </w:r>
          </w:p>
        </w:tc>
        <w:tc>
          <w:tcPr>
            <w:tcW w:w="2976" w:type="dxa"/>
          </w:tcPr>
          <w:p w:rsidR="003C6599" w:rsidRPr="00DB13BB" w:rsidRDefault="003C6599" w:rsidP="003C6599">
            <w:pPr>
              <w:spacing w:after="120" w:line="240" w:lineRule="exact"/>
              <w:rPr>
                <w:rFonts w:cs="Arial"/>
                <w:sz w:val="22"/>
                <w:szCs w:val="22"/>
              </w:rPr>
            </w:pPr>
            <w:r w:rsidRPr="00DB13BB">
              <w:rPr>
                <w:rFonts w:cs="Arial"/>
                <w:sz w:val="22"/>
              </w:rPr>
              <w:t>650</w:t>
            </w:r>
          </w:p>
        </w:tc>
      </w:tr>
      <w:tr w:rsidR="003C6599" w:rsidRPr="00430D7D" w:rsidTr="00DB13BB">
        <w:tc>
          <w:tcPr>
            <w:tcW w:w="4395" w:type="dxa"/>
          </w:tcPr>
          <w:p w:rsidR="003C6599" w:rsidRPr="00430D7D" w:rsidRDefault="003C6599" w:rsidP="003C6599">
            <w:pPr>
              <w:spacing w:after="120" w:line="240" w:lineRule="exact"/>
              <w:rPr>
                <w:rFonts w:cs="Arial"/>
                <w:sz w:val="22"/>
                <w:szCs w:val="22"/>
              </w:rPr>
            </w:pPr>
            <w:r w:rsidRPr="00430D7D">
              <w:rPr>
                <w:rFonts w:cs="Arial"/>
                <w:sz w:val="22"/>
              </w:rPr>
              <w:t>Consumo nel ciclo combinato (l/100 km)</w:t>
            </w:r>
            <w:r w:rsidRPr="00430D7D">
              <w:rPr>
                <w:rFonts w:cs="Arial"/>
                <w:sz w:val="22"/>
                <w:vertAlign w:val="superscript"/>
              </w:rPr>
              <w:t>2</w:t>
            </w:r>
          </w:p>
        </w:tc>
        <w:tc>
          <w:tcPr>
            <w:tcW w:w="2976" w:type="dxa"/>
          </w:tcPr>
          <w:p w:rsidR="003C6599" w:rsidRPr="00430D7D" w:rsidRDefault="003C6599" w:rsidP="003C6599">
            <w:pPr>
              <w:spacing w:after="120" w:line="240" w:lineRule="exact"/>
              <w:rPr>
                <w:rFonts w:cs="Arial"/>
                <w:sz w:val="22"/>
                <w:szCs w:val="22"/>
              </w:rPr>
            </w:pPr>
            <w:r w:rsidRPr="00430D7D">
              <w:rPr>
                <w:rFonts w:cs="Arial"/>
                <w:sz w:val="22"/>
              </w:rPr>
              <w:t>2,8</w:t>
            </w:r>
          </w:p>
        </w:tc>
      </w:tr>
      <w:tr w:rsidR="003C6599" w:rsidRPr="00430D7D" w:rsidTr="00DB13BB">
        <w:tc>
          <w:tcPr>
            <w:tcW w:w="4395" w:type="dxa"/>
          </w:tcPr>
          <w:p w:rsidR="003C6599" w:rsidRPr="00430D7D" w:rsidRDefault="003C6599" w:rsidP="003C6599">
            <w:pPr>
              <w:spacing w:after="120" w:line="240" w:lineRule="exact"/>
              <w:rPr>
                <w:rFonts w:cs="Arial"/>
                <w:sz w:val="22"/>
                <w:szCs w:val="22"/>
              </w:rPr>
            </w:pPr>
            <w:r w:rsidRPr="00430D7D">
              <w:rPr>
                <w:rFonts w:cs="Arial"/>
                <w:sz w:val="22"/>
              </w:rPr>
              <w:t>Emissioni di CO</w:t>
            </w:r>
            <w:r w:rsidRPr="00430D7D">
              <w:rPr>
                <w:rFonts w:cs="Arial"/>
                <w:sz w:val="22"/>
                <w:vertAlign w:val="subscript"/>
              </w:rPr>
              <w:t>2</w:t>
            </w:r>
            <w:r w:rsidRPr="00430D7D">
              <w:rPr>
                <w:rFonts w:cs="Arial"/>
                <w:sz w:val="22"/>
              </w:rPr>
              <w:t xml:space="preserve"> nel ciclo combinato (g/km)</w:t>
            </w:r>
            <w:r w:rsidRPr="00430D7D">
              <w:rPr>
                <w:rFonts w:cs="Arial"/>
                <w:sz w:val="22"/>
                <w:vertAlign w:val="superscript"/>
              </w:rPr>
              <w:t>2</w:t>
            </w:r>
          </w:p>
        </w:tc>
        <w:tc>
          <w:tcPr>
            <w:tcW w:w="2976" w:type="dxa"/>
          </w:tcPr>
          <w:p w:rsidR="003C6599" w:rsidRPr="00430D7D" w:rsidRDefault="003C6599" w:rsidP="003C6599">
            <w:pPr>
              <w:spacing w:after="120" w:line="240" w:lineRule="exact"/>
              <w:rPr>
                <w:rFonts w:cs="Arial"/>
                <w:sz w:val="22"/>
                <w:szCs w:val="22"/>
              </w:rPr>
            </w:pPr>
            <w:r w:rsidRPr="00430D7D">
              <w:rPr>
                <w:rFonts w:cs="Arial"/>
                <w:sz w:val="22"/>
              </w:rPr>
              <w:t>65</w:t>
            </w:r>
          </w:p>
        </w:tc>
      </w:tr>
      <w:tr w:rsidR="003C6599" w:rsidRPr="00430D7D" w:rsidTr="00DB13BB">
        <w:tc>
          <w:tcPr>
            <w:tcW w:w="4395" w:type="dxa"/>
          </w:tcPr>
          <w:p w:rsidR="003C6599" w:rsidRPr="00430D7D" w:rsidRDefault="003C6599" w:rsidP="003C6599">
            <w:pPr>
              <w:spacing w:after="120" w:line="240" w:lineRule="exact"/>
              <w:rPr>
                <w:rFonts w:cs="Arial"/>
                <w:sz w:val="22"/>
                <w:szCs w:val="22"/>
              </w:rPr>
            </w:pPr>
            <w:r w:rsidRPr="00430D7D">
              <w:rPr>
                <w:rFonts w:cs="Arial"/>
                <w:sz w:val="22"/>
              </w:rPr>
              <w:t>Classe di efficienza</w:t>
            </w:r>
          </w:p>
        </w:tc>
        <w:tc>
          <w:tcPr>
            <w:tcW w:w="2976" w:type="dxa"/>
          </w:tcPr>
          <w:p w:rsidR="003C6599" w:rsidRPr="00430D7D" w:rsidRDefault="003C6599" w:rsidP="003C6599">
            <w:pPr>
              <w:spacing w:after="120" w:line="240" w:lineRule="exact"/>
              <w:rPr>
                <w:rFonts w:cs="Arial"/>
                <w:sz w:val="22"/>
                <w:szCs w:val="22"/>
              </w:rPr>
            </w:pPr>
            <w:r w:rsidRPr="00430D7D">
              <w:rPr>
                <w:rFonts w:cs="Arial"/>
                <w:sz w:val="22"/>
              </w:rPr>
              <w:t>A+</w:t>
            </w:r>
          </w:p>
        </w:tc>
      </w:tr>
      <w:tr w:rsidR="003C6599" w:rsidRPr="00430D7D" w:rsidTr="00DB13BB">
        <w:tc>
          <w:tcPr>
            <w:tcW w:w="4395" w:type="dxa"/>
          </w:tcPr>
          <w:p w:rsidR="003C6599" w:rsidRPr="00430D7D" w:rsidRDefault="003C6599" w:rsidP="003C6599">
            <w:pPr>
              <w:spacing w:after="120" w:line="240" w:lineRule="exact"/>
              <w:rPr>
                <w:rFonts w:cs="Arial"/>
                <w:sz w:val="22"/>
                <w:szCs w:val="22"/>
              </w:rPr>
            </w:pPr>
            <w:r w:rsidRPr="00430D7D">
              <w:rPr>
                <w:rFonts w:cs="Arial"/>
                <w:sz w:val="22"/>
              </w:rPr>
              <w:t>Autonomia a trazione elettrica (km)</w:t>
            </w:r>
          </w:p>
        </w:tc>
        <w:tc>
          <w:tcPr>
            <w:tcW w:w="2976" w:type="dxa"/>
          </w:tcPr>
          <w:p w:rsidR="003C6599" w:rsidRPr="00430D7D" w:rsidRDefault="003C6599" w:rsidP="003C6599">
            <w:pPr>
              <w:spacing w:after="120" w:line="240" w:lineRule="exact"/>
              <w:rPr>
                <w:rFonts w:cs="Arial"/>
                <w:sz w:val="22"/>
                <w:szCs w:val="22"/>
              </w:rPr>
            </w:pPr>
            <w:r w:rsidRPr="00430D7D">
              <w:rPr>
                <w:rFonts w:cs="Arial"/>
                <w:sz w:val="22"/>
              </w:rPr>
              <w:t>33</w:t>
            </w:r>
          </w:p>
        </w:tc>
      </w:tr>
      <w:tr w:rsidR="003C6599" w:rsidRPr="00430D7D" w:rsidTr="00DB13BB">
        <w:tc>
          <w:tcPr>
            <w:tcW w:w="4395" w:type="dxa"/>
          </w:tcPr>
          <w:p w:rsidR="003C6599" w:rsidRPr="00430D7D" w:rsidRDefault="003C6599" w:rsidP="003C6599">
            <w:pPr>
              <w:spacing w:after="120" w:line="240" w:lineRule="exact"/>
              <w:rPr>
                <w:rFonts w:cs="Arial"/>
                <w:sz w:val="22"/>
                <w:szCs w:val="22"/>
              </w:rPr>
            </w:pPr>
            <w:r w:rsidRPr="00430D7D">
              <w:rPr>
                <w:rFonts w:cs="Arial"/>
                <w:sz w:val="22"/>
              </w:rPr>
              <w:t>Tempo di ricarica 20%-100% (</w:t>
            </w:r>
            <w:proofErr w:type="gramStart"/>
            <w:r w:rsidRPr="00430D7D">
              <w:rPr>
                <w:rFonts w:cs="Arial"/>
                <w:sz w:val="22"/>
              </w:rPr>
              <w:t>400V</w:t>
            </w:r>
            <w:proofErr w:type="gramEnd"/>
            <w:r w:rsidRPr="00430D7D">
              <w:rPr>
                <w:rFonts w:cs="Arial"/>
                <w:sz w:val="22"/>
              </w:rPr>
              <w:t>/16A – 230V/8A)</w:t>
            </w:r>
            <w:r w:rsidRPr="00430D7D">
              <w:rPr>
                <w:rFonts w:cs="Arial"/>
                <w:sz w:val="22"/>
                <w:vertAlign w:val="superscript"/>
              </w:rPr>
              <w:t>3</w:t>
            </w:r>
            <w:r w:rsidRPr="00430D7D">
              <w:rPr>
                <w:rFonts w:cs="Arial"/>
                <w:sz w:val="22"/>
              </w:rPr>
              <w:t xml:space="preserve"> (h)</w:t>
            </w:r>
          </w:p>
        </w:tc>
        <w:tc>
          <w:tcPr>
            <w:tcW w:w="2976" w:type="dxa"/>
          </w:tcPr>
          <w:p w:rsidR="003C6599" w:rsidRPr="00430D7D" w:rsidRDefault="003C6599" w:rsidP="003C6599">
            <w:pPr>
              <w:spacing w:after="120" w:line="240" w:lineRule="exact"/>
              <w:rPr>
                <w:rFonts w:cs="Arial"/>
                <w:sz w:val="22"/>
                <w:szCs w:val="22"/>
              </w:rPr>
            </w:pPr>
            <w:r w:rsidRPr="00430D7D">
              <w:rPr>
                <w:rFonts w:cs="Arial"/>
                <w:sz w:val="22"/>
              </w:rPr>
              <w:t>2 – 4,1</w:t>
            </w:r>
          </w:p>
        </w:tc>
      </w:tr>
      <w:tr w:rsidR="003C6599" w:rsidRPr="00430D7D" w:rsidTr="00DB13BB">
        <w:tc>
          <w:tcPr>
            <w:tcW w:w="4395" w:type="dxa"/>
          </w:tcPr>
          <w:p w:rsidR="003C6599" w:rsidRPr="00430D7D" w:rsidRDefault="003C6599" w:rsidP="003C6599">
            <w:pPr>
              <w:spacing w:after="120" w:line="240" w:lineRule="exact"/>
              <w:rPr>
                <w:rFonts w:cs="Arial"/>
                <w:sz w:val="22"/>
                <w:szCs w:val="22"/>
              </w:rPr>
            </w:pPr>
            <w:r w:rsidRPr="00430D7D">
              <w:rPr>
                <w:rFonts w:cs="Arial"/>
                <w:sz w:val="22"/>
              </w:rPr>
              <w:t>Accelerazione 0-100 km/h (s)</w:t>
            </w:r>
          </w:p>
        </w:tc>
        <w:tc>
          <w:tcPr>
            <w:tcW w:w="2976" w:type="dxa"/>
          </w:tcPr>
          <w:p w:rsidR="003C6599" w:rsidRPr="00430D7D" w:rsidRDefault="003C6599" w:rsidP="003C6599">
            <w:pPr>
              <w:spacing w:after="120" w:line="240" w:lineRule="exact"/>
              <w:rPr>
                <w:rFonts w:cs="Arial"/>
                <w:sz w:val="22"/>
                <w:szCs w:val="22"/>
              </w:rPr>
            </w:pPr>
            <w:r w:rsidRPr="00430D7D">
              <w:rPr>
                <w:rFonts w:cs="Arial"/>
                <w:sz w:val="22"/>
              </w:rPr>
              <w:t>5,2</w:t>
            </w:r>
          </w:p>
        </w:tc>
      </w:tr>
      <w:tr w:rsidR="003C6599" w:rsidRPr="00430D7D" w:rsidTr="00DB13BB">
        <w:tc>
          <w:tcPr>
            <w:tcW w:w="4395" w:type="dxa"/>
          </w:tcPr>
          <w:p w:rsidR="003C6599" w:rsidRPr="00430D7D" w:rsidRDefault="003C6599" w:rsidP="003C6599">
            <w:pPr>
              <w:spacing w:after="120" w:line="240" w:lineRule="exact"/>
              <w:rPr>
                <w:rFonts w:cs="Arial"/>
                <w:sz w:val="22"/>
                <w:szCs w:val="22"/>
              </w:rPr>
            </w:pPr>
            <w:r w:rsidRPr="00430D7D">
              <w:rPr>
                <w:rFonts w:cs="Arial"/>
                <w:sz w:val="22"/>
              </w:rPr>
              <w:t>Velocità massima (km/h)</w:t>
            </w:r>
            <w:r w:rsidRPr="00430D7D">
              <w:rPr>
                <w:rFonts w:cs="Arial"/>
                <w:sz w:val="22"/>
                <w:vertAlign w:val="superscript"/>
              </w:rPr>
              <w:t>1</w:t>
            </w:r>
          </w:p>
        </w:tc>
        <w:tc>
          <w:tcPr>
            <w:tcW w:w="2976" w:type="dxa"/>
          </w:tcPr>
          <w:p w:rsidR="003C6599" w:rsidRPr="00430D7D" w:rsidRDefault="003C6599" w:rsidP="003C6599">
            <w:pPr>
              <w:spacing w:after="120" w:line="240" w:lineRule="exact"/>
              <w:rPr>
                <w:rFonts w:cs="Arial"/>
                <w:sz w:val="22"/>
                <w:szCs w:val="22"/>
              </w:rPr>
            </w:pPr>
            <w:r w:rsidRPr="00430D7D">
              <w:rPr>
                <w:rFonts w:cs="Arial"/>
                <w:sz w:val="22"/>
              </w:rPr>
              <w:t>250</w:t>
            </w:r>
          </w:p>
        </w:tc>
      </w:tr>
      <w:tr w:rsidR="003C6599" w:rsidRPr="00430D7D" w:rsidTr="00DB13BB">
        <w:tc>
          <w:tcPr>
            <w:tcW w:w="4395" w:type="dxa"/>
          </w:tcPr>
          <w:p w:rsidR="003C6599" w:rsidRPr="00430D7D" w:rsidRDefault="003C6599" w:rsidP="003C6599">
            <w:pPr>
              <w:spacing w:after="120" w:line="240" w:lineRule="exact"/>
              <w:rPr>
                <w:rFonts w:cs="Arial"/>
                <w:sz w:val="22"/>
                <w:szCs w:val="22"/>
              </w:rPr>
            </w:pPr>
            <w:r w:rsidRPr="00430D7D">
              <w:rPr>
                <w:rFonts w:cs="Arial"/>
                <w:sz w:val="22"/>
              </w:rPr>
              <w:t>Velocità massima a trazione elettrica (km/h)</w:t>
            </w:r>
            <w:r w:rsidRPr="00430D7D">
              <w:rPr>
                <w:rFonts w:cs="Arial"/>
                <w:sz w:val="22"/>
                <w:vertAlign w:val="superscript"/>
              </w:rPr>
              <w:t>1</w:t>
            </w:r>
          </w:p>
        </w:tc>
        <w:tc>
          <w:tcPr>
            <w:tcW w:w="2976" w:type="dxa"/>
          </w:tcPr>
          <w:p w:rsidR="003C6599" w:rsidRPr="00430D7D" w:rsidRDefault="003C6599" w:rsidP="003C6599">
            <w:pPr>
              <w:spacing w:after="120" w:line="240" w:lineRule="exact"/>
              <w:rPr>
                <w:rFonts w:cs="Arial"/>
                <w:sz w:val="22"/>
                <w:szCs w:val="22"/>
              </w:rPr>
            </w:pPr>
            <w:r w:rsidRPr="00430D7D">
              <w:rPr>
                <w:rFonts w:cs="Arial"/>
                <w:sz w:val="22"/>
              </w:rPr>
              <w:t>140</w:t>
            </w:r>
          </w:p>
        </w:tc>
      </w:tr>
    </w:tbl>
    <w:p w:rsidR="003C6599" w:rsidRPr="00430D7D" w:rsidRDefault="003C6599" w:rsidP="003C6599">
      <w:pPr>
        <w:pStyle w:val="40Continoustext11pt"/>
        <w:suppressAutoHyphens w:val="0"/>
        <w:spacing w:after="0" w:line="240" w:lineRule="auto"/>
        <w:rPr>
          <w:sz w:val="18"/>
          <w:szCs w:val="18"/>
          <w:vertAlign w:val="superscript"/>
        </w:rPr>
      </w:pPr>
    </w:p>
    <w:p w:rsidR="003C6599" w:rsidRPr="00430D7D" w:rsidRDefault="003C6599" w:rsidP="003C6599">
      <w:pPr>
        <w:pStyle w:val="40Continoustext11pt"/>
        <w:suppressAutoHyphens w:val="0"/>
        <w:spacing w:line="240" w:lineRule="auto"/>
        <w:rPr>
          <w:sz w:val="18"/>
          <w:szCs w:val="18"/>
        </w:rPr>
      </w:pPr>
      <w:r w:rsidRPr="00430D7D">
        <w:rPr>
          <w:sz w:val="18"/>
          <w:vertAlign w:val="superscript"/>
        </w:rPr>
        <w:t xml:space="preserve">1 </w:t>
      </w:r>
      <w:r w:rsidRPr="00430D7D">
        <w:rPr>
          <w:sz w:val="18"/>
        </w:rPr>
        <w:t xml:space="preserve">Limitata elettronicamente, </w:t>
      </w:r>
      <w:proofErr w:type="gramStart"/>
      <w:r w:rsidRPr="00430D7D">
        <w:rPr>
          <w:sz w:val="18"/>
          <w:vertAlign w:val="superscript"/>
        </w:rPr>
        <w:t>2</w:t>
      </w:r>
      <w:proofErr w:type="gramEnd"/>
      <w:r w:rsidRPr="00430D7D">
        <w:rPr>
          <w:sz w:val="18"/>
          <w:vertAlign w:val="superscript"/>
        </w:rPr>
        <w:t xml:space="preserve"> </w:t>
      </w:r>
      <w:r w:rsidRPr="00430D7D">
        <w:rPr>
          <w:sz w:val="18"/>
        </w:rPr>
        <w:t xml:space="preserve">Secondo NEDC, </w:t>
      </w:r>
      <w:r w:rsidRPr="00430D7D">
        <w:rPr>
          <w:sz w:val="18"/>
          <w:vertAlign w:val="superscript"/>
        </w:rPr>
        <w:t>3</w:t>
      </w:r>
      <w:r w:rsidRPr="00430D7D">
        <w:rPr>
          <w:vertAlign w:val="superscript"/>
        </w:rPr>
        <w:t xml:space="preserve"> </w:t>
      </w:r>
      <w:r w:rsidRPr="00430D7D">
        <w:rPr>
          <w:sz w:val="18"/>
        </w:rPr>
        <w:t xml:space="preserve">Tempo di ricarica a 230V/8A, ad es. ad una comune presa di corrente. Con le opportune impostazioni sul comando del cavo di ricarica si ottengono tempi di </w:t>
      </w:r>
      <w:proofErr w:type="gramStart"/>
      <w:r w:rsidRPr="00430D7D">
        <w:rPr>
          <w:sz w:val="18"/>
        </w:rPr>
        <w:t>ricarica</w:t>
      </w:r>
      <w:proofErr w:type="gramEnd"/>
      <w:r w:rsidRPr="00430D7D">
        <w:rPr>
          <w:sz w:val="18"/>
        </w:rPr>
        <w:t xml:space="preserve"> più brevi (impostazione standard: 8A), se consentito dalla rete elettrica domestica. Tempo di ricarica a </w:t>
      </w:r>
      <w:proofErr w:type="gramStart"/>
      <w:r w:rsidRPr="00430D7D">
        <w:rPr>
          <w:sz w:val="18"/>
        </w:rPr>
        <w:t>400V</w:t>
      </w:r>
      <w:proofErr w:type="gramEnd"/>
      <w:r w:rsidRPr="00430D7D">
        <w:rPr>
          <w:sz w:val="18"/>
        </w:rPr>
        <w:t xml:space="preserve">/16A, ad es. con una </w:t>
      </w:r>
      <w:proofErr w:type="spellStart"/>
      <w:r w:rsidRPr="00430D7D">
        <w:rPr>
          <w:sz w:val="18"/>
        </w:rPr>
        <w:t>wallbox</w:t>
      </w:r>
      <w:proofErr w:type="spellEnd"/>
      <w:r w:rsidRPr="00430D7D">
        <w:rPr>
          <w:sz w:val="18"/>
        </w:rPr>
        <w:t xml:space="preserve">. I valori di tensione e di </w:t>
      </w:r>
      <w:proofErr w:type="gramStart"/>
      <w:r w:rsidRPr="00430D7D">
        <w:rPr>
          <w:sz w:val="18"/>
        </w:rPr>
        <w:t>corrente indicati</w:t>
      </w:r>
      <w:proofErr w:type="gramEnd"/>
      <w:r w:rsidRPr="00430D7D">
        <w:rPr>
          <w:sz w:val="18"/>
        </w:rPr>
        <w:t xml:space="preserve"> si riferiscono alla rete di alimentazione e possono essere limitati dalla vettura. </w:t>
      </w:r>
    </w:p>
    <w:p w:rsidR="003C6599" w:rsidRDefault="003C6599" w:rsidP="003C6599">
      <w:pPr>
        <w:pStyle w:val="40Continoustext11pt"/>
        <w:keepNext/>
        <w:suppressAutoHyphens w:val="0"/>
        <w:spacing w:after="0" w:line="360" w:lineRule="auto"/>
        <w:rPr>
          <w:b/>
        </w:rPr>
      </w:pPr>
      <w:r w:rsidRPr="00430D7D">
        <w:rPr>
          <w:b/>
        </w:rPr>
        <w:t xml:space="preserve">Ampia dotazione di serie, </w:t>
      </w:r>
      <w:proofErr w:type="spellStart"/>
      <w:r w:rsidRPr="00430D7D">
        <w:rPr>
          <w:b/>
        </w:rPr>
        <w:t>pre</w:t>
      </w:r>
      <w:proofErr w:type="spellEnd"/>
      <w:r w:rsidRPr="00430D7D">
        <w:rPr>
          <w:b/>
        </w:rPr>
        <w:t xml:space="preserve">-climatizzazione </w:t>
      </w:r>
      <w:proofErr w:type="gramStart"/>
      <w:r w:rsidRPr="00430D7D">
        <w:rPr>
          <w:b/>
        </w:rPr>
        <w:t>ampliata</w:t>
      </w:r>
      <w:proofErr w:type="gramEnd"/>
    </w:p>
    <w:p w:rsidR="003C6599" w:rsidRPr="00430D7D" w:rsidRDefault="003C6599" w:rsidP="003C6599">
      <w:pPr>
        <w:pStyle w:val="40Continoustext11pt"/>
        <w:keepNext/>
        <w:suppressAutoHyphens w:val="0"/>
        <w:spacing w:after="0" w:line="360" w:lineRule="auto"/>
        <w:rPr>
          <w:b/>
        </w:rPr>
      </w:pPr>
    </w:p>
    <w:p w:rsidR="003C6599" w:rsidRDefault="003C6599" w:rsidP="003C6599">
      <w:pPr>
        <w:pStyle w:val="40Continoustext11pt"/>
        <w:suppressAutoHyphens w:val="0"/>
        <w:spacing w:after="0" w:line="360" w:lineRule="auto"/>
      </w:pPr>
      <w:r w:rsidRPr="00430D7D">
        <w:t xml:space="preserve">La dotazione di serie della S 500 PLUG-IN HYBRID è </w:t>
      </w:r>
      <w:r>
        <w:t>particolarmente</w:t>
      </w:r>
      <w:r w:rsidRPr="00430D7D">
        <w:t xml:space="preserve"> ricca e include una première </w:t>
      </w:r>
      <w:r>
        <w:t>internazionale,</w:t>
      </w:r>
      <w:r w:rsidRPr="00433353">
        <w:t xml:space="preserve"> la </w:t>
      </w:r>
      <w:proofErr w:type="spellStart"/>
      <w:r w:rsidRPr="00433353">
        <w:t>pre</w:t>
      </w:r>
      <w:proofErr w:type="spellEnd"/>
      <w:r w:rsidRPr="00433353">
        <w:t xml:space="preserve">-climatizzazione ampliata. Questa funzione opera in base al valore target. In altre parole, la </w:t>
      </w:r>
      <w:proofErr w:type="spellStart"/>
      <w:r w:rsidRPr="00433353">
        <w:t>pre</w:t>
      </w:r>
      <w:proofErr w:type="spellEnd"/>
      <w:r w:rsidRPr="00433353">
        <w:t>-climatizzazione</w:t>
      </w:r>
      <w:r w:rsidRPr="00430D7D">
        <w:t xml:space="preserve"> si </w:t>
      </w:r>
      <w:r>
        <w:t>ha il compito</w:t>
      </w:r>
      <w:r w:rsidRPr="00430D7D">
        <w:t xml:space="preserve"> di creare a bordo della Classe S la temperatura preselezionata per l</w:t>
      </w:r>
      <w:r>
        <w:t>’</w:t>
      </w:r>
      <w:r w:rsidRPr="00430D7D">
        <w:t>ora di partenza, a condizione che il guidatore l</w:t>
      </w:r>
      <w:r>
        <w:t>’</w:t>
      </w:r>
      <w:r w:rsidRPr="00430D7D">
        <w:t xml:space="preserve">abbia specificata, ad esempio utilizzando il servizio Mercedes </w:t>
      </w:r>
      <w:proofErr w:type="spellStart"/>
      <w:r w:rsidRPr="00430D7D">
        <w:t>connect</w:t>
      </w:r>
      <w:proofErr w:type="spellEnd"/>
      <w:r w:rsidRPr="00430D7D">
        <w:t xml:space="preserve"> me. </w:t>
      </w:r>
      <w:r>
        <w:t>Questo compito</w:t>
      </w:r>
      <w:r w:rsidRPr="00430D7D">
        <w:t xml:space="preserve"> è affidato al compressore a comando elettrico del climatizzatore o, per il riscaldamento ad aria calda della vettura, agli elementi termici elettrici. Il </w:t>
      </w:r>
      <w:proofErr w:type="spellStart"/>
      <w:r w:rsidRPr="00430D7D">
        <w:t>pre</w:t>
      </w:r>
      <w:proofErr w:type="spellEnd"/>
      <w:r w:rsidRPr="00430D7D">
        <w:t>-riscaldamento non agisce solo sull</w:t>
      </w:r>
      <w:r>
        <w:t>’</w:t>
      </w:r>
      <w:r w:rsidRPr="00430D7D">
        <w:t>aria interna, ma anche su sedili, volante e braccioli nelle porte e nella consolle centrale, mentre per la refrigerazione della vettura si attiva anche la ventilazione dei sedili, se presente a bordo.</w:t>
      </w:r>
    </w:p>
    <w:p w:rsidR="003C6599" w:rsidRPr="00430D7D" w:rsidRDefault="003C6599" w:rsidP="003C6599">
      <w:pPr>
        <w:pStyle w:val="40Continoustext11pt"/>
        <w:suppressAutoHyphens w:val="0"/>
        <w:spacing w:after="0" w:line="360" w:lineRule="auto"/>
      </w:pPr>
    </w:p>
    <w:p w:rsidR="003C6599" w:rsidRDefault="003C6599" w:rsidP="003C6599">
      <w:pPr>
        <w:pStyle w:val="40Continoustext11pt"/>
        <w:suppressAutoHyphens w:val="0"/>
        <w:spacing w:after="0" w:line="360" w:lineRule="auto"/>
      </w:pPr>
      <w:r w:rsidRPr="00430D7D">
        <w:t xml:space="preserve">La dotazione di serie della </w:t>
      </w:r>
      <w:r w:rsidRPr="00430D7D">
        <w:rPr>
          <w:caps/>
        </w:rPr>
        <w:t xml:space="preserve">S 500 PLUG-IN HYBRID, </w:t>
      </w:r>
      <w:r>
        <w:t>disponibile sol</w:t>
      </w:r>
      <w:r w:rsidRPr="00430D7D">
        <w:t>o nella versione a passo lungo</w:t>
      </w:r>
      <w:r w:rsidRPr="00433353">
        <w:t>,</w:t>
      </w:r>
      <w:r w:rsidRPr="00430D7D">
        <w:t xml:space="preserve"> comprende anche, ad esempio, fari LED High Performance e gruppi ottici posteriori a LED, rivestimenti </w:t>
      </w:r>
      <w:proofErr w:type="gramStart"/>
      <w:r w:rsidRPr="00430D7D">
        <w:t>in</w:t>
      </w:r>
      <w:proofErr w:type="gramEnd"/>
      <w:r w:rsidRPr="00430D7D">
        <w:t xml:space="preserve"> pelle, COMAND Online, touchpad, climatizzatore automatico COMFORTMATIC</w:t>
      </w:r>
      <w:r w:rsidRPr="00433353">
        <w:t xml:space="preserve"> </w:t>
      </w:r>
      <w:r w:rsidRPr="00430D7D">
        <w:t xml:space="preserve">e riscaldamento dei sedili anche per il vano posteriore, pacchetto Memory per i </w:t>
      </w:r>
      <w:r>
        <w:t>sedili anteriori, luci soffuse ‘ambient’</w:t>
      </w:r>
      <w:r w:rsidRPr="00430D7D">
        <w:t xml:space="preserve"> in sette tonalità e assetto con sospensioni pneumatiche AIRMATIC con regolazione continua dello smorzamento. </w:t>
      </w:r>
      <w:r>
        <w:t xml:space="preserve">S 500 PLUG-IN </w:t>
      </w:r>
      <w:r>
        <w:br/>
        <w:t xml:space="preserve">HYBRID </w:t>
      </w:r>
      <w:r w:rsidRPr="00433353">
        <w:t xml:space="preserve">è disponibile per il mercato italiano nelle versioni PREMIUM e </w:t>
      </w:r>
      <w:proofErr w:type="gramStart"/>
      <w:r w:rsidRPr="00433353">
        <w:t>MAXIMUM</w:t>
      </w:r>
      <w:proofErr w:type="gramEnd"/>
    </w:p>
    <w:p w:rsidR="003C6599" w:rsidRDefault="003C6599" w:rsidP="003C6599">
      <w:pPr>
        <w:pStyle w:val="40Continoustext11pt"/>
        <w:suppressAutoHyphens w:val="0"/>
        <w:spacing w:after="0" w:line="360" w:lineRule="auto"/>
        <w:rPr>
          <w:szCs w:val="22"/>
        </w:rPr>
      </w:pPr>
    </w:p>
    <w:p w:rsidR="003C6599" w:rsidRPr="000E2077" w:rsidRDefault="003C6599" w:rsidP="003C6599">
      <w:pPr>
        <w:pStyle w:val="40Continoustext11pt"/>
        <w:suppressAutoHyphens w:val="0"/>
        <w:spacing w:after="0" w:line="360" w:lineRule="auto"/>
        <w:rPr>
          <w:szCs w:val="22"/>
        </w:rPr>
      </w:pPr>
      <w:r w:rsidRPr="00430D7D">
        <w:rPr>
          <w:b/>
        </w:rPr>
        <w:t>Strategia di esercizio intelligente</w:t>
      </w:r>
    </w:p>
    <w:p w:rsidR="003C6599" w:rsidRDefault="003C6599" w:rsidP="003C6599">
      <w:pPr>
        <w:pStyle w:val="40Continoustext11pt"/>
        <w:suppressAutoHyphens w:val="0"/>
        <w:spacing w:after="0" w:line="360" w:lineRule="auto"/>
      </w:pPr>
    </w:p>
    <w:p w:rsidR="003C6599" w:rsidRDefault="003C6599" w:rsidP="003C6599">
      <w:pPr>
        <w:pStyle w:val="40Continoustext11pt"/>
        <w:suppressAutoHyphens w:val="0"/>
        <w:spacing w:after="0" w:line="360" w:lineRule="auto"/>
      </w:pPr>
      <w:r w:rsidRPr="00430D7D">
        <w:t>Evitare frenate e accelerazioni inutili con uno stile di guida previdente è da sempre la miglior strategia per consumare poco. Nel caso di un modello ibrido questo modus operandi acquista un valore del tutto nuovo. Le frenate, infatti, non servono soltanto a decelerare, ma possono anche essere sfruttate per recuperare energia. Inoltre l</w:t>
      </w:r>
      <w:r>
        <w:t>’</w:t>
      </w:r>
      <w:r w:rsidRPr="00430D7D">
        <w:t>andamento del percorso influisce notevolmente sulla massima efficienza dei processi di ricarica e di scarica della batteria ad alta tensione.</w:t>
      </w:r>
    </w:p>
    <w:p w:rsidR="003C6599" w:rsidRPr="00430D7D" w:rsidRDefault="003C6599" w:rsidP="003C6599">
      <w:pPr>
        <w:pStyle w:val="40Continoustext11pt"/>
        <w:suppressAutoHyphens w:val="0"/>
        <w:spacing w:after="0" w:line="360" w:lineRule="auto"/>
        <w:rPr>
          <w:szCs w:val="22"/>
        </w:rPr>
      </w:pPr>
    </w:p>
    <w:p w:rsidR="003C6599" w:rsidRPr="00430D7D" w:rsidRDefault="003C6599" w:rsidP="003C6599">
      <w:pPr>
        <w:pStyle w:val="40Continoustext11pt"/>
        <w:suppressAutoHyphens w:val="0"/>
        <w:spacing w:after="0" w:line="360" w:lineRule="auto"/>
      </w:pPr>
      <w:r w:rsidRPr="00430D7D">
        <w:t>L</w:t>
      </w:r>
      <w:r>
        <w:t>’</w:t>
      </w:r>
      <w:r w:rsidRPr="00430D7D">
        <w:t xml:space="preserve">intelligente strategia di esercizio aiuta il guidatore in modo efficace e al tempo stesso discreto ad adottare lo stile di guida più efficiente. La strategia di regolazione, per esempio, punta ad arrivare al termine di una salita con la batteria </w:t>
      </w:r>
      <w:proofErr w:type="gramStart"/>
      <w:r w:rsidRPr="00430D7D">
        <w:t>il più possibile scarica</w:t>
      </w:r>
      <w:proofErr w:type="gramEnd"/>
      <w:r w:rsidRPr="00430D7D">
        <w:t xml:space="preserve">, in modo tale che questa possa ricaricarsi durante la successiva discesa. Un altro obiettivo fondamentale è arrivare nei centri abitati con la batteria </w:t>
      </w:r>
      <w:proofErr w:type="gramStart"/>
      <w:r w:rsidRPr="00430D7D">
        <w:t>il più possibile carica</w:t>
      </w:r>
      <w:proofErr w:type="gramEnd"/>
      <w:r w:rsidRPr="00430D7D">
        <w:t>, per poter sfruttare al massimo l</w:t>
      </w:r>
      <w:r>
        <w:t>’</w:t>
      </w:r>
      <w:r w:rsidRPr="00430D7D">
        <w:t>efficienza della trazione elettrica nel traffico stop-and-go.</w:t>
      </w:r>
    </w:p>
    <w:p w:rsidR="003C6599" w:rsidRDefault="003C6599" w:rsidP="003C6599">
      <w:pPr>
        <w:pStyle w:val="40Continoustext11pt"/>
        <w:suppressAutoHyphens w:val="0"/>
        <w:spacing w:after="0" w:line="360" w:lineRule="auto"/>
      </w:pPr>
    </w:p>
    <w:p w:rsidR="003C6599" w:rsidRPr="00430D7D" w:rsidRDefault="003C6599" w:rsidP="003C6599">
      <w:pPr>
        <w:pStyle w:val="40Continoustext11pt"/>
        <w:suppressAutoHyphens w:val="0"/>
        <w:spacing w:after="0" w:line="360" w:lineRule="auto"/>
      </w:pPr>
      <w:r w:rsidRPr="00430D7D">
        <w:t>La gestione dell</w:t>
      </w:r>
      <w:r>
        <w:t>’</w:t>
      </w:r>
      <w:r w:rsidRPr="00430D7D">
        <w:t>energia della S 500 PLUG-IN HYBRID si divide fondamentalmente in tre aree.</w:t>
      </w:r>
    </w:p>
    <w:p w:rsidR="003C6599" w:rsidRPr="00430D7D" w:rsidRDefault="003C6599" w:rsidP="003C6599">
      <w:pPr>
        <w:pStyle w:val="40Continoustext11pt"/>
        <w:numPr>
          <w:ilvl w:val="0"/>
          <w:numId w:val="9"/>
        </w:numPr>
        <w:tabs>
          <w:tab w:val="left" w:pos="284"/>
        </w:tabs>
        <w:suppressAutoHyphens w:val="0"/>
        <w:spacing w:after="0" w:line="360" w:lineRule="auto"/>
        <w:ind w:left="0" w:firstLine="0"/>
      </w:pPr>
      <w:r w:rsidRPr="00430D7D">
        <w:t xml:space="preserve">Gestione in funzione del percorso: in automatico o con le quattro </w:t>
      </w:r>
      <w:proofErr w:type="gramStart"/>
      <w:r w:rsidRPr="00430D7D">
        <w:t>modalità</w:t>
      </w:r>
      <w:proofErr w:type="gramEnd"/>
      <w:r w:rsidRPr="00430D7D">
        <w:t xml:space="preserve"> di esercizio</w:t>
      </w:r>
    </w:p>
    <w:p w:rsidR="003C6599" w:rsidRPr="00430D7D" w:rsidRDefault="003C6599" w:rsidP="003C6599">
      <w:pPr>
        <w:pStyle w:val="40Continoustext11pt"/>
        <w:numPr>
          <w:ilvl w:val="0"/>
          <w:numId w:val="9"/>
        </w:numPr>
        <w:tabs>
          <w:tab w:val="left" w:pos="284"/>
        </w:tabs>
        <w:suppressAutoHyphens w:val="0"/>
        <w:spacing w:after="0" w:line="360" w:lineRule="auto"/>
        <w:ind w:left="0" w:firstLine="0"/>
      </w:pPr>
      <w:r w:rsidRPr="00430D7D">
        <w:t xml:space="preserve">Gestione affidata al guidatore: con i tre programmi di </w:t>
      </w:r>
      <w:proofErr w:type="gramStart"/>
      <w:r w:rsidRPr="00430D7D">
        <w:t>marcia</w:t>
      </w:r>
      <w:proofErr w:type="gramEnd"/>
    </w:p>
    <w:p w:rsidR="003C6599" w:rsidRPr="00430D7D" w:rsidRDefault="003C6599" w:rsidP="003C6599">
      <w:pPr>
        <w:pStyle w:val="40Continoustext11pt"/>
        <w:numPr>
          <w:ilvl w:val="0"/>
          <w:numId w:val="9"/>
        </w:numPr>
        <w:tabs>
          <w:tab w:val="left" w:pos="284"/>
        </w:tabs>
        <w:suppressAutoHyphens w:val="0"/>
        <w:spacing w:after="0" w:line="360" w:lineRule="auto"/>
        <w:ind w:left="0" w:firstLine="0"/>
      </w:pPr>
      <w:r w:rsidRPr="00430D7D">
        <w:t>Gestione in funzione del traffico: con l</w:t>
      </w:r>
      <w:r>
        <w:t>’</w:t>
      </w:r>
      <w:r w:rsidRPr="00430D7D">
        <w:t>ausilio del radar.</w:t>
      </w:r>
    </w:p>
    <w:p w:rsidR="003C6599" w:rsidRDefault="003C6599" w:rsidP="003C6599">
      <w:pPr>
        <w:pStyle w:val="40Continoustext11pt"/>
        <w:keepNext/>
        <w:suppressAutoHyphens w:val="0"/>
        <w:spacing w:after="0" w:line="360" w:lineRule="auto"/>
        <w:rPr>
          <w:b/>
        </w:rPr>
      </w:pPr>
    </w:p>
    <w:p w:rsidR="003C6599" w:rsidRPr="00430D7D" w:rsidRDefault="003C6599" w:rsidP="003C6599">
      <w:pPr>
        <w:pStyle w:val="40Continoustext11pt"/>
        <w:keepNext/>
        <w:suppressAutoHyphens w:val="0"/>
        <w:spacing w:after="0" w:line="360" w:lineRule="auto"/>
        <w:rPr>
          <w:b/>
          <w:szCs w:val="22"/>
        </w:rPr>
      </w:pPr>
      <w:r w:rsidRPr="00430D7D">
        <w:rPr>
          <w:b/>
        </w:rPr>
        <w:t>Il processo di ricarica: Corrente dalla presa</w:t>
      </w:r>
    </w:p>
    <w:p w:rsidR="003C6599" w:rsidRDefault="003C6599" w:rsidP="003C6599">
      <w:pPr>
        <w:pStyle w:val="40Continoustext11pt"/>
        <w:suppressAutoHyphens w:val="0"/>
        <w:spacing w:after="0" w:line="360" w:lineRule="auto"/>
      </w:pPr>
    </w:p>
    <w:p w:rsidR="003C6599" w:rsidRPr="00430D7D" w:rsidRDefault="003C6599" w:rsidP="003C6599">
      <w:pPr>
        <w:pStyle w:val="40Continoustext11pt"/>
        <w:suppressAutoHyphens w:val="0"/>
        <w:spacing w:after="0" w:line="360" w:lineRule="auto"/>
        <w:rPr>
          <w:szCs w:val="22"/>
        </w:rPr>
      </w:pPr>
      <w:r w:rsidRPr="00430D7D">
        <w:t xml:space="preserve">La batteria della S 500 PLUG-IN HYBRID è alloggiata in posizione sicura e di minimo ingombro nella coda della Classe S. Un intelligente sistema di ricarica di bordo permette </w:t>
      </w:r>
      <w:proofErr w:type="gramStart"/>
      <w:r w:rsidRPr="00430D7D">
        <w:t>di</w:t>
      </w:r>
      <w:proofErr w:type="gramEnd"/>
      <w:r w:rsidRPr="00430D7D">
        <w:t xml:space="preserve"> ricaricare la batteria collegandola a qualunque presa di corrente domestica. In futuro l</w:t>
      </w:r>
      <w:r>
        <w:t>’</w:t>
      </w:r>
      <w:r w:rsidRPr="00430D7D">
        <w:t>alimentazione elettrica dell</w:t>
      </w:r>
      <w:r>
        <w:t>’</w:t>
      </w:r>
      <w:r w:rsidRPr="00430D7D">
        <w:t>auto sarà ancora più semplice con la ricarica per induzione senza cavo.</w:t>
      </w:r>
    </w:p>
    <w:p w:rsidR="003C6599" w:rsidRDefault="003C6599" w:rsidP="003C6599">
      <w:pPr>
        <w:pStyle w:val="40Continoustext11pt"/>
        <w:suppressAutoHyphens w:val="0"/>
        <w:spacing w:after="0" w:line="360" w:lineRule="auto"/>
      </w:pPr>
      <w:r w:rsidRPr="00430D7D">
        <w:t>Per l</w:t>
      </w:r>
      <w:r>
        <w:t>’</w:t>
      </w:r>
      <w:r w:rsidRPr="00430D7D">
        <w:t>accumulo dell</w:t>
      </w:r>
      <w:r>
        <w:t>’</w:t>
      </w:r>
      <w:r w:rsidRPr="00430D7D">
        <w:t xml:space="preserve">energia elettrica la S 500 PLUG-IN HYBRID </w:t>
      </w:r>
      <w:proofErr w:type="gramStart"/>
      <w:r w:rsidRPr="00430D7D">
        <w:t>dispone di</w:t>
      </w:r>
      <w:proofErr w:type="gramEnd"/>
      <w:r w:rsidRPr="00430D7D">
        <w:t xml:space="preserve"> una batteria agli ioni di litio del tipo litio-ferro-fosfato. </w:t>
      </w:r>
      <w:proofErr w:type="gramStart"/>
      <w:r w:rsidRPr="00430D7D">
        <w:t>Questo</w:t>
      </w:r>
      <w:proofErr w:type="gramEnd"/>
      <w:r w:rsidRPr="00430D7D">
        <w:t xml:space="preserve"> accumulatore raffreddato ad acqua ha una capacità complessiva di 8,7 kWh per un peso totale di 114 kg e un volume di 96 l.</w:t>
      </w:r>
    </w:p>
    <w:p w:rsidR="003C6599" w:rsidRPr="00430D7D" w:rsidRDefault="003C6599" w:rsidP="003C6599">
      <w:pPr>
        <w:pStyle w:val="40Continoustext11pt"/>
        <w:suppressAutoHyphens w:val="0"/>
        <w:spacing w:after="0" w:line="360" w:lineRule="auto"/>
        <w:rPr>
          <w:szCs w:val="22"/>
        </w:rPr>
      </w:pPr>
    </w:p>
    <w:p w:rsidR="003C6599" w:rsidRDefault="003C6599" w:rsidP="003C6599">
      <w:pPr>
        <w:pStyle w:val="40Continoustext11pt"/>
        <w:suppressAutoHyphens w:val="0"/>
        <w:spacing w:after="0" w:line="360" w:lineRule="auto"/>
      </w:pPr>
      <w:r w:rsidRPr="00430D7D">
        <w:t xml:space="preserve">Per </w:t>
      </w:r>
      <w:proofErr w:type="gramStart"/>
      <w:r w:rsidRPr="00430D7D">
        <w:t>privilegiare</w:t>
      </w:r>
      <w:proofErr w:type="gramEnd"/>
      <w:r w:rsidRPr="00430D7D">
        <w:t xml:space="preserve"> al massimo la sicurezza nelle collisioni, la dinamica di marcia e il volume del bagagliaio, la batteria dispone di un alloggiamento in alluminio pressofuso ed è installata nella coda della vettura, sopra l</w:t>
      </w:r>
      <w:r>
        <w:t>’</w:t>
      </w:r>
      <w:r w:rsidRPr="00430D7D">
        <w:t>asse posteriore. Lo spazio disponibile è stato sfruttato al meglio, tanto che la S 500 PLUG-IN HYBRID si aggiudica la posizione di testa tra i modelli ibridi plug-in anche per quanto riguarda il volume del bagagliaio (395 l) e la sua accessibilità.</w:t>
      </w:r>
    </w:p>
    <w:p w:rsidR="003C6599" w:rsidRPr="00430D7D" w:rsidRDefault="003C6599" w:rsidP="003C6599">
      <w:pPr>
        <w:pStyle w:val="40Continoustext11pt"/>
        <w:suppressAutoHyphens w:val="0"/>
        <w:spacing w:after="0" w:line="360" w:lineRule="auto"/>
        <w:rPr>
          <w:szCs w:val="22"/>
        </w:rPr>
      </w:pPr>
    </w:p>
    <w:p w:rsidR="003C6599" w:rsidRDefault="003C6599" w:rsidP="003C6599">
      <w:pPr>
        <w:pStyle w:val="40Continoustext11pt"/>
        <w:suppressAutoHyphens w:val="0"/>
        <w:spacing w:after="0" w:line="360" w:lineRule="auto"/>
      </w:pPr>
      <w:r w:rsidRPr="00430D7D">
        <w:t xml:space="preserve">La batteria ad alta tensione della S 500 PLUG-IN HYBRID può essere ricaricata dalla rete elettrica esterna per mezzo di un </w:t>
      </w:r>
      <w:proofErr w:type="spellStart"/>
      <w:r w:rsidRPr="00430D7D">
        <w:t>caricabatterie</w:t>
      </w:r>
      <w:proofErr w:type="spellEnd"/>
      <w:r w:rsidRPr="00430D7D">
        <w:t xml:space="preserve"> di bordo da 3,6 kW. Quest</w:t>
      </w:r>
      <w:r>
        <w:t>’</w:t>
      </w:r>
      <w:r w:rsidRPr="00430D7D">
        <w:t xml:space="preserve">ultimo è installato fisso sulla vettura e ricarica in monofase fino a </w:t>
      </w:r>
      <w:proofErr w:type="gramStart"/>
      <w:r w:rsidRPr="00430D7D">
        <w:t>16</w:t>
      </w:r>
      <w:proofErr w:type="gramEnd"/>
      <w:r w:rsidRPr="00430D7D">
        <w:t xml:space="preserve"> A. Il connettore per il cavo di ricarica si trova dietro uno sportello integrato nel paraurti posteriore, sotto il gruppo ottico destro. Un dispositivo automatico di bloccaggio impedisce che il cavo di ricarica possa essere scollegato dalla vettura da persone non autorizzate. La nuova Classe S può essere ricaricata in tutto il mondo in due ore, per esempio con una </w:t>
      </w:r>
      <w:proofErr w:type="spellStart"/>
      <w:r w:rsidRPr="00430D7D">
        <w:t>wallbox</w:t>
      </w:r>
      <w:proofErr w:type="spellEnd"/>
      <w:r w:rsidRPr="00430D7D">
        <w:t xml:space="preserve"> oppure una colonnina di ricarica (</w:t>
      </w:r>
      <w:proofErr w:type="gramStart"/>
      <w:r w:rsidRPr="00430D7D">
        <w:t>400 V</w:t>
      </w:r>
      <w:proofErr w:type="gramEnd"/>
      <w:r w:rsidRPr="00430D7D">
        <w:t xml:space="preserve">, 16 A). In alternativa è naturalmente possibile utilizzare per la ricarica una presa di corrente domestica. In questo caso, </w:t>
      </w:r>
      <w:proofErr w:type="gramStart"/>
      <w:r w:rsidRPr="00430D7D">
        <w:t>a seconda del</w:t>
      </w:r>
      <w:proofErr w:type="gramEnd"/>
      <w:r w:rsidRPr="00430D7D">
        <w:t xml:space="preserve"> tipo di collegamento, per la ricarica possono essere necessarie, ad esempio, due ore e 45 minuti (a 230 V e 13 A)</w:t>
      </w:r>
      <w:r w:rsidRPr="00430D7D">
        <w:rPr>
          <w:rStyle w:val="Rimandonotaapidipagina"/>
        </w:rPr>
        <w:footnoteReference w:id="1"/>
      </w:r>
      <w:proofErr w:type="gramStart"/>
      <w:r w:rsidRPr="00430D7D">
        <w:t>.</w:t>
      </w:r>
    </w:p>
    <w:p w:rsidR="003C6599" w:rsidRPr="00430D7D" w:rsidRDefault="003C6599" w:rsidP="003C6599">
      <w:pPr>
        <w:pStyle w:val="40Continoustext11pt"/>
        <w:suppressAutoHyphens w:val="0"/>
        <w:spacing w:after="0" w:line="360" w:lineRule="auto"/>
        <w:rPr>
          <w:szCs w:val="22"/>
        </w:rPr>
      </w:pPr>
      <w:proofErr w:type="gramEnd"/>
    </w:p>
    <w:p w:rsidR="003C6599" w:rsidRPr="00430D7D" w:rsidRDefault="003C6599" w:rsidP="003C6599">
      <w:pPr>
        <w:pStyle w:val="40Continoustext11pt"/>
        <w:suppressAutoHyphens w:val="0"/>
        <w:spacing w:after="0" w:line="360" w:lineRule="auto"/>
        <w:rPr>
          <w:szCs w:val="22"/>
        </w:rPr>
      </w:pPr>
    </w:p>
    <w:p w:rsidR="003C6599" w:rsidRPr="00430D7D" w:rsidRDefault="003C6599" w:rsidP="003C6599">
      <w:pPr>
        <w:spacing w:after="0" w:line="240" w:lineRule="auto"/>
        <w:rPr>
          <w:sz w:val="16"/>
          <w:szCs w:val="22"/>
          <w:lang w:eastAsia="en-US"/>
        </w:rPr>
      </w:pPr>
      <w:r w:rsidRPr="00430D7D">
        <w:rPr>
          <w:sz w:val="16"/>
        </w:rPr>
        <w:br w:type="page"/>
      </w:r>
    </w:p>
    <w:p w:rsidR="001428CB" w:rsidRDefault="0042422E" w:rsidP="00F37E8C">
      <w:pPr>
        <w:spacing w:after="0" w:line="360" w:lineRule="auto"/>
        <w:rPr>
          <w:sz w:val="22"/>
          <w:u w:val="single"/>
        </w:rPr>
      </w:pPr>
      <w:proofErr w:type="gramStart"/>
      <w:r w:rsidRPr="0042422E">
        <w:rPr>
          <w:sz w:val="22"/>
          <w:u w:val="single"/>
        </w:rPr>
        <w:t>Le</w:t>
      </w:r>
      <w:proofErr w:type="gramEnd"/>
      <w:r w:rsidRPr="0042422E">
        <w:rPr>
          <w:sz w:val="22"/>
          <w:u w:val="single"/>
        </w:rPr>
        <w:t xml:space="preserve"> motorizzazione ibride al centro delle sinergie </w:t>
      </w:r>
      <w:r w:rsidR="00F526B2">
        <w:rPr>
          <w:sz w:val="22"/>
          <w:u w:val="single"/>
        </w:rPr>
        <w:t>con la</w:t>
      </w:r>
      <w:r w:rsidRPr="0042422E">
        <w:rPr>
          <w:sz w:val="22"/>
          <w:u w:val="single"/>
        </w:rPr>
        <w:t xml:space="preserve"> F1</w:t>
      </w:r>
    </w:p>
    <w:p w:rsidR="00EC14D3" w:rsidRPr="001428CB" w:rsidRDefault="00EC14D3" w:rsidP="00F37E8C">
      <w:pPr>
        <w:spacing w:after="0" w:line="360" w:lineRule="auto"/>
        <w:rPr>
          <w:sz w:val="22"/>
          <w:u w:val="single"/>
        </w:rPr>
      </w:pPr>
    </w:p>
    <w:p w:rsidR="001428CB" w:rsidRPr="001428CB" w:rsidRDefault="001428CB" w:rsidP="001428CB">
      <w:pPr>
        <w:spacing w:after="0" w:line="360" w:lineRule="auto"/>
        <w:outlineLvl w:val="0"/>
        <w:rPr>
          <w:noProof/>
          <w:sz w:val="36"/>
        </w:rPr>
      </w:pPr>
      <w:r w:rsidRPr="001428CB">
        <w:rPr>
          <w:noProof/>
          <w:sz w:val="36"/>
        </w:rPr>
        <w:t>Quando l</w:t>
      </w:r>
      <w:r w:rsidR="00701FA9">
        <w:rPr>
          <w:noProof/>
          <w:sz w:val="36"/>
        </w:rPr>
        <w:t>’</w:t>
      </w:r>
      <w:r w:rsidRPr="001428CB">
        <w:rPr>
          <w:noProof/>
          <w:sz w:val="36"/>
        </w:rPr>
        <w:t xml:space="preserve">efficienza </w:t>
      </w:r>
      <w:r w:rsidR="00F526B2">
        <w:rPr>
          <w:noProof/>
          <w:sz w:val="36"/>
        </w:rPr>
        <w:t>migliora</w:t>
      </w:r>
      <w:r w:rsidRPr="001428CB">
        <w:rPr>
          <w:noProof/>
          <w:sz w:val="36"/>
        </w:rPr>
        <w:t xml:space="preserve"> le prestazioni</w:t>
      </w:r>
    </w:p>
    <w:p w:rsidR="001428CB" w:rsidRPr="001428CB" w:rsidRDefault="001428CB" w:rsidP="001428CB">
      <w:pPr>
        <w:spacing w:after="0" w:line="360" w:lineRule="auto"/>
        <w:outlineLvl w:val="0"/>
        <w:rPr>
          <w:noProof/>
          <w:sz w:val="36"/>
        </w:rPr>
      </w:pPr>
    </w:p>
    <w:p w:rsidR="001428CB" w:rsidRPr="001428CB" w:rsidRDefault="001428CB" w:rsidP="001428CB">
      <w:pPr>
        <w:suppressAutoHyphens/>
        <w:spacing w:after="0" w:line="360" w:lineRule="auto"/>
        <w:contextualSpacing/>
        <w:rPr>
          <w:b/>
          <w:sz w:val="22"/>
        </w:rPr>
      </w:pPr>
      <w:r w:rsidRPr="001428CB">
        <w:rPr>
          <w:b/>
          <w:sz w:val="22"/>
        </w:rPr>
        <w:t xml:space="preserve">In Formula 1 le prestazioni sono </w:t>
      </w:r>
      <w:proofErr w:type="gramStart"/>
      <w:r w:rsidRPr="001428CB">
        <w:rPr>
          <w:b/>
          <w:sz w:val="22"/>
        </w:rPr>
        <w:t>tu</w:t>
      </w:r>
      <w:r w:rsidR="00EC14D3">
        <w:rPr>
          <w:b/>
          <w:sz w:val="22"/>
        </w:rPr>
        <w:t>tto</w:t>
      </w:r>
      <w:proofErr w:type="gramEnd"/>
      <w:r w:rsidR="00EC14D3">
        <w:rPr>
          <w:b/>
          <w:sz w:val="22"/>
        </w:rPr>
        <w:t>. In base alle regole</w:t>
      </w:r>
      <w:r w:rsidR="006E3007">
        <w:rPr>
          <w:b/>
          <w:sz w:val="22"/>
        </w:rPr>
        <w:t xml:space="preserve"> in vigore da</w:t>
      </w:r>
      <w:r w:rsidRPr="001428CB">
        <w:rPr>
          <w:b/>
          <w:sz w:val="22"/>
        </w:rPr>
        <w:t xml:space="preserve">l 2014, solo la massima efficienza consente di ottenere i tempi migliori. Una sfida che ha coinvolto da subito il settore Sviluppo Vetture Stradali della Stella. Mentre il team MERCEDES AMG PETRONAS </w:t>
      </w:r>
      <w:r w:rsidR="006E3007">
        <w:rPr>
          <w:b/>
          <w:sz w:val="22"/>
        </w:rPr>
        <w:t>ha conquistato il Mondiale</w:t>
      </w:r>
      <w:r w:rsidRPr="001428CB">
        <w:rPr>
          <w:b/>
          <w:sz w:val="22"/>
        </w:rPr>
        <w:t xml:space="preserve"> </w:t>
      </w:r>
      <w:proofErr w:type="gramStart"/>
      <w:r w:rsidRPr="001428CB">
        <w:rPr>
          <w:b/>
          <w:sz w:val="22"/>
        </w:rPr>
        <w:t>2014</w:t>
      </w:r>
      <w:r w:rsidR="006E3007">
        <w:rPr>
          <w:b/>
          <w:sz w:val="22"/>
        </w:rPr>
        <w:t xml:space="preserve"> </w:t>
      </w:r>
      <w:r w:rsidRPr="001428CB">
        <w:rPr>
          <w:b/>
          <w:sz w:val="22"/>
        </w:rPr>
        <w:t xml:space="preserve"> i</w:t>
      </w:r>
      <w:proofErr w:type="gramEnd"/>
      <w:r w:rsidRPr="001428CB">
        <w:rPr>
          <w:b/>
          <w:sz w:val="22"/>
        </w:rPr>
        <w:t xml:space="preserve"> tecnici di Brackley e Stoccarda sviluppano strategie sempre più efficaci e vincenti. </w:t>
      </w:r>
    </w:p>
    <w:p w:rsidR="001428CB" w:rsidRPr="001428CB" w:rsidRDefault="001428CB" w:rsidP="001428CB">
      <w:pPr>
        <w:suppressAutoHyphens/>
        <w:spacing w:after="0" w:line="360" w:lineRule="auto"/>
        <w:contextualSpacing/>
        <w:rPr>
          <w:b/>
          <w:sz w:val="22"/>
        </w:rPr>
      </w:pPr>
    </w:p>
    <w:p w:rsidR="001428CB" w:rsidRPr="001428CB" w:rsidRDefault="007D025E" w:rsidP="001428CB">
      <w:pPr>
        <w:suppressAutoHyphens/>
        <w:spacing w:after="0" w:line="360" w:lineRule="auto"/>
        <w:rPr>
          <w:sz w:val="22"/>
        </w:rPr>
      </w:pPr>
      <w:r>
        <w:rPr>
          <w:sz w:val="22"/>
        </w:rPr>
        <w:t>“</w:t>
      </w:r>
      <w:r w:rsidR="001428CB" w:rsidRPr="001428CB">
        <w:rPr>
          <w:sz w:val="22"/>
        </w:rPr>
        <w:t xml:space="preserve">Spesso ci </w:t>
      </w:r>
      <w:proofErr w:type="gramStart"/>
      <w:r w:rsidR="001428CB" w:rsidRPr="001428CB">
        <w:rPr>
          <w:sz w:val="22"/>
        </w:rPr>
        <w:t>viene</w:t>
      </w:r>
      <w:proofErr w:type="gramEnd"/>
      <w:r w:rsidR="001428CB" w:rsidRPr="001428CB">
        <w:rPr>
          <w:sz w:val="22"/>
        </w:rPr>
        <w:t xml:space="preserve"> chiesto se vi sia effettivamente un trasferimento di competenze tecnologiche tra il settore corse e quello delle vetture da strada. La risposta è assolutamente </w:t>
      </w:r>
      <w:r w:rsidR="00701FA9">
        <w:rPr>
          <w:sz w:val="22"/>
        </w:rPr>
        <w:t>‘</w:t>
      </w:r>
      <w:r w:rsidR="001428CB" w:rsidRPr="001428CB">
        <w:rPr>
          <w:sz w:val="22"/>
        </w:rPr>
        <w:t>sì</w:t>
      </w:r>
      <w:r w:rsidR="00701FA9">
        <w:rPr>
          <w:sz w:val="22"/>
        </w:rPr>
        <w:t>’</w:t>
      </w:r>
      <w:r w:rsidR="001428CB" w:rsidRPr="001428CB">
        <w:rPr>
          <w:sz w:val="22"/>
        </w:rPr>
        <w:t xml:space="preserve">: ma il processo che </w:t>
      </w:r>
      <w:proofErr w:type="gramStart"/>
      <w:r w:rsidR="001428CB" w:rsidRPr="001428CB">
        <w:rPr>
          <w:sz w:val="22"/>
        </w:rPr>
        <w:t>si verifica</w:t>
      </w:r>
      <w:proofErr w:type="gramEnd"/>
      <w:r w:rsidR="001428CB" w:rsidRPr="001428CB">
        <w:rPr>
          <w:sz w:val="22"/>
        </w:rPr>
        <w:t xml:space="preserve"> è molto più complesso e non comporta solamente il trasferire particolari meccanici da una vettura all</w:t>
      </w:r>
      <w:r w:rsidR="00701FA9">
        <w:rPr>
          <w:sz w:val="22"/>
        </w:rPr>
        <w:t>’</w:t>
      </w:r>
      <w:r w:rsidR="001428CB" w:rsidRPr="001428CB">
        <w:rPr>
          <w:sz w:val="22"/>
        </w:rPr>
        <w:t>altra</w:t>
      </w:r>
      <w:r>
        <w:rPr>
          <w:sz w:val="22"/>
        </w:rPr>
        <w:t>”</w:t>
      </w:r>
      <w:r w:rsidR="001428CB" w:rsidRPr="001428CB">
        <w:rPr>
          <w:sz w:val="22"/>
        </w:rPr>
        <w:t xml:space="preserve">, ha dichiarato </w:t>
      </w:r>
      <w:proofErr w:type="spellStart"/>
      <w:r w:rsidR="001428CB" w:rsidRPr="001428CB">
        <w:rPr>
          <w:sz w:val="22"/>
        </w:rPr>
        <w:t>Paddy</w:t>
      </w:r>
      <w:proofErr w:type="spellEnd"/>
      <w:r w:rsidR="001428CB" w:rsidRPr="001428CB">
        <w:rPr>
          <w:sz w:val="22"/>
        </w:rPr>
        <w:t xml:space="preserve"> Lowe, Executive </w:t>
      </w:r>
      <w:proofErr w:type="spellStart"/>
      <w:r w:rsidR="001428CB" w:rsidRPr="001428CB">
        <w:rPr>
          <w:sz w:val="22"/>
        </w:rPr>
        <w:t>Director</w:t>
      </w:r>
      <w:proofErr w:type="spellEnd"/>
      <w:r w:rsidR="001428CB" w:rsidRPr="001428CB">
        <w:rPr>
          <w:sz w:val="22"/>
        </w:rPr>
        <w:t xml:space="preserve"> (Technical) di MERCEDES AMG PETRONAS. </w:t>
      </w:r>
      <w:r>
        <w:rPr>
          <w:sz w:val="22"/>
        </w:rPr>
        <w:t>“</w:t>
      </w:r>
      <w:r w:rsidR="001428CB" w:rsidRPr="001428CB">
        <w:rPr>
          <w:sz w:val="22"/>
        </w:rPr>
        <w:t xml:space="preserve">Vi sono esempi di trasferimento diretto delle tecnologie utilizzate, come la </w:t>
      </w:r>
      <w:proofErr w:type="gramStart"/>
      <w:r w:rsidR="001428CB" w:rsidRPr="001428CB">
        <w:rPr>
          <w:sz w:val="22"/>
        </w:rPr>
        <w:t>tecnologia</w:t>
      </w:r>
      <w:proofErr w:type="gramEnd"/>
      <w:r w:rsidR="001428CB" w:rsidRPr="001428CB">
        <w:rPr>
          <w:sz w:val="22"/>
        </w:rPr>
        <w:t xml:space="preserve"> NANOSLIDE utilizzata per rivestire le superfici di scorrimento dei cilindri, o indiretto, in cui la F1 serve come laboratorio di ricerca per sviluppare nuove soluzioni e mostrare al mondo le possibilità esistenti.</w:t>
      </w:r>
      <w:r>
        <w:rPr>
          <w:sz w:val="22"/>
        </w:rPr>
        <w:t>”</w:t>
      </w:r>
    </w:p>
    <w:p w:rsidR="001428CB" w:rsidRPr="001428CB" w:rsidRDefault="001428CB" w:rsidP="001428CB">
      <w:pPr>
        <w:suppressAutoHyphens/>
        <w:spacing w:after="0" w:line="360" w:lineRule="auto"/>
        <w:rPr>
          <w:sz w:val="22"/>
        </w:rPr>
      </w:pPr>
    </w:p>
    <w:p w:rsidR="001428CB" w:rsidRDefault="007D025E" w:rsidP="001428CB">
      <w:pPr>
        <w:suppressAutoHyphens/>
        <w:spacing w:after="0" w:line="360" w:lineRule="auto"/>
        <w:rPr>
          <w:sz w:val="22"/>
        </w:rPr>
      </w:pPr>
      <w:r>
        <w:rPr>
          <w:sz w:val="22"/>
        </w:rPr>
        <w:t>“</w:t>
      </w:r>
      <w:r w:rsidR="001428CB" w:rsidRPr="001428CB">
        <w:rPr>
          <w:sz w:val="22"/>
        </w:rPr>
        <w:t>Tecnologie come l</w:t>
      </w:r>
      <w:r w:rsidR="00701FA9">
        <w:rPr>
          <w:sz w:val="22"/>
        </w:rPr>
        <w:t>’</w:t>
      </w:r>
      <w:r w:rsidR="001428CB" w:rsidRPr="001428CB">
        <w:rPr>
          <w:sz w:val="22"/>
        </w:rPr>
        <w:t xml:space="preserve">iniezione diretta di carburante </w:t>
      </w:r>
      <w:proofErr w:type="gramStart"/>
      <w:r w:rsidR="001428CB" w:rsidRPr="001428CB">
        <w:rPr>
          <w:sz w:val="22"/>
        </w:rPr>
        <w:t>hanno</w:t>
      </w:r>
      <w:proofErr w:type="gramEnd"/>
      <w:r w:rsidR="001428CB" w:rsidRPr="001428CB">
        <w:rPr>
          <w:sz w:val="22"/>
        </w:rPr>
        <w:t xml:space="preserve"> trovato applicazione nella produzione di serie grazie alle Frecce d</w:t>
      </w:r>
      <w:r w:rsidR="00701FA9">
        <w:rPr>
          <w:sz w:val="22"/>
        </w:rPr>
        <w:t>’</w:t>
      </w:r>
      <w:r w:rsidR="001428CB" w:rsidRPr="001428CB">
        <w:rPr>
          <w:sz w:val="22"/>
        </w:rPr>
        <w:t>Argento degli anni Cinquanta dello scorso secolo</w:t>
      </w:r>
      <w:r>
        <w:rPr>
          <w:sz w:val="22"/>
        </w:rPr>
        <w:t>”</w:t>
      </w:r>
      <w:r w:rsidR="001428CB" w:rsidRPr="001428CB">
        <w:rPr>
          <w:sz w:val="22"/>
        </w:rPr>
        <w:t xml:space="preserve">, ha sottolineato il Prof. Thomas Weber, membro del Consiglio Direttivo Daimler, responsabile della Divisione Ricerca del Gruppo e responsabile del Settore Progettazione e Sviluppo di Mercedes-Benz </w:t>
      </w:r>
      <w:proofErr w:type="spellStart"/>
      <w:proofErr w:type="gramStart"/>
      <w:r w:rsidR="001428CB" w:rsidRPr="001428CB">
        <w:rPr>
          <w:sz w:val="22"/>
        </w:rPr>
        <w:t>Cars</w:t>
      </w:r>
      <w:proofErr w:type="spellEnd"/>
      <w:r w:rsidR="001428CB" w:rsidRPr="001428CB">
        <w:rPr>
          <w:sz w:val="22"/>
        </w:rPr>
        <w:t>.</w:t>
      </w:r>
      <w:proofErr w:type="gramEnd"/>
      <w:r w:rsidR="001428CB" w:rsidRPr="001428CB">
        <w:rPr>
          <w:sz w:val="22"/>
        </w:rPr>
        <w:t xml:space="preserve"> </w:t>
      </w:r>
      <w:r>
        <w:rPr>
          <w:sz w:val="22"/>
        </w:rPr>
        <w:t>“</w:t>
      </w:r>
      <w:r w:rsidR="001428CB" w:rsidRPr="001428CB">
        <w:rPr>
          <w:sz w:val="22"/>
        </w:rPr>
        <w:t>Oggi, le sfide e le complessità che la F1 ha di fronte sono abbastanza simili a quelle con cui ci misuriamo per la progettazione e lo sviluppo di vetture da strada di tipo avanzato, come la S 500 PLUG IN HYBRID, che richiedono di traslare l</w:t>
      </w:r>
      <w:r w:rsidR="00701FA9">
        <w:rPr>
          <w:sz w:val="22"/>
        </w:rPr>
        <w:t>’</w:t>
      </w:r>
      <w:r w:rsidR="001428CB" w:rsidRPr="001428CB">
        <w:rPr>
          <w:sz w:val="22"/>
        </w:rPr>
        <w:t>efficienza in prestazioni di livello superiore.</w:t>
      </w:r>
      <w:r>
        <w:rPr>
          <w:sz w:val="22"/>
        </w:rPr>
        <w:t>”</w:t>
      </w:r>
      <w:r w:rsidR="001428CB" w:rsidRPr="001428CB">
        <w:rPr>
          <w:sz w:val="22"/>
        </w:rPr>
        <w:t xml:space="preserve"> </w:t>
      </w:r>
    </w:p>
    <w:p w:rsidR="00EC14D3" w:rsidRPr="001428CB" w:rsidRDefault="00EC14D3" w:rsidP="001428CB">
      <w:pPr>
        <w:suppressAutoHyphens/>
        <w:spacing w:after="0" w:line="360" w:lineRule="auto"/>
        <w:rPr>
          <w:sz w:val="22"/>
        </w:rPr>
      </w:pPr>
    </w:p>
    <w:p w:rsidR="00E846CE" w:rsidRDefault="001428CB" w:rsidP="00E846CE">
      <w:pPr>
        <w:suppressAutoHyphens/>
        <w:spacing w:after="0" w:line="360" w:lineRule="auto"/>
        <w:rPr>
          <w:sz w:val="22"/>
        </w:rPr>
      </w:pPr>
      <w:r w:rsidRPr="001428CB">
        <w:rPr>
          <w:sz w:val="22"/>
        </w:rPr>
        <w:t>Prima di entrare nel mondo della Formula 1 nel 2010, Mercedes-Benz era principalmente impegnata investendo in tecnologia e sviluppo. Mentre il team prendeva forma, mirando alla massima competitività, aveva inizio una sfida tecnologica per il 2014 in cui il know-how e l</w:t>
      </w:r>
      <w:r w:rsidR="00701FA9">
        <w:rPr>
          <w:sz w:val="22"/>
        </w:rPr>
        <w:t>’</w:t>
      </w:r>
      <w:r w:rsidRPr="001428CB">
        <w:rPr>
          <w:sz w:val="22"/>
        </w:rPr>
        <w:t xml:space="preserve">esperienza di </w:t>
      </w:r>
      <w:proofErr w:type="spellStart"/>
      <w:r w:rsidRPr="001428CB">
        <w:rPr>
          <w:sz w:val="22"/>
        </w:rPr>
        <w:t>engineering</w:t>
      </w:r>
      <w:proofErr w:type="spellEnd"/>
      <w:r w:rsidRPr="001428CB">
        <w:rPr>
          <w:sz w:val="22"/>
        </w:rPr>
        <w:t xml:space="preserve"> della Stella avrebbero ricoperto un ruolo decisivo, compiendo un intero percorso di sviluppo </w:t>
      </w:r>
      <w:proofErr w:type="gramStart"/>
      <w:r w:rsidRPr="001428CB">
        <w:rPr>
          <w:sz w:val="22"/>
        </w:rPr>
        <w:t>a partire dalla</w:t>
      </w:r>
      <w:proofErr w:type="gramEnd"/>
      <w:r w:rsidRPr="001428CB">
        <w:rPr>
          <w:sz w:val="22"/>
        </w:rPr>
        <w:t xml:space="preserve"> produzione del KERS (2009), primo approccio ai sistemi ibridi in F1, fino alle vetture di produzione (AMG SLS </w:t>
      </w:r>
      <w:proofErr w:type="spellStart"/>
      <w:r w:rsidRPr="001428CB">
        <w:rPr>
          <w:sz w:val="22"/>
        </w:rPr>
        <w:t>Electric</w:t>
      </w:r>
      <w:proofErr w:type="spellEnd"/>
      <w:r w:rsidRPr="001428CB">
        <w:rPr>
          <w:sz w:val="22"/>
        </w:rPr>
        <w:t xml:space="preserve"> Drive) e ad una F1 completamente ibrida nel 2014 (W05 </w:t>
      </w:r>
      <w:proofErr w:type="spellStart"/>
      <w:r w:rsidRPr="001428CB">
        <w:rPr>
          <w:sz w:val="22"/>
        </w:rPr>
        <w:t>Hybrid</w:t>
      </w:r>
      <w:proofErr w:type="spellEnd"/>
      <w:r w:rsidRPr="001428CB">
        <w:rPr>
          <w:sz w:val="22"/>
        </w:rPr>
        <w:t>). La partecipazione a progetti come il sistema KERS si rivelò di massima importanza per fare esperienza all</w:t>
      </w:r>
      <w:r w:rsidR="00701FA9">
        <w:rPr>
          <w:sz w:val="22"/>
        </w:rPr>
        <w:t>’</w:t>
      </w:r>
      <w:r w:rsidRPr="001428CB">
        <w:rPr>
          <w:sz w:val="22"/>
        </w:rPr>
        <w:t>interno dell</w:t>
      </w:r>
      <w:r w:rsidR="00701FA9">
        <w:rPr>
          <w:sz w:val="22"/>
        </w:rPr>
        <w:t>’</w:t>
      </w:r>
      <w:r w:rsidRPr="001428CB">
        <w:rPr>
          <w:sz w:val="22"/>
        </w:rPr>
        <w:t xml:space="preserve">azienda e raggiungere una leadership nel settore e gli sviluppi furono </w:t>
      </w:r>
      <w:proofErr w:type="gramStart"/>
      <w:r w:rsidRPr="001428CB">
        <w:rPr>
          <w:sz w:val="22"/>
        </w:rPr>
        <w:t>estremamente</w:t>
      </w:r>
      <w:proofErr w:type="gramEnd"/>
      <w:r w:rsidRPr="001428CB">
        <w:rPr>
          <w:sz w:val="22"/>
        </w:rPr>
        <w:t xml:space="preserve"> veloci.</w:t>
      </w:r>
      <w:r w:rsidR="00E846CE">
        <w:rPr>
          <w:sz w:val="22"/>
        </w:rPr>
        <w:t xml:space="preserve"> I</w:t>
      </w:r>
      <w:r w:rsidRPr="001428CB">
        <w:rPr>
          <w:sz w:val="22"/>
        </w:rPr>
        <w:t>l sistema KERS, inizialmente sviluppato nel 2007, aveva un peso di 107 kg e raggiungeva un</w:t>
      </w:r>
      <w:r w:rsidR="00701FA9">
        <w:rPr>
          <w:sz w:val="22"/>
        </w:rPr>
        <w:t>’</w:t>
      </w:r>
      <w:r w:rsidRPr="001428CB">
        <w:rPr>
          <w:sz w:val="22"/>
        </w:rPr>
        <w:t>efficienza energetica del 39%.</w:t>
      </w:r>
      <w:r w:rsidR="00E846CE">
        <w:rPr>
          <w:sz w:val="22"/>
        </w:rPr>
        <w:t xml:space="preserve"> Ne</w:t>
      </w:r>
      <w:r w:rsidRPr="001428CB">
        <w:rPr>
          <w:sz w:val="22"/>
        </w:rPr>
        <w:t>l 2009, il peso era</w:t>
      </w:r>
      <w:r w:rsidR="00E846CE">
        <w:rPr>
          <w:sz w:val="22"/>
        </w:rPr>
        <w:t xml:space="preserve"> già sceso a </w:t>
      </w:r>
      <w:r w:rsidRPr="001428CB">
        <w:rPr>
          <w:sz w:val="22"/>
        </w:rPr>
        <w:t>25,3 kg e l</w:t>
      </w:r>
      <w:r w:rsidR="00701FA9">
        <w:rPr>
          <w:sz w:val="22"/>
        </w:rPr>
        <w:t>’</w:t>
      </w:r>
      <w:r w:rsidRPr="001428CB">
        <w:rPr>
          <w:sz w:val="22"/>
        </w:rPr>
        <w:t xml:space="preserve">efficienza </w:t>
      </w:r>
      <w:r w:rsidR="00E846CE">
        <w:rPr>
          <w:sz w:val="22"/>
        </w:rPr>
        <w:t>salita a</w:t>
      </w:r>
      <w:r w:rsidRPr="001428CB">
        <w:rPr>
          <w:sz w:val="22"/>
        </w:rPr>
        <w:t>l 70%.</w:t>
      </w:r>
      <w:r w:rsidR="00E846CE">
        <w:rPr>
          <w:sz w:val="22"/>
        </w:rPr>
        <w:t xml:space="preserve"> </w:t>
      </w:r>
      <w:r w:rsidRPr="001428CB">
        <w:rPr>
          <w:sz w:val="22"/>
        </w:rPr>
        <w:t>Nel 2012, il sistema pesava meno di 24 kg e raggiungeva un</w:t>
      </w:r>
      <w:r w:rsidR="00701FA9">
        <w:rPr>
          <w:sz w:val="22"/>
        </w:rPr>
        <w:t>’</w:t>
      </w:r>
      <w:r w:rsidRPr="001428CB">
        <w:rPr>
          <w:sz w:val="22"/>
        </w:rPr>
        <w:t xml:space="preserve">efficienza </w:t>
      </w:r>
      <w:proofErr w:type="gramStart"/>
      <w:r w:rsidRPr="001428CB">
        <w:rPr>
          <w:sz w:val="22"/>
        </w:rPr>
        <w:t>dell</w:t>
      </w:r>
      <w:r w:rsidR="00701FA9">
        <w:rPr>
          <w:sz w:val="22"/>
        </w:rPr>
        <w:t>’</w:t>
      </w:r>
      <w:r w:rsidRPr="001428CB">
        <w:rPr>
          <w:sz w:val="22"/>
        </w:rPr>
        <w:t>80%.</w:t>
      </w:r>
      <w:proofErr w:type="gramEnd"/>
      <w:r w:rsidRPr="001428CB">
        <w:rPr>
          <w:sz w:val="22"/>
        </w:rPr>
        <w:t xml:space="preserve"> </w:t>
      </w:r>
    </w:p>
    <w:p w:rsidR="00E846CE" w:rsidRDefault="00E846CE" w:rsidP="00E846CE">
      <w:pPr>
        <w:suppressAutoHyphens/>
        <w:spacing w:after="0" w:line="360" w:lineRule="auto"/>
        <w:rPr>
          <w:sz w:val="22"/>
        </w:rPr>
      </w:pPr>
    </w:p>
    <w:p w:rsidR="001428CB" w:rsidRPr="001428CB" w:rsidRDefault="00E846CE" w:rsidP="00E846CE">
      <w:pPr>
        <w:suppressAutoHyphens/>
        <w:spacing w:after="0" w:line="360" w:lineRule="auto"/>
        <w:rPr>
          <w:sz w:val="22"/>
        </w:rPr>
      </w:pPr>
      <w:r>
        <w:rPr>
          <w:sz w:val="22"/>
        </w:rPr>
        <w:t>L</w:t>
      </w:r>
      <w:r w:rsidR="001428CB" w:rsidRPr="001428CB">
        <w:rPr>
          <w:sz w:val="22"/>
        </w:rPr>
        <w:t xml:space="preserve">a collaborazione tra </w:t>
      </w:r>
      <w:r w:rsidR="001428CB" w:rsidRPr="001428CB">
        <w:rPr>
          <w:caps/>
          <w:sz w:val="22"/>
        </w:rPr>
        <w:t xml:space="preserve">Mercedes AMG Petronas </w:t>
      </w:r>
      <w:r w:rsidR="001428CB" w:rsidRPr="001428CB">
        <w:rPr>
          <w:sz w:val="22"/>
        </w:rPr>
        <w:t xml:space="preserve">e Mercedes-Benz </w:t>
      </w:r>
      <w:proofErr w:type="spellStart"/>
      <w:r w:rsidR="001428CB" w:rsidRPr="001428CB">
        <w:rPr>
          <w:sz w:val="22"/>
        </w:rPr>
        <w:t>Cars</w:t>
      </w:r>
      <w:proofErr w:type="spellEnd"/>
      <w:r w:rsidR="001428CB" w:rsidRPr="001428CB">
        <w:rPr>
          <w:sz w:val="22"/>
        </w:rPr>
        <w:t xml:space="preserve"> si è intensificata</w:t>
      </w:r>
      <w:r>
        <w:rPr>
          <w:sz w:val="22"/>
        </w:rPr>
        <w:t xml:space="preserve"> </w:t>
      </w:r>
      <w:proofErr w:type="gramStart"/>
      <w:r>
        <w:rPr>
          <w:sz w:val="22"/>
        </w:rPr>
        <w:t>ed</w:t>
      </w:r>
      <w:proofErr w:type="gramEnd"/>
      <w:r>
        <w:rPr>
          <w:sz w:val="22"/>
        </w:rPr>
        <w:t xml:space="preserve"> o</w:t>
      </w:r>
      <w:r w:rsidR="001428CB" w:rsidRPr="001428CB">
        <w:rPr>
          <w:sz w:val="22"/>
        </w:rPr>
        <w:t>ggi i settori di collaborazione riguardano:</w:t>
      </w:r>
    </w:p>
    <w:p w:rsidR="00E846CE" w:rsidRDefault="00E846CE" w:rsidP="00E846CE">
      <w:pPr>
        <w:tabs>
          <w:tab w:val="left" w:pos="284"/>
        </w:tabs>
        <w:suppressAutoHyphens/>
        <w:spacing w:after="0" w:line="360" w:lineRule="auto"/>
        <w:contextualSpacing/>
        <w:rPr>
          <w:rFonts w:eastAsia="Calibri"/>
          <w:b/>
          <w:sz w:val="22"/>
          <w:szCs w:val="22"/>
          <w:lang w:eastAsia="en-US"/>
        </w:rPr>
      </w:pPr>
    </w:p>
    <w:p w:rsidR="001428CB" w:rsidRPr="001428CB" w:rsidRDefault="001428CB" w:rsidP="00E846CE">
      <w:pPr>
        <w:tabs>
          <w:tab w:val="left" w:pos="284"/>
        </w:tabs>
        <w:suppressAutoHyphens/>
        <w:spacing w:after="0" w:line="360" w:lineRule="auto"/>
        <w:contextualSpacing/>
        <w:rPr>
          <w:rFonts w:eastAsia="Calibri"/>
          <w:sz w:val="22"/>
          <w:szCs w:val="22"/>
          <w:lang w:eastAsia="en-US"/>
        </w:rPr>
      </w:pPr>
      <w:r w:rsidRPr="001428CB">
        <w:rPr>
          <w:rFonts w:eastAsia="Calibri"/>
          <w:b/>
          <w:sz w:val="22"/>
          <w:szCs w:val="22"/>
          <w:lang w:eastAsia="en-US"/>
        </w:rPr>
        <w:t>Trazione ibrida</w:t>
      </w:r>
      <w:r w:rsidRPr="001428CB">
        <w:rPr>
          <w:rFonts w:eastAsia="Calibri"/>
          <w:sz w:val="22"/>
          <w:szCs w:val="22"/>
          <w:lang w:eastAsia="en-US"/>
        </w:rPr>
        <w:t xml:space="preserve">: sia la F1 che Mercedes-Benz </w:t>
      </w:r>
      <w:proofErr w:type="spellStart"/>
      <w:r w:rsidRPr="001428CB">
        <w:rPr>
          <w:rFonts w:eastAsia="Calibri"/>
          <w:sz w:val="22"/>
          <w:szCs w:val="22"/>
          <w:lang w:eastAsia="en-US"/>
        </w:rPr>
        <w:t>Cars</w:t>
      </w:r>
      <w:proofErr w:type="spellEnd"/>
      <w:r w:rsidRPr="001428CB">
        <w:rPr>
          <w:rFonts w:eastAsia="Calibri"/>
          <w:sz w:val="22"/>
          <w:szCs w:val="22"/>
          <w:lang w:eastAsia="en-US"/>
        </w:rPr>
        <w:t xml:space="preserve"> puntano al costante miglioramento dell</w:t>
      </w:r>
      <w:r w:rsidR="00701FA9">
        <w:rPr>
          <w:rFonts w:eastAsia="Calibri"/>
          <w:sz w:val="22"/>
          <w:szCs w:val="22"/>
          <w:lang w:eastAsia="en-US"/>
        </w:rPr>
        <w:t>’</w:t>
      </w:r>
      <w:r w:rsidRPr="001428CB">
        <w:rPr>
          <w:rFonts w:eastAsia="Calibri"/>
          <w:sz w:val="22"/>
          <w:szCs w:val="22"/>
          <w:lang w:eastAsia="en-US"/>
        </w:rPr>
        <w:t>efficienza. I team di sviluppo di entrambi i settori sono quindi in costante contatto per quanto riguarda questo comune impegno. Entrambi beneficiano della competenza presente in azienda nell</w:t>
      </w:r>
      <w:r w:rsidR="00701FA9">
        <w:rPr>
          <w:rFonts w:eastAsia="Calibri"/>
          <w:sz w:val="22"/>
          <w:szCs w:val="22"/>
          <w:lang w:eastAsia="en-US"/>
        </w:rPr>
        <w:t>’</w:t>
      </w:r>
      <w:r w:rsidRPr="001428CB">
        <w:rPr>
          <w:rFonts w:eastAsia="Calibri"/>
          <w:sz w:val="22"/>
          <w:szCs w:val="22"/>
          <w:lang w:eastAsia="en-US"/>
        </w:rPr>
        <w:t xml:space="preserve">ambito di tecnologie come quelle </w:t>
      </w:r>
      <w:proofErr w:type="gramStart"/>
      <w:r w:rsidRPr="001428CB">
        <w:rPr>
          <w:rFonts w:eastAsia="Calibri"/>
          <w:sz w:val="22"/>
          <w:szCs w:val="22"/>
          <w:lang w:eastAsia="en-US"/>
        </w:rPr>
        <w:t>relative ai</w:t>
      </w:r>
      <w:proofErr w:type="gramEnd"/>
      <w:r w:rsidRPr="001428CB">
        <w:rPr>
          <w:rFonts w:eastAsia="Calibri"/>
          <w:sz w:val="22"/>
          <w:szCs w:val="22"/>
          <w:lang w:eastAsia="en-US"/>
        </w:rPr>
        <w:t xml:space="preserve"> motori elettrici, alle batterie ed ai sistemi di comando, come accade anche agli altri team che gareggiano con successo in F1 con il propulsore Mercedes-Benz. La W05 </w:t>
      </w:r>
      <w:proofErr w:type="spellStart"/>
      <w:r w:rsidRPr="001428CB">
        <w:rPr>
          <w:rFonts w:eastAsia="Calibri"/>
          <w:sz w:val="22"/>
          <w:szCs w:val="22"/>
          <w:lang w:eastAsia="en-US"/>
        </w:rPr>
        <w:t>Hybrid</w:t>
      </w:r>
      <w:proofErr w:type="spellEnd"/>
      <w:r w:rsidRPr="001428CB">
        <w:rPr>
          <w:rFonts w:eastAsia="Calibri"/>
          <w:sz w:val="22"/>
          <w:szCs w:val="22"/>
          <w:lang w:eastAsia="en-US"/>
        </w:rPr>
        <w:t xml:space="preserve"> ha un</w:t>
      </w:r>
      <w:r w:rsidR="00701FA9">
        <w:rPr>
          <w:rFonts w:eastAsia="Calibri"/>
          <w:sz w:val="22"/>
          <w:szCs w:val="22"/>
          <w:lang w:eastAsia="en-US"/>
        </w:rPr>
        <w:t>’</w:t>
      </w:r>
      <w:r w:rsidRPr="001428CB">
        <w:rPr>
          <w:rFonts w:eastAsia="Calibri"/>
          <w:sz w:val="22"/>
          <w:szCs w:val="22"/>
          <w:lang w:eastAsia="en-US"/>
        </w:rPr>
        <w:t xml:space="preserve">efficienza maggiore del 35% rispetto al modello precedente e lo stesso sarà anche per la S 500 PLUG IN HYBRID prossimamente sul mercato: con una potenza di 325 kW e coppia di 650 Nm, accelera da zero a 100 km/h in soli 5,2 secondi e può percorrere 33 km viaggiando in </w:t>
      </w:r>
      <w:proofErr w:type="gramStart"/>
      <w:r w:rsidRPr="001428CB">
        <w:rPr>
          <w:rFonts w:eastAsia="Calibri"/>
          <w:sz w:val="22"/>
          <w:szCs w:val="22"/>
          <w:lang w:eastAsia="en-US"/>
        </w:rPr>
        <w:t>modalità</w:t>
      </w:r>
      <w:proofErr w:type="gramEnd"/>
      <w:r w:rsidRPr="001428CB">
        <w:rPr>
          <w:rFonts w:eastAsia="Calibri"/>
          <w:sz w:val="22"/>
          <w:szCs w:val="22"/>
          <w:lang w:eastAsia="en-US"/>
        </w:rPr>
        <w:t xml:space="preserve"> totalmente elettrica. Il consumo certificato è di 2,8 litri per 100 chilometri. Gli elementi principali di queste straordinarie prestazioni sono il motore V6 biturbo </w:t>
      </w:r>
      <w:proofErr w:type="gramStart"/>
      <w:r w:rsidRPr="001428CB">
        <w:rPr>
          <w:rFonts w:eastAsia="Calibri"/>
          <w:sz w:val="22"/>
          <w:szCs w:val="22"/>
          <w:lang w:eastAsia="en-US"/>
        </w:rPr>
        <w:t>ed</w:t>
      </w:r>
      <w:proofErr w:type="gramEnd"/>
      <w:r w:rsidRPr="001428CB">
        <w:rPr>
          <w:rFonts w:eastAsia="Calibri"/>
          <w:sz w:val="22"/>
          <w:szCs w:val="22"/>
          <w:lang w:eastAsia="en-US"/>
        </w:rPr>
        <w:t xml:space="preserve"> una catena cinematica ibrida altamente sofisticata. Per quanto riguarda gli sviluppi della trazione ibrida, il prossimo passo sarà costituito dalla ricarica wireless della batteria. Questa tecnologia </w:t>
      </w:r>
      <w:r w:rsidR="007D025E">
        <w:rPr>
          <w:rFonts w:eastAsia="Calibri"/>
          <w:sz w:val="22"/>
          <w:szCs w:val="22"/>
          <w:lang w:eastAsia="en-US"/>
        </w:rPr>
        <w:t>“</w:t>
      </w:r>
      <w:r w:rsidRPr="001428CB">
        <w:rPr>
          <w:rFonts w:eastAsia="Calibri"/>
          <w:sz w:val="22"/>
          <w:szCs w:val="22"/>
          <w:lang w:eastAsia="en-US"/>
        </w:rPr>
        <w:t>unplugged</w:t>
      </w:r>
      <w:r w:rsidR="007D025E">
        <w:rPr>
          <w:rFonts w:eastAsia="Calibri"/>
          <w:sz w:val="22"/>
          <w:szCs w:val="22"/>
          <w:lang w:eastAsia="en-US"/>
        </w:rPr>
        <w:t>”</w:t>
      </w:r>
      <w:r w:rsidRPr="001428CB">
        <w:rPr>
          <w:rFonts w:eastAsia="Calibri"/>
          <w:sz w:val="22"/>
          <w:szCs w:val="22"/>
          <w:lang w:eastAsia="en-US"/>
        </w:rPr>
        <w:t xml:space="preserve"> </w:t>
      </w:r>
      <w:proofErr w:type="gramStart"/>
      <w:r w:rsidRPr="001428CB">
        <w:rPr>
          <w:rFonts w:eastAsia="Calibri"/>
          <w:sz w:val="22"/>
          <w:szCs w:val="22"/>
          <w:lang w:eastAsia="en-US"/>
        </w:rPr>
        <w:t>verrà</w:t>
      </w:r>
      <w:proofErr w:type="gramEnd"/>
      <w:r w:rsidRPr="001428CB">
        <w:rPr>
          <w:rFonts w:eastAsia="Calibri"/>
          <w:sz w:val="22"/>
          <w:szCs w:val="22"/>
          <w:lang w:eastAsia="en-US"/>
        </w:rPr>
        <w:t xml:space="preserve"> presto testata su flotte con la S 500 </w:t>
      </w:r>
      <w:r w:rsidRPr="001428CB">
        <w:rPr>
          <w:rFonts w:eastAsia="Calibri"/>
          <w:caps/>
          <w:sz w:val="22"/>
          <w:szCs w:val="22"/>
          <w:lang w:eastAsia="en-US"/>
        </w:rPr>
        <w:t xml:space="preserve">Plug in </w:t>
      </w:r>
      <w:r w:rsidRPr="001428CB">
        <w:rPr>
          <w:rFonts w:eastAsia="Calibri"/>
          <w:sz w:val="22"/>
          <w:szCs w:val="22"/>
          <w:lang w:eastAsia="en-US"/>
        </w:rPr>
        <w:t xml:space="preserve">HYBRID, in modo da offrire nel prossimo futuro una soluzione adatta alla Classe S sia in termini di comfort che di funzionamento. Il sistema è costituito da due </w:t>
      </w:r>
      <w:proofErr w:type="gramStart"/>
      <w:r w:rsidRPr="001428CB">
        <w:rPr>
          <w:rFonts w:eastAsia="Calibri"/>
          <w:sz w:val="22"/>
          <w:szCs w:val="22"/>
          <w:lang w:eastAsia="en-US"/>
        </w:rPr>
        <w:t>componenti</w:t>
      </w:r>
      <w:proofErr w:type="gramEnd"/>
      <w:r w:rsidRPr="001428CB">
        <w:rPr>
          <w:rFonts w:eastAsia="Calibri"/>
          <w:sz w:val="22"/>
          <w:szCs w:val="22"/>
          <w:lang w:eastAsia="en-US"/>
        </w:rPr>
        <w:t>: una bobina secondaria integrata nel sottoscocca della vettura ed una bobina primaria integrata in una piastra a pavimento che, ad esempio, può venire collocata sulla pavimentazione di un garage. L</w:t>
      </w:r>
      <w:r w:rsidR="00701FA9">
        <w:rPr>
          <w:rFonts w:eastAsia="Calibri"/>
          <w:sz w:val="22"/>
          <w:szCs w:val="22"/>
          <w:lang w:eastAsia="en-US"/>
        </w:rPr>
        <w:t>’</w:t>
      </w:r>
      <w:r w:rsidRPr="001428CB">
        <w:rPr>
          <w:rFonts w:eastAsia="Calibri"/>
          <w:sz w:val="22"/>
          <w:szCs w:val="22"/>
          <w:lang w:eastAsia="en-US"/>
        </w:rPr>
        <w:t xml:space="preserve">energia elettrica </w:t>
      </w:r>
      <w:proofErr w:type="gramStart"/>
      <w:r w:rsidRPr="001428CB">
        <w:rPr>
          <w:rFonts w:eastAsia="Calibri"/>
          <w:sz w:val="22"/>
          <w:szCs w:val="22"/>
          <w:lang w:eastAsia="en-US"/>
        </w:rPr>
        <w:t>viene</w:t>
      </w:r>
      <w:proofErr w:type="gramEnd"/>
      <w:r w:rsidRPr="001428CB">
        <w:rPr>
          <w:rFonts w:eastAsia="Calibri"/>
          <w:sz w:val="22"/>
          <w:szCs w:val="22"/>
          <w:lang w:eastAsia="en-US"/>
        </w:rPr>
        <w:t xml:space="preserve"> trasmessa in assenza di contatto senza la necessità di un cavo, con una potenza di 3,6 kW ed un grado di efficienza del 90%. Daimler e BMW hanno concordato di sviluppare insieme una tecnologia comune per la ricarica wireless di batterie ad alto voltaggio, sia per veicoli a trazione elettrica che per </w:t>
      </w:r>
      <w:proofErr w:type="gramStart"/>
      <w:r w:rsidRPr="001428CB">
        <w:rPr>
          <w:rFonts w:eastAsia="Calibri"/>
          <w:sz w:val="22"/>
          <w:szCs w:val="22"/>
          <w:lang w:eastAsia="en-US"/>
        </w:rPr>
        <w:t>veicoli</w:t>
      </w:r>
      <w:proofErr w:type="gramEnd"/>
      <w:r w:rsidRPr="001428CB">
        <w:rPr>
          <w:rFonts w:eastAsia="Calibri"/>
          <w:sz w:val="22"/>
          <w:szCs w:val="22"/>
          <w:lang w:eastAsia="en-US"/>
        </w:rPr>
        <w:t xml:space="preserve"> ibridi plug-in.</w:t>
      </w:r>
    </w:p>
    <w:p w:rsidR="00E846CE" w:rsidRDefault="00E846CE" w:rsidP="00E846CE">
      <w:pPr>
        <w:tabs>
          <w:tab w:val="left" w:pos="284"/>
        </w:tabs>
        <w:suppressAutoHyphens/>
        <w:spacing w:after="0" w:line="360" w:lineRule="auto"/>
        <w:rPr>
          <w:b/>
          <w:sz w:val="22"/>
        </w:rPr>
      </w:pPr>
    </w:p>
    <w:p w:rsidR="001428CB" w:rsidRPr="001428CB" w:rsidRDefault="001428CB" w:rsidP="00E846CE">
      <w:pPr>
        <w:tabs>
          <w:tab w:val="left" w:pos="284"/>
        </w:tabs>
        <w:suppressAutoHyphens/>
        <w:spacing w:after="0" w:line="360" w:lineRule="auto"/>
        <w:rPr>
          <w:sz w:val="22"/>
        </w:rPr>
      </w:pPr>
      <w:r w:rsidRPr="001428CB">
        <w:rPr>
          <w:b/>
          <w:sz w:val="22"/>
        </w:rPr>
        <w:t>Simulazione</w:t>
      </w:r>
      <w:r w:rsidRPr="001428CB">
        <w:rPr>
          <w:sz w:val="22"/>
        </w:rPr>
        <w:t>: sviluppare e realizzare un</w:t>
      </w:r>
      <w:r w:rsidR="00701FA9">
        <w:rPr>
          <w:sz w:val="22"/>
        </w:rPr>
        <w:t>’</w:t>
      </w:r>
      <w:r w:rsidRPr="001428CB">
        <w:rPr>
          <w:sz w:val="22"/>
        </w:rPr>
        <w:t xml:space="preserve">accurata simulazione </w:t>
      </w:r>
      <w:proofErr w:type="gramStart"/>
      <w:r w:rsidRPr="001428CB">
        <w:rPr>
          <w:sz w:val="22"/>
        </w:rPr>
        <w:t>riveste</w:t>
      </w:r>
      <w:proofErr w:type="gramEnd"/>
      <w:r w:rsidRPr="001428CB">
        <w:rPr>
          <w:sz w:val="22"/>
        </w:rPr>
        <w:t xml:space="preserve"> importanza fondamentale per garantire prestazioni di successo. Per ottenere dei modelli </w:t>
      </w:r>
      <w:proofErr w:type="gramStart"/>
      <w:r w:rsidRPr="001428CB">
        <w:rPr>
          <w:sz w:val="22"/>
        </w:rPr>
        <w:t>relativi alle</w:t>
      </w:r>
      <w:proofErr w:type="gramEnd"/>
      <w:r w:rsidRPr="001428CB">
        <w:rPr>
          <w:sz w:val="22"/>
        </w:rPr>
        <w:t xml:space="preserve"> prestazioni, stabilire l</w:t>
      </w:r>
      <w:r w:rsidR="00701FA9">
        <w:rPr>
          <w:sz w:val="22"/>
        </w:rPr>
        <w:t>’</w:t>
      </w:r>
      <w:r w:rsidRPr="001428CB">
        <w:rPr>
          <w:sz w:val="22"/>
        </w:rPr>
        <w:t xml:space="preserve">autorità dei sistemi sulla vettura in materia di prestazioni e comprendere quali fattori siano più importanti per migliorare i tempi, i tecnici di F1 hanno dovuto sviluppare nuove simulazioni che fornissero le giuste risposte. I </w:t>
      </w:r>
      <w:proofErr w:type="spellStart"/>
      <w:r w:rsidRPr="001428CB">
        <w:rPr>
          <w:sz w:val="22"/>
        </w:rPr>
        <w:t>tool</w:t>
      </w:r>
      <w:proofErr w:type="spellEnd"/>
      <w:r w:rsidRPr="001428CB">
        <w:rPr>
          <w:sz w:val="22"/>
        </w:rPr>
        <w:t xml:space="preserve"> di simulazione per il processo di produzione e montaggio hanno visto il team consegnare con successo 5.000 </w:t>
      </w:r>
      <w:proofErr w:type="gramStart"/>
      <w:r w:rsidRPr="001428CB">
        <w:rPr>
          <w:sz w:val="22"/>
        </w:rPr>
        <w:t>componenti</w:t>
      </w:r>
      <w:proofErr w:type="gramEnd"/>
      <w:r w:rsidRPr="001428CB">
        <w:rPr>
          <w:sz w:val="22"/>
        </w:rPr>
        <w:t xml:space="preserve"> ed un totale di circa 15.000 disegni in quattro mesi. </w:t>
      </w:r>
      <w:proofErr w:type="gramStart"/>
      <w:r w:rsidRPr="001428CB">
        <w:rPr>
          <w:sz w:val="22"/>
        </w:rPr>
        <w:t>Il team corse</w:t>
      </w:r>
      <w:proofErr w:type="gramEnd"/>
      <w:r w:rsidRPr="001428CB">
        <w:rPr>
          <w:sz w:val="22"/>
        </w:rPr>
        <w:t xml:space="preserve"> ha messo a frutto il grande know-how di Daimler in programmi di guida, modellazione degli pneumatici e supporto con sviluppo del </w:t>
      </w:r>
      <w:proofErr w:type="spellStart"/>
      <w:r w:rsidRPr="001428CB">
        <w:rPr>
          <w:sz w:val="22"/>
        </w:rPr>
        <w:t>tool</w:t>
      </w:r>
      <w:proofErr w:type="spellEnd"/>
      <w:r w:rsidRPr="001428CB">
        <w:rPr>
          <w:sz w:val="22"/>
        </w:rPr>
        <w:t xml:space="preserve"> DIL (driver in the </w:t>
      </w:r>
      <w:proofErr w:type="spellStart"/>
      <w:r w:rsidRPr="001428CB">
        <w:rPr>
          <w:sz w:val="22"/>
        </w:rPr>
        <w:t>loop</w:t>
      </w:r>
      <w:proofErr w:type="spellEnd"/>
      <w:r w:rsidRPr="001428CB">
        <w:rPr>
          <w:sz w:val="22"/>
        </w:rPr>
        <w:t>) utilizzando l</w:t>
      </w:r>
      <w:r w:rsidR="00701FA9">
        <w:rPr>
          <w:sz w:val="22"/>
        </w:rPr>
        <w:t>’</w:t>
      </w:r>
      <w:r w:rsidRPr="001428CB">
        <w:rPr>
          <w:sz w:val="22"/>
        </w:rPr>
        <w:t>esperienza e le tecnologie esistenti. In questi settori la F1 sta trainando l</w:t>
      </w:r>
      <w:r w:rsidR="00701FA9">
        <w:rPr>
          <w:sz w:val="22"/>
        </w:rPr>
        <w:t>’</w:t>
      </w:r>
      <w:r w:rsidRPr="001428CB">
        <w:rPr>
          <w:sz w:val="22"/>
        </w:rPr>
        <w:t xml:space="preserve">innovazione per quanto riguarda i processi, la capacità di trovare soluzioni ottimali ai problemi riscontrati e le tecnologie sviluppate: quello che </w:t>
      </w:r>
      <w:proofErr w:type="gramStart"/>
      <w:r w:rsidRPr="001428CB">
        <w:rPr>
          <w:sz w:val="22"/>
        </w:rPr>
        <w:t>viene</w:t>
      </w:r>
      <w:proofErr w:type="gramEnd"/>
      <w:r w:rsidRPr="001428CB">
        <w:rPr>
          <w:sz w:val="22"/>
        </w:rPr>
        <w:t xml:space="preserve"> trasferito non è necessariamente ciò che i tecnici di F1 stanno sviluppando, bensì il modo in cui effettuano tale attività.</w:t>
      </w:r>
    </w:p>
    <w:p w:rsidR="00E846CE" w:rsidRDefault="00E846CE" w:rsidP="00E846CE">
      <w:pPr>
        <w:tabs>
          <w:tab w:val="left" w:pos="284"/>
        </w:tabs>
        <w:suppressAutoHyphens/>
        <w:spacing w:after="0" w:line="360" w:lineRule="auto"/>
        <w:rPr>
          <w:b/>
          <w:sz w:val="22"/>
        </w:rPr>
      </w:pPr>
    </w:p>
    <w:p w:rsidR="001428CB" w:rsidRPr="001428CB" w:rsidRDefault="001428CB" w:rsidP="00E846CE">
      <w:pPr>
        <w:tabs>
          <w:tab w:val="left" w:pos="284"/>
        </w:tabs>
        <w:suppressAutoHyphens/>
        <w:spacing w:after="0" w:line="360" w:lineRule="auto"/>
        <w:rPr>
          <w:sz w:val="22"/>
        </w:rPr>
      </w:pPr>
      <w:r w:rsidRPr="001428CB">
        <w:rPr>
          <w:b/>
          <w:sz w:val="22"/>
        </w:rPr>
        <w:t>Aerodinamica</w:t>
      </w:r>
      <w:r w:rsidRPr="001428CB">
        <w:rPr>
          <w:sz w:val="22"/>
        </w:rPr>
        <w:t>: a prima vista il design aerodinamico delle vetture di F1 e quello delle auto da strada non hanno molto in comune, tuttavia entrambe utilizzano strumenti molto simili, in particolare la galleria del vento e la CFD (</w:t>
      </w:r>
      <w:proofErr w:type="spellStart"/>
      <w:r w:rsidRPr="001428CB">
        <w:rPr>
          <w:sz w:val="22"/>
        </w:rPr>
        <w:t>Computational</w:t>
      </w:r>
      <w:proofErr w:type="spellEnd"/>
      <w:r w:rsidRPr="001428CB">
        <w:rPr>
          <w:sz w:val="22"/>
        </w:rPr>
        <w:t xml:space="preserve"> </w:t>
      </w:r>
      <w:proofErr w:type="spellStart"/>
      <w:r w:rsidRPr="001428CB">
        <w:rPr>
          <w:sz w:val="22"/>
        </w:rPr>
        <w:t>Fluid</w:t>
      </w:r>
      <w:proofErr w:type="spellEnd"/>
      <w:r w:rsidRPr="001428CB">
        <w:rPr>
          <w:sz w:val="22"/>
        </w:rPr>
        <w:t xml:space="preserve"> Dynamics). La ricerca congiunta </w:t>
      </w:r>
      <w:proofErr w:type="gramStart"/>
      <w:r w:rsidRPr="001428CB">
        <w:rPr>
          <w:sz w:val="22"/>
        </w:rPr>
        <w:t>ed</w:t>
      </w:r>
      <w:proofErr w:type="gramEnd"/>
      <w:r w:rsidRPr="001428CB">
        <w:rPr>
          <w:sz w:val="22"/>
        </w:rPr>
        <w:t xml:space="preserve"> i progetti tecnici messi in atto con Mercedes-Benz comprendono l</w:t>
      </w:r>
      <w:r w:rsidR="00701FA9">
        <w:rPr>
          <w:sz w:val="22"/>
        </w:rPr>
        <w:t>’</w:t>
      </w:r>
      <w:r w:rsidRPr="001428CB">
        <w:rPr>
          <w:sz w:val="22"/>
        </w:rPr>
        <w:t>individuazione di nuove tecnologie e lo scambio di informazioni relative a determinate aree, quale ad esempio la tecnologia CFD.</w:t>
      </w:r>
    </w:p>
    <w:p w:rsidR="00E846CE" w:rsidRDefault="00E846CE" w:rsidP="00E846CE">
      <w:pPr>
        <w:tabs>
          <w:tab w:val="left" w:pos="284"/>
        </w:tabs>
        <w:suppressAutoHyphens/>
        <w:spacing w:after="0" w:line="360" w:lineRule="auto"/>
        <w:rPr>
          <w:b/>
          <w:sz w:val="22"/>
        </w:rPr>
      </w:pPr>
    </w:p>
    <w:p w:rsidR="001428CB" w:rsidRPr="001428CB" w:rsidRDefault="001428CB" w:rsidP="00E846CE">
      <w:pPr>
        <w:tabs>
          <w:tab w:val="left" w:pos="284"/>
        </w:tabs>
        <w:suppressAutoHyphens/>
        <w:spacing w:after="0" w:line="360" w:lineRule="auto"/>
        <w:rPr>
          <w:sz w:val="22"/>
        </w:rPr>
      </w:pPr>
      <w:proofErr w:type="spellStart"/>
      <w:r w:rsidRPr="001428CB">
        <w:rPr>
          <w:b/>
          <w:sz w:val="22"/>
        </w:rPr>
        <w:t>Turbocompressione</w:t>
      </w:r>
      <w:proofErr w:type="spellEnd"/>
      <w:r w:rsidRPr="001428CB">
        <w:rPr>
          <w:sz w:val="22"/>
        </w:rPr>
        <w:t>: l</w:t>
      </w:r>
      <w:r w:rsidR="00701FA9">
        <w:rPr>
          <w:sz w:val="22"/>
        </w:rPr>
        <w:t>’</w:t>
      </w:r>
      <w:r w:rsidRPr="001428CB">
        <w:rPr>
          <w:sz w:val="22"/>
        </w:rPr>
        <w:t>attività di sviluppo per la stagione 2014 ha avuto inizio nel 2011 con fornitori esterni, ma è stata trasferita internamente dopo il primo anno, visto l</w:t>
      </w:r>
      <w:r w:rsidR="00701FA9">
        <w:rPr>
          <w:sz w:val="22"/>
        </w:rPr>
        <w:t>’</w:t>
      </w:r>
      <w:r w:rsidRPr="001428CB">
        <w:rPr>
          <w:sz w:val="22"/>
        </w:rPr>
        <w:t xml:space="preserve">aumentare delle competenze acquisite in azienda e delle tempistiche di lavoro. Questa decisione è stata indotta da obiettivi prestazionali </w:t>
      </w:r>
      <w:proofErr w:type="gramStart"/>
      <w:r w:rsidRPr="001428CB">
        <w:rPr>
          <w:sz w:val="22"/>
        </w:rPr>
        <w:t>altamente</w:t>
      </w:r>
      <w:proofErr w:type="gramEnd"/>
      <w:r w:rsidRPr="001428CB">
        <w:rPr>
          <w:sz w:val="22"/>
        </w:rPr>
        <w:t xml:space="preserve"> competitivi (e dalle scadenze a cui far fronte) ed è stata resa possibile grazie all</w:t>
      </w:r>
      <w:r w:rsidR="00701FA9">
        <w:rPr>
          <w:sz w:val="22"/>
        </w:rPr>
        <w:t>’</w:t>
      </w:r>
      <w:r w:rsidRPr="001428CB">
        <w:rPr>
          <w:sz w:val="22"/>
        </w:rPr>
        <w:t xml:space="preserve">esperienza del personale interno Daimler. Il raggiungimento di un armonico regime di funzionamento dei </w:t>
      </w:r>
      <w:proofErr w:type="gramStart"/>
      <w:r w:rsidRPr="001428CB">
        <w:rPr>
          <w:sz w:val="22"/>
        </w:rPr>
        <w:t>componenti</w:t>
      </w:r>
      <w:proofErr w:type="gramEnd"/>
      <w:r w:rsidRPr="001428CB">
        <w:rPr>
          <w:sz w:val="22"/>
        </w:rPr>
        <w:t xml:space="preserve"> del sistema (ottimizzando la dinamica) è stato un elemento fondamentale per l</w:t>
      </w:r>
      <w:r w:rsidR="00701FA9">
        <w:rPr>
          <w:sz w:val="22"/>
        </w:rPr>
        <w:t>’</w:t>
      </w:r>
      <w:r w:rsidRPr="001428CB">
        <w:rPr>
          <w:sz w:val="22"/>
        </w:rPr>
        <w:t>attività di sviluppo. Il supporto di Daimler è stato essenziale per indicare gli strumenti di sviluppo (</w:t>
      </w:r>
      <w:proofErr w:type="gramStart"/>
      <w:r w:rsidRPr="001428CB">
        <w:rPr>
          <w:sz w:val="22"/>
        </w:rPr>
        <w:t>ad</w:t>
      </w:r>
      <w:proofErr w:type="gramEnd"/>
      <w:r w:rsidRPr="001428CB">
        <w:rPr>
          <w:sz w:val="22"/>
        </w:rPr>
        <w:t xml:space="preserve"> es. installazione di stazione a gas a Brixworth) ed un</w:t>
      </w:r>
      <w:r w:rsidR="00701FA9">
        <w:rPr>
          <w:sz w:val="22"/>
        </w:rPr>
        <w:t>’</w:t>
      </w:r>
      <w:r w:rsidRPr="001428CB">
        <w:rPr>
          <w:sz w:val="22"/>
        </w:rPr>
        <w:t xml:space="preserve">assistenza </w:t>
      </w:r>
      <w:proofErr w:type="spellStart"/>
      <w:r w:rsidRPr="001428CB">
        <w:rPr>
          <w:sz w:val="22"/>
        </w:rPr>
        <w:t>problem-solving</w:t>
      </w:r>
      <w:proofErr w:type="spellEnd"/>
      <w:r w:rsidRPr="001428CB">
        <w:rPr>
          <w:sz w:val="22"/>
        </w:rPr>
        <w:t xml:space="preserve"> con specifiche caratteristiche tecniche.</w:t>
      </w:r>
    </w:p>
    <w:p w:rsidR="00E846CE" w:rsidRDefault="00E846CE" w:rsidP="00E846CE">
      <w:pPr>
        <w:tabs>
          <w:tab w:val="left" w:pos="284"/>
        </w:tabs>
        <w:suppressAutoHyphens/>
        <w:spacing w:after="0" w:line="360" w:lineRule="auto"/>
        <w:rPr>
          <w:b/>
          <w:sz w:val="22"/>
        </w:rPr>
      </w:pPr>
    </w:p>
    <w:p w:rsidR="001428CB" w:rsidRPr="001428CB" w:rsidRDefault="001428CB" w:rsidP="00E846CE">
      <w:pPr>
        <w:tabs>
          <w:tab w:val="left" w:pos="284"/>
        </w:tabs>
        <w:suppressAutoHyphens/>
        <w:spacing w:after="0" w:line="360" w:lineRule="auto"/>
        <w:rPr>
          <w:sz w:val="22"/>
        </w:rPr>
      </w:pPr>
      <w:proofErr w:type="gramStart"/>
      <w:r w:rsidRPr="001428CB">
        <w:rPr>
          <w:b/>
          <w:sz w:val="22"/>
        </w:rPr>
        <w:t>Tribologia (lubrificazione)</w:t>
      </w:r>
      <w:r w:rsidRPr="001428CB">
        <w:rPr>
          <w:sz w:val="22"/>
        </w:rPr>
        <w:t>: al fine di ridurre al minimo l</w:t>
      </w:r>
      <w:r w:rsidR="00701FA9">
        <w:rPr>
          <w:sz w:val="22"/>
        </w:rPr>
        <w:t>’</w:t>
      </w:r>
      <w:r w:rsidRPr="001428CB">
        <w:rPr>
          <w:sz w:val="22"/>
        </w:rPr>
        <w:t>attrito interno del motore, l</w:t>
      </w:r>
      <w:r w:rsidR="00701FA9">
        <w:rPr>
          <w:sz w:val="22"/>
        </w:rPr>
        <w:t>’</w:t>
      </w:r>
      <w:r w:rsidRPr="001428CB">
        <w:rPr>
          <w:sz w:val="22"/>
        </w:rPr>
        <w:t>attività è concentrata su due settori: lubrificazione e superfici.</w:t>
      </w:r>
      <w:proofErr w:type="gramEnd"/>
      <w:r w:rsidRPr="001428CB">
        <w:rPr>
          <w:sz w:val="22"/>
        </w:rPr>
        <w:t xml:space="preserve"> Il motore a combustione interna 2014 </w:t>
      </w:r>
      <w:proofErr w:type="gramStart"/>
      <w:r w:rsidRPr="001428CB">
        <w:rPr>
          <w:sz w:val="22"/>
        </w:rPr>
        <w:t>ed</w:t>
      </w:r>
      <w:proofErr w:type="gramEnd"/>
      <w:r w:rsidRPr="001428CB">
        <w:rPr>
          <w:sz w:val="22"/>
        </w:rPr>
        <w:t xml:space="preserve"> i suoi lubrificanti sono stati progettati in parallelo con soluzioni appositamente realizzate. Il motore turbo da 1,6 litri ha una temperatura di funzionamento più elevata rispetto al precedente V8 ed ha un carico per cilindro del 10% superiore. A volte l</w:t>
      </w:r>
      <w:r w:rsidR="00701FA9">
        <w:rPr>
          <w:sz w:val="22"/>
        </w:rPr>
        <w:t>’</w:t>
      </w:r>
      <w:r w:rsidRPr="001428CB">
        <w:rPr>
          <w:sz w:val="22"/>
        </w:rPr>
        <w:t>olio incontra requisiti contrastanti per agire come liquido di raffreddamento, mentre fornisce una buona protezione contro l</w:t>
      </w:r>
      <w:r w:rsidR="00701FA9">
        <w:rPr>
          <w:sz w:val="22"/>
        </w:rPr>
        <w:t>’</w:t>
      </w:r>
      <w:r w:rsidRPr="001428CB">
        <w:rPr>
          <w:sz w:val="22"/>
        </w:rPr>
        <w:t>usura, ma basse proprietà di attrito. Insieme a PETRONAS, il team di F1 ha realizzato una serie di oli a base sintetica con pacchetti di additivi complessi che consentono all</w:t>
      </w:r>
      <w:r w:rsidR="00701FA9">
        <w:rPr>
          <w:sz w:val="22"/>
        </w:rPr>
        <w:t>’</w:t>
      </w:r>
      <w:r w:rsidRPr="001428CB">
        <w:rPr>
          <w:sz w:val="22"/>
        </w:rPr>
        <w:t>olio lubrificante di garantire buona protezione dall</w:t>
      </w:r>
      <w:r w:rsidR="00701FA9">
        <w:rPr>
          <w:sz w:val="22"/>
        </w:rPr>
        <w:t>’</w:t>
      </w:r>
      <w:r w:rsidRPr="001428CB">
        <w:rPr>
          <w:sz w:val="22"/>
        </w:rPr>
        <w:t xml:space="preserve">usura </w:t>
      </w:r>
      <w:proofErr w:type="gramStart"/>
      <w:r w:rsidRPr="001428CB">
        <w:rPr>
          <w:sz w:val="22"/>
        </w:rPr>
        <w:t>ed</w:t>
      </w:r>
      <w:proofErr w:type="gramEnd"/>
      <w:r w:rsidRPr="001428CB">
        <w:rPr>
          <w:sz w:val="22"/>
        </w:rPr>
        <w:t xml:space="preserve"> allo stesso tempo basse prestazioni di attrito. </w:t>
      </w:r>
      <w:proofErr w:type="gramStart"/>
      <w:r w:rsidRPr="001428CB">
        <w:rPr>
          <w:sz w:val="22"/>
        </w:rPr>
        <w:t>A partire dal</w:t>
      </w:r>
      <w:proofErr w:type="gramEnd"/>
      <w:r w:rsidRPr="001428CB">
        <w:rPr>
          <w:sz w:val="22"/>
        </w:rPr>
        <w:t xml:space="preserve"> 2010 i due team hanno realizzato insieme oltre 50 tra oli idraulici, oli per il motore ed oli per il cambio. Inoltre, il team PETRONAS ha acquisito una gran quantità </w:t>
      </w:r>
      <w:proofErr w:type="gramStart"/>
      <w:r w:rsidRPr="001428CB">
        <w:rPr>
          <w:sz w:val="22"/>
        </w:rPr>
        <w:t xml:space="preserve">di </w:t>
      </w:r>
      <w:proofErr w:type="gramEnd"/>
      <w:r w:rsidRPr="001428CB">
        <w:rPr>
          <w:sz w:val="22"/>
        </w:rPr>
        <w:t xml:space="preserve">informazioni e conoscenze provenienti dal settore corse a quello delle vetture da strada e viceversa. Questa partnership tecnologica è stata anche associata </w:t>
      </w:r>
      <w:proofErr w:type="gramStart"/>
      <w:r w:rsidRPr="001428CB">
        <w:rPr>
          <w:sz w:val="22"/>
        </w:rPr>
        <w:t>ad</w:t>
      </w:r>
      <w:proofErr w:type="gramEnd"/>
      <w:r w:rsidRPr="001428CB">
        <w:rPr>
          <w:sz w:val="22"/>
        </w:rPr>
        <w:t xml:space="preserve"> un</w:t>
      </w:r>
      <w:r w:rsidR="00701FA9">
        <w:rPr>
          <w:sz w:val="22"/>
        </w:rPr>
        <w:t>’</w:t>
      </w:r>
      <w:r w:rsidRPr="001428CB">
        <w:rPr>
          <w:sz w:val="22"/>
        </w:rPr>
        <w:t>alleanza strategica di tipo commerciale con Mercedes-Benz, che ha esteso la partnership dalle piste da corsa alla strada. L</w:t>
      </w:r>
      <w:r w:rsidR="00701FA9">
        <w:rPr>
          <w:sz w:val="22"/>
        </w:rPr>
        <w:t>’</w:t>
      </w:r>
      <w:r w:rsidRPr="001428CB">
        <w:rPr>
          <w:sz w:val="22"/>
        </w:rPr>
        <w:t xml:space="preserve">avanzatissima tecnologia sviluppata sui percorsi di prova della Formula Uno consente di creare lubrificanti di alta gamma per le autovetture, comprese le vetture da </w:t>
      </w:r>
      <w:proofErr w:type="gramStart"/>
      <w:r w:rsidRPr="001428CB">
        <w:rPr>
          <w:sz w:val="22"/>
        </w:rPr>
        <w:t>strada</w:t>
      </w:r>
      <w:proofErr w:type="gramEnd"/>
      <w:r w:rsidRPr="001428CB">
        <w:rPr>
          <w:sz w:val="22"/>
        </w:rPr>
        <w:t xml:space="preserve"> Mercedes-AMG dalle elevate prestazioni.</w:t>
      </w:r>
    </w:p>
    <w:p w:rsidR="00E846CE" w:rsidRDefault="00E846CE" w:rsidP="00E846CE">
      <w:pPr>
        <w:tabs>
          <w:tab w:val="left" w:pos="284"/>
        </w:tabs>
        <w:suppressAutoHyphens/>
        <w:spacing w:after="0" w:line="360" w:lineRule="auto"/>
        <w:rPr>
          <w:b/>
          <w:sz w:val="22"/>
        </w:rPr>
      </w:pPr>
    </w:p>
    <w:p w:rsidR="001428CB" w:rsidRPr="001428CB" w:rsidRDefault="001428CB" w:rsidP="00E846CE">
      <w:pPr>
        <w:tabs>
          <w:tab w:val="left" w:pos="284"/>
        </w:tabs>
        <w:suppressAutoHyphens/>
        <w:spacing w:after="0" w:line="360" w:lineRule="auto"/>
        <w:rPr>
          <w:sz w:val="22"/>
        </w:rPr>
      </w:pPr>
      <w:r w:rsidRPr="001428CB">
        <w:rPr>
          <w:b/>
          <w:sz w:val="22"/>
        </w:rPr>
        <w:t>Tribologia (superfici):</w:t>
      </w:r>
      <w:r w:rsidRPr="001428CB">
        <w:rPr>
          <w:sz w:val="22"/>
        </w:rPr>
        <w:t xml:space="preserve"> lo sviluppo delle superfici si suddivide in due aree: le caratteristiche delle superfici </w:t>
      </w:r>
      <w:proofErr w:type="gramStart"/>
      <w:r w:rsidRPr="001428CB">
        <w:rPr>
          <w:sz w:val="22"/>
        </w:rPr>
        <w:t>ed</w:t>
      </w:r>
      <w:proofErr w:type="gramEnd"/>
      <w:r w:rsidRPr="001428CB">
        <w:rPr>
          <w:sz w:val="22"/>
        </w:rPr>
        <w:t xml:space="preserve"> i rivestimenti. Per quanto riguarda i rivestimenti, i tecnici stanno cercando di modificare i materiali delle superfici per migliorare il modo in cui queste interagiscono con il loro ambiente. Ad esempio, un blocco motore in alluminio ha una scarsa superficie </w:t>
      </w:r>
      <w:proofErr w:type="spellStart"/>
      <w:r w:rsidRPr="001428CB">
        <w:rPr>
          <w:sz w:val="22"/>
        </w:rPr>
        <w:t>tribologica</w:t>
      </w:r>
      <w:proofErr w:type="spellEnd"/>
      <w:r w:rsidRPr="001428CB">
        <w:rPr>
          <w:sz w:val="22"/>
        </w:rPr>
        <w:t xml:space="preserve">; essa </w:t>
      </w:r>
      <w:proofErr w:type="gramStart"/>
      <w:r w:rsidRPr="001428CB">
        <w:rPr>
          <w:sz w:val="22"/>
        </w:rPr>
        <w:t>viene</w:t>
      </w:r>
      <w:proofErr w:type="gramEnd"/>
      <w:r w:rsidRPr="001428CB">
        <w:rPr>
          <w:sz w:val="22"/>
        </w:rPr>
        <w:t xml:space="preserve"> quindi modificata con un rivestimento che abbia le proprietà desiderate. Questo è il motivo per cui sul nuovo motore turbo Mercedes F1 V6 </w:t>
      </w:r>
      <w:proofErr w:type="gramStart"/>
      <w:r w:rsidRPr="001428CB">
        <w:rPr>
          <w:sz w:val="22"/>
        </w:rPr>
        <w:t>viene</w:t>
      </w:r>
      <w:proofErr w:type="gramEnd"/>
      <w:r w:rsidRPr="001428CB">
        <w:rPr>
          <w:sz w:val="22"/>
        </w:rPr>
        <w:t xml:space="preserve"> utilizzata la tecnologia </w:t>
      </w:r>
    </w:p>
    <w:p w:rsidR="00E846CE" w:rsidRDefault="00E846CE" w:rsidP="00E846CE">
      <w:pPr>
        <w:tabs>
          <w:tab w:val="left" w:pos="284"/>
        </w:tabs>
        <w:suppressAutoHyphens/>
        <w:spacing w:after="0" w:line="360" w:lineRule="auto"/>
        <w:rPr>
          <w:b/>
          <w:sz w:val="22"/>
        </w:rPr>
      </w:pPr>
    </w:p>
    <w:p w:rsidR="001428CB" w:rsidRPr="001428CB" w:rsidRDefault="001428CB" w:rsidP="00E846CE">
      <w:pPr>
        <w:tabs>
          <w:tab w:val="left" w:pos="284"/>
        </w:tabs>
        <w:suppressAutoHyphens/>
        <w:spacing w:after="0" w:line="360" w:lineRule="auto"/>
        <w:rPr>
          <w:sz w:val="22"/>
        </w:rPr>
      </w:pPr>
      <w:r w:rsidRPr="001428CB">
        <w:rPr>
          <w:b/>
          <w:sz w:val="22"/>
        </w:rPr>
        <w:t>NANOSLIDE</w:t>
      </w:r>
      <w:r w:rsidRPr="001428CB">
        <w:rPr>
          <w:sz w:val="22"/>
        </w:rPr>
        <w:t>: l</w:t>
      </w:r>
      <w:r w:rsidR="00701FA9">
        <w:rPr>
          <w:sz w:val="22"/>
        </w:rPr>
        <w:t>’</w:t>
      </w:r>
      <w:r w:rsidRPr="001428CB">
        <w:rPr>
          <w:sz w:val="22"/>
        </w:rPr>
        <w:t>attrito tra pistone e camicia del cilindro è</w:t>
      </w:r>
      <w:proofErr w:type="gramStart"/>
      <w:r w:rsidRPr="001428CB">
        <w:rPr>
          <w:sz w:val="22"/>
        </w:rPr>
        <w:t xml:space="preserve"> infatti</w:t>
      </w:r>
      <w:proofErr w:type="gramEnd"/>
      <w:r w:rsidRPr="001428CB">
        <w:rPr>
          <w:sz w:val="22"/>
        </w:rPr>
        <w:t xml:space="preserve"> uno dei maggiori elementi di attrito del motore ed è di grandissima importanza.</w:t>
      </w:r>
      <w:r w:rsidRPr="001428CB">
        <w:rPr>
          <w:sz w:val="22"/>
        </w:rPr>
        <w:br/>
        <w:t xml:space="preserve">La tecnologia </w:t>
      </w:r>
      <w:r w:rsidRPr="001428CB">
        <w:rPr>
          <w:caps/>
          <w:sz w:val="22"/>
        </w:rPr>
        <w:t>Nanoslide</w:t>
      </w:r>
      <w:r w:rsidRPr="001428CB">
        <w:rPr>
          <w:sz w:val="22"/>
        </w:rPr>
        <w:t xml:space="preserve"> è stata sviluppata da Daimler </w:t>
      </w:r>
      <w:proofErr w:type="gramStart"/>
      <w:r w:rsidRPr="001428CB">
        <w:rPr>
          <w:sz w:val="22"/>
        </w:rPr>
        <w:t>a partire dall</w:t>
      </w:r>
      <w:r w:rsidR="00701FA9">
        <w:rPr>
          <w:sz w:val="22"/>
        </w:rPr>
        <w:t>’</w:t>
      </w:r>
      <w:proofErr w:type="gramEnd"/>
      <w:r w:rsidRPr="001428CB">
        <w:rPr>
          <w:sz w:val="22"/>
        </w:rPr>
        <w:t xml:space="preserve">anno 2000 ed è protetta da più di 90 tipologie di brevetto ed oltre 40 brevetti. </w:t>
      </w:r>
      <w:proofErr w:type="gramStart"/>
      <w:r w:rsidRPr="001428CB">
        <w:rPr>
          <w:sz w:val="22"/>
        </w:rPr>
        <w:t>A partire dal</w:t>
      </w:r>
      <w:proofErr w:type="gramEnd"/>
      <w:r w:rsidRPr="001428CB">
        <w:rPr>
          <w:sz w:val="22"/>
        </w:rPr>
        <w:t xml:space="preserve"> 2006, questa tecnologia è stata finora impiegata su oltre 200.000 motori. Utilizzata inizialmente per l</w:t>
      </w:r>
      <w:r w:rsidR="00701FA9">
        <w:rPr>
          <w:sz w:val="22"/>
        </w:rPr>
        <w:t>’</w:t>
      </w:r>
      <w:r w:rsidRPr="001428CB">
        <w:rPr>
          <w:sz w:val="22"/>
        </w:rPr>
        <w:t>AMG V8, il campo di applicazione di tale tecnologia è stato ampliato e Mercedes-Benz la utilizzerà in modo ancora più esteso nel prossimo futuro.</w:t>
      </w:r>
    </w:p>
    <w:p w:rsidR="00E846CE" w:rsidRDefault="00E846CE" w:rsidP="00E846CE">
      <w:pPr>
        <w:tabs>
          <w:tab w:val="left" w:pos="284"/>
        </w:tabs>
        <w:suppressAutoHyphens/>
        <w:spacing w:after="0" w:line="360" w:lineRule="auto"/>
        <w:rPr>
          <w:b/>
          <w:sz w:val="22"/>
        </w:rPr>
      </w:pPr>
    </w:p>
    <w:p w:rsidR="001428CB" w:rsidRPr="001428CB" w:rsidRDefault="001428CB" w:rsidP="00E846CE">
      <w:pPr>
        <w:tabs>
          <w:tab w:val="left" w:pos="284"/>
        </w:tabs>
        <w:suppressAutoHyphens/>
        <w:spacing w:after="0" w:line="360" w:lineRule="auto"/>
        <w:rPr>
          <w:sz w:val="22"/>
        </w:rPr>
      </w:pPr>
      <w:r w:rsidRPr="001428CB">
        <w:rPr>
          <w:b/>
          <w:sz w:val="22"/>
        </w:rPr>
        <w:t>Costruzione leggera</w:t>
      </w:r>
      <w:r w:rsidRPr="001428CB">
        <w:rPr>
          <w:sz w:val="22"/>
        </w:rPr>
        <w:t xml:space="preserve">: In </w:t>
      </w:r>
      <w:proofErr w:type="gramStart"/>
      <w:r w:rsidRPr="001428CB">
        <w:rPr>
          <w:sz w:val="22"/>
        </w:rPr>
        <w:t>questo</w:t>
      </w:r>
      <w:proofErr w:type="gramEnd"/>
      <w:r w:rsidRPr="001428CB">
        <w:rPr>
          <w:sz w:val="22"/>
        </w:rPr>
        <w:t xml:space="preserve"> ambito la F1 si sta distanziando molto dalla produzione di serie. La leggerezza è stata una priorità fin dagli albori dell</w:t>
      </w:r>
      <w:r w:rsidR="00701FA9">
        <w:rPr>
          <w:sz w:val="22"/>
        </w:rPr>
        <w:t>’</w:t>
      </w:r>
      <w:r w:rsidRPr="001428CB">
        <w:rPr>
          <w:sz w:val="22"/>
        </w:rPr>
        <w:t xml:space="preserve">automobilismo sportivo, probabilmente ancor prima che, </w:t>
      </w:r>
      <w:proofErr w:type="gramStart"/>
      <w:r w:rsidRPr="001428CB">
        <w:rPr>
          <w:sz w:val="22"/>
        </w:rPr>
        <w:t>80</w:t>
      </w:r>
      <w:proofErr w:type="gramEnd"/>
      <w:r w:rsidRPr="001428CB">
        <w:rPr>
          <w:sz w:val="22"/>
        </w:rPr>
        <w:t xml:space="preserve"> anni fa, la vernice venisse raschiata via da una Freccia d</w:t>
      </w:r>
      <w:r w:rsidR="00701FA9">
        <w:rPr>
          <w:sz w:val="22"/>
        </w:rPr>
        <w:t>’</w:t>
      </w:r>
      <w:r w:rsidRPr="001428CB">
        <w:rPr>
          <w:sz w:val="22"/>
        </w:rPr>
        <w:t>Argento per farla rientrare nel limite di peso di 750 kg. L</w:t>
      </w:r>
      <w:r w:rsidR="00701FA9">
        <w:rPr>
          <w:sz w:val="22"/>
        </w:rPr>
        <w:t>’</w:t>
      </w:r>
      <w:r w:rsidRPr="001428CB">
        <w:rPr>
          <w:sz w:val="22"/>
        </w:rPr>
        <w:t xml:space="preserve">epoca dei telai in alluminio e delle costruzioni in monoscocca in F1 è terminata circa </w:t>
      </w:r>
      <w:proofErr w:type="gramStart"/>
      <w:r w:rsidRPr="001428CB">
        <w:rPr>
          <w:sz w:val="22"/>
        </w:rPr>
        <w:t>20</w:t>
      </w:r>
      <w:proofErr w:type="gramEnd"/>
      <w:r w:rsidRPr="001428CB">
        <w:rPr>
          <w:sz w:val="22"/>
        </w:rPr>
        <w:t xml:space="preserve"> anni fa ed è stata sostituita da un intelligente mix di materiali, in particolare materiali compositi in fibra di carbonio. Le vetture di produzione solo ora </w:t>
      </w:r>
      <w:proofErr w:type="gramStart"/>
      <w:r w:rsidRPr="001428CB">
        <w:rPr>
          <w:sz w:val="22"/>
        </w:rPr>
        <w:t>vedono</w:t>
      </w:r>
      <w:proofErr w:type="gramEnd"/>
      <w:r w:rsidRPr="001428CB">
        <w:rPr>
          <w:sz w:val="22"/>
        </w:rPr>
        <w:t xml:space="preserve"> un più ampio utilizzo dell</w:t>
      </w:r>
      <w:r w:rsidR="00701FA9">
        <w:rPr>
          <w:sz w:val="22"/>
        </w:rPr>
        <w:t>’</w:t>
      </w:r>
      <w:r w:rsidRPr="001428CB">
        <w:rPr>
          <w:sz w:val="22"/>
        </w:rPr>
        <w:t>alluminio, con Mercedes-Benz ai primi posti a questo riguardo: considerando i veicoli di tutti i segmenti, Mercedes-Benz è oggi tra le case costruttrici che impiegano i maggiori quantitativi di alluminio nella produzione di autovetture. Anche per quanto riguarda i compositi in fibra di carbonio Mercedes-Benz si trova ai primi posti nell</w:t>
      </w:r>
      <w:r w:rsidR="00701FA9">
        <w:rPr>
          <w:sz w:val="22"/>
        </w:rPr>
        <w:t>’</w:t>
      </w:r>
      <w:r w:rsidRPr="001428CB">
        <w:rPr>
          <w:sz w:val="22"/>
        </w:rPr>
        <w:t xml:space="preserve">industria: nel 2003, la Mercedes-Benz SLR McLaren fu la prima auto di serie prodotta al mondo con struttura front crash realizzata interamente in fibra di carbonio. In fibra di carbonio era interamente realizzato anche </w:t>
      </w:r>
      <w:proofErr w:type="gramStart"/>
      <w:r w:rsidRPr="001428CB">
        <w:rPr>
          <w:sz w:val="22"/>
        </w:rPr>
        <w:t>l</w:t>
      </w:r>
      <w:r w:rsidR="00701FA9">
        <w:rPr>
          <w:sz w:val="22"/>
        </w:rPr>
        <w:t>’</w:t>
      </w:r>
      <w:r w:rsidRPr="001428CB">
        <w:rPr>
          <w:sz w:val="22"/>
        </w:rPr>
        <w:t>abitacolo passeggeri</w:t>
      </w:r>
      <w:proofErr w:type="gramEnd"/>
      <w:r w:rsidRPr="001428CB">
        <w:rPr>
          <w:sz w:val="22"/>
        </w:rPr>
        <w:t xml:space="preserve">. Il portellone della SL, per il resto realizzata </w:t>
      </w:r>
      <w:proofErr w:type="gramStart"/>
      <w:r w:rsidRPr="001428CB">
        <w:rPr>
          <w:sz w:val="22"/>
        </w:rPr>
        <w:t>praticamente</w:t>
      </w:r>
      <w:proofErr w:type="gramEnd"/>
      <w:r w:rsidRPr="001428CB">
        <w:rPr>
          <w:sz w:val="22"/>
        </w:rPr>
        <w:t xml:space="preserve"> tutta in alluminio, è in carbonio, come pure molti componenti dei vari modelli Black Series di AMG, fornendo a Mercedes-Benz la possibilità di testare l</w:t>
      </w:r>
      <w:r w:rsidR="00701FA9">
        <w:rPr>
          <w:sz w:val="22"/>
        </w:rPr>
        <w:t>’</w:t>
      </w:r>
      <w:r w:rsidRPr="001428CB">
        <w:rPr>
          <w:sz w:val="22"/>
        </w:rPr>
        <w:t xml:space="preserve">impiego di questo materiale per la produzione di massa. Ma in entrambe le </w:t>
      </w:r>
      <w:proofErr w:type="gramStart"/>
      <w:r w:rsidRPr="001428CB">
        <w:rPr>
          <w:sz w:val="22"/>
        </w:rPr>
        <w:t>discipline la</w:t>
      </w:r>
      <w:proofErr w:type="gramEnd"/>
      <w:r w:rsidRPr="001428CB">
        <w:rPr>
          <w:sz w:val="22"/>
        </w:rPr>
        <w:t xml:space="preserve"> questione non riguarda semplicemente il materiale utilizzato, ma piuttosto l</w:t>
      </w:r>
      <w:r w:rsidR="00701FA9">
        <w:rPr>
          <w:sz w:val="22"/>
        </w:rPr>
        <w:t>’</w:t>
      </w:r>
      <w:r w:rsidRPr="001428CB">
        <w:rPr>
          <w:sz w:val="22"/>
        </w:rPr>
        <w:t>impiego su larga scala della simulazione a elementi finiti e delle routine di ottimizzazione, e l</w:t>
      </w:r>
      <w:r w:rsidR="00701FA9">
        <w:rPr>
          <w:sz w:val="22"/>
        </w:rPr>
        <w:t>’</w:t>
      </w:r>
      <w:r w:rsidRPr="001428CB">
        <w:rPr>
          <w:sz w:val="22"/>
        </w:rPr>
        <w:t>utilizzo del giusto materiale per la giusta funzione.</w:t>
      </w:r>
    </w:p>
    <w:p w:rsidR="001428CB" w:rsidRPr="001428CB" w:rsidRDefault="001428CB" w:rsidP="001428CB">
      <w:pPr>
        <w:tabs>
          <w:tab w:val="left" w:pos="284"/>
        </w:tabs>
        <w:suppressAutoHyphens/>
        <w:spacing w:after="0" w:line="360" w:lineRule="auto"/>
        <w:rPr>
          <w:sz w:val="22"/>
        </w:rPr>
      </w:pPr>
    </w:p>
    <w:p w:rsidR="001428CB" w:rsidRPr="001428CB" w:rsidRDefault="007D025E" w:rsidP="001428CB">
      <w:pPr>
        <w:suppressAutoHyphens/>
        <w:spacing w:after="0" w:line="360" w:lineRule="auto"/>
        <w:rPr>
          <w:sz w:val="22"/>
        </w:rPr>
      </w:pPr>
      <w:r>
        <w:rPr>
          <w:sz w:val="22"/>
        </w:rPr>
        <w:t>“</w:t>
      </w:r>
      <w:r w:rsidR="001428CB" w:rsidRPr="001428CB">
        <w:rPr>
          <w:sz w:val="22"/>
        </w:rPr>
        <w:t>In ogni fase della nostra strada verso il successo, l</w:t>
      </w:r>
      <w:r w:rsidR="00701FA9">
        <w:rPr>
          <w:sz w:val="22"/>
        </w:rPr>
        <w:t>’</w:t>
      </w:r>
      <w:r w:rsidR="001428CB" w:rsidRPr="001428CB">
        <w:rPr>
          <w:sz w:val="22"/>
        </w:rPr>
        <w:t xml:space="preserve">esperienza e le risorse dei nostri colleghi di Daimler sono </w:t>
      </w:r>
      <w:proofErr w:type="gramStart"/>
      <w:r w:rsidR="001428CB" w:rsidRPr="001428CB">
        <w:rPr>
          <w:sz w:val="22"/>
        </w:rPr>
        <w:t>stati</w:t>
      </w:r>
      <w:proofErr w:type="gramEnd"/>
      <w:r w:rsidR="001428CB" w:rsidRPr="001428CB">
        <w:rPr>
          <w:sz w:val="22"/>
        </w:rPr>
        <w:t xml:space="preserve"> fondamentali per garantire il cambio di passo a livello tecnologico che era richiesto per il 2014</w:t>
      </w:r>
      <w:r>
        <w:rPr>
          <w:sz w:val="22"/>
        </w:rPr>
        <w:t>”</w:t>
      </w:r>
      <w:r w:rsidR="001428CB" w:rsidRPr="001428CB">
        <w:rPr>
          <w:sz w:val="22"/>
        </w:rPr>
        <w:t xml:space="preserve">, ha dichiarato </w:t>
      </w:r>
      <w:proofErr w:type="spellStart"/>
      <w:r w:rsidR="001428CB" w:rsidRPr="001428CB">
        <w:rPr>
          <w:sz w:val="22"/>
        </w:rPr>
        <w:t>Paddy</w:t>
      </w:r>
      <w:proofErr w:type="spellEnd"/>
      <w:r w:rsidR="001428CB" w:rsidRPr="001428CB">
        <w:rPr>
          <w:sz w:val="22"/>
        </w:rPr>
        <w:t xml:space="preserve"> Lowe. </w:t>
      </w:r>
      <w:r>
        <w:rPr>
          <w:sz w:val="22"/>
        </w:rPr>
        <w:t>“</w:t>
      </w:r>
      <w:r w:rsidR="001428CB" w:rsidRPr="001428CB">
        <w:rPr>
          <w:sz w:val="22"/>
        </w:rPr>
        <w:t xml:space="preserve">Le sedi Mercedes-Benz di Stoccarda e del Regno Unito hanno percorso insieme la strada verso il successo, sperimentando </w:t>
      </w:r>
      <w:proofErr w:type="gramStart"/>
      <w:r w:rsidR="001428CB" w:rsidRPr="001428CB">
        <w:rPr>
          <w:sz w:val="22"/>
        </w:rPr>
        <w:t>ed</w:t>
      </w:r>
      <w:proofErr w:type="gramEnd"/>
      <w:r w:rsidR="001428CB" w:rsidRPr="001428CB">
        <w:rPr>
          <w:sz w:val="22"/>
        </w:rPr>
        <w:t xml:space="preserve"> utilizzando nuove metodologie tecnologiche. Queste metodologie sono ora più rilevanti che mai poiché, con le nuove </w:t>
      </w:r>
      <w:proofErr w:type="gramStart"/>
      <w:r w:rsidR="001428CB" w:rsidRPr="001428CB">
        <w:rPr>
          <w:sz w:val="22"/>
        </w:rPr>
        <w:t>regolamentazioni</w:t>
      </w:r>
      <w:proofErr w:type="gramEnd"/>
      <w:r w:rsidR="001428CB" w:rsidRPr="001428CB">
        <w:rPr>
          <w:sz w:val="22"/>
        </w:rPr>
        <w:t xml:space="preserve"> per la Formula Uno del 2014, la nostra </w:t>
      </w:r>
      <w:proofErr w:type="spellStart"/>
      <w:r w:rsidR="001428CB" w:rsidRPr="001428CB">
        <w:rPr>
          <w:sz w:val="22"/>
        </w:rPr>
        <w:t>mission</w:t>
      </w:r>
      <w:proofErr w:type="spellEnd"/>
      <w:r w:rsidR="001428CB" w:rsidRPr="001428CB">
        <w:rPr>
          <w:sz w:val="22"/>
        </w:rPr>
        <w:t xml:space="preserve"> è stata allineata con quella dei nostri colleghi del settore vetture da strada. Ci ha </w:t>
      </w:r>
      <w:proofErr w:type="gramStart"/>
      <w:r w:rsidR="001428CB" w:rsidRPr="001428CB">
        <w:rPr>
          <w:sz w:val="22"/>
        </w:rPr>
        <w:t>guidati</w:t>
      </w:r>
      <w:proofErr w:type="gramEnd"/>
      <w:r w:rsidR="001428CB" w:rsidRPr="001428CB">
        <w:rPr>
          <w:sz w:val="22"/>
        </w:rPr>
        <w:t xml:space="preserve"> un</w:t>
      </w:r>
      <w:r w:rsidR="00701FA9">
        <w:rPr>
          <w:sz w:val="22"/>
        </w:rPr>
        <w:t>’</w:t>
      </w:r>
      <w:r w:rsidR="001428CB" w:rsidRPr="001428CB">
        <w:rPr>
          <w:sz w:val="22"/>
        </w:rPr>
        <w:t xml:space="preserve">equazione che si applica sia al mondo delle corse sportive che alle auto da strada: </w:t>
      </w:r>
      <w:r w:rsidR="00701FA9">
        <w:rPr>
          <w:sz w:val="22"/>
        </w:rPr>
        <w:t>‘</w:t>
      </w:r>
      <w:r w:rsidR="001428CB" w:rsidRPr="001428CB">
        <w:rPr>
          <w:sz w:val="22"/>
        </w:rPr>
        <w:t>Efficienza = Prestazioni</w:t>
      </w:r>
      <w:r w:rsidR="00701FA9">
        <w:rPr>
          <w:sz w:val="22"/>
        </w:rPr>
        <w:t>’</w:t>
      </w:r>
      <w:r>
        <w:rPr>
          <w:sz w:val="22"/>
        </w:rPr>
        <w:t>”</w:t>
      </w:r>
      <w:r w:rsidR="001428CB" w:rsidRPr="001428CB">
        <w:rPr>
          <w:sz w:val="22"/>
        </w:rPr>
        <w:t>.</w:t>
      </w:r>
    </w:p>
    <w:p w:rsidR="00EC14D3" w:rsidRDefault="00EC14D3" w:rsidP="001428CB">
      <w:pPr>
        <w:suppressAutoHyphens/>
        <w:spacing w:after="0" w:line="360" w:lineRule="auto"/>
        <w:rPr>
          <w:sz w:val="22"/>
        </w:rPr>
      </w:pPr>
    </w:p>
    <w:p w:rsidR="001428CB" w:rsidRPr="001428CB" w:rsidRDefault="007D025E" w:rsidP="001428CB">
      <w:pPr>
        <w:suppressAutoHyphens/>
        <w:spacing w:after="0" w:line="360" w:lineRule="auto"/>
        <w:rPr>
          <w:sz w:val="22"/>
        </w:rPr>
      </w:pPr>
      <w:r>
        <w:rPr>
          <w:sz w:val="22"/>
        </w:rPr>
        <w:t>“</w:t>
      </w:r>
      <w:r w:rsidR="001428CB" w:rsidRPr="001428CB">
        <w:rPr>
          <w:sz w:val="22"/>
        </w:rPr>
        <w:t xml:space="preserve">Tutti noi condividiamo lo stesso modo di vedere le cose che mette al centro il dedicarsi </w:t>
      </w:r>
      <w:proofErr w:type="gramStart"/>
      <w:r w:rsidR="001428CB" w:rsidRPr="001428CB">
        <w:rPr>
          <w:sz w:val="22"/>
        </w:rPr>
        <w:t>ad</w:t>
      </w:r>
      <w:proofErr w:type="gramEnd"/>
      <w:r w:rsidR="001428CB" w:rsidRPr="001428CB">
        <w:rPr>
          <w:sz w:val="22"/>
        </w:rPr>
        <w:t xml:space="preserve"> individuare le migliori soluzioni ed il farlo con rapidità</w:t>
      </w:r>
      <w:r>
        <w:rPr>
          <w:sz w:val="22"/>
        </w:rPr>
        <w:t>”</w:t>
      </w:r>
      <w:r w:rsidR="001428CB" w:rsidRPr="001428CB">
        <w:rPr>
          <w:sz w:val="22"/>
        </w:rPr>
        <w:t xml:space="preserve">, ha dichiarato il Prof. Thomas Weber. </w:t>
      </w:r>
      <w:r>
        <w:rPr>
          <w:sz w:val="22"/>
        </w:rPr>
        <w:t>“</w:t>
      </w:r>
      <w:r w:rsidR="001428CB" w:rsidRPr="001428CB">
        <w:rPr>
          <w:sz w:val="22"/>
        </w:rPr>
        <w:t>Essere testimone dell</w:t>
      </w:r>
      <w:r w:rsidR="00701FA9">
        <w:rPr>
          <w:sz w:val="22"/>
        </w:rPr>
        <w:t>’</w:t>
      </w:r>
      <w:r w:rsidR="001428CB" w:rsidRPr="001428CB">
        <w:rPr>
          <w:sz w:val="22"/>
        </w:rPr>
        <w:t xml:space="preserve">attività del team </w:t>
      </w:r>
      <w:proofErr w:type="gramStart"/>
      <w:r w:rsidR="001428CB" w:rsidRPr="001428CB">
        <w:rPr>
          <w:sz w:val="22"/>
        </w:rPr>
        <w:t>di</w:t>
      </w:r>
      <w:proofErr w:type="gramEnd"/>
      <w:r w:rsidR="001428CB" w:rsidRPr="001428CB">
        <w:rPr>
          <w:sz w:val="22"/>
        </w:rPr>
        <w:t xml:space="preserve"> lavoro per me è altrettanto entusiasmante quanto assistere alle prestazioni su pista del team MERCEDES AMG PETRONAS.</w:t>
      </w:r>
      <w:r>
        <w:rPr>
          <w:sz w:val="22"/>
        </w:rPr>
        <w:t>”</w:t>
      </w:r>
    </w:p>
    <w:p w:rsidR="001428CB" w:rsidRPr="001428CB" w:rsidRDefault="001428CB" w:rsidP="001428CB">
      <w:pPr>
        <w:suppressAutoHyphens/>
        <w:spacing w:after="0" w:line="360" w:lineRule="auto"/>
        <w:rPr>
          <w:sz w:val="22"/>
        </w:rPr>
      </w:pPr>
    </w:p>
    <w:p w:rsidR="0061269F" w:rsidRDefault="007D025E" w:rsidP="001428CB">
      <w:pPr>
        <w:suppressAutoHyphens/>
        <w:spacing w:after="0" w:line="360" w:lineRule="auto"/>
        <w:rPr>
          <w:sz w:val="22"/>
        </w:rPr>
      </w:pPr>
      <w:r>
        <w:rPr>
          <w:sz w:val="22"/>
        </w:rPr>
        <w:t>“</w:t>
      </w:r>
      <w:r w:rsidR="001428CB" w:rsidRPr="001428CB">
        <w:rPr>
          <w:sz w:val="22"/>
        </w:rPr>
        <w:t xml:space="preserve">Sia per quanto riguarda le auto di F1 che le auto da strada, è di fondamentale importanza progettare i sistemi a catena cinematica nel loro complesso e gli strumenti di simulazione </w:t>
      </w:r>
      <w:proofErr w:type="gramStart"/>
      <w:r w:rsidR="001428CB" w:rsidRPr="001428CB">
        <w:rPr>
          <w:sz w:val="22"/>
        </w:rPr>
        <w:t>sono</w:t>
      </w:r>
      <w:proofErr w:type="gramEnd"/>
      <w:r w:rsidR="001428CB" w:rsidRPr="001428CB">
        <w:rPr>
          <w:sz w:val="22"/>
        </w:rPr>
        <w:t xml:space="preserve"> assolutamente necessari per garantire un pacchetto integrato di tipo high-tech</w:t>
      </w:r>
      <w:r>
        <w:rPr>
          <w:sz w:val="22"/>
        </w:rPr>
        <w:t>”</w:t>
      </w:r>
      <w:r w:rsidR="001428CB" w:rsidRPr="001428CB">
        <w:rPr>
          <w:sz w:val="22"/>
        </w:rPr>
        <w:t xml:space="preserve">, ha dichiarato il Dott. Joachim </w:t>
      </w:r>
      <w:proofErr w:type="spellStart"/>
      <w:r w:rsidR="001428CB" w:rsidRPr="001428CB">
        <w:rPr>
          <w:sz w:val="22"/>
        </w:rPr>
        <w:t>Schommers</w:t>
      </w:r>
      <w:proofErr w:type="spellEnd"/>
      <w:r w:rsidR="001428CB" w:rsidRPr="001428CB">
        <w:rPr>
          <w:sz w:val="22"/>
        </w:rPr>
        <w:t xml:space="preserve">, responsabile del </w:t>
      </w:r>
      <w:proofErr w:type="spellStart"/>
      <w:r w:rsidR="001428CB" w:rsidRPr="001428CB">
        <w:rPr>
          <w:sz w:val="22"/>
        </w:rPr>
        <w:t>Competence</w:t>
      </w:r>
      <w:proofErr w:type="spellEnd"/>
      <w:r w:rsidR="001428CB" w:rsidRPr="001428CB">
        <w:rPr>
          <w:sz w:val="22"/>
        </w:rPr>
        <w:t xml:space="preserve"> Centre </w:t>
      </w:r>
      <w:proofErr w:type="spellStart"/>
      <w:r w:rsidR="001428CB" w:rsidRPr="001428CB">
        <w:rPr>
          <w:sz w:val="22"/>
        </w:rPr>
        <w:t>Engines</w:t>
      </w:r>
      <w:proofErr w:type="spellEnd"/>
      <w:r w:rsidR="001428CB" w:rsidRPr="001428CB">
        <w:rPr>
          <w:sz w:val="22"/>
        </w:rPr>
        <w:t xml:space="preserve">, Mercedes-Benz </w:t>
      </w:r>
      <w:proofErr w:type="spellStart"/>
      <w:r w:rsidR="001428CB" w:rsidRPr="001428CB">
        <w:rPr>
          <w:sz w:val="22"/>
        </w:rPr>
        <w:t>Cars</w:t>
      </w:r>
      <w:proofErr w:type="spellEnd"/>
      <w:r w:rsidR="001428CB" w:rsidRPr="001428CB">
        <w:rPr>
          <w:sz w:val="22"/>
        </w:rPr>
        <w:t xml:space="preserve"> Development. </w:t>
      </w:r>
      <w:r>
        <w:rPr>
          <w:sz w:val="22"/>
        </w:rPr>
        <w:t>“</w:t>
      </w:r>
      <w:r w:rsidR="001428CB" w:rsidRPr="001428CB">
        <w:rPr>
          <w:sz w:val="22"/>
        </w:rPr>
        <w:t xml:space="preserve">Oggi stiamo assistendo </w:t>
      </w:r>
      <w:proofErr w:type="gramStart"/>
      <w:r w:rsidR="001428CB" w:rsidRPr="001428CB">
        <w:rPr>
          <w:sz w:val="22"/>
        </w:rPr>
        <w:t>ad</w:t>
      </w:r>
      <w:proofErr w:type="gramEnd"/>
      <w:r w:rsidR="001428CB" w:rsidRPr="001428CB">
        <w:rPr>
          <w:sz w:val="22"/>
        </w:rPr>
        <w:t xml:space="preserve"> un cambiamento epocale per quanto riguarda la progettazione delle vetture. Il metodo tanto usato in passato, in cui si procedeva per tentativi ed errori, </w:t>
      </w:r>
      <w:proofErr w:type="gramStart"/>
      <w:r w:rsidR="001428CB" w:rsidRPr="001428CB">
        <w:rPr>
          <w:sz w:val="22"/>
        </w:rPr>
        <w:t>ed</w:t>
      </w:r>
      <w:proofErr w:type="gramEnd"/>
      <w:r w:rsidR="001428CB" w:rsidRPr="001428CB">
        <w:rPr>
          <w:sz w:val="22"/>
        </w:rPr>
        <w:t xml:space="preserve"> ormai superatissimo per vari motivi, è stato sostituito da tecniche con simulazione computerizzata. Penso sia giusto ricordare che Daimler fin dall</w:t>
      </w:r>
      <w:r w:rsidR="00701FA9">
        <w:rPr>
          <w:sz w:val="22"/>
        </w:rPr>
        <w:t>’</w:t>
      </w:r>
      <w:r w:rsidR="001428CB" w:rsidRPr="001428CB">
        <w:rPr>
          <w:sz w:val="22"/>
        </w:rPr>
        <w:t>inizio è stata all</w:t>
      </w:r>
      <w:r w:rsidR="00701FA9">
        <w:rPr>
          <w:sz w:val="22"/>
        </w:rPr>
        <w:t>’</w:t>
      </w:r>
      <w:r w:rsidR="001428CB" w:rsidRPr="001428CB">
        <w:rPr>
          <w:sz w:val="22"/>
        </w:rPr>
        <w:t xml:space="preserve">avanguardia per quanto ha riguardato questo importantissimo cambiamento. In conclusione, la formula vincente sia su pista </w:t>
      </w:r>
      <w:proofErr w:type="gramStart"/>
      <w:r w:rsidR="001428CB" w:rsidRPr="001428CB">
        <w:rPr>
          <w:sz w:val="22"/>
        </w:rPr>
        <w:t>che</w:t>
      </w:r>
      <w:proofErr w:type="gramEnd"/>
      <w:r w:rsidR="001428CB" w:rsidRPr="001428CB">
        <w:rPr>
          <w:sz w:val="22"/>
        </w:rPr>
        <w:t xml:space="preserve"> su strada è quella di associare le migliori persone con la migliore metodologia.</w:t>
      </w:r>
      <w:r>
        <w:rPr>
          <w:sz w:val="22"/>
        </w:rPr>
        <w:t>”</w:t>
      </w:r>
      <w:r w:rsidR="001428CB" w:rsidRPr="001428CB">
        <w:rPr>
          <w:sz w:val="22"/>
        </w:rPr>
        <w:t xml:space="preserve"> </w:t>
      </w:r>
    </w:p>
    <w:p w:rsidR="0061269F" w:rsidRDefault="0061269F">
      <w:pPr>
        <w:spacing w:after="0" w:line="240" w:lineRule="auto"/>
        <w:rPr>
          <w:sz w:val="22"/>
        </w:rPr>
      </w:pPr>
      <w:r>
        <w:rPr>
          <w:sz w:val="22"/>
        </w:rPr>
        <w:br w:type="page"/>
      </w:r>
    </w:p>
    <w:p w:rsidR="003235A4" w:rsidRDefault="003235A4" w:rsidP="003235A4">
      <w:pPr>
        <w:pStyle w:val="20Headline"/>
        <w:spacing w:after="0" w:line="360" w:lineRule="auto"/>
        <w:outlineLvl w:val="0"/>
        <w:rPr>
          <w:b w:val="0"/>
          <w:noProof w:val="0"/>
          <w:sz w:val="22"/>
          <w:u w:val="single"/>
        </w:rPr>
      </w:pPr>
      <w:r>
        <w:rPr>
          <w:b w:val="0"/>
          <w:noProof w:val="0"/>
          <w:sz w:val="22"/>
          <w:u w:val="single"/>
        </w:rPr>
        <w:t>La storia</w:t>
      </w:r>
    </w:p>
    <w:p w:rsidR="003235A4" w:rsidRDefault="003235A4" w:rsidP="003235A4">
      <w:pPr>
        <w:pStyle w:val="20Headline"/>
        <w:spacing w:after="0" w:line="360" w:lineRule="auto"/>
        <w:outlineLvl w:val="0"/>
        <w:rPr>
          <w:noProof w:val="0"/>
          <w:sz w:val="22"/>
          <w:u w:val="single"/>
        </w:rPr>
      </w:pPr>
    </w:p>
    <w:p w:rsidR="003235A4" w:rsidRDefault="003235A4" w:rsidP="003235A4">
      <w:pPr>
        <w:pStyle w:val="20Headline"/>
        <w:spacing w:after="0" w:line="360" w:lineRule="auto"/>
        <w:outlineLvl w:val="0"/>
        <w:rPr>
          <w:b w:val="0"/>
          <w:noProof w:val="0"/>
          <w:szCs w:val="32"/>
        </w:rPr>
      </w:pPr>
      <w:r>
        <w:rPr>
          <w:b w:val="0"/>
          <w:noProof w:val="0"/>
          <w:szCs w:val="32"/>
        </w:rPr>
        <w:t>Pioniere della tecnologia ibrida</w:t>
      </w:r>
    </w:p>
    <w:p w:rsidR="00B60F26" w:rsidRDefault="00B60F26" w:rsidP="003235A4">
      <w:pPr>
        <w:pStyle w:val="20Headline"/>
        <w:spacing w:after="0" w:line="360" w:lineRule="auto"/>
        <w:outlineLvl w:val="0"/>
        <w:rPr>
          <w:b w:val="0"/>
          <w:noProof w:val="0"/>
          <w:szCs w:val="32"/>
        </w:rPr>
      </w:pPr>
    </w:p>
    <w:p w:rsidR="0061269F" w:rsidRPr="003235A4" w:rsidRDefault="0061269F" w:rsidP="0061269F">
      <w:pPr>
        <w:suppressAutoHyphens/>
        <w:spacing w:after="0" w:line="360" w:lineRule="auto"/>
        <w:rPr>
          <w:b/>
          <w:sz w:val="22"/>
        </w:rPr>
      </w:pPr>
      <w:r w:rsidRPr="003235A4">
        <w:rPr>
          <w:b/>
          <w:sz w:val="22"/>
        </w:rPr>
        <w:t xml:space="preserve">Nel 1982 Mercedes-Benz presenta il primo prototipo a trazione ibrida – a ricaricare la batteria è un motore boxer a due cilindri. Segue tutta una serie di vetture sperimentali, finché nel 2009 debutta in Casa Mercedes la prima propulsione ibrida di serie con batteria agli ioni di litio a livello mondiale. Per diversi anni la S 400 HYBRID è la berlina di lusso con motore a benzina dai consumi più bassi e l’auto ibrida di maggior successo nel segmento. Infatti, in tutto il mondo circa 20.000 clienti hanno acquistato una S 400 HYBRID di prima generazione. Accanto alla trasmissione ibrida, in parallelo, </w:t>
      </w:r>
      <w:proofErr w:type="gramStart"/>
      <w:r w:rsidRPr="003235A4">
        <w:rPr>
          <w:b/>
          <w:sz w:val="22"/>
        </w:rPr>
        <w:t>viene</w:t>
      </w:r>
      <w:proofErr w:type="gramEnd"/>
      <w:r w:rsidRPr="003235A4">
        <w:rPr>
          <w:b/>
          <w:sz w:val="22"/>
        </w:rPr>
        <w:t xml:space="preserve"> sviluppata una trasmissione ibrida </w:t>
      </w:r>
      <w:proofErr w:type="spellStart"/>
      <w:r w:rsidRPr="003235A4">
        <w:rPr>
          <w:b/>
          <w:sz w:val="22"/>
        </w:rPr>
        <w:t>power</w:t>
      </w:r>
      <w:proofErr w:type="spellEnd"/>
      <w:r w:rsidRPr="003235A4">
        <w:rPr>
          <w:b/>
          <w:sz w:val="22"/>
        </w:rPr>
        <w:t xml:space="preserve"> split che, nel 2009, equipaggia la ML 450 HYBRID destinata al mercato americano. </w:t>
      </w:r>
    </w:p>
    <w:p w:rsidR="0061269F" w:rsidRPr="00430D7D" w:rsidRDefault="0061269F" w:rsidP="0061269F">
      <w:pPr>
        <w:suppressAutoHyphens/>
        <w:spacing w:after="0" w:line="360" w:lineRule="auto"/>
        <w:rPr>
          <w:sz w:val="22"/>
        </w:rPr>
      </w:pPr>
    </w:p>
    <w:p w:rsidR="0061269F" w:rsidRPr="00430D7D" w:rsidRDefault="0061269F" w:rsidP="0061269F">
      <w:pPr>
        <w:spacing w:after="0" w:line="360" w:lineRule="auto"/>
        <w:rPr>
          <w:sz w:val="22"/>
        </w:rPr>
      </w:pPr>
      <w:r w:rsidRPr="00430D7D">
        <w:rPr>
          <w:sz w:val="22"/>
        </w:rPr>
        <w:t xml:space="preserve">Partendo dal cambio automatico 7G-TRONIC PLUS nasce la trasmissione ibrida di seconda generazione, che festeggia la propria première nel 2012 a bordo </w:t>
      </w:r>
      <w:proofErr w:type="gramStart"/>
      <w:r w:rsidRPr="00430D7D">
        <w:rPr>
          <w:sz w:val="22"/>
        </w:rPr>
        <w:t xml:space="preserve">della </w:t>
      </w:r>
      <w:proofErr w:type="gramEnd"/>
      <w:r w:rsidRPr="00430D7D">
        <w:rPr>
          <w:sz w:val="22"/>
        </w:rPr>
        <w:t xml:space="preserve">E 300 </w:t>
      </w:r>
      <w:proofErr w:type="spellStart"/>
      <w:r w:rsidRPr="00430D7D">
        <w:rPr>
          <w:sz w:val="22"/>
        </w:rPr>
        <w:t>BlueTEC</w:t>
      </w:r>
      <w:proofErr w:type="spellEnd"/>
      <w:r w:rsidRPr="00430D7D">
        <w:rPr>
          <w:sz w:val="22"/>
        </w:rPr>
        <w:t xml:space="preserve"> HYBRID, la prima ibrida diesel nel segmento di fascia alta. Coniugando l</w:t>
      </w:r>
      <w:r>
        <w:rPr>
          <w:sz w:val="22"/>
        </w:rPr>
        <w:t>’</w:t>
      </w:r>
      <w:r w:rsidRPr="00430D7D">
        <w:rPr>
          <w:sz w:val="22"/>
        </w:rPr>
        <w:t>efficienza di un motore diesel con i vantaggi della trazione ibrida, Mercedes-Benz posa un</w:t>
      </w:r>
      <w:r>
        <w:rPr>
          <w:sz w:val="22"/>
        </w:rPr>
        <w:t>’</w:t>
      </w:r>
      <w:r w:rsidRPr="00430D7D">
        <w:rPr>
          <w:sz w:val="22"/>
        </w:rPr>
        <w:t>altra pietra miliare dell</w:t>
      </w:r>
      <w:r>
        <w:rPr>
          <w:sz w:val="22"/>
        </w:rPr>
        <w:t>’</w:t>
      </w:r>
      <w:r w:rsidRPr="00430D7D">
        <w:rPr>
          <w:sz w:val="22"/>
        </w:rPr>
        <w:t>evoluzione dell</w:t>
      </w:r>
      <w:r>
        <w:rPr>
          <w:sz w:val="22"/>
        </w:rPr>
        <w:t>’</w:t>
      </w:r>
      <w:r w:rsidRPr="00430D7D">
        <w:rPr>
          <w:sz w:val="22"/>
        </w:rPr>
        <w:t xml:space="preserve">automobile, portando il consumo di carburante nel segmento delle berline </w:t>
      </w:r>
      <w:proofErr w:type="gramStart"/>
      <w:r w:rsidRPr="00430D7D">
        <w:rPr>
          <w:sz w:val="22"/>
        </w:rPr>
        <w:t>di</w:t>
      </w:r>
      <w:proofErr w:type="gramEnd"/>
      <w:r w:rsidRPr="00430D7D">
        <w:rPr>
          <w:sz w:val="22"/>
        </w:rPr>
        <w:t xml:space="preserve"> categoria superiore nella fascia dei 4 litri di gasolio </w:t>
      </w:r>
      <w:r>
        <w:rPr>
          <w:sz w:val="22"/>
        </w:rPr>
        <w:t>per</w:t>
      </w:r>
      <w:r w:rsidRPr="00430D7D">
        <w:rPr>
          <w:sz w:val="22"/>
        </w:rPr>
        <w:t xml:space="preserve"> 100 km.</w:t>
      </w:r>
    </w:p>
    <w:p w:rsidR="0061269F" w:rsidRDefault="0061269F" w:rsidP="0061269F">
      <w:pPr>
        <w:spacing w:after="0" w:line="360" w:lineRule="auto"/>
        <w:rPr>
          <w:sz w:val="22"/>
        </w:rPr>
      </w:pPr>
    </w:p>
    <w:p w:rsidR="0061269F" w:rsidRDefault="0061269F" w:rsidP="0061269F">
      <w:pPr>
        <w:spacing w:after="0" w:line="360" w:lineRule="auto"/>
        <w:rPr>
          <w:sz w:val="22"/>
        </w:rPr>
      </w:pPr>
      <w:r w:rsidRPr="00430D7D">
        <w:rPr>
          <w:sz w:val="22"/>
        </w:rPr>
        <w:t xml:space="preserve">Sempre nel 2012 </w:t>
      </w:r>
      <w:r>
        <w:rPr>
          <w:sz w:val="22"/>
        </w:rPr>
        <w:t>con</w:t>
      </w:r>
      <w:r w:rsidRPr="00430D7D">
        <w:rPr>
          <w:sz w:val="22"/>
        </w:rPr>
        <w:t xml:space="preserve"> </w:t>
      </w:r>
      <w:proofErr w:type="gramStart"/>
      <w:r w:rsidRPr="00430D7D">
        <w:rPr>
          <w:sz w:val="22"/>
        </w:rPr>
        <w:t xml:space="preserve">la </w:t>
      </w:r>
      <w:proofErr w:type="gramEnd"/>
      <w:r w:rsidRPr="00430D7D">
        <w:rPr>
          <w:sz w:val="22"/>
        </w:rPr>
        <w:t xml:space="preserve">E 400 </w:t>
      </w:r>
      <w:r w:rsidRPr="00430D7D">
        <w:rPr>
          <w:caps/>
          <w:sz w:val="22"/>
        </w:rPr>
        <w:t>Hybrid</w:t>
      </w:r>
      <w:r>
        <w:rPr>
          <w:caps/>
          <w:sz w:val="22"/>
        </w:rPr>
        <w:t>,</w:t>
      </w:r>
      <w:r w:rsidRPr="00430D7D">
        <w:rPr>
          <w:sz w:val="22"/>
        </w:rPr>
        <w:t xml:space="preserve"> e nel 2013 </w:t>
      </w:r>
      <w:r>
        <w:rPr>
          <w:sz w:val="22"/>
        </w:rPr>
        <w:t>con la</w:t>
      </w:r>
      <w:r w:rsidRPr="00430D7D">
        <w:rPr>
          <w:sz w:val="22"/>
        </w:rPr>
        <w:t xml:space="preserve"> nuova S 400 </w:t>
      </w:r>
      <w:r w:rsidRPr="00430D7D">
        <w:rPr>
          <w:caps/>
          <w:sz w:val="22"/>
        </w:rPr>
        <w:t>Hybrid</w:t>
      </w:r>
      <w:r w:rsidRPr="00430D7D">
        <w:rPr>
          <w:sz w:val="22"/>
        </w:rPr>
        <w:t xml:space="preserve">, Mercedes-Benz prosegue la tradizione delle vetture ibride con motore a benzina a sei cilindri </w:t>
      </w:r>
      <w:r>
        <w:rPr>
          <w:sz w:val="22"/>
        </w:rPr>
        <w:t>ed</w:t>
      </w:r>
      <w:r w:rsidRPr="00430D7D">
        <w:rPr>
          <w:sz w:val="22"/>
        </w:rPr>
        <w:t xml:space="preserve"> iniezione diretta; nello stesso anno esce sul mercato </w:t>
      </w:r>
      <w:r>
        <w:rPr>
          <w:sz w:val="22"/>
        </w:rPr>
        <w:t xml:space="preserve">la seconda ibrida diesel della Stella, </w:t>
      </w:r>
      <w:r w:rsidRPr="00430D7D">
        <w:rPr>
          <w:sz w:val="22"/>
        </w:rPr>
        <w:t xml:space="preserve">la S 300 </w:t>
      </w:r>
      <w:proofErr w:type="spellStart"/>
      <w:r w:rsidRPr="00430D7D">
        <w:rPr>
          <w:sz w:val="22"/>
        </w:rPr>
        <w:t>BlueTEC</w:t>
      </w:r>
      <w:proofErr w:type="spellEnd"/>
      <w:r w:rsidRPr="00430D7D">
        <w:rPr>
          <w:sz w:val="22"/>
        </w:rPr>
        <w:t xml:space="preserve"> </w:t>
      </w:r>
      <w:r>
        <w:rPr>
          <w:sz w:val="22"/>
        </w:rPr>
        <w:t>HYBRID.</w:t>
      </w:r>
      <w:r w:rsidRPr="00430D7D">
        <w:rPr>
          <w:sz w:val="22"/>
        </w:rPr>
        <w:t xml:space="preserve"> Con </w:t>
      </w:r>
      <w:r>
        <w:rPr>
          <w:sz w:val="22"/>
        </w:rPr>
        <w:t>il debutto della</w:t>
      </w:r>
      <w:r w:rsidRPr="00430D7D">
        <w:rPr>
          <w:sz w:val="22"/>
        </w:rPr>
        <w:t xml:space="preserve"> C 300 </w:t>
      </w:r>
      <w:proofErr w:type="spellStart"/>
      <w:r w:rsidRPr="00430D7D">
        <w:rPr>
          <w:sz w:val="22"/>
        </w:rPr>
        <w:t>BlueTEC</w:t>
      </w:r>
      <w:proofErr w:type="spellEnd"/>
      <w:r w:rsidRPr="00430D7D">
        <w:rPr>
          <w:sz w:val="22"/>
        </w:rPr>
        <w:t xml:space="preserve"> </w:t>
      </w:r>
      <w:r w:rsidRPr="00430D7D">
        <w:rPr>
          <w:caps/>
          <w:sz w:val="22"/>
        </w:rPr>
        <w:t>Hybrid</w:t>
      </w:r>
      <w:r>
        <w:rPr>
          <w:sz w:val="22"/>
        </w:rPr>
        <w:t xml:space="preserve">, </w:t>
      </w:r>
      <w:r w:rsidRPr="00430D7D">
        <w:rPr>
          <w:sz w:val="22"/>
        </w:rPr>
        <w:t xml:space="preserve">Mercedes-Benz </w:t>
      </w:r>
      <w:r>
        <w:rPr>
          <w:sz w:val="22"/>
        </w:rPr>
        <w:t xml:space="preserve">può oggi contare sulla più ampia gamma di vetture ibride diesel del segmento premium. </w:t>
      </w:r>
      <w:proofErr w:type="gramStart"/>
      <w:r>
        <w:rPr>
          <w:sz w:val="22"/>
        </w:rPr>
        <w:t>Una grande famiglia destinata a crescere nei prossimi anni con l’arrivo di ben dieci nuovi</w:t>
      </w:r>
      <w:r w:rsidRPr="00E11768">
        <w:rPr>
          <w:sz w:val="22"/>
        </w:rPr>
        <w:t xml:space="preserve"> </w:t>
      </w:r>
      <w:r>
        <w:rPr>
          <w:sz w:val="22"/>
        </w:rPr>
        <w:t xml:space="preserve">modelli plug-in </w:t>
      </w:r>
      <w:proofErr w:type="spellStart"/>
      <w:r>
        <w:rPr>
          <w:sz w:val="22"/>
        </w:rPr>
        <w:t>hybrid</w:t>
      </w:r>
      <w:proofErr w:type="spellEnd"/>
      <w:r w:rsidRPr="00E11768">
        <w:rPr>
          <w:sz w:val="22"/>
        </w:rPr>
        <w:t xml:space="preserve"> </w:t>
      </w:r>
      <w:r>
        <w:rPr>
          <w:sz w:val="22"/>
        </w:rPr>
        <w:t>entro il</w:t>
      </w:r>
      <w:r w:rsidRPr="00E11768">
        <w:rPr>
          <w:sz w:val="22"/>
        </w:rPr>
        <w:t xml:space="preserve"> 2017</w:t>
      </w:r>
      <w:r>
        <w:rPr>
          <w:sz w:val="22"/>
        </w:rPr>
        <w:t>.</w:t>
      </w:r>
      <w:proofErr w:type="gramEnd"/>
    </w:p>
    <w:p w:rsidR="0061269F" w:rsidRDefault="0061269F" w:rsidP="0061269F">
      <w:pPr>
        <w:keepNext/>
        <w:spacing w:after="0" w:line="360" w:lineRule="auto"/>
        <w:rPr>
          <w:b/>
          <w:sz w:val="22"/>
        </w:rPr>
      </w:pPr>
    </w:p>
    <w:p w:rsidR="0061269F" w:rsidRDefault="0061269F" w:rsidP="0061269F">
      <w:pPr>
        <w:keepNext/>
        <w:spacing w:after="0" w:line="360" w:lineRule="auto"/>
        <w:rPr>
          <w:b/>
          <w:sz w:val="22"/>
        </w:rPr>
      </w:pPr>
      <w:r>
        <w:rPr>
          <w:b/>
          <w:sz w:val="22"/>
        </w:rPr>
        <w:t>L</w:t>
      </w:r>
      <w:r w:rsidRPr="00430D7D">
        <w:rPr>
          <w:b/>
          <w:sz w:val="22"/>
        </w:rPr>
        <w:t xml:space="preserve">e pietre miliari della trazione ibrida </w:t>
      </w:r>
      <w:r>
        <w:rPr>
          <w:b/>
          <w:sz w:val="22"/>
        </w:rPr>
        <w:t>della Stella</w:t>
      </w:r>
    </w:p>
    <w:p w:rsidR="0061269F" w:rsidRPr="00430D7D" w:rsidRDefault="0061269F" w:rsidP="0061269F">
      <w:pPr>
        <w:keepNext/>
        <w:spacing w:after="0" w:line="360" w:lineRule="auto"/>
        <w:rPr>
          <w:b/>
          <w:sz w:val="22"/>
        </w:rPr>
      </w:pPr>
    </w:p>
    <w:p w:rsidR="0061269F" w:rsidRPr="00430D7D" w:rsidRDefault="0061269F" w:rsidP="0061269F">
      <w:pPr>
        <w:spacing w:after="0" w:line="360" w:lineRule="auto"/>
        <w:rPr>
          <w:sz w:val="22"/>
          <w:szCs w:val="22"/>
          <w:u w:val="single"/>
        </w:rPr>
      </w:pPr>
      <w:r w:rsidRPr="00430D7D">
        <w:rPr>
          <w:sz w:val="22"/>
          <w:u w:val="single"/>
        </w:rPr>
        <w:t>Veicoli sperimentali</w:t>
      </w:r>
    </w:p>
    <w:p w:rsidR="0061269F" w:rsidRPr="00430D7D" w:rsidRDefault="0061269F" w:rsidP="0061269F">
      <w:pPr>
        <w:numPr>
          <w:ilvl w:val="0"/>
          <w:numId w:val="14"/>
        </w:numPr>
        <w:tabs>
          <w:tab w:val="left" w:pos="284"/>
        </w:tabs>
        <w:spacing w:after="0" w:line="360" w:lineRule="auto"/>
        <w:ind w:left="0" w:firstLine="0"/>
        <w:contextualSpacing/>
        <w:rPr>
          <w:rFonts w:eastAsia="Calibri"/>
          <w:bCs/>
          <w:sz w:val="22"/>
          <w:szCs w:val="22"/>
          <w:lang w:eastAsia="en-US"/>
        </w:rPr>
      </w:pPr>
      <w:r w:rsidRPr="00430D7D">
        <w:rPr>
          <w:rFonts w:eastAsia="Calibri"/>
          <w:sz w:val="22"/>
        </w:rPr>
        <w:t xml:space="preserve">1982: </w:t>
      </w:r>
      <w:proofErr w:type="spellStart"/>
      <w:r w:rsidRPr="00430D7D">
        <w:rPr>
          <w:rFonts w:eastAsia="Calibri"/>
          <w:sz w:val="22"/>
        </w:rPr>
        <w:t>concept</w:t>
      </w:r>
      <w:proofErr w:type="spellEnd"/>
      <w:r w:rsidRPr="00430D7D">
        <w:rPr>
          <w:rFonts w:eastAsia="Calibri"/>
          <w:sz w:val="22"/>
        </w:rPr>
        <w:t xml:space="preserve"> Mercedes-Benz con motore boxer a due cilindri</w:t>
      </w:r>
    </w:p>
    <w:p w:rsidR="0061269F" w:rsidRPr="00430D7D" w:rsidRDefault="0061269F" w:rsidP="0061269F">
      <w:pPr>
        <w:numPr>
          <w:ilvl w:val="0"/>
          <w:numId w:val="14"/>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1993: </w:t>
      </w:r>
      <w:r>
        <w:rPr>
          <w:rFonts w:ascii="Calibri" w:eastAsia="Calibri" w:hAnsi="Calibri"/>
          <w:sz w:val="22"/>
        </w:rPr>
        <w:t>“</w:t>
      </w:r>
      <w:r w:rsidRPr="00430D7D">
        <w:rPr>
          <w:rFonts w:eastAsia="Calibri"/>
          <w:sz w:val="22"/>
        </w:rPr>
        <w:t>Taxi HYBRID</w:t>
      </w:r>
      <w:r>
        <w:rPr>
          <w:rFonts w:eastAsia="Calibri"/>
          <w:sz w:val="22"/>
        </w:rPr>
        <w:t>”</w:t>
      </w:r>
      <w:r w:rsidRPr="00430D7D">
        <w:rPr>
          <w:rFonts w:eastAsia="Calibri"/>
          <w:sz w:val="22"/>
        </w:rPr>
        <w:t xml:space="preserve"> Mercedes-Benz come prima vettura ibrida in parallelo. Una Classe C con </w:t>
      </w:r>
      <w:proofErr w:type="gramStart"/>
      <w:r w:rsidRPr="00430D7D">
        <w:rPr>
          <w:rFonts w:eastAsia="Calibri"/>
          <w:sz w:val="22"/>
        </w:rPr>
        <w:t>un</w:t>
      </w:r>
      <w:proofErr w:type="gramEnd"/>
      <w:r w:rsidRPr="00430D7D">
        <w:rPr>
          <w:rFonts w:eastAsia="Calibri"/>
          <w:sz w:val="22"/>
        </w:rPr>
        <w:t xml:space="preserve"> quattro cilindri diesel da 55 kW (75 CV), affiancato da un motore elettrico che eroga 130 Nm e 20 kW (27 CV) di potenza</w:t>
      </w:r>
    </w:p>
    <w:p w:rsidR="0061269F" w:rsidRPr="00430D7D" w:rsidRDefault="0061269F" w:rsidP="0061269F">
      <w:pPr>
        <w:numPr>
          <w:ilvl w:val="0"/>
          <w:numId w:val="14"/>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2001: </w:t>
      </w:r>
      <w:proofErr w:type="spellStart"/>
      <w:r w:rsidRPr="00430D7D">
        <w:rPr>
          <w:rFonts w:eastAsia="Calibri"/>
          <w:sz w:val="22"/>
        </w:rPr>
        <w:t>smart</w:t>
      </w:r>
      <w:proofErr w:type="spellEnd"/>
      <w:r w:rsidRPr="00430D7D">
        <w:rPr>
          <w:rFonts w:eastAsia="Calibri"/>
          <w:sz w:val="22"/>
        </w:rPr>
        <w:t xml:space="preserve"> </w:t>
      </w:r>
      <w:proofErr w:type="spellStart"/>
      <w:r w:rsidRPr="00430D7D">
        <w:rPr>
          <w:rFonts w:eastAsia="Calibri"/>
          <w:sz w:val="22"/>
        </w:rPr>
        <w:t>fortwo</w:t>
      </w:r>
      <w:proofErr w:type="spellEnd"/>
      <w:r w:rsidRPr="00430D7D">
        <w:rPr>
          <w:rFonts w:eastAsia="Calibri"/>
          <w:sz w:val="22"/>
        </w:rPr>
        <w:t xml:space="preserve"> cdi. Un motore elettrico da </w:t>
      </w:r>
      <w:proofErr w:type="gramStart"/>
      <w:r w:rsidRPr="00430D7D">
        <w:rPr>
          <w:rFonts w:eastAsia="Calibri"/>
          <w:sz w:val="22"/>
        </w:rPr>
        <w:t>20</w:t>
      </w:r>
      <w:proofErr w:type="gramEnd"/>
      <w:r w:rsidRPr="00430D7D">
        <w:rPr>
          <w:rFonts w:eastAsia="Calibri"/>
          <w:sz w:val="22"/>
        </w:rPr>
        <w:t xml:space="preserve"> kW (27 CV) forma un</w:t>
      </w:r>
      <w:r>
        <w:rPr>
          <w:rFonts w:eastAsia="Calibri"/>
          <w:sz w:val="22"/>
        </w:rPr>
        <w:t>’</w:t>
      </w:r>
      <w:r w:rsidRPr="00430D7D">
        <w:rPr>
          <w:rFonts w:eastAsia="Calibri"/>
          <w:sz w:val="22"/>
        </w:rPr>
        <w:t>unità di minimo ingombro con il tre cilindri diesel da 30 kW (41 CV)</w:t>
      </w:r>
    </w:p>
    <w:p w:rsidR="0061269F" w:rsidRPr="00102323" w:rsidRDefault="0061269F" w:rsidP="0061269F">
      <w:pPr>
        <w:numPr>
          <w:ilvl w:val="0"/>
          <w:numId w:val="14"/>
        </w:numPr>
        <w:tabs>
          <w:tab w:val="left" w:pos="284"/>
        </w:tabs>
        <w:spacing w:after="0" w:line="360" w:lineRule="auto"/>
        <w:ind w:left="0" w:firstLine="0"/>
        <w:contextualSpacing/>
        <w:rPr>
          <w:rFonts w:eastAsia="Calibri"/>
          <w:sz w:val="22"/>
          <w:szCs w:val="22"/>
          <w:lang w:val="en-US" w:eastAsia="en-US"/>
        </w:rPr>
      </w:pPr>
      <w:r w:rsidRPr="00102323">
        <w:rPr>
          <w:rFonts w:eastAsia="Calibri"/>
          <w:sz w:val="22"/>
          <w:lang w:val="en-US"/>
        </w:rPr>
        <w:t xml:space="preserve">2002: </w:t>
      </w:r>
      <w:proofErr w:type="spellStart"/>
      <w:r w:rsidRPr="00102323">
        <w:rPr>
          <w:rFonts w:eastAsia="Calibri"/>
          <w:sz w:val="22"/>
          <w:lang w:val="en-US"/>
        </w:rPr>
        <w:t>Unimog</w:t>
      </w:r>
      <w:proofErr w:type="spellEnd"/>
      <w:r w:rsidRPr="00102323">
        <w:rPr>
          <w:rFonts w:eastAsia="Calibri"/>
          <w:sz w:val="22"/>
          <w:lang w:val="en-US"/>
        </w:rPr>
        <w:t xml:space="preserve"> </w:t>
      </w:r>
      <w:r>
        <w:rPr>
          <w:rFonts w:eastAsia="Calibri"/>
          <w:sz w:val="22"/>
          <w:lang w:val="en-US"/>
        </w:rPr>
        <w:t>“</w:t>
      </w:r>
      <w:r w:rsidRPr="00102323">
        <w:rPr>
          <w:rFonts w:eastAsia="Calibri"/>
          <w:sz w:val="22"/>
          <w:lang w:val="en-US"/>
        </w:rPr>
        <w:t>E-Drive</w:t>
      </w:r>
      <w:r>
        <w:rPr>
          <w:rFonts w:eastAsia="Calibri"/>
          <w:sz w:val="22"/>
          <w:lang w:val="en-US"/>
        </w:rPr>
        <w:t>”</w:t>
      </w:r>
      <w:r w:rsidRPr="00102323">
        <w:rPr>
          <w:rFonts w:eastAsia="Calibri"/>
          <w:sz w:val="22"/>
          <w:lang w:val="en-US"/>
        </w:rPr>
        <w:t xml:space="preserve"> Mercedes-Benz </w:t>
      </w:r>
    </w:p>
    <w:p w:rsidR="0061269F" w:rsidRPr="00430D7D" w:rsidRDefault="0061269F" w:rsidP="0061269F">
      <w:pPr>
        <w:numPr>
          <w:ilvl w:val="0"/>
          <w:numId w:val="14"/>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2002: Classe M </w:t>
      </w:r>
      <w:r>
        <w:rPr>
          <w:rFonts w:eastAsia="Calibri"/>
          <w:sz w:val="22"/>
        </w:rPr>
        <w:t>“</w:t>
      </w:r>
      <w:proofErr w:type="spellStart"/>
      <w:r w:rsidRPr="00430D7D">
        <w:rPr>
          <w:rFonts w:eastAsia="Calibri"/>
          <w:sz w:val="22"/>
        </w:rPr>
        <w:t>HyPer</w:t>
      </w:r>
      <w:proofErr w:type="spellEnd"/>
      <w:r>
        <w:rPr>
          <w:rFonts w:eastAsia="Calibri"/>
          <w:sz w:val="22"/>
        </w:rPr>
        <w:t>”</w:t>
      </w:r>
      <w:r w:rsidRPr="00430D7D">
        <w:rPr>
          <w:rFonts w:eastAsia="Calibri"/>
          <w:sz w:val="22"/>
        </w:rPr>
        <w:t xml:space="preserve"> Mercedes-Benz. </w:t>
      </w:r>
      <w:proofErr w:type="gramStart"/>
      <w:r w:rsidRPr="00430D7D">
        <w:rPr>
          <w:rFonts w:eastAsia="Calibri"/>
          <w:sz w:val="22"/>
        </w:rPr>
        <w:t xml:space="preserve">Una ML 270 CDI con motore diesel common </w:t>
      </w:r>
      <w:proofErr w:type="spellStart"/>
      <w:r w:rsidRPr="00430D7D">
        <w:rPr>
          <w:rFonts w:eastAsia="Calibri"/>
          <w:sz w:val="22"/>
        </w:rPr>
        <w:t>rail</w:t>
      </w:r>
      <w:proofErr w:type="spellEnd"/>
      <w:r w:rsidRPr="00430D7D">
        <w:rPr>
          <w:rFonts w:eastAsia="Calibri"/>
          <w:sz w:val="22"/>
        </w:rPr>
        <w:t xml:space="preserve"> da 120 kW (163 CV) e cambio manuale automatizzato</w:t>
      </w:r>
      <w:proofErr w:type="gramEnd"/>
      <w:r w:rsidRPr="00430D7D">
        <w:rPr>
          <w:rFonts w:eastAsia="Calibri"/>
          <w:sz w:val="22"/>
        </w:rPr>
        <w:t xml:space="preserve">. </w:t>
      </w:r>
      <w:proofErr w:type="gramStart"/>
      <w:r w:rsidRPr="00430D7D">
        <w:rPr>
          <w:rFonts w:eastAsia="Calibri"/>
          <w:sz w:val="22"/>
        </w:rPr>
        <w:t>Dispone di</w:t>
      </w:r>
      <w:proofErr w:type="gramEnd"/>
      <w:r w:rsidRPr="00430D7D">
        <w:rPr>
          <w:rFonts w:eastAsia="Calibri"/>
          <w:sz w:val="22"/>
        </w:rPr>
        <w:t xml:space="preserve"> un motore elettrico da 45 kW (61 CV) e dalla coppia elevata, che è installato tra il motore diesel e il cambio</w:t>
      </w:r>
    </w:p>
    <w:p w:rsidR="0061269F" w:rsidRPr="00430D7D" w:rsidRDefault="0061269F" w:rsidP="0061269F">
      <w:pPr>
        <w:numPr>
          <w:ilvl w:val="0"/>
          <w:numId w:val="14"/>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2003: F 500 </w:t>
      </w:r>
      <w:proofErr w:type="spellStart"/>
      <w:r w:rsidRPr="00430D7D">
        <w:rPr>
          <w:rFonts w:eastAsia="Calibri"/>
          <w:sz w:val="22"/>
        </w:rPr>
        <w:t>Mind</w:t>
      </w:r>
      <w:proofErr w:type="spellEnd"/>
      <w:r w:rsidRPr="00430D7D">
        <w:rPr>
          <w:rFonts w:eastAsia="Calibri"/>
          <w:sz w:val="22"/>
        </w:rPr>
        <w:t xml:space="preserve"> Mercedes-Benz. Il </w:t>
      </w:r>
      <w:r>
        <w:rPr>
          <w:rFonts w:eastAsia="Calibri"/>
          <w:sz w:val="22"/>
        </w:rPr>
        <w:t>V8 diesel ha una potenza di 178 </w:t>
      </w:r>
      <w:r w:rsidRPr="00430D7D">
        <w:rPr>
          <w:rFonts w:eastAsia="Calibri"/>
          <w:sz w:val="22"/>
        </w:rPr>
        <w:t xml:space="preserve">kW (242 CV) e 560 Nm. Il motore elettrico mette a disposizione altri </w:t>
      </w:r>
      <w:proofErr w:type="gramStart"/>
      <w:r w:rsidRPr="00430D7D">
        <w:rPr>
          <w:rFonts w:eastAsia="Calibri"/>
          <w:sz w:val="22"/>
        </w:rPr>
        <w:t>48</w:t>
      </w:r>
      <w:proofErr w:type="gramEnd"/>
      <w:r w:rsidRPr="00430D7D">
        <w:rPr>
          <w:rFonts w:eastAsia="Calibri"/>
          <w:sz w:val="22"/>
        </w:rPr>
        <w:t xml:space="preserve"> kW (65 CV) e 300 Nm. Lo stesso tipo di propulsione </w:t>
      </w:r>
      <w:proofErr w:type="gramStart"/>
      <w:r w:rsidRPr="00430D7D">
        <w:rPr>
          <w:rFonts w:eastAsia="Calibri"/>
          <w:sz w:val="22"/>
        </w:rPr>
        <w:t>viene</w:t>
      </w:r>
      <w:proofErr w:type="gramEnd"/>
      <w:r w:rsidRPr="00430D7D">
        <w:rPr>
          <w:rFonts w:eastAsia="Calibri"/>
          <w:sz w:val="22"/>
        </w:rPr>
        <w:t xml:space="preserve"> presentato dalla Casa anche con la </w:t>
      </w:r>
      <w:proofErr w:type="spellStart"/>
      <w:r w:rsidRPr="00430D7D">
        <w:rPr>
          <w:rFonts w:eastAsia="Calibri"/>
          <w:sz w:val="22"/>
        </w:rPr>
        <w:t>concept</w:t>
      </w:r>
      <w:proofErr w:type="spellEnd"/>
      <w:r w:rsidRPr="00430D7D">
        <w:rPr>
          <w:rFonts w:eastAsia="Calibri"/>
          <w:sz w:val="22"/>
        </w:rPr>
        <w:t xml:space="preserve"> car Vision </w:t>
      </w:r>
      <w:proofErr w:type="spellStart"/>
      <w:r w:rsidRPr="00430D7D">
        <w:rPr>
          <w:rFonts w:eastAsia="Calibri"/>
          <w:sz w:val="22"/>
        </w:rPr>
        <w:t>Grand</w:t>
      </w:r>
      <w:proofErr w:type="spellEnd"/>
      <w:r w:rsidRPr="00430D7D">
        <w:rPr>
          <w:rFonts w:eastAsia="Calibri"/>
          <w:sz w:val="22"/>
        </w:rPr>
        <w:t xml:space="preserve"> Sports </w:t>
      </w:r>
      <w:proofErr w:type="spellStart"/>
      <w:r w:rsidRPr="00430D7D">
        <w:rPr>
          <w:rFonts w:eastAsia="Calibri"/>
          <w:sz w:val="22"/>
        </w:rPr>
        <w:t>Tourer</w:t>
      </w:r>
      <w:proofErr w:type="spellEnd"/>
      <w:r w:rsidRPr="00430D7D">
        <w:rPr>
          <w:rFonts w:eastAsia="Calibri"/>
          <w:sz w:val="22"/>
        </w:rPr>
        <w:t xml:space="preserve"> Mercedes-Benz</w:t>
      </w:r>
    </w:p>
    <w:p w:rsidR="0061269F" w:rsidRPr="00430D7D" w:rsidRDefault="0061269F" w:rsidP="0061269F">
      <w:pPr>
        <w:numPr>
          <w:ilvl w:val="0"/>
          <w:numId w:val="14"/>
        </w:numPr>
        <w:tabs>
          <w:tab w:val="left" w:pos="284"/>
        </w:tabs>
        <w:spacing w:after="0" w:line="360" w:lineRule="auto"/>
        <w:ind w:left="0" w:firstLine="0"/>
        <w:contextualSpacing/>
        <w:rPr>
          <w:rFonts w:eastAsia="Calibri"/>
          <w:sz w:val="22"/>
          <w:szCs w:val="22"/>
          <w:lang w:eastAsia="en-US"/>
        </w:rPr>
      </w:pPr>
      <w:r w:rsidRPr="00430D7D">
        <w:rPr>
          <w:rFonts w:eastAsia="Calibri"/>
          <w:sz w:val="22"/>
        </w:rPr>
        <w:t>2004: Sprinter Mercedes-Benz con trazione ibrida plug-in</w:t>
      </w:r>
    </w:p>
    <w:p w:rsidR="0061269F" w:rsidRPr="00430D7D" w:rsidRDefault="0061269F" w:rsidP="0061269F">
      <w:pPr>
        <w:numPr>
          <w:ilvl w:val="0"/>
          <w:numId w:val="14"/>
        </w:numPr>
        <w:tabs>
          <w:tab w:val="left" w:pos="284"/>
        </w:tabs>
        <w:spacing w:after="0" w:line="360" w:lineRule="auto"/>
        <w:ind w:left="0" w:firstLine="0"/>
        <w:contextualSpacing/>
        <w:rPr>
          <w:rFonts w:eastAsia="Calibri"/>
          <w:sz w:val="22"/>
          <w:szCs w:val="22"/>
          <w:lang w:eastAsia="en-US"/>
        </w:rPr>
      </w:pPr>
      <w:r w:rsidRPr="00102323">
        <w:rPr>
          <w:rFonts w:eastAsia="Calibri"/>
          <w:sz w:val="22"/>
          <w:lang w:val="en-US"/>
        </w:rPr>
        <w:t xml:space="preserve">2005: </w:t>
      </w:r>
      <w:proofErr w:type="spellStart"/>
      <w:r w:rsidRPr="00102323">
        <w:rPr>
          <w:rFonts w:eastAsia="Calibri"/>
          <w:sz w:val="22"/>
          <w:lang w:val="en-US"/>
        </w:rPr>
        <w:t>Classe</w:t>
      </w:r>
      <w:proofErr w:type="spellEnd"/>
      <w:r w:rsidRPr="00102323">
        <w:rPr>
          <w:rFonts w:eastAsia="Calibri"/>
          <w:sz w:val="22"/>
          <w:lang w:val="en-US"/>
        </w:rPr>
        <w:t xml:space="preserve"> S </w:t>
      </w:r>
      <w:r>
        <w:rPr>
          <w:rFonts w:eastAsia="Calibri"/>
          <w:sz w:val="22"/>
          <w:lang w:val="en-US"/>
        </w:rPr>
        <w:t>“</w:t>
      </w:r>
      <w:r w:rsidRPr="00102323">
        <w:rPr>
          <w:rFonts w:eastAsia="Calibri"/>
          <w:sz w:val="22"/>
          <w:lang w:val="en-US"/>
        </w:rPr>
        <w:t>HYBRID</w:t>
      </w:r>
      <w:r>
        <w:rPr>
          <w:rFonts w:eastAsia="Calibri"/>
          <w:sz w:val="22"/>
          <w:lang w:val="en-US"/>
        </w:rPr>
        <w:t>”</w:t>
      </w:r>
      <w:r w:rsidRPr="00102323">
        <w:rPr>
          <w:rFonts w:eastAsia="Calibri"/>
          <w:sz w:val="22"/>
          <w:lang w:val="en-US"/>
        </w:rPr>
        <w:t xml:space="preserve"> Mercedes-Benz. </w:t>
      </w:r>
      <w:proofErr w:type="gramStart"/>
      <w:r>
        <w:rPr>
          <w:rFonts w:eastAsia="Calibri"/>
          <w:sz w:val="22"/>
        </w:rPr>
        <w:t>Un</w:t>
      </w:r>
      <w:proofErr w:type="gramEnd"/>
      <w:r>
        <w:rPr>
          <w:rFonts w:eastAsia="Calibri"/>
          <w:sz w:val="22"/>
        </w:rPr>
        <w:t xml:space="preserve"> otto cilindri diesel da 191 </w:t>
      </w:r>
      <w:r w:rsidRPr="00430D7D">
        <w:rPr>
          <w:rFonts w:eastAsia="Calibri"/>
          <w:sz w:val="22"/>
        </w:rPr>
        <w:t>kW (260 CV) e 560 Nm, affiancato da due motori elettrici con una potenza complessiva di 50 kW (68 CV)</w:t>
      </w:r>
    </w:p>
    <w:p w:rsidR="0061269F" w:rsidRPr="00430D7D" w:rsidRDefault="0061269F" w:rsidP="0061269F">
      <w:pPr>
        <w:numPr>
          <w:ilvl w:val="0"/>
          <w:numId w:val="14"/>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2005: </w:t>
      </w:r>
      <w:proofErr w:type="spellStart"/>
      <w:r w:rsidRPr="00430D7D">
        <w:rPr>
          <w:rFonts w:eastAsia="Calibri"/>
          <w:sz w:val="22"/>
        </w:rPr>
        <w:t>smart</w:t>
      </w:r>
      <w:proofErr w:type="spellEnd"/>
      <w:r w:rsidRPr="00430D7D">
        <w:rPr>
          <w:rFonts w:eastAsia="Calibri"/>
          <w:sz w:val="22"/>
        </w:rPr>
        <w:t xml:space="preserve"> </w:t>
      </w:r>
      <w:proofErr w:type="spellStart"/>
      <w:r w:rsidRPr="00430D7D">
        <w:rPr>
          <w:rFonts w:eastAsia="Calibri"/>
          <w:sz w:val="22"/>
        </w:rPr>
        <w:t>crosstown</w:t>
      </w:r>
      <w:proofErr w:type="spellEnd"/>
      <w:r w:rsidRPr="00430D7D">
        <w:rPr>
          <w:rFonts w:eastAsia="Calibri"/>
          <w:sz w:val="22"/>
        </w:rPr>
        <w:t xml:space="preserve">. </w:t>
      </w:r>
      <w:proofErr w:type="gramStart"/>
      <w:r w:rsidRPr="00430D7D">
        <w:rPr>
          <w:rFonts w:eastAsia="Calibri"/>
          <w:sz w:val="22"/>
        </w:rPr>
        <w:t>Modello ibrido con motore a tre cilindri a benzina (45 kW) e motore elettrico (23 kW)</w:t>
      </w:r>
      <w:proofErr w:type="gramEnd"/>
    </w:p>
    <w:p w:rsidR="0061269F" w:rsidRPr="00430D7D" w:rsidRDefault="0061269F" w:rsidP="0061269F">
      <w:pPr>
        <w:numPr>
          <w:ilvl w:val="0"/>
          <w:numId w:val="14"/>
        </w:numPr>
        <w:tabs>
          <w:tab w:val="left" w:pos="284"/>
        </w:tabs>
        <w:spacing w:after="0" w:line="360" w:lineRule="auto"/>
        <w:ind w:left="0" w:firstLine="0"/>
        <w:rPr>
          <w:rFonts w:eastAsia="Calibri"/>
          <w:sz w:val="22"/>
          <w:szCs w:val="22"/>
          <w:lang w:eastAsia="en-US"/>
        </w:rPr>
      </w:pPr>
      <w:proofErr w:type="gramStart"/>
      <w:r w:rsidRPr="00430D7D">
        <w:rPr>
          <w:rFonts w:eastAsia="Calibri"/>
          <w:sz w:val="22"/>
        </w:rPr>
        <w:t xml:space="preserve">2009: </w:t>
      </w:r>
      <w:proofErr w:type="spellStart"/>
      <w:r w:rsidRPr="00430D7D">
        <w:rPr>
          <w:rFonts w:eastAsia="Calibri"/>
          <w:sz w:val="22"/>
        </w:rPr>
        <w:t>Concept</w:t>
      </w:r>
      <w:proofErr w:type="spellEnd"/>
      <w:r w:rsidRPr="00430D7D">
        <w:rPr>
          <w:rFonts w:eastAsia="Calibri"/>
          <w:sz w:val="22"/>
        </w:rPr>
        <w:t xml:space="preserve"> </w:t>
      </w:r>
      <w:proofErr w:type="spellStart"/>
      <w:r w:rsidRPr="00430D7D">
        <w:rPr>
          <w:rFonts w:eastAsia="Calibri"/>
          <w:sz w:val="22"/>
        </w:rPr>
        <w:t>BlueZERO</w:t>
      </w:r>
      <w:proofErr w:type="spellEnd"/>
      <w:r w:rsidRPr="00430D7D">
        <w:rPr>
          <w:rFonts w:eastAsia="Calibri"/>
          <w:sz w:val="22"/>
        </w:rPr>
        <w:t xml:space="preserve"> in tre versioni: elettrica (E-CELL), con celle a combustibile (F-CELL) e con </w:t>
      </w:r>
      <w:proofErr w:type="spellStart"/>
      <w:r w:rsidRPr="00430D7D">
        <w:rPr>
          <w:rFonts w:eastAsia="Calibri"/>
          <w:sz w:val="22"/>
        </w:rPr>
        <w:t>Range</w:t>
      </w:r>
      <w:proofErr w:type="spellEnd"/>
      <w:r w:rsidRPr="00430D7D">
        <w:rPr>
          <w:rFonts w:eastAsia="Calibri"/>
          <w:sz w:val="22"/>
        </w:rPr>
        <w:t xml:space="preserve"> </w:t>
      </w:r>
      <w:proofErr w:type="spellStart"/>
      <w:r w:rsidRPr="00430D7D">
        <w:rPr>
          <w:rFonts w:eastAsia="Calibri"/>
          <w:sz w:val="22"/>
        </w:rPr>
        <w:t>Extender</w:t>
      </w:r>
      <w:proofErr w:type="spellEnd"/>
      <w:r w:rsidRPr="00430D7D">
        <w:rPr>
          <w:rFonts w:eastAsia="Calibri"/>
          <w:sz w:val="22"/>
        </w:rPr>
        <w:t xml:space="preserve"> (E-CELL PLUS)</w:t>
      </w:r>
      <w:proofErr w:type="gramEnd"/>
    </w:p>
    <w:p w:rsidR="0061269F" w:rsidRDefault="0061269F" w:rsidP="0061269F">
      <w:pPr>
        <w:keepNext/>
        <w:tabs>
          <w:tab w:val="left" w:pos="284"/>
        </w:tabs>
        <w:spacing w:after="0" w:line="360" w:lineRule="auto"/>
        <w:rPr>
          <w:sz w:val="22"/>
          <w:u w:val="single"/>
        </w:rPr>
      </w:pPr>
    </w:p>
    <w:p w:rsidR="0061269F" w:rsidRDefault="0061269F" w:rsidP="0061269F">
      <w:pPr>
        <w:keepNext/>
        <w:tabs>
          <w:tab w:val="left" w:pos="284"/>
        </w:tabs>
        <w:spacing w:after="0" w:line="360" w:lineRule="auto"/>
        <w:rPr>
          <w:sz w:val="22"/>
          <w:u w:val="single"/>
        </w:rPr>
      </w:pPr>
      <w:r w:rsidRPr="00430D7D">
        <w:rPr>
          <w:sz w:val="22"/>
          <w:u w:val="single"/>
        </w:rPr>
        <w:t xml:space="preserve">Vetture di serie (HYBRID ed </w:t>
      </w:r>
      <w:proofErr w:type="spellStart"/>
      <w:r w:rsidRPr="00430D7D">
        <w:rPr>
          <w:sz w:val="22"/>
          <w:u w:val="single"/>
        </w:rPr>
        <w:t>Electric</w:t>
      </w:r>
      <w:proofErr w:type="spellEnd"/>
      <w:r w:rsidRPr="00430D7D">
        <w:rPr>
          <w:sz w:val="22"/>
          <w:u w:val="single"/>
        </w:rPr>
        <w:t xml:space="preserve"> Drive)</w:t>
      </w:r>
    </w:p>
    <w:p w:rsidR="0061269F" w:rsidRPr="00430D7D" w:rsidRDefault="0061269F" w:rsidP="0061269F">
      <w:pPr>
        <w:keepNext/>
        <w:tabs>
          <w:tab w:val="left" w:pos="284"/>
        </w:tabs>
        <w:spacing w:after="0" w:line="360" w:lineRule="auto"/>
        <w:rPr>
          <w:sz w:val="22"/>
          <w:szCs w:val="22"/>
          <w:u w:val="single"/>
        </w:rPr>
      </w:pPr>
    </w:p>
    <w:p w:rsidR="0061269F" w:rsidRPr="00430D7D" w:rsidRDefault="0061269F" w:rsidP="0061269F">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2009: S 400 HYBRID (20.000 unità vendute in tutto il mondo</w:t>
      </w:r>
      <w:proofErr w:type="gramStart"/>
      <w:r w:rsidRPr="00430D7D">
        <w:rPr>
          <w:rFonts w:eastAsia="Calibri"/>
          <w:sz w:val="22"/>
        </w:rPr>
        <w:t>)</w:t>
      </w:r>
      <w:proofErr w:type="gramEnd"/>
    </w:p>
    <w:p w:rsidR="0061269F" w:rsidRPr="00430D7D" w:rsidRDefault="0061269F" w:rsidP="0061269F">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2009: ML 450 HYBRID</w:t>
      </w:r>
    </w:p>
    <w:p w:rsidR="0061269F" w:rsidRPr="00430D7D" w:rsidRDefault="0061269F" w:rsidP="0061269F">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2012: </w:t>
      </w:r>
      <w:proofErr w:type="spellStart"/>
      <w:r w:rsidRPr="00430D7D">
        <w:rPr>
          <w:rFonts w:eastAsia="Calibri"/>
          <w:sz w:val="22"/>
        </w:rPr>
        <w:t>smart</w:t>
      </w:r>
      <w:proofErr w:type="spellEnd"/>
      <w:r w:rsidRPr="00430D7D">
        <w:rPr>
          <w:rFonts w:eastAsia="Calibri"/>
          <w:sz w:val="22"/>
        </w:rPr>
        <w:t xml:space="preserve"> </w:t>
      </w:r>
      <w:proofErr w:type="spellStart"/>
      <w:r w:rsidRPr="00430D7D">
        <w:rPr>
          <w:rFonts w:eastAsia="Calibri"/>
          <w:sz w:val="22"/>
        </w:rPr>
        <w:t>electric</w:t>
      </w:r>
      <w:proofErr w:type="spellEnd"/>
      <w:r w:rsidRPr="00430D7D">
        <w:rPr>
          <w:rFonts w:eastAsia="Calibri"/>
          <w:sz w:val="22"/>
        </w:rPr>
        <w:t xml:space="preserve"> drive</w:t>
      </w:r>
    </w:p>
    <w:p w:rsidR="0061269F" w:rsidRPr="00430D7D" w:rsidRDefault="0061269F" w:rsidP="0061269F">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2012: E 300 </w:t>
      </w:r>
      <w:proofErr w:type="spellStart"/>
      <w:r w:rsidRPr="00430D7D">
        <w:rPr>
          <w:rFonts w:eastAsia="Calibri"/>
          <w:sz w:val="22"/>
        </w:rPr>
        <w:t>BlueTEC</w:t>
      </w:r>
      <w:proofErr w:type="spellEnd"/>
      <w:r w:rsidRPr="00430D7D">
        <w:rPr>
          <w:rFonts w:eastAsia="Calibri"/>
          <w:sz w:val="22"/>
        </w:rPr>
        <w:t xml:space="preserve"> HYBRID</w:t>
      </w:r>
    </w:p>
    <w:p w:rsidR="0061269F" w:rsidRPr="00430D7D" w:rsidRDefault="0061269F" w:rsidP="0061269F">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2012: E 400 HYBRID </w:t>
      </w:r>
    </w:p>
    <w:p w:rsidR="0061269F" w:rsidRPr="00430D7D" w:rsidRDefault="0061269F" w:rsidP="0061269F">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2013: SLS AMG Coupé </w:t>
      </w:r>
      <w:proofErr w:type="spellStart"/>
      <w:r w:rsidRPr="00430D7D">
        <w:rPr>
          <w:rFonts w:eastAsia="Calibri"/>
          <w:sz w:val="22"/>
        </w:rPr>
        <w:t>Electric</w:t>
      </w:r>
      <w:proofErr w:type="spellEnd"/>
      <w:r w:rsidRPr="00430D7D">
        <w:rPr>
          <w:rFonts w:eastAsia="Calibri"/>
          <w:sz w:val="22"/>
        </w:rPr>
        <w:t xml:space="preserve"> Drive</w:t>
      </w:r>
    </w:p>
    <w:p w:rsidR="0061269F" w:rsidRPr="00430D7D" w:rsidRDefault="0061269F" w:rsidP="0061269F">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2013: S 400 HYBRID</w:t>
      </w:r>
    </w:p>
    <w:p w:rsidR="0061269F" w:rsidRPr="00430D7D" w:rsidRDefault="0061269F" w:rsidP="0061269F">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2013: S 300 </w:t>
      </w:r>
      <w:proofErr w:type="spellStart"/>
      <w:r w:rsidRPr="00430D7D">
        <w:rPr>
          <w:rFonts w:eastAsia="Calibri"/>
          <w:sz w:val="22"/>
        </w:rPr>
        <w:t>BlueTEC</w:t>
      </w:r>
      <w:proofErr w:type="spellEnd"/>
      <w:r w:rsidRPr="00430D7D">
        <w:rPr>
          <w:rFonts w:eastAsia="Calibri"/>
          <w:sz w:val="22"/>
        </w:rPr>
        <w:t xml:space="preserve"> HYBRID</w:t>
      </w:r>
    </w:p>
    <w:p w:rsidR="0061269F" w:rsidRPr="00430D7D" w:rsidRDefault="0061269F" w:rsidP="0061269F">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2014: C 300 </w:t>
      </w:r>
      <w:proofErr w:type="spellStart"/>
      <w:r w:rsidRPr="00430D7D">
        <w:rPr>
          <w:rFonts w:eastAsia="Calibri"/>
          <w:sz w:val="22"/>
        </w:rPr>
        <w:t>BlueTEC</w:t>
      </w:r>
      <w:proofErr w:type="spellEnd"/>
      <w:r w:rsidRPr="00430D7D">
        <w:rPr>
          <w:rFonts w:eastAsia="Calibri"/>
          <w:sz w:val="22"/>
        </w:rPr>
        <w:t xml:space="preserve"> HYBRID</w:t>
      </w:r>
    </w:p>
    <w:p w:rsidR="0061269F" w:rsidRPr="00430D7D" w:rsidRDefault="0061269F" w:rsidP="0061269F">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2014: Classe B </w:t>
      </w:r>
      <w:proofErr w:type="spellStart"/>
      <w:r w:rsidRPr="00430D7D">
        <w:rPr>
          <w:rFonts w:eastAsia="Calibri"/>
          <w:sz w:val="22"/>
        </w:rPr>
        <w:t>Electric</w:t>
      </w:r>
      <w:proofErr w:type="spellEnd"/>
      <w:r w:rsidRPr="00430D7D">
        <w:rPr>
          <w:rFonts w:eastAsia="Calibri"/>
          <w:sz w:val="22"/>
        </w:rPr>
        <w:t xml:space="preserve"> Drive</w:t>
      </w:r>
    </w:p>
    <w:p w:rsidR="0061269F" w:rsidRPr="00F21B07" w:rsidRDefault="0061269F" w:rsidP="0061269F">
      <w:pPr>
        <w:numPr>
          <w:ilvl w:val="0"/>
          <w:numId w:val="10"/>
        </w:numPr>
        <w:tabs>
          <w:tab w:val="left" w:pos="284"/>
        </w:tabs>
        <w:spacing w:after="0" w:line="360" w:lineRule="auto"/>
        <w:ind w:left="0" w:firstLine="0"/>
        <w:contextualSpacing/>
        <w:rPr>
          <w:rFonts w:eastAsia="Calibri"/>
          <w:sz w:val="22"/>
        </w:rPr>
      </w:pPr>
      <w:r w:rsidRPr="00F21B07">
        <w:rPr>
          <w:rFonts w:eastAsia="Calibri"/>
          <w:sz w:val="22"/>
        </w:rPr>
        <w:t>2014: S 500 PLUG-IN HYBRID</w:t>
      </w:r>
    </w:p>
    <w:p w:rsidR="0061269F" w:rsidRPr="00F21B07" w:rsidRDefault="0061269F" w:rsidP="0061269F">
      <w:pPr>
        <w:numPr>
          <w:ilvl w:val="0"/>
          <w:numId w:val="10"/>
        </w:numPr>
        <w:tabs>
          <w:tab w:val="left" w:pos="284"/>
        </w:tabs>
        <w:spacing w:after="0" w:line="360" w:lineRule="auto"/>
        <w:ind w:left="0" w:firstLine="0"/>
        <w:contextualSpacing/>
        <w:rPr>
          <w:rFonts w:eastAsia="Calibri"/>
          <w:sz w:val="22"/>
        </w:rPr>
      </w:pPr>
      <w:r w:rsidRPr="00F21B07">
        <w:rPr>
          <w:rFonts w:eastAsia="Calibri"/>
          <w:sz w:val="22"/>
        </w:rPr>
        <w:t>2015: C 350 PLUG-IN HYBRID</w:t>
      </w:r>
    </w:p>
    <w:p w:rsidR="001428CB" w:rsidRPr="001428CB" w:rsidRDefault="001428CB" w:rsidP="001428CB">
      <w:pPr>
        <w:suppressAutoHyphens/>
        <w:spacing w:after="0" w:line="360" w:lineRule="auto"/>
        <w:rPr>
          <w:sz w:val="22"/>
        </w:rPr>
      </w:pPr>
    </w:p>
    <w:p w:rsidR="001428CB" w:rsidRPr="001428CB" w:rsidRDefault="001428CB" w:rsidP="001428CB">
      <w:pPr>
        <w:suppressAutoHyphens/>
        <w:spacing w:after="0" w:line="360" w:lineRule="auto"/>
        <w:rPr>
          <w:sz w:val="22"/>
        </w:rPr>
      </w:pPr>
    </w:p>
    <w:p w:rsidR="001428CB" w:rsidRPr="001428CB" w:rsidRDefault="001428CB" w:rsidP="001428CB">
      <w:pPr>
        <w:suppressAutoHyphens/>
        <w:spacing w:after="0" w:line="360" w:lineRule="auto"/>
        <w:rPr>
          <w:sz w:val="22"/>
        </w:rPr>
        <w:sectPr w:rsidR="001428CB" w:rsidRPr="001428CB" w:rsidSect="00D52127">
          <w:headerReference w:type="even" r:id="rId22"/>
          <w:headerReference w:type="default" r:id="rId23"/>
          <w:footerReference w:type="default" r:id="rId24"/>
          <w:headerReference w:type="first" r:id="rId25"/>
          <w:footerReference w:type="first" r:id="rId26"/>
          <w:type w:val="continuous"/>
          <w:pgSz w:w="11906" w:h="16838" w:code="9"/>
          <w:pgMar w:top="1956" w:right="3289" w:bottom="1191" w:left="1418" w:header="425" w:footer="57" w:gutter="0"/>
          <w:cols w:space="720"/>
          <w:formProt w:val="0"/>
          <w:titlePg/>
          <w:docGrid w:linePitch="299"/>
        </w:sectPr>
      </w:pPr>
    </w:p>
    <w:p w:rsidR="001428CB" w:rsidRDefault="001428CB" w:rsidP="001428CB">
      <w:pPr>
        <w:suppressAutoHyphens/>
        <w:spacing w:after="0" w:line="360" w:lineRule="auto"/>
        <w:rPr>
          <w:sz w:val="22"/>
          <w:szCs w:val="22"/>
        </w:rPr>
      </w:pPr>
    </w:p>
    <w:p w:rsidR="00E846CE" w:rsidRPr="001428CB" w:rsidRDefault="00E846CE" w:rsidP="001428CB">
      <w:pPr>
        <w:suppressAutoHyphens/>
        <w:spacing w:after="0" w:line="360" w:lineRule="auto"/>
        <w:rPr>
          <w:sz w:val="22"/>
          <w:szCs w:val="22"/>
        </w:rPr>
      </w:pPr>
    </w:p>
    <w:p w:rsidR="001428CB" w:rsidRDefault="001428CB" w:rsidP="00433353">
      <w:pPr>
        <w:spacing w:after="0" w:line="360" w:lineRule="auto"/>
        <w:rPr>
          <w:sz w:val="22"/>
          <w:szCs w:val="22"/>
        </w:rPr>
      </w:pPr>
    </w:p>
    <w:p w:rsidR="00E11768" w:rsidRPr="00430D7D" w:rsidRDefault="00E11768" w:rsidP="00433353">
      <w:pPr>
        <w:spacing w:after="0" w:line="360" w:lineRule="auto"/>
        <w:rPr>
          <w:sz w:val="22"/>
          <w:szCs w:val="22"/>
        </w:rPr>
      </w:pPr>
    </w:p>
    <w:sectPr w:rsidR="00E11768" w:rsidRPr="00430D7D" w:rsidSect="00430D7D">
      <w:headerReference w:type="even" r:id="rId27"/>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E8A" w:rsidRDefault="00F22E8A">
      <w:r>
        <w:separator/>
      </w:r>
    </w:p>
  </w:endnote>
  <w:endnote w:type="continuationSeparator" w:id="0">
    <w:p w:rsidR="00F22E8A" w:rsidRDefault="00F22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CorpoA">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8A" w:rsidRDefault="00F22E8A" w:rsidP="00D52127">
    <w:pPr>
      <w:pStyle w:val="Footer9pt"/>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8A" w:rsidRDefault="00F22E8A">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8A" w:rsidRPr="005A15B9" w:rsidRDefault="00F22E8A" w:rsidP="00983E3B">
    <w:pPr>
      <w:pStyle w:val="Footer9pt"/>
      <w:spacing w:after="0"/>
      <w:rPr>
        <w:lang w:val="en-G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8A" w:rsidRPr="005A15B9" w:rsidRDefault="00F22E8A">
    <w:pPr>
      <w:pStyle w:val="Footer9pt"/>
      <w:rPr>
        <w:lang w:val="en-GB"/>
      </w:rPr>
    </w:pPr>
    <w:bookmarkStart w:id="78" w:name="key1_30_0"/>
    <w:bookmarkStart w:id="79" w:name="key1_70_0"/>
    <w:r w:rsidRPr="005A15B9">
      <w:rPr>
        <w:lang w:val="en-GB"/>
      </w:rPr>
      <w:t>Daimler Communications, 70546 Stuttgart/Germany Mercedes-Benz – un marchio Daimler</w:t>
    </w:r>
    <w:bookmarkEnd w:id="78"/>
    <w:bookmarkEnd w:id="79"/>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8A" w:rsidRDefault="00F22E8A" w:rsidP="00D52127">
    <w:pPr>
      <w:pStyle w:val="Footer9pt"/>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8A" w:rsidRPr="003E396E" w:rsidRDefault="00F22E8A" w:rsidP="003E396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E8A" w:rsidRDefault="00F22E8A">
      <w:r>
        <w:separator/>
      </w:r>
    </w:p>
  </w:footnote>
  <w:footnote w:type="continuationSeparator" w:id="0">
    <w:p w:rsidR="00F22E8A" w:rsidRDefault="00F22E8A">
      <w:r>
        <w:continuationSeparator/>
      </w:r>
    </w:p>
  </w:footnote>
  <w:footnote w:id="1">
    <w:p w:rsidR="00F22E8A" w:rsidRPr="00E96DAD" w:rsidRDefault="00F22E8A" w:rsidP="003C6599">
      <w:pPr>
        <w:pStyle w:val="Testonotaapidipagina"/>
        <w:rPr>
          <w:sz w:val="18"/>
          <w:szCs w:val="18"/>
        </w:rPr>
      </w:pPr>
      <w:r>
        <w:rPr>
          <w:rStyle w:val="Rimandonotaapidipagina"/>
          <w:sz w:val="18"/>
        </w:rPr>
        <w:footnoteRef/>
      </w:r>
      <w:r>
        <w:rPr>
          <w:sz w:val="18"/>
        </w:rPr>
        <w:t xml:space="preserve"> Il tempo di ricarica varia tra </w:t>
      </w:r>
      <w:proofErr w:type="gramStart"/>
      <w:r>
        <w:rPr>
          <w:sz w:val="18"/>
        </w:rPr>
        <w:t>2</w:t>
      </w:r>
      <w:proofErr w:type="gramEnd"/>
      <w:r>
        <w:rPr>
          <w:sz w:val="18"/>
        </w:rPr>
        <w:t xml:space="preserve"> ore (400V/16A, ad es. con una </w:t>
      </w:r>
      <w:proofErr w:type="spellStart"/>
      <w:r>
        <w:rPr>
          <w:sz w:val="18"/>
        </w:rPr>
        <w:t>wallbox</w:t>
      </w:r>
      <w:proofErr w:type="spellEnd"/>
      <w:r>
        <w:rPr>
          <w:sz w:val="18"/>
        </w:rPr>
        <w:t xml:space="preserve">) e 4,1 ore (bei 230V/8A, ad es. ad una presa di corrente domestica). Con le opportune impostazioni sul comando del cavo di ricarica si ottengono anche dalle prese domestiche tempi di ricarica più brevi, se consentiti dalla rete elettrica domestica. I valori di tensione e di </w:t>
      </w:r>
      <w:proofErr w:type="gramStart"/>
      <w:r>
        <w:rPr>
          <w:sz w:val="18"/>
        </w:rPr>
        <w:t>corrente indicati</w:t>
      </w:r>
      <w:proofErr w:type="gramEnd"/>
      <w:r>
        <w:rPr>
          <w:sz w:val="18"/>
        </w:rPr>
        <w:t xml:space="preserve"> si riferiscono alla rete di alimentazione e possono essere limitati dalla vettura. Tutti i tempi di ricarica si riferiscono </w:t>
      </w:r>
      <w:proofErr w:type="gramStart"/>
      <w:r>
        <w:rPr>
          <w:sz w:val="18"/>
        </w:rPr>
        <w:t>ad</w:t>
      </w:r>
      <w:proofErr w:type="gramEnd"/>
      <w:r>
        <w:rPr>
          <w:sz w:val="18"/>
        </w:rPr>
        <w:t xml:space="preserve"> un processo di ricarica della batteria dal 20% al 100%.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8A" w:rsidRDefault="00F22E8A"/>
  <w:p w:rsidR="00F22E8A" w:rsidRDefault="00F22E8A"/>
  <w:p w:rsidR="00F22E8A" w:rsidRDefault="00F22E8A"/>
  <w:p w:rsidR="00F22E8A" w:rsidRDefault="00F22E8A"/>
  <w:p w:rsidR="00F22E8A" w:rsidRDefault="00F22E8A"/>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8A" w:rsidRDefault="00F22E8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8A" w:rsidRDefault="00F22E8A" w:rsidP="002C3F64">
    <w:pPr>
      <w:pStyle w:val="MLStat"/>
      <w:framePr w:w="2325" w:h="289" w:wrap="around" w:vAnchor="page" w:hAnchor="page" w:x="9045" w:y="1957"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Pr>
        <w:rStyle w:val="Numeropagina"/>
        <w:noProof/>
      </w:rPr>
      <w:t>10</w:t>
    </w:r>
    <w:r w:rsidRPr="00A1793E">
      <w:rPr>
        <w:rStyle w:val="Numeropagina"/>
        <w:noProof/>
      </w:rPr>
      <w:fldChar w:fldCharType="end"/>
    </w:r>
  </w:p>
  <w:p w:rsidR="00F22E8A" w:rsidRDefault="00F22E8A" w:rsidP="002C3F64">
    <w:pPr>
      <w:pStyle w:val="Intestazione"/>
      <w:spacing w:line="305"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8A" w:rsidRDefault="00F22E8A" w:rsidP="002C3F6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8A" w:rsidRDefault="00F22E8A"/>
  <w:p w:rsidR="00F22E8A" w:rsidRDefault="00F22E8A"/>
  <w:p w:rsidR="00F22E8A" w:rsidRDefault="00F22E8A"/>
  <w:p w:rsidR="00F22E8A" w:rsidRDefault="00F22E8A"/>
  <w:p w:rsidR="00F22E8A" w:rsidRDefault="00F22E8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8A" w:rsidRDefault="00F22E8A" w:rsidP="00940B4C">
    <w:pPr>
      <w:pStyle w:val="MLStat"/>
      <w:framePr w:w="2325" w:h="289" w:wrap="around" w:vAnchor="page" w:hAnchor="page" w:x="9076" w:y="1636" w:anchorLock="1"/>
      <w:spacing w:after="0"/>
      <w:ind w:left="0" w:right="0" w:firstLine="0"/>
      <w:rPr>
        <w:noProof/>
      </w:rPr>
    </w:pPr>
    <w:bookmarkStart w:id="74" w:name="key1_20_0"/>
    <w:bookmarkStart w:id="75" w:name="key1_60_0"/>
    <w:r>
      <w:rPr>
        <w:noProof/>
      </w:rPr>
      <w:t>Pag.</w:t>
    </w:r>
    <w:bookmarkEnd w:id="74"/>
    <w:bookmarkEnd w:id="75"/>
    <w:r>
      <w:rPr>
        <w:noProof/>
      </w:rPr>
      <w:t xml:space="preserve"> </w:t>
    </w:r>
    <w:r>
      <w:rPr>
        <w:rStyle w:val="Numeropagina"/>
        <w:noProof/>
      </w:rPr>
      <w:fldChar w:fldCharType="begin"/>
    </w:r>
    <w:r>
      <w:rPr>
        <w:rStyle w:val="Numeropagina"/>
        <w:noProof/>
      </w:rPr>
      <w:instrText xml:space="preserve"> PAGE </w:instrText>
    </w:r>
    <w:r>
      <w:rPr>
        <w:rStyle w:val="Numeropagina"/>
        <w:noProof/>
      </w:rPr>
      <w:fldChar w:fldCharType="separate"/>
    </w:r>
    <w:r w:rsidR="00C21ED8">
      <w:rPr>
        <w:rStyle w:val="Numeropagina"/>
        <w:noProof/>
      </w:rPr>
      <w:t>2</w:t>
    </w:r>
    <w:r>
      <w:rPr>
        <w:rStyle w:val="Numeropagina"/>
        <w:noProof/>
      </w:rPr>
      <w:fldChar w:fldCharType="end"/>
    </w:r>
  </w:p>
  <w:p w:rsidR="00F22E8A" w:rsidRDefault="00F22E8A">
    <w:pPr>
      <w:pStyle w:val="Intestazione"/>
      <w:spacing w:line="305"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8A" w:rsidRDefault="00F22E8A">
    <w:pPr>
      <w:pStyle w:val="MLStat"/>
      <w:framePr w:w="2325" w:h="289" w:wrap="around" w:vAnchor="page" w:hAnchor="page" w:x="9045" w:y="1957" w:anchorLock="1"/>
      <w:spacing w:after="0"/>
      <w:ind w:left="0" w:right="0" w:firstLine="0"/>
      <w:rPr>
        <w:noProof/>
      </w:rPr>
    </w:pPr>
    <w:bookmarkStart w:id="76" w:name="key1_10_0"/>
    <w:bookmarkStart w:id="77" w:name="key1_50_0"/>
    <w:r>
      <w:rPr>
        <w:noProof/>
      </w:rPr>
      <w:t>Pag.</w:t>
    </w:r>
    <w:bookmarkEnd w:id="76"/>
    <w:bookmarkEnd w:id="77"/>
    <w:r>
      <w:rPr>
        <w:noProof/>
      </w:rPr>
      <w:t xml:space="preserve"> </w:t>
    </w:r>
    <w:r>
      <w:rPr>
        <w:rStyle w:val="Numeropagina"/>
        <w:noProof/>
      </w:rPr>
      <w:fldChar w:fldCharType="begin"/>
    </w:r>
    <w:r>
      <w:rPr>
        <w:rStyle w:val="Numeropagina"/>
        <w:noProof/>
      </w:rPr>
      <w:instrText xml:space="preserve"> PAGE </w:instrText>
    </w:r>
    <w:r>
      <w:rPr>
        <w:rStyle w:val="Numeropagina"/>
        <w:noProof/>
      </w:rPr>
      <w:fldChar w:fldCharType="separate"/>
    </w:r>
    <w:r>
      <w:rPr>
        <w:rStyle w:val="Numeropagina"/>
        <w:noProof/>
      </w:rPr>
      <w:t>2</w:t>
    </w:r>
    <w:r>
      <w:rPr>
        <w:rStyle w:val="Numeropagina"/>
        <w:noProof/>
      </w:rPr>
      <w:fldChar w:fldCharType="end"/>
    </w:r>
  </w:p>
  <w:p w:rsidR="00F22E8A" w:rsidRDefault="00F22E8A">
    <w:pPr>
      <w:pStyle w:val="Intestazione"/>
      <w:spacing w:line="305"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8A" w:rsidRDefault="00F22E8A"/>
  <w:p w:rsidR="00F22E8A" w:rsidRDefault="00F22E8A"/>
  <w:p w:rsidR="00F22E8A" w:rsidRDefault="00F22E8A"/>
  <w:p w:rsidR="00F22E8A" w:rsidRDefault="00F22E8A"/>
  <w:p w:rsidR="00F22E8A" w:rsidRDefault="00F22E8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8A" w:rsidRDefault="00F22E8A" w:rsidP="00983E3B">
    <w:pPr>
      <w:pStyle w:val="MLStat"/>
      <w:framePr w:w="2325" w:h="289" w:wrap="around" w:vAnchor="page" w:hAnchor="page" w:x="9033" w:y="1878"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C21ED8">
      <w:rPr>
        <w:rStyle w:val="Numeropagina"/>
        <w:noProof/>
      </w:rPr>
      <w:t>67</w:t>
    </w:r>
    <w:r w:rsidRPr="00A1793E">
      <w:rPr>
        <w:rStyle w:val="Numeropagina"/>
        <w:noProof/>
      </w:rPr>
      <w:fldChar w:fldCharType="end"/>
    </w:r>
  </w:p>
  <w:p w:rsidR="00F22E8A" w:rsidRDefault="00F22E8A" w:rsidP="002C3F64">
    <w:pPr>
      <w:pStyle w:val="Intestazione"/>
      <w:spacing w:line="305" w:lineRule="exac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8A" w:rsidRDefault="00F22E8A" w:rsidP="002C3F64">
    <w:pPr>
      <w:pStyle w:val="MLStat"/>
      <w:framePr w:w="2325" w:h="289" w:wrap="around" w:vAnchor="page" w:hAnchor="page" w:x="9045" w:y="1957"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C21ED8">
      <w:rPr>
        <w:rStyle w:val="Numeropagina"/>
        <w:noProof/>
      </w:rPr>
      <w:t>51</w:t>
    </w:r>
    <w:r w:rsidRPr="00A1793E">
      <w:rPr>
        <w:rStyle w:val="Numeropagina"/>
        <w:noProof/>
      </w:rPr>
      <w:fldChar w:fldCharType="end"/>
    </w:r>
  </w:p>
  <w:p w:rsidR="00F22E8A" w:rsidRDefault="00F22E8A" w:rsidP="002C3F64">
    <w:pPr>
      <w:pStyle w:val="Intestazione"/>
      <w:spacing w:line="305"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411DA"/>
    <w:multiLevelType w:val="hybridMultilevel"/>
    <w:tmpl w:val="0F2C4B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DDB3964"/>
    <w:multiLevelType w:val="hybridMultilevel"/>
    <w:tmpl w:val="E23CD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E71395A"/>
    <w:multiLevelType w:val="hybridMultilevel"/>
    <w:tmpl w:val="057007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03B6BE6"/>
    <w:multiLevelType w:val="hybridMultilevel"/>
    <w:tmpl w:val="47561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23108AE"/>
    <w:multiLevelType w:val="multilevel"/>
    <w:tmpl w:val="4B1A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6F1C79"/>
    <w:multiLevelType w:val="hybridMultilevel"/>
    <w:tmpl w:val="FBFCA4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4A00145"/>
    <w:multiLevelType w:val="hybridMultilevel"/>
    <w:tmpl w:val="AC92DA0C"/>
    <w:lvl w:ilvl="0" w:tplc="0410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nsid w:val="160E58DE"/>
    <w:multiLevelType w:val="hybridMultilevel"/>
    <w:tmpl w:val="2D6844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nsid w:val="201741D0"/>
    <w:multiLevelType w:val="hybridMultilevel"/>
    <w:tmpl w:val="38BAB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33901C5"/>
    <w:multiLevelType w:val="hybridMultilevel"/>
    <w:tmpl w:val="29C4C7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615270F"/>
    <w:multiLevelType w:val="hybridMultilevel"/>
    <w:tmpl w:val="52BEAD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E471355"/>
    <w:multiLevelType w:val="hybridMultilevel"/>
    <w:tmpl w:val="9CCE27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E9828E6"/>
    <w:multiLevelType w:val="hybridMultilevel"/>
    <w:tmpl w:val="8714A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02E18CA"/>
    <w:multiLevelType w:val="hybridMultilevel"/>
    <w:tmpl w:val="14DA354E"/>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359A1236"/>
    <w:multiLevelType w:val="hybridMultilevel"/>
    <w:tmpl w:val="CE0667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D995EF9"/>
    <w:multiLevelType w:val="hybridMultilevel"/>
    <w:tmpl w:val="D974C6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2637F6E"/>
    <w:multiLevelType w:val="hybridMultilevel"/>
    <w:tmpl w:val="090C8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A097836"/>
    <w:multiLevelType w:val="hybridMultilevel"/>
    <w:tmpl w:val="9DD462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4AE62956"/>
    <w:multiLevelType w:val="hybridMultilevel"/>
    <w:tmpl w:val="52448578"/>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nsid w:val="50E53171"/>
    <w:multiLevelType w:val="hybridMultilevel"/>
    <w:tmpl w:val="F7C60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514A443A"/>
    <w:multiLevelType w:val="hybridMultilevel"/>
    <w:tmpl w:val="A4EC9618"/>
    <w:lvl w:ilvl="0" w:tplc="26A4C532">
      <w:numFmt w:val="bullet"/>
      <w:lvlText w:val="-"/>
      <w:lvlJc w:val="left"/>
      <w:pPr>
        <w:ind w:left="1080" w:hanging="360"/>
      </w:pPr>
      <w:rPr>
        <w:rFonts w:ascii="CorpoA" w:eastAsia="Calibri" w:hAnsi="Corpo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nsid w:val="51EE66A9"/>
    <w:multiLevelType w:val="hybridMultilevel"/>
    <w:tmpl w:val="4372C1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5311748C"/>
    <w:multiLevelType w:val="hybridMultilevel"/>
    <w:tmpl w:val="FB521C42"/>
    <w:lvl w:ilvl="0" w:tplc="08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A571149"/>
    <w:multiLevelType w:val="multilevel"/>
    <w:tmpl w:val="A336E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FB1E3E"/>
    <w:multiLevelType w:val="hybridMultilevel"/>
    <w:tmpl w:val="4A96BCBA"/>
    <w:lvl w:ilvl="0" w:tplc="A47E1A7E">
      <w:start w:val="1"/>
      <w:numFmt w:val="bullet"/>
      <w:lvlText w:val=""/>
      <w:lvlJc w:val="left"/>
      <w:pPr>
        <w:ind w:left="1428" w:hanging="360"/>
      </w:pPr>
      <w:rPr>
        <w:rFonts w:ascii="Symbol" w:hAnsi="Symbol" w:hint="default"/>
        <w:color w:val="auto"/>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6">
    <w:nsid w:val="69343FFA"/>
    <w:multiLevelType w:val="hybridMultilevel"/>
    <w:tmpl w:val="15C0BF84"/>
    <w:lvl w:ilvl="0" w:tplc="83A855C6">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6EF03114"/>
    <w:multiLevelType w:val="hybridMultilevel"/>
    <w:tmpl w:val="7BE0D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017753F"/>
    <w:multiLevelType w:val="hybridMultilevel"/>
    <w:tmpl w:val="61766D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70331C0C"/>
    <w:multiLevelType w:val="hybridMultilevel"/>
    <w:tmpl w:val="6E60F1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737113B1"/>
    <w:multiLevelType w:val="hybridMultilevel"/>
    <w:tmpl w:val="C814398A"/>
    <w:lvl w:ilvl="0" w:tplc="00309998">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74E71162"/>
    <w:multiLevelType w:val="hybridMultilevel"/>
    <w:tmpl w:val="3C2608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7CF0558C"/>
    <w:multiLevelType w:val="hybridMultilevel"/>
    <w:tmpl w:val="EAF8C5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8"/>
  </w:num>
  <w:num w:numId="5">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24"/>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7">
    <w:abstractNumId w:val="26"/>
  </w:num>
  <w:num w:numId="8">
    <w:abstractNumId w:val="30"/>
  </w:num>
  <w:num w:numId="9">
    <w:abstractNumId w:val="17"/>
  </w:num>
  <w:num w:numId="10">
    <w:abstractNumId w:val="25"/>
  </w:num>
  <w:num w:numId="11">
    <w:abstractNumId w:val="22"/>
  </w:num>
  <w:num w:numId="12">
    <w:abstractNumId w:val="32"/>
  </w:num>
  <w:num w:numId="13">
    <w:abstractNumId w:val="20"/>
  </w:num>
  <w:num w:numId="14">
    <w:abstractNumId w:val="31"/>
  </w:num>
  <w:num w:numId="15">
    <w:abstractNumId w:val="1"/>
  </w:num>
  <w:num w:numId="16">
    <w:abstractNumId w:val="1"/>
  </w:num>
  <w:num w:numId="17">
    <w:abstractNumId w:val="18"/>
  </w:num>
  <w:num w:numId="18">
    <w:abstractNumId w:val="23"/>
  </w:num>
  <w:num w:numId="19">
    <w:abstractNumId w:val="14"/>
  </w:num>
  <w:num w:numId="20">
    <w:abstractNumId w:val="19"/>
  </w:num>
  <w:num w:numId="21">
    <w:abstractNumId w:val="1"/>
  </w:num>
  <w:num w:numId="22">
    <w:abstractNumId w:val="11"/>
  </w:num>
  <w:num w:numId="23">
    <w:abstractNumId w:val="2"/>
  </w:num>
  <w:num w:numId="24">
    <w:abstractNumId w:val="16"/>
  </w:num>
  <w:num w:numId="25">
    <w:abstractNumId w:val="4"/>
  </w:num>
  <w:num w:numId="26">
    <w:abstractNumId w:val="9"/>
  </w:num>
  <w:num w:numId="27">
    <w:abstractNumId w:val="10"/>
  </w:num>
  <w:num w:numId="28">
    <w:abstractNumId w:val="27"/>
  </w:num>
  <w:num w:numId="29">
    <w:abstractNumId w:val="15"/>
  </w:num>
  <w:num w:numId="30">
    <w:abstractNumId w:val="12"/>
  </w:num>
  <w:num w:numId="31">
    <w:abstractNumId w:val="28"/>
  </w:num>
  <w:num w:numId="32">
    <w:abstractNumId w:val="13"/>
  </w:num>
  <w:num w:numId="33">
    <w:abstractNumId w:val="0"/>
  </w:num>
  <w:num w:numId="34">
    <w:abstractNumId w:val="29"/>
  </w:num>
  <w:num w:numId="35">
    <w:abstractNumId w:val="3"/>
  </w:num>
  <w:num w:numId="36">
    <w:abstractNumId w:val="21"/>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s-E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52D"/>
    <w:rsid w:val="00030593"/>
    <w:rsid w:val="00031F5E"/>
    <w:rsid w:val="000420D2"/>
    <w:rsid w:val="0004590B"/>
    <w:rsid w:val="0005270A"/>
    <w:rsid w:val="00052F21"/>
    <w:rsid w:val="00055EEA"/>
    <w:rsid w:val="00057A91"/>
    <w:rsid w:val="00067C08"/>
    <w:rsid w:val="00075990"/>
    <w:rsid w:val="0008284C"/>
    <w:rsid w:val="00083EFF"/>
    <w:rsid w:val="00084BFE"/>
    <w:rsid w:val="00097367"/>
    <w:rsid w:val="0009758B"/>
    <w:rsid w:val="000A0047"/>
    <w:rsid w:val="000A7774"/>
    <w:rsid w:val="000B3A8D"/>
    <w:rsid w:val="000B5B00"/>
    <w:rsid w:val="000C1815"/>
    <w:rsid w:val="000C5FA8"/>
    <w:rsid w:val="000C652D"/>
    <w:rsid w:val="000D6D13"/>
    <w:rsid w:val="000E2077"/>
    <w:rsid w:val="000E7553"/>
    <w:rsid w:val="000F43DE"/>
    <w:rsid w:val="000F6225"/>
    <w:rsid w:val="00102323"/>
    <w:rsid w:val="001030BB"/>
    <w:rsid w:val="00107D5B"/>
    <w:rsid w:val="00107E2B"/>
    <w:rsid w:val="0011345E"/>
    <w:rsid w:val="0011370D"/>
    <w:rsid w:val="0013008F"/>
    <w:rsid w:val="00130CB5"/>
    <w:rsid w:val="001408A4"/>
    <w:rsid w:val="001428CB"/>
    <w:rsid w:val="001433B9"/>
    <w:rsid w:val="00164710"/>
    <w:rsid w:val="001665F5"/>
    <w:rsid w:val="00174A50"/>
    <w:rsid w:val="00176D54"/>
    <w:rsid w:val="001849BC"/>
    <w:rsid w:val="00193521"/>
    <w:rsid w:val="001A6F7D"/>
    <w:rsid w:val="001B774C"/>
    <w:rsid w:val="001D04B7"/>
    <w:rsid w:val="001D7C02"/>
    <w:rsid w:val="001E64B0"/>
    <w:rsid w:val="0020034F"/>
    <w:rsid w:val="002157B1"/>
    <w:rsid w:val="00224DF8"/>
    <w:rsid w:val="00234A1C"/>
    <w:rsid w:val="00235B7D"/>
    <w:rsid w:val="002374AA"/>
    <w:rsid w:val="002458D0"/>
    <w:rsid w:val="0024731E"/>
    <w:rsid w:val="00247967"/>
    <w:rsid w:val="0025136D"/>
    <w:rsid w:val="0026598F"/>
    <w:rsid w:val="00274A33"/>
    <w:rsid w:val="00291AE7"/>
    <w:rsid w:val="002C073E"/>
    <w:rsid w:val="002C3F64"/>
    <w:rsid w:val="002C5010"/>
    <w:rsid w:val="002C6E17"/>
    <w:rsid w:val="002D543B"/>
    <w:rsid w:val="002E1B07"/>
    <w:rsid w:val="002F2CE2"/>
    <w:rsid w:val="002F58BA"/>
    <w:rsid w:val="003235A4"/>
    <w:rsid w:val="0032639D"/>
    <w:rsid w:val="00330877"/>
    <w:rsid w:val="00332509"/>
    <w:rsid w:val="00332ABB"/>
    <w:rsid w:val="00337A02"/>
    <w:rsid w:val="00346D4C"/>
    <w:rsid w:val="003534D4"/>
    <w:rsid w:val="00355F84"/>
    <w:rsid w:val="00362D47"/>
    <w:rsid w:val="00364566"/>
    <w:rsid w:val="00365452"/>
    <w:rsid w:val="00365F63"/>
    <w:rsid w:val="00377D3C"/>
    <w:rsid w:val="003904C2"/>
    <w:rsid w:val="00393064"/>
    <w:rsid w:val="00394688"/>
    <w:rsid w:val="003A170F"/>
    <w:rsid w:val="003A3423"/>
    <w:rsid w:val="003B0B26"/>
    <w:rsid w:val="003B398D"/>
    <w:rsid w:val="003B4151"/>
    <w:rsid w:val="003C6599"/>
    <w:rsid w:val="003E396E"/>
    <w:rsid w:val="003F0604"/>
    <w:rsid w:val="003F2B36"/>
    <w:rsid w:val="00400EC0"/>
    <w:rsid w:val="00400FE9"/>
    <w:rsid w:val="00402788"/>
    <w:rsid w:val="00412BC0"/>
    <w:rsid w:val="00414FAE"/>
    <w:rsid w:val="00417390"/>
    <w:rsid w:val="00420C96"/>
    <w:rsid w:val="00421E7D"/>
    <w:rsid w:val="0042422E"/>
    <w:rsid w:val="004258C3"/>
    <w:rsid w:val="00430907"/>
    <w:rsid w:val="00430D7D"/>
    <w:rsid w:val="00432CE3"/>
    <w:rsid w:val="00433353"/>
    <w:rsid w:val="00443535"/>
    <w:rsid w:val="004458AE"/>
    <w:rsid w:val="004505F0"/>
    <w:rsid w:val="00450E24"/>
    <w:rsid w:val="004547F1"/>
    <w:rsid w:val="004574A7"/>
    <w:rsid w:val="00461A26"/>
    <w:rsid w:val="00463F28"/>
    <w:rsid w:val="0046603F"/>
    <w:rsid w:val="0048739C"/>
    <w:rsid w:val="00493FB6"/>
    <w:rsid w:val="004946B7"/>
    <w:rsid w:val="00496DB1"/>
    <w:rsid w:val="004A23BB"/>
    <w:rsid w:val="004A4A71"/>
    <w:rsid w:val="004A4EDF"/>
    <w:rsid w:val="004B06E6"/>
    <w:rsid w:val="004C5A76"/>
    <w:rsid w:val="004D04B9"/>
    <w:rsid w:val="004D3A24"/>
    <w:rsid w:val="004E1B33"/>
    <w:rsid w:val="004E3235"/>
    <w:rsid w:val="004E36E2"/>
    <w:rsid w:val="004E3E18"/>
    <w:rsid w:val="004F6BB0"/>
    <w:rsid w:val="00500B08"/>
    <w:rsid w:val="00505AD3"/>
    <w:rsid w:val="00517A45"/>
    <w:rsid w:val="00522707"/>
    <w:rsid w:val="00527059"/>
    <w:rsid w:val="00534948"/>
    <w:rsid w:val="00542595"/>
    <w:rsid w:val="00550FEA"/>
    <w:rsid w:val="00554DEF"/>
    <w:rsid w:val="00562E0B"/>
    <w:rsid w:val="005716C7"/>
    <w:rsid w:val="00573204"/>
    <w:rsid w:val="00576245"/>
    <w:rsid w:val="00581D5E"/>
    <w:rsid w:val="00586A66"/>
    <w:rsid w:val="0059284A"/>
    <w:rsid w:val="00594106"/>
    <w:rsid w:val="005A37C9"/>
    <w:rsid w:val="005B35DF"/>
    <w:rsid w:val="005B3E0E"/>
    <w:rsid w:val="005C51AD"/>
    <w:rsid w:val="005C7903"/>
    <w:rsid w:val="005D6231"/>
    <w:rsid w:val="005E7FA3"/>
    <w:rsid w:val="005F6BE1"/>
    <w:rsid w:val="006044CF"/>
    <w:rsid w:val="0061269F"/>
    <w:rsid w:val="00617EF9"/>
    <w:rsid w:val="006227B7"/>
    <w:rsid w:val="0062751E"/>
    <w:rsid w:val="00627A2F"/>
    <w:rsid w:val="006372C7"/>
    <w:rsid w:val="00643FD5"/>
    <w:rsid w:val="006460F6"/>
    <w:rsid w:val="00655C1E"/>
    <w:rsid w:val="0065788A"/>
    <w:rsid w:val="006633A1"/>
    <w:rsid w:val="00672656"/>
    <w:rsid w:val="00683825"/>
    <w:rsid w:val="0069416C"/>
    <w:rsid w:val="006A05F8"/>
    <w:rsid w:val="006A143B"/>
    <w:rsid w:val="006A1775"/>
    <w:rsid w:val="006A3F87"/>
    <w:rsid w:val="006A59D1"/>
    <w:rsid w:val="006A76BD"/>
    <w:rsid w:val="006B2FFA"/>
    <w:rsid w:val="006B4B88"/>
    <w:rsid w:val="006D4978"/>
    <w:rsid w:val="006D53BA"/>
    <w:rsid w:val="006D5C97"/>
    <w:rsid w:val="006E0573"/>
    <w:rsid w:val="006E2D40"/>
    <w:rsid w:val="006E3007"/>
    <w:rsid w:val="006E4147"/>
    <w:rsid w:val="006F12A7"/>
    <w:rsid w:val="006F1AA9"/>
    <w:rsid w:val="00701FA9"/>
    <w:rsid w:val="007032BB"/>
    <w:rsid w:val="00703E8C"/>
    <w:rsid w:val="007165C4"/>
    <w:rsid w:val="0072457F"/>
    <w:rsid w:val="00755CF2"/>
    <w:rsid w:val="00772C74"/>
    <w:rsid w:val="00790431"/>
    <w:rsid w:val="00791487"/>
    <w:rsid w:val="00791D9B"/>
    <w:rsid w:val="007A00D8"/>
    <w:rsid w:val="007A0371"/>
    <w:rsid w:val="007A50AF"/>
    <w:rsid w:val="007C3C4E"/>
    <w:rsid w:val="007D025E"/>
    <w:rsid w:val="007D480D"/>
    <w:rsid w:val="007F04F7"/>
    <w:rsid w:val="007F578F"/>
    <w:rsid w:val="007F5A4C"/>
    <w:rsid w:val="0080122F"/>
    <w:rsid w:val="00803CC1"/>
    <w:rsid w:val="00804A4D"/>
    <w:rsid w:val="0081419B"/>
    <w:rsid w:val="00814E8D"/>
    <w:rsid w:val="00817D55"/>
    <w:rsid w:val="00822147"/>
    <w:rsid w:val="008339C2"/>
    <w:rsid w:val="00835117"/>
    <w:rsid w:val="00836808"/>
    <w:rsid w:val="00840F3E"/>
    <w:rsid w:val="00845FC2"/>
    <w:rsid w:val="008503CE"/>
    <w:rsid w:val="00866A60"/>
    <w:rsid w:val="00870310"/>
    <w:rsid w:val="00875FB7"/>
    <w:rsid w:val="008948C4"/>
    <w:rsid w:val="00895A11"/>
    <w:rsid w:val="008A27CD"/>
    <w:rsid w:val="008A78B9"/>
    <w:rsid w:val="008B040F"/>
    <w:rsid w:val="008B30A9"/>
    <w:rsid w:val="008B6CF7"/>
    <w:rsid w:val="008C4EB6"/>
    <w:rsid w:val="008D1CED"/>
    <w:rsid w:val="008D22F2"/>
    <w:rsid w:val="008D7305"/>
    <w:rsid w:val="008E54CD"/>
    <w:rsid w:val="008E73CC"/>
    <w:rsid w:val="008F262D"/>
    <w:rsid w:val="008F44B4"/>
    <w:rsid w:val="008F4E57"/>
    <w:rsid w:val="008F5453"/>
    <w:rsid w:val="008F574C"/>
    <w:rsid w:val="008F5C6F"/>
    <w:rsid w:val="008F7BE9"/>
    <w:rsid w:val="009106EE"/>
    <w:rsid w:val="00914345"/>
    <w:rsid w:val="0092236E"/>
    <w:rsid w:val="00924DB1"/>
    <w:rsid w:val="00934353"/>
    <w:rsid w:val="00940B4C"/>
    <w:rsid w:val="009429D3"/>
    <w:rsid w:val="0094663A"/>
    <w:rsid w:val="00947690"/>
    <w:rsid w:val="00951CE9"/>
    <w:rsid w:val="00952704"/>
    <w:rsid w:val="00952D09"/>
    <w:rsid w:val="00957B3E"/>
    <w:rsid w:val="00964BEE"/>
    <w:rsid w:val="0097701B"/>
    <w:rsid w:val="00983E3B"/>
    <w:rsid w:val="009A2278"/>
    <w:rsid w:val="009A6131"/>
    <w:rsid w:val="009B0D84"/>
    <w:rsid w:val="009C338A"/>
    <w:rsid w:val="009C4443"/>
    <w:rsid w:val="009D0C40"/>
    <w:rsid w:val="009D26BE"/>
    <w:rsid w:val="009D3D85"/>
    <w:rsid w:val="009E1EF7"/>
    <w:rsid w:val="009E3EF1"/>
    <w:rsid w:val="009E568C"/>
    <w:rsid w:val="009E7881"/>
    <w:rsid w:val="009F4490"/>
    <w:rsid w:val="00A26A94"/>
    <w:rsid w:val="00A6239A"/>
    <w:rsid w:val="00A629F6"/>
    <w:rsid w:val="00A64583"/>
    <w:rsid w:val="00A710BD"/>
    <w:rsid w:val="00A75068"/>
    <w:rsid w:val="00A779CD"/>
    <w:rsid w:val="00A85C4A"/>
    <w:rsid w:val="00A91E1E"/>
    <w:rsid w:val="00A9561E"/>
    <w:rsid w:val="00AA1314"/>
    <w:rsid w:val="00AA48AE"/>
    <w:rsid w:val="00AB0782"/>
    <w:rsid w:val="00AB27D3"/>
    <w:rsid w:val="00AB5B0C"/>
    <w:rsid w:val="00AB770A"/>
    <w:rsid w:val="00AC2D14"/>
    <w:rsid w:val="00AE5652"/>
    <w:rsid w:val="00B05FA2"/>
    <w:rsid w:val="00B1740F"/>
    <w:rsid w:val="00B52385"/>
    <w:rsid w:val="00B53554"/>
    <w:rsid w:val="00B53BA9"/>
    <w:rsid w:val="00B5457E"/>
    <w:rsid w:val="00B60F26"/>
    <w:rsid w:val="00B64187"/>
    <w:rsid w:val="00B721E5"/>
    <w:rsid w:val="00B7443D"/>
    <w:rsid w:val="00B903A0"/>
    <w:rsid w:val="00B92F50"/>
    <w:rsid w:val="00B97EFE"/>
    <w:rsid w:val="00BB402A"/>
    <w:rsid w:val="00BB71DC"/>
    <w:rsid w:val="00BC0D78"/>
    <w:rsid w:val="00BD5AF5"/>
    <w:rsid w:val="00BD62D1"/>
    <w:rsid w:val="00BE2FA7"/>
    <w:rsid w:val="00BE7864"/>
    <w:rsid w:val="00BF2F15"/>
    <w:rsid w:val="00C01F7E"/>
    <w:rsid w:val="00C04D97"/>
    <w:rsid w:val="00C12CF0"/>
    <w:rsid w:val="00C205E3"/>
    <w:rsid w:val="00C21748"/>
    <w:rsid w:val="00C21E24"/>
    <w:rsid w:val="00C21ED8"/>
    <w:rsid w:val="00C25FF2"/>
    <w:rsid w:val="00C342A4"/>
    <w:rsid w:val="00C40578"/>
    <w:rsid w:val="00C45988"/>
    <w:rsid w:val="00C479B4"/>
    <w:rsid w:val="00C51ADA"/>
    <w:rsid w:val="00C54155"/>
    <w:rsid w:val="00C61199"/>
    <w:rsid w:val="00C63EA7"/>
    <w:rsid w:val="00C64F32"/>
    <w:rsid w:val="00C66AAC"/>
    <w:rsid w:val="00C712FD"/>
    <w:rsid w:val="00C7437C"/>
    <w:rsid w:val="00C751AA"/>
    <w:rsid w:val="00C843FD"/>
    <w:rsid w:val="00C8799B"/>
    <w:rsid w:val="00CA15EC"/>
    <w:rsid w:val="00CA2AF4"/>
    <w:rsid w:val="00CA4AF0"/>
    <w:rsid w:val="00CB01F3"/>
    <w:rsid w:val="00CB3170"/>
    <w:rsid w:val="00CB5AE6"/>
    <w:rsid w:val="00CB5D60"/>
    <w:rsid w:val="00CC0ECD"/>
    <w:rsid w:val="00CC533D"/>
    <w:rsid w:val="00CC7D38"/>
    <w:rsid w:val="00CD187C"/>
    <w:rsid w:val="00CE1E7C"/>
    <w:rsid w:val="00CE78FC"/>
    <w:rsid w:val="00CE7E2A"/>
    <w:rsid w:val="00D0302D"/>
    <w:rsid w:val="00D03234"/>
    <w:rsid w:val="00D0402A"/>
    <w:rsid w:val="00D10FE2"/>
    <w:rsid w:val="00D13D8A"/>
    <w:rsid w:val="00D23A35"/>
    <w:rsid w:val="00D31CE7"/>
    <w:rsid w:val="00D32D78"/>
    <w:rsid w:val="00D46F35"/>
    <w:rsid w:val="00D51FAC"/>
    <w:rsid w:val="00D52127"/>
    <w:rsid w:val="00D54FBB"/>
    <w:rsid w:val="00D5647B"/>
    <w:rsid w:val="00D564B8"/>
    <w:rsid w:val="00D778BD"/>
    <w:rsid w:val="00D77B76"/>
    <w:rsid w:val="00D855BC"/>
    <w:rsid w:val="00D95076"/>
    <w:rsid w:val="00DA3A07"/>
    <w:rsid w:val="00DA6451"/>
    <w:rsid w:val="00DB13BB"/>
    <w:rsid w:val="00DB206C"/>
    <w:rsid w:val="00DB387D"/>
    <w:rsid w:val="00DD0852"/>
    <w:rsid w:val="00DD5197"/>
    <w:rsid w:val="00DE1972"/>
    <w:rsid w:val="00DE33C9"/>
    <w:rsid w:val="00DE39F3"/>
    <w:rsid w:val="00DE6563"/>
    <w:rsid w:val="00DF24F6"/>
    <w:rsid w:val="00DF4CE3"/>
    <w:rsid w:val="00E06E8B"/>
    <w:rsid w:val="00E11768"/>
    <w:rsid w:val="00E24604"/>
    <w:rsid w:val="00E326AC"/>
    <w:rsid w:val="00E3753E"/>
    <w:rsid w:val="00E41BB8"/>
    <w:rsid w:val="00E4362B"/>
    <w:rsid w:val="00E44B91"/>
    <w:rsid w:val="00E47D8D"/>
    <w:rsid w:val="00E5142C"/>
    <w:rsid w:val="00E52606"/>
    <w:rsid w:val="00E53640"/>
    <w:rsid w:val="00E53DA5"/>
    <w:rsid w:val="00E5720A"/>
    <w:rsid w:val="00E62F44"/>
    <w:rsid w:val="00E7537E"/>
    <w:rsid w:val="00E77E3D"/>
    <w:rsid w:val="00E800D8"/>
    <w:rsid w:val="00E81953"/>
    <w:rsid w:val="00E830A8"/>
    <w:rsid w:val="00E83F61"/>
    <w:rsid w:val="00E846CE"/>
    <w:rsid w:val="00E85099"/>
    <w:rsid w:val="00E92171"/>
    <w:rsid w:val="00E94FDB"/>
    <w:rsid w:val="00E96A1E"/>
    <w:rsid w:val="00E96DAD"/>
    <w:rsid w:val="00EB4F81"/>
    <w:rsid w:val="00EB5835"/>
    <w:rsid w:val="00EB66D4"/>
    <w:rsid w:val="00EB69D1"/>
    <w:rsid w:val="00EB737F"/>
    <w:rsid w:val="00EC14D3"/>
    <w:rsid w:val="00EC7A58"/>
    <w:rsid w:val="00ED5AD1"/>
    <w:rsid w:val="00ED66D7"/>
    <w:rsid w:val="00EF172F"/>
    <w:rsid w:val="00EF2055"/>
    <w:rsid w:val="00EF3787"/>
    <w:rsid w:val="00EF7211"/>
    <w:rsid w:val="00F018AF"/>
    <w:rsid w:val="00F039CC"/>
    <w:rsid w:val="00F043CF"/>
    <w:rsid w:val="00F069CB"/>
    <w:rsid w:val="00F07293"/>
    <w:rsid w:val="00F1053A"/>
    <w:rsid w:val="00F21B07"/>
    <w:rsid w:val="00F22BB2"/>
    <w:rsid w:val="00F22E8A"/>
    <w:rsid w:val="00F24F85"/>
    <w:rsid w:val="00F26257"/>
    <w:rsid w:val="00F30005"/>
    <w:rsid w:val="00F3675E"/>
    <w:rsid w:val="00F37E8C"/>
    <w:rsid w:val="00F4016D"/>
    <w:rsid w:val="00F4546D"/>
    <w:rsid w:val="00F5192D"/>
    <w:rsid w:val="00F526B2"/>
    <w:rsid w:val="00F531A2"/>
    <w:rsid w:val="00F57FA8"/>
    <w:rsid w:val="00F620F9"/>
    <w:rsid w:val="00F648C7"/>
    <w:rsid w:val="00F65264"/>
    <w:rsid w:val="00F674CE"/>
    <w:rsid w:val="00F70AEA"/>
    <w:rsid w:val="00F70E13"/>
    <w:rsid w:val="00F71E8C"/>
    <w:rsid w:val="00F77878"/>
    <w:rsid w:val="00F800A0"/>
    <w:rsid w:val="00F831A5"/>
    <w:rsid w:val="00F84A22"/>
    <w:rsid w:val="00F86E70"/>
    <w:rsid w:val="00F93AA9"/>
    <w:rsid w:val="00F97530"/>
    <w:rsid w:val="00FA03B8"/>
    <w:rsid w:val="00FA2BC5"/>
    <w:rsid w:val="00FA5368"/>
    <w:rsid w:val="00FB574F"/>
    <w:rsid w:val="00FB6585"/>
    <w:rsid w:val="00FC6EEF"/>
    <w:rsid w:val="00FD150D"/>
    <w:rsid w:val="00FD58BD"/>
    <w:rsid w:val="00FE0705"/>
    <w:rsid w:val="00FE07C1"/>
    <w:rsid w:val="00FE1A89"/>
    <w:rsid w:val="00FF75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paragraph" w:styleId="Titolo3">
    <w:name w:val="heading 3"/>
    <w:basedOn w:val="Normale"/>
    <w:next w:val="Normale"/>
    <w:link w:val="Titolo3Carattere"/>
    <w:qFormat/>
    <w:rsid w:val="009B0D84"/>
    <w:pPr>
      <w:keepNext/>
      <w:spacing w:before="240" w:after="60" w:line="240" w:lineRule="auto"/>
      <w:outlineLvl w:val="2"/>
    </w:pPr>
    <w:rPr>
      <w:rFonts w:ascii="Arial" w:hAnsi="Arial" w:cs="Arial"/>
      <w:b/>
      <w:bCs/>
      <w:szCs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character" w:customStyle="1" w:styleId="Titolo3Carattere">
    <w:name w:val="Titolo 3 Carattere"/>
    <w:basedOn w:val="Carpredefinitoparagrafo"/>
    <w:link w:val="Titolo3"/>
    <w:rsid w:val="009B0D84"/>
    <w:rPr>
      <w:rFonts w:ascii="Arial" w:hAnsi="Arial" w:cs="Arial"/>
      <w:b/>
      <w:bCs/>
      <w:sz w:val="26"/>
      <w:szCs w:val="26"/>
      <w:lang w:eastAsia="it-IT"/>
    </w:rPr>
  </w:style>
  <w:style w:type="paragraph" w:styleId="Testonormale">
    <w:name w:val="Plain Text"/>
    <w:basedOn w:val="Normale"/>
    <w:link w:val="TestonormaleCarattere"/>
    <w:uiPriority w:val="99"/>
    <w:unhideWhenUsed/>
    <w:rsid w:val="009B0D84"/>
    <w:pPr>
      <w:spacing w:after="0" w:line="240" w:lineRule="auto"/>
    </w:pPr>
    <w:rPr>
      <w:rFonts w:ascii="Consolas" w:eastAsia="Calibri" w:hAnsi="Consolas"/>
      <w:sz w:val="21"/>
      <w:szCs w:val="21"/>
      <w:lang w:val="de-DE" w:eastAsia="en-US"/>
    </w:rPr>
  </w:style>
  <w:style w:type="character" w:customStyle="1" w:styleId="TestonormaleCarattere">
    <w:name w:val="Testo normale Carattere"/>
    <w:basedOn w:val="Carpredefinitoparagrafo"/>
    <w:link w:val="Testonormale"/>
    <w:uiPriority w:val="99"/>
    <w:rsid w:val="009B0D84"/>
    <w:rPr>
      <w:rFonts w:ascii="Consolas" w:eastAsia="Calibri" w:hAnsi="Consolas"/>
      <w:sz w:val="21"/>
      <w:szCs w:val="21"/>
      <w:lang w:val="de-D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paragraph" w:styleId="Titolo3">
    <w:name w:val="heading 3"/>
    <w:basedOn w:val="Normale"/>
    <w:next w:val="Normale"/>
    <w:link w:val="Titolo3Carattere"/>
    <w:qFormat/>
    <w:rsid w:val="009B0D84"/>
    <w:pPr>
      <w:keepNext/>
      <w:spacing w:before="240" w:after="60" w:line="240" w:lineRule="auto"/>
      <w:outlineLvl w:val="2"/>
    </w:pPr>
    <w:rPr>
      <w:rFonts w:ascii="Arial" w:hAnsi="Arial" w:cs="Arial"/>
      <w:b/>
      <w:bCs/>
      <w:szCs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character" w:customStyle="1" w:styleId="Titolo3Carattere">
    <w:name w:val="Titolo 3 Carattere"/>
    <w:basedOn w:val="Carpredefinitoparagrafo"/>
    <w:link w:val="Titolo3"/>
    <w:rsid w:val="009B0D84"/>
    <w:rPr>
      <w:rFonts w:ascii="Arial" w:hAnsi="Arial" w:cs="Arial"/>
      <w:b/>
      <w:bCs/>
      <w:sz w:val="26"/>
      <w:szCs w:val="26"/>
      <w:lang w:eastAsia="it-IT"/>
    </w:rPr>
  </w:style>
  <w:style w:type="paragraph" w:styleId="Testonormale">
    <w:name w:val="Plain Text"/>
    <w:basedOn w:val="Normale"/>
    <w:link w:val="TestonormaleCarattere"/>
    <w:uiPriority w:val="99"/>
    <w:unhideWhenUsed/>
    <w:rsid w:val="009B0D84"/>
    <w:pPr>
      <w:spacing w:after="0" w:line="240" w:lineRule="auto"/>
    </w:pPr>
    <w:rPr>
      <w:rFonts w:ascii="Consolas" w:eastAsia="Calibri" w:hAnsi="Consolas"/>
      <w:sz w:val="21"/>
      <w:szCs w:val="21"/>
      <w:lang w:val="de-DE" w:eastAsia="en-US"/>
    </w:rPr>
  </w:style>
  <w:style w:type="character" w:customStyle="1" w:styleId="TestonormaleCarattere">
    <w:name w:val="Testo normale Carattere"/>
    <w:basedOn w:val="Carpredefinitoparagrafo"/>
    <w:link w:val="Testonormale"/>
    <w:uiPriority w:val="99"/>
    <w:rsid w:val="009B0D84"/>
    <w:rPr>
      <w:rFonts w:ascii="Consolas" w:eastAsia="Calibri" w:hAnsi="Consolas"/>
      <w:sz w:val="21"/>
      <w:szCs w:val="21"/>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http://www.connect.mercedes.me" TargetMode="Externa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ercedes.me" TargetMode="External"/><Relationship Id="rId22" Type="http://schemas.openxmlformats.org/officeDocument/2006/relationships/header" Target="header7.xml"/><Relationship Id="rId27"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s%20Template%202012\PI%20ohne%20125%20Logo.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star_td="http://www.star-group.net/schemas/transit/filters/textdata" SelectedStyle="" StyleName=""/>
</file>

<file path=customXml/itemProps1.xml><?xml version="1.0" encoding="utf-8"?>
<ds:datastoreItem xmlns:ds="http://schemas.openxmlformats.org/officeDocument/2006/customXml" ds:itemID="{7C0C7B63-A0D3-42DA-B119-099005514B6E}">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 ohne 125 Logo.dot</Template>
  <TotalTime>0</TotalTime>
  <Pages>67</Pages>
  <Words>20486</Words>
  <Characters>116011</Characters>
  <Application>Microsoft Office Word</Application>
  <DocSecurity>0</DocSecurity>
  <Lines>966</Lines>
  <Paragraphs>272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136225</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Odinzoff, Vadim (183)</cp:lastModifiedBy>
  <cp:revision>63</cp:revision>
  <cp:lastPrinted>2014-09-02T08:38:00Z</cp:lastPrinted>
  <dcterms:created xsi:type="dcterms:W3CDTF">2015-01-29T09:33:00Z</dcterms:created>
  <dcterms:modified xsi:type="dcterms:W3CDTF">2015-02-09T15:17:00Z</dcterms:modified>
</cp:coreProperties>
</file>