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CBA" w:rsidRPr="00EF15A3" w:rsidRDefault="00346BAE" w:rsidP="008F2CBA">
      <w:pPr>
        <w:pStyle w:val="00Information"/>
        <w:framePr w:wrap="around" w:x="9045" w:y="4140"/>
        <w:spacing w:after="340" w:line="240" w:lineRule="auto"/>
      </w:pPr>
      <w:r w:rsidRPr="00EF15A3"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7C5998A7" wp14:editId="144246AA">
            <wp:simplePos x="0" y="0"/>
            <wp:positionH relativeFrom="page">
              <wp:posOffset>3420745</wp:posOffset>
            </wp:positionH>
            <wp:positionV relativeFrom="page">
              <wp:posOffset>71755</wp:posOffset>
            </wp:positionV>
            <wp:extent cx="4140200" cy="894715"/>
            <wp:effectExtent l="0" t="0" r="0" b="0"/>
            <wp:wrapNone/>
            <wp:docPr id="3" name="Bild 3" descr="mb_brief_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b_brief_v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5A3">
        <w:t>Informazione stampa</w:t>
      </w:r>
    </w:p>
    <w:p w:rsidR="008F2CBA" w:rsidRPr="000D6974" w:rsidRDefault="00346BAE" w:rsidP="008F2CBA">
      <w:pPr>
        <w:pStyle w:val="40Continoustext11pt"/>
        <w:sectPr w:rsidR="008F2CBA" w:rsidRPr="000D6974" w:rsidSect="008F2CBA">
          <w:headerReference w:type="default" r:id="rId10"/>
          <w:footerReference w:type="default" r:id="rId11"/>
          <w:footerReference w:type="first" r:id="rId12"/>
          <w:pgSz w:w="11906" w:h="16838" w:code="9"/>
          <w:pgMar w:top="3289" w:right="3090" w:bottom="1191" w:left="1389" w:header="425" w:footer="57" w:gutter="0"/>
          <w:cols w:space="720"/>
          <w:titlePg/>
          <w:docGrid w:linePitch="299"/>
        </w:sect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22FEFB81" wp14:editId="2B0337F1">
                <wp:simplePos x="0" y="0"/>
                <wp:positionH relativeFrom="page">
                  <wp:posOffset>5742940</wp:posOffset>
                </wp:positionH>
                <wp:positionV relativeFrom="page">
                  <wp:posOffset>3004185</wp:posOffset>
                </wp:positionV>
                <wp:extent cx="1727835" cy="617855"/>
                <wp:effectExtent l="0" t="0" r="571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67D4" w:rsidRPr="003F3C7D" w:rsidRDefault="005467D4" w:rsidP="008F2CBA">
                            <w:pPr>
                              <w:pStyle w:val="MLStat"/>
                              <w:spacing w:line="380" w:lineRule="atLeast"/>
                              <w:ind w:left="0" w:right="-51" w:firstLine="0"/>
                              <w:rPr>
                                <w:noProof/>
                              </w:rPr>
                            </w:pPr>
                            <w:bookmarkStart w:id="0" w:name="Date"/>
                            <w:r>
                              <w:rPr>
                                <w:noProof/>
                              </w:rPr>
                              <w:t xml:space="preserve">12 </w:t>
                            </w:r>
                            <w:bookmarkEnd w:id="0"/>
                            <w:r>
                              <w:rPr>
                                <w:noProof/>
                              </w:rPr>
                              <w:t>gennaio 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2.2pt;margin-top:236.55pt;width:136.05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PUyqw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" filled="f" stroked="f">
                <v:textbox inset="0,0,0,0">
                  <w:txbxContent>
                    <w:p w:rsidR="005467D4" w:rsidRPr="003F3C7D" w:rsidRDefault="005467D4" w:rsidP="008F2CBA">
                      <w:pPr>
                        <w:pStyle w:val="MLStat"/>
                        <w:spacing w:line="380" w:lineRule="atLeast"/>
                        <w:ind w:left="0" w:right="-51" w:firstLine="0"/>
                        <w:rPr>
                          <w:noProof/>
                        </w:rPr>
                      </w:pPr>
                      <w:bookmarkStart w:id="1" w:name="Date"/>
                      <w:r>
                        <w:rPr>
                          <w:noProof/>
                        </w:rPr>
                        <w:t xml:space="preserve">12 </w:t>
                      </w:r>
                      <w:bookmarkEnd w:id="1"/>
                      <w:r>
                        <w:rPr>
                          <w:noProof/>
                        </w:rPr>
                        <w:t>gennaio 2015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8F2CBA" w:rsidRPr="006C288A" w:rsidRDefault="00FF62A8" w:rsidP="00FF62A8">
      <w:pPr>
        <w:pStyle w:val="41Continoustext11ptbold"/>
        <w:spacing w:line="360" w:lineRule="auto"/>
        <w:outlineLvl w:val="0"/>
        <w:rPr>
          <w:b w:val="0"/>
          <w:u w:val="single"/>
        </w:rPr>
      </w:pPr>
      <w:r w:rsidRPr="006C288A">
        <w:rPr>
          <w:b w:val="0"/>
          <w:u w:val="single"/>
        </w:rPr>
        <w:lastRenderedPageBreak/>
        <w:t>C 450 AMG 4MATIC</w:t>
      </w:r>
    </w:p>
    <w:p w:rsidR="00FF62A8" w:rsidRPr="006C288A" w:rsidRDefault="00FF62A8" w:rsidP="00FF62A8">
      <w:pPr>
        <w:pStyle w:val="41Continoustext11ptbold"/>
        <w:spacing w:line="360" w:lineRule="auto"/>
        <w:outlineLvl w:val="0"/>
        <w:rPr>
          <w:b w:val="0"/>
          <w:u w:val="single"/>
        </w:rPr>
      </w:pPr>
    </w:p>
    <w:p w:rsidR="005548A4" w:rsidRPr="006C288A" w:rsidRDefault="006C288A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outlineLvl w:val="0"/>
        <w:rPr>
          <w:b w:val="0"/>
          <w:sz w:val="36"/>
        </w:rPr>
      </w:pPr>
      <w:r w:rsidRPr="006C288A">
        <w:rPr>
          <w:b w:val="0"/>
          <w:sz w:val="36"/>
        </w:rPr>
        <w:t>La nuova porta d</w:t>
      </w:r>
      <w:r>
        <w:rPr>
          <w:b w:val="0"/>
          <w:sz w:val="36"/>
        </w:rPr>
        <w:t>’</w:t>
      </w:r>
      <w:r w:rsidRPr="006C288A">
        <w:rPr>
          <w:b w:val="0"/>
          <w:sz w:val="36"/>
        </w:rPr>
        <w:t>ingresso al mondo AMG</w:t>
      </w:r>
      <w:r w:rsidR="00FF62A8" w:rsidRPr="006C288A">
        <w:rPr>
          <w:b w:val="0"/>
          <w:sz w:val="36"/>
        </w:rPr>
        <w:t xml:space="preserve"> </w:t>
      </w:r>
    </w:p>
    <w:p w:rsidR="00FF62A8" w:rsidRPr="00E11EFB" w:rsidRDefault="00FF62A8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outlineLvl w:val="0"/>
        <w:rPr>
          <w:sz w:val="36"/>
          <w:szCs w:val="32"/>
        </w:rPr>
      </w:pPr>
    </w:p>
    <w:p w:rsidR="00E66FE2" w:rsidRDefault="00CE643E" w:rsidP="00FF62A8">
      <w:pPr>
        <w:pStyle w:val="Subhead"/>
        <w:numPr>
          <w:ilvl w:val="0"/>
          <w:numId w:val="0"/>
        </w:numPr>
        <w:spacing w:after="0" w:line="360" w:lineRule="auto"/>
        <w:ind w:right="0"/>
        <w:outlineLvl w:val="0"/>
      </w:pPr>
      <w:r>
        <w:t xml:space="preserve">La </w:t>
      </w:r>
      <w:proofErr w:type="spellStart"/>
      <w:r>
        <w:t>driving</w:t>
      </w:r>
      <w:proofErr w:type="spellEnd"/>
      <w:r>
        <w:t xml:space="preserve"> performance promessa dal marchio AMG e le caratteristiche peculiari delle sue vetture </w:t>
      </w:r>
      <w:proofErr w:type="gramStart"/>
      <w:r>
        <w:t>diventano</w:t>
      </w:r>
      <w:proofErr w:type="gramEnd"/>
      <w:r>
        <w:t xml:space="preserve"> ora accessibili a un target ancora più ampio. Con la nuova C 450 AMG 4MATIC il marchio di vetture sportive ad alte </w:t>
      </w:r>
      <w:bookmarkStart w:id="1" w:name="_GoBack"/>
      <w:bookmarkEnd w:id="1"/>
      <w:r>
        <w:t>prestazioni di Mercedes-Benz arricchisce la sua gamma di prodotti con un nuovo modello sportivo AMG. Per rendere ancora più allettante l</w:t>
      </w:r>
      <w:r w:rsidR="006C288A">
        <w:t>’</w:t>
      </w:r>
      <w:r>
        <w:t xml:space="preserve">accesso al mondo AMG, la C 450 AMG 4MATIC combina un motore V6 biturbo da 3,0 litri e 270 kW (367 CV) con una trazione integrale permanente orientata alle massime prestazioni e una tecnologia telaistica </w:t>
      </w:r>
      <w:proofErr w:type="gramStart"/>
      <w:r>
        <w:t>sofisticata</w:t>
      </w:r>
      <w:proofErr w:type="gramEnd"/>
      <w:r>
        <w:t xml:space="preserve">, mutuata dalla C 63 Mercedes-AMG. Ne risultano una driving performance affascinante e un valore emozionale tipico del marchio. </w:t>
      </w:r>
      <w:r>
        <w:rPr>
          <w:color w:val="000000"/>
        </w:rPr>
        <w:t>Il nuovo modello sportivo AMG è disponibile nelle versioni b</w:t>
      </w:r>
      <w:r>
        <w:t xml:space="preserve">erlina e </w:t>
      </w:r>
      <w:r w:rsidR="006C288A">
        <w:t>Station Wagon</w:t>
      </w:r>
      <w:r>
        <w:t xml:space="preserve"> e rende ancora più interessante la ricca gamma di vetture della Classe C. Il lancio della C 450 AMG 4MATIC è previsto per la metà del 2015.</w:t>
      </w:r>
      <w:r w:rsidR="001B03AE">
        <w:t xml:space="preserve"> </w:t>
      </w:r>
    </w:p>
    <w:p w:rsidR="00FF62A8" w:rsidRPr="000D6974" w:rsidRDefault="00FF62A8" w:rsidP="00FF62A8">
      <w:pPr>
        <w:pStyle w:val="Subhead"/>
        <w:numPr>
          <w:ilvl w:val="0"/>
          <w:numId w:val="0"/>
        </w:numPr>
        <w:spacing w:after="0" w:line="360" w:lineRule="auto"/>
        <w:ind w:right="0"/>
        <w:outlineLvl w:val="0"/>
      </w:pPr>
    </w:p>
    <w:p w:rsidR="005E0C9D" w:rsidRDefault="00FF62A8" w:rsidP="00FF62A8">
      <w:pPr>
        <w:pStyle w:val="40Continoustext11pt"/>
        <w:spacing w:after="0" w:line="360" w:lineRule="auto"/>
        <w:rPr>
          <w:color w:val="000000"/>
        </w:rPr>
      </w:pPr>
      <w:r>
        <w:rPr>
          <w:color w:val="000000"/>
        </w:rPr>
        <w:t>I nuovi modelli sportivi</w:t>
      </w:r>
      <w:r w:rsidR="005E0C9D">
        <w:rPr>
          <w:color w:val="000000"/>
        </w:rPr>
        <w:t xml:space="preserve"> AMG comunicano immediatamente la loro appartenenza alla ga</w:t>
      </w:r>
      <w:r w:rsidR="00EF15A3">
        <w:rPr>
          <w:color w:val="000000"/>
        </w:rPr>
        <w:t>mma di modelli firmati Mercedes</w:t>
      </w:r>
      <w:r w:rsidR="00EF15A3">
        <w:rPr>
          <w:color w:val="000000"/>
        </w:rPr>
        <w:noBreakHyphen/>
      </w:r>
      <w:r w:rsidR="005E0C9D">
        <w:rPr>
          <w:color w:val="000000"/>
        </w:rPr>
        <w:t>AMG. Un segno distintivo di queste v</w:t>
      </w:r>
      <w:r>
        <w:rPr>
          <w:color w:val="000000"/>
        </w:rPr>
        <w:t xml:space="preserve">etture è firma </w:t>
      </w:r>
      <w:r w:rsidR="006C288A">
        <w:rPr>
          <w:color w:val="000000"/>
        </w:rPr>
        <w:t>‘</w:t>
      </w:r>
      <w:r>
        <w:rPr>
          <w:color w:val="000000"/>
        </w:rPr>
        <w:t>AMG</w:t>
      </w:r>
      <w:r w:rsidR="006C288A">
        <w:rPr>
          <w:color w:val="000000"/>
        </w:rPr>
        <w:t>’</w:t>
      </w:r>
      <w:r w:rsidR="005E0C9D">
        <w:rPr>
          <w:color w:val="000000"/>
        </w:rPr>
        <w:t xml:space="preserve"> posta sui parafanghi anteriori. Grazie al potente gruppo propulsore, alla trazione integrale di serie con ripartizione della forza sbilanciata sul retrotreno e alle </w:t>
      </w:r>
      <w:proofErr w:type="gramStart"/>
      <w:r w:rsidR="005E0C9D">
        <w:rPr>
          <w:color w:val="000000"/>
        </w:rPr>
        <w:t>sofisticate</w:t>
      </w:r>
      <w:proofErr w:type="gramEnd"/>
      <w:r w:rsidR="005E0C9D">
        <w:rPr>
          <w:color w:val="000000"/>
        </w:rPr>
        <w:t xml:space="preserve"> soluzioni di assetto, sotto il profilo tecnico i modelli sportivo AMG tengono fede alla loro vocazione sportiva.  </w:t>
      </w:r>
    </w:p>
    <w:p w:rsidR="00FF62A8" w:rsidRPr="000D6974" w:rsidRDefault="00FF62A8" w:rsidP="00FF62A8">
      <w:pPr>
        <w:pStyle w:val="40Continoustext11pt"/>
        <w:spacing w:after="0" w:line="360" w:lineRule="auto"/>
        <w:rPr>
          <w:color w:val="000000" w:themeColor="text1"/>
        </w:rPr>
      </w:pPr>
    </w:p>
    <w:p w:rsidR="005E0C9D" w:rsidRPr="000D6974" w:rsidRDefault="00DC2BE7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</w:rPr>
      </w:pPr>
      <w:r>
        <w:rPr>
          <w:b w:val="0"/>
        </w:rPr>
        <w:t xml:space="preserve">Dopo GLE 450 AMG Coupé, la C 450 AMG 4MATIC costituisce il secondo esemplare di questa nuova </w:t>
      </w:r>
      <w:r w:rsidR="00FF62A8">
        <w:rPr>
          <w:b w:val="0"/>
        </w:rPr>
        <w:t>famiglia</w:t>
      </w:r>
      <w:r w:rsidR="006C288A">
        <w:rPr>
          <w:b w:val="0"/>
        </w:rPr>
        <w:t>,</w:t>
      </w:r>
      <w:r w:rsidR="00FF62A8">
        <w:rPr>
          <w:b w:val="0"/>
        </w:rPr>
        <w:t xml:space="preserve"> cui s</w:t>
      </w:r>
      <w:r>
        <w:rPr>
          <w:b w:val="0"/>
        </w:rPr>
        <w:t xml:space="preserve">eguiranno in </w:t>
      </w:r>
      <w:r>
        <w:rPr>
          <w:b w:val="0"/>
          <w:color w:val="000000"/>
        </w:rPr>
        <w:t xml:space="preserve">futuro altri </w:t>
      </w:r>
      <w:r w:rsidR="00FF62A8">
        <w:rPr>
          <w:b w:val="0"/>
          <w:color w:val="000000"/>
        </w:rPr>
        <w:t>modelli</w:t>
      </w:r>
      <w:r>
        <w:rPr>
          <w:b w:val="0"/>
          <w:color w:val="000000"/>
        </w:rPr>
        <w:t xml:space="preserve"> </w:t>
      </w:r>
      <w:r w:rsidR="00FF62A8">
        <w:rPr>
          <w:b w:val="0"/>
          <w:color w:val="000000"/>
        </w:rPr>
        <w:t>dal</w:t>
      </w:r>
      <w:r>
        <w:rPr>
          <w:b w:val="0"/>
          <w:color w:val="000000"/>
        </w:rPr>
        <w:t xml:space="preserve"> forte impatto emozionale. </w:t>
      </w:r>
    </w:p>
    <w:p w:rsidR="005E0C9D" w:rsidRDefault="005E0C9D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</w:rPr>
      </w:pPr>
      <w:proofErr w:type="gramStart"/>
      <w:r>
        <w:rPr>
          <w:b w:val="0"/>
        </w:rPr>
        <w:lastRenderedPageBreak/>
        <w:t xml:space="preserve">Tobias Moers, Presidente del Consiglio di Amministrazione di Mercedes-AMG </w:t>
      </w:r>
      <w:proofErr w:type="spellStart"/>
      <w:r>
        <w:rPr>
          <w:b w:val="0"/>
        </w:rPr>
        <w:t>GmbH</w:t>
      </w:r>
      <w:proofErr w:type="spellEnd"/>
      <w:r>
        <w:rPr>
          <w:b w:val="0"/>
        </w:rPr>
        <w:t>, ha d</w:t>
      </w:r>
      <w:r w:rsidR="00FF62A8">
        <w:rPr>
          <w:b w:val="0"/>
        </w:rPr>
        <w:t>ichiarato: “</w:t>
      </w:r>
      <w:r>
        <w:rPr>
          <w:b w:val="0"/>
        </w:rPr>
        <w:t>Con la C 450 AMG presentiamo la seconda vettura dal carattere sportivo</w:t>
      </w:r>
      <w:r>
        <w:rPr>
          <w:b w:val="0"/>
          <w:color w:val="000000"/>
        </w:rPr>
        <w:t xml:space="preserve"> della nostra nuova linea di prodotti</w:t>
      </w:r>
      <w:proofErr w:type="gramEnd"/>
      <w:r>
        <w:rPr>
          <w:b w:val="0"/>
          <w:color w:val="000000"/>
        </w:rPr>
        <w:t xml:space="preserve">. </w:t>
      </w:r>
      <w:r w:rsidR="00FF62A8">
        <w:rPr>
          <w:b w:val="0"/>
        </w:rPr>
        <w:t xml:space="preserve">Il nuovo modello </w:t>
      </w:r>
      <w:r>
        <w:rPr>
          <w:b w:val="0"/>
          <w:color w:val="000000"/>
        </w:rPr>
        <w:t xml:space="preserve">coniuga la potenza di un motore V6 biturbo con </w:t>
      </w:r>
      <w:r>
        <w:rPr>
          <w:b w:val="0"/>
        </w:rPr>
        <w:t>l</w:t>
      </w:r>
      <w:r w:rsidR="006C288A">
        <w:rPr>
          <w:b w:val="0"/>
        </w:rPr>
        <w:t>’</w:t>
      </w:r>
      <w:r>
        <w:rPr>
          <w:b w:val="0"/>
        </w:rPr>
        <w:t xml:space="preserve">elevata capacità di emozionare, </w:t>
      </w:r>
      <w:r>
        <w:rPr>
          <w:b w:val="0"/>
          <w:color w:val="000000"/>
        </w:rPr>
        <w:t xml:space="preserve">ed eredita il DNA tecnico della nuova C </w:t>
      </w:r>
      <w:proofErr w:type="gramStart"/>
      <w:r>
        <w:rPr>
          <w:b w:val="0"/>
          <w:color w:val="000000"/>
        </w:rPr>
        <w:t>63</w:t>
      </w:r>
      <w:proofErr w:type="gramEnd"/>
      <w:r>
        <w:rPr>
          <w:b w:val="0"/>
          <w:color w:val="000000"/>
        </w:rPr>
        <w:t>.</w:t>
      </w:r>
      <w:r>
        <w:rPr>
          <w:b w:val="0"/>
        </w:rPr>
        <w:t xml:space="preserve"> Con i nuovi modelli sportivi presentiamo ai nostri Clienti un</w:t>
      </w:r>
      <w:r w:rsidR="006C288A">
        <w:rPr>
          <w:b w:val="0"/>
        </w:rPr>
        <w:t>’</w:t>
      </w:r>
      <w:r>
        <w:rPr>
          <w:b w:val="0"/>
        </w:rPr>
        <w:t xml:space="preserve">offerta convincente, rendendo accessibile </w:t>
      </w:r>
      <w:proofErr w:type="gramStart"/>
      <w:r>
        <w:rPr>
          <w:b w:val="0"/>
        </w:rPr>
        <w:t>ad</w:t>
      </w:r>
      <w:proofErr w:type="gramEnd"/>
      <w:r>
        <w:rPr>
          <w:b w:val="0"/>
        </w:rPr>
        <w:t xml:space="preserve"> una cerchia di acquirenti più vasta l</w:t>
      </w:r>
      <w:r w:rsidR="006C288A">
        <w:rPr>
          <w:b w:val="0"/>
        </w:rPr>
        <w:t>’</w:t>
      </w:r>
      <w:r>
        <w:rPr>
          <w:b w:val="0"/>
        </w:rPr>
        <w:t>autentica tecnologia delle vetture sportive e il fascino tipi</w:t>
      </w:r>
      <w:r w:rsidR="00FF62A8">
        <w:rPr>
          <w:b w:val="0"/>
        </w:rPr>
        <w:t>co delle corse automobilistiche”</w:t>
      </w:r>
      <w:r>
        <w:rPr>
          <w:b w:val="0"/>
        </w:rPr>
        <w:t>.</w:t>
      </w:r>
    </w:p>
    <w:p w:rsidR="00FF62A8" w:rsidRPr="000D6974" w:rsidRDefault="00FF62A8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</w:rPr>
      </w:pPr>
    </w:p>
    <w:p w:rsidR="005E0C9D" w:rsidRPr="000D6974" w:rsidRDefault="00E97743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</w:pPr>
      <w:r>
        <w:t>Dinamica di marcia autentica, grazie ai geni AMG</w:t>
      </w:r>
    </w:p>
    <w:p w:rsidR="006C288A" w:rsidRDefault="006C288A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</w:rPr>
      </w:pPr>
    </w:p>
    <w:p w:rsidR="00945932" w:rsidRPr="000D6974" w:rsidRDefault="00CE643E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</w:rPr>
      </w:pPr>
      <w:r>
        <w:rPr>
          <w:b w:val="0"/>
        </w:rPr>
        <w:t>La nuova</w:t>
      </w:r>
      <w:r>
        <w:rPr>
          <w:b w:val="0"/>
          <w:sz w:val="26"/>
        </w:rPr>
        <w:t xml:space="preserve"> </w:t>
      </w:r>
      <w:r>
        <w:rPr>
          <w:b w:val="0"/>
        </w:rPr>
        <w:t xml:space="preserve">C 450 AMG 4MATIC si basa sul più potente modello </w:t>
      </w:r>
      <w:proofErr w:type="gramStart"/>
      <w:r>
        <w:rPr>
          <w:b w:val="0"/>
        </w:rPr>
        <w:t>di</w:t>
      </w:r>
      <w:proofErr w:type="gramEnd"/>
      <w:r>
        <w:rPr>
          <w:b w:val="0"/>
        </w:rPr>
        <w:t xml:space="preserve"> serie della Classe C, ossia la C 400 4MATIC. Sotto l</w:t>
      </w:r>
      <w:r w:rsidR="006C288A">
        <w:rPr>
          <w:b w:val="0"/>
        </w:rPr>
        <w:t>’</w:t>
      </w:r>
      <w:r>
        <w:rPr>
          <w:b w:val="0"/>
        </w:rPr>
        <w:t xml:space="preserve">aspetto </w:t>
      </w:r>
      <w:proofErr w:type="gramStart"/>
      <w:r>
        <w:rPr>
          <w:b w:val="0"/>
        </w:rPr>
        <w:t>tecnico gli</w:t>
      </w:r>
      <w:proofErr w:type="gramEnd"/>
      <w:r>
        <w:rPr>
          <w:b w:val="0"/>
        </w:rPr>
        <w:t xml:space="preserve"> ingegneri hanno rielaborato il nuovo modello sportivo AMG in molti punti, con l</w:t>
      </w:r>
      <w:r w:rsidR="006C288A">
        <w:rPr>
          <w:b w:val="0"/>
        </w:rPr>
        <w:t>’</w:t>
      </w:r>
      <w:r>
        <w:rPr>
          <w:b w:val="0"/>
        </w:rPr>
        <w:t>obiettivo di conferire a questa vettura un</w:t>
      </w:r>
      <w:r w:rsidR="006C288A">
        <w:rPr>
          <w:b w:val="0"/>
        </w:rPr>
        <w:t>’</w:t>
      </w:r>
      <w:r>
        <w:rPr>
          <w:b w:val="0"/>
        </w:rPr>
        <w:t xml:space="preserve">elevata e autentica dinamica di marcia orientata a quella della C 63 Mercedes-AMG. Per questo sono stati ripresi dal modello di punta con motore V8 numerosi </w:t>
      </w:r>
      <w:proofErr w:type="gramStart"/>
      <w:r>
        <w:rPr>
          <w:b w:val="0"/>
        </w:rPr>
        <w:t>componenti</w:t>
      </w:r>
      <w:proofErr w:type="gramEnd"/>
      <w:r>
        <w:rPr>
          <w:b w:val="0"/>
        </w:rPr>
        <w:t xml:space="preserve"> dell</w:t>
      </w:r>
      <w:r w:rsidR="006C288A">
        <w:rPr>
          <w:b w:val="0"/>
        </w:rPr>
        <w:t>’</w:t>
      </w:r>
      <w:r>
        <w:rPr>
          <w:b w:val="0"/>
        </w:rPr>
        <w:t>autotelaio. Anche nella gestione del motore e del cambio il guidatore vi riconosce il carattere distintivo della C 63. Agilità e sportività</w:t>
      </w:r>
      <w:r>
        <w:t xml:space="preserve"> </w:t>
      </w:r>
      <w:r>
        <w:rPr>
          <w:b w:val="0"/>
        </w:rPr>
        <w:t>caratterizzano l</w:t>
      </w:r>
      <w:r w:rsidR="006C288A">
        <w:rPr>
          <w:b w:val="0"/>
        </w:rPr>
        <w:t>’</w:t>
      </w:r>
      <w:r>
        <w:rPr>
          <w:b w:val="0"/>
        </w:rPr>
        <w:t xml:space="preserve">intensa esperienza di guida che si prova su ogni </w:t>
      </w:r>
      <w:proofErr w:type="gramStart"/>
      <w:r>
        <w:rPr>
          <w:b w:val="0"/>
        </w:rPr>
        <w:t>chilometro</w:t>
      </w:r>
      <w:proofErr w:type="gramEnd"/>
      <w:r>
        <w:rPr>
          <w:b w:val="0"/>
        </w:rPr>
        <w:t xml:space="preserve"> percorso a bordo della C 450 AMG 4MATIC.</w:t>
      </w:r>
    </w:p>
    <w:p w:rsidR="00FF62A8" w:rsidRDefault="00FF62A8" w:rsidP="00FF62A8">
      <w:pPr>
        <w:pStyle w:val="40Continoustext11pt"/>
        <w:suppressAutoHyphens w:val="0"/>
        <w:spacing w:after="0" w:line="360" w:lineRule="auto"/>
        <w:rPr>
          <w:spacing w:val="-2"/>
          <w:kern w:val="16"/>
        </w:rPr>
      </w:pPr>
    </w:p>
    <w:p w:rsidR="00EF1671" w:rsidRDefault="00EF1671" w:rsidP="00FF62A8">
      <w:pPr>
        <w:pStyle w:val="40Continoustext11pt"/>
        <w:suppressAutoHyphens w:val="0"/>
        <w:spacing w:after="0" w:line="360" w:lineRule="auto"/>
        <w:rPr>
          <w:spacing w:val="-2"/>
          <w:kern w:val="16"/>
        </w:rPr>
      </w:pPr>
      <w:r>
        <w:rPr>
          <w:spacing w:val="-2"/>
          <w:kern w:val="16"/>
        </w:rPr>
        <w:t>I principali dati tecnici in sintesi.</w:t>
      </w:r>
    </w:p>
    <w:p w:rsidR="00FF62A8" w:rsidRPr="000D6974" w:rsidRDefault="00FF62A8" w:rsidP="00FF62A8">
      <w:pPr>
        <w:pStyle w:val="40Continoustext11pt"/>
        <w:suppressAutoHyphens w:val="0"/>
        <w:spacing w:after="0" w:line="360" w:lineRule="auto"/>
        <w:rPr>
          <w:spacing w:val="-2"/>
          <w:kern w:val="16"/>
        </w:rPr>
      </w:pPr>
    </w:p>
    <w:tbl>
      <w:tblPr>
        <w:tblW w:w="0" w:type="auto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680"/>
        <w:gridCol w:w="2693"/>
      </w:tblGrid>
      <w:tr w:rsidR="00EF1671" w:rsidRPr="00E11EFB" w:rsidTr="005E0C9D">
        <w:trPr>
          <w:trHeight w:val="20"/>
        </w:trPr>
        <w:tc>
          <w:tcPr>
            <w:tcW w:w="2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EF1671" w:rsidRPr="000D6974" w:rsidRDefault="00EF1671" w:rsidP="005E0C9D">
            <w:pPr>
              <w:pStyle w:val="DCNormal"/>
              <w:spacing w:after="0" w:line="340" w:lineRule="exact"/>
              <w:rPr>
                <w:kern w:val="16"/>
                <w:sz w:val="20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F1671" w:rsidRPr="00EF15A3" w:rsidRDefault="00EF1671" w:rsidP="00EF1671">
            <w:pPr>
              <w:pStyle w:val="DCNormal"/>
              <w:spacing w:after="0" w:line="340" w:lineRule="exact"/>
              <w:rPr>
                <w:b/>
                <w:kern w:val="16"/>
                <w:sz w:val="20"/>
                <w:lang w:val="en-GB"/>
              </w:rPr>
            </w:pPr>
            <w:r w:rsidRPr="00EF15A3">
              <w:rPr>
                <w:b/>
                <w:kern w:val="16"/>
                <w:sz w:val="20"/>
                <w:lang w:val="en-GB"/>
              </w:rPr>
              <w:t xml:space="preserve">C 450 AMG 4MATIC </w:t>
            </w:r>
            <w:r w:rsidRPr="00EF15A3">
              <w:rPr>
                <w:b/>
                <w:kern w:val="16"/>
                <w:sz w:val="20"/>
                <w:lang w:val="en-GB"/>
              </w:rPr>
              <w:br/>
              <w:t xml:space="preserve">Mercedes-Benz </w:t>
            </w:r>
          </w:p>
        </w:tc>
      </w:tr>
      <w:tr w:rsidR="00EF1671" w:rsidRPr="000D6974" w:rsidTr="005E0C9D">
        <w:trPr>
          <w:trHeight w:val="20"/>
        </w:trPr>
        <w:tc>
          <w:tcPr>
            <w:tcW w:w="2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EF1671" w:rsidRPr="000D6974" w:rsidRDefault="00EF1671" w:rsidP="005E0C9D">
            <w:pPr>
              <w:pStyle w:val="DCNormal"/>
              <w:spacing w:after="0" w:line="340" w:lineRule="exact"/>
              <w:rPr>
                <w:b/>
                <w:kern w:val="16"/>
                <w:sz w:val="20"/>
              </w:rPr>
            </w:pPr>
            <w:r>
              <w:rPr>
                <w:b/>
                <w:kern w:val="16"/>
                <w:sz w:val="20"/>
              </w:rPr>
              <w:t>Cilindrata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F1671" w:rsidRPr="000D6974" w:rsidRDefault="00EF1671" w:rsidP="005E0C9D">
            <w:pPr>
              <w:pStyle w:val="DCNormal"/>
              <w:spacing w:after="0" w:line="340" w:lineRule="exact"/>
              <w:rPr>
                <w:kern w:val="16"/>
                <w:sz w:val="20"/>
              </w:rPr>
            </w:pPr>
            <w:r>
              <w:rPr>
                <w:kern w:val="16"/>
                <w:sz w:val="20"/>
              </w:rPr>
              <w:t>2.996 cm</w:t>
            </w:r>
            <w:r>
              <w:rPr>
                <w:kern w:val="16"/>
                <w:sz w:val="20"/>
                <w:vertAlign w:val="superscript"/>
              </w:rPr>
              <w:t>3</w:t>
            </w:r>
          </w:p>
        </w:tc>
      </w:tr>
      <w:tr w:rsidR="00EF1671" w:rsidRPr="000D6974" w:rsidTr="005E0C9D">
        <w:trPr>
          <w:trHeight w:val="20"/>
        </w:trPr>
        <w:tc>
          <w:tcPr>
            <w:tcW w:w="2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EF1671" w:rsidRPr="000D6974" w:rsidRDefault="00EF1671" w:rsidP="005E0C9D">
            <w:pPr>
              <w:pStyle w:val="DCNormal"/>
              <w:spacing w:after="0" w:line="340" w:lineRule="exact"/>
              <w:rPr>
                <w:b/>
                <w:kern w:val="16"/>
                <w:sz w:val="20"/>
              </w:rPr>
            </w:pPr>
            <w:r>
              <w:rPr>
                <w:b/>
                <w:kern w:val="16"/>
                <w:sz w:val="20"/>
              </w:rPr>
              <w:t>Alesaggio x corsa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F1671" w:rsidRPr="000D6974" w:rsidRDefault="00CA5C6C" w:rsidP="00CA5C6C">
            <w:pPr>
              <w:pStyle w:val="DCNormal"/>
              <w:spacing w:after="0" w:line="340" w:lineRule="exact"/>
              <w:rPr>
                <w:kern w:val="16"/>
                <w:sz w:val="20"/>
              </w:rPr>
            </w:pPr>
            <w:r>
              <w:rPr>
                <w:kern w:val="16"/>
                <w:sz w:val="20"/>
              </w:rPr>
              <w:t>88,0 x 82,1 mm</w:t>
            </w:r>
          </w:p>
        </w:tc>
      </w:tr>
      <w:tr w:rsidR="00EF1671" w:rsidRPr="000D6974" w:rsidTr="005E0C9D">
        <w:trPr>
          <w:trHeight w:val="20"/>
        </w:trPr>
        <w:tc>
          <w:tcPr>
            <w:tcW w:w="2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EF1671" w:rsidRPr="000D6974" w:rsidRDefault="00EF1671" w:rsidP="005E0C9D">
            <w:pPr>
              <w:pStyle w:val="DCNormal"/>
              <w:spacing w:after="0" w:line="340" w:lineRule="exact"/>
              <w:rPr>
                <w:b/>
                <w:kern w:val="16"/>
                <w:sz w:val="20"/>
              </w:rPr>
            </w:pPr>
            <w:r>
              <w:rPr>
                <w:b/>
                <w:kern w:val="16"/>
                <w:sz w:val="20"/>
              </w:rPr>
              <w:t>Potenza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F1671" w:rsidRPr="000D6974" w:rsidRDefault="00EF1671" w:rsidP="00EF1671">
            <w:pPr>
              <w:pStyle w:val="DCNormal"/>
              <w:spacing w:after="0" w:line="340" w:lineRule="exact"/>
              <w:rPr>
                <w:kern w:val="16"/>
                <w:sz w:val="20"/>
              </w:rPr>
            </w:pPr>
            <w:r>
              <w:rPr>
                <w:b/>
                <w:kern w:val="16"/>
                <w:sz w:val="20"/>
              </w:rPr>
              <w:t>270 kW</w:t>
            </w:r>
            <w:r>
              <w:rPr>
                <w:kern w:val="16"/>
                <w:sz w:val="20"/>
              </w:rPr>
              <w:t xml:space="preserve"> (367 CV) </w:t>
            </w:r>
            <w:r>
              <w:rPr>
                <w:kern w:val="16"/>
                <w:sz w:val="20"/>
              </w:rPr>
              <w:br/>
              <w:t>a 5.500 - 6.000 giri/min</w:t>
            </w:r>
          </w:p>
        </w:tc>
      </w:tr>
      <w:tr w:rsidR="00EF1671" w:rsidRPr="000D6974" w:rsidTr="005E0C9D">
        <w:trPr>
          <w:trHeight w:val="20"/>
        </w:trPr>
        <w:tc>
          <w:tcPr>
            <w:tcW w:w="2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EF1671" w:rsidRPr="000D6974" w:rsidRDefault="00EF1671" w:rsidP="005E0C9D">
            <w:pPr>
              <w:pStyle w:val="DCNormal"/>
              <w:spacing w:after="0" w:line="340" w:lineRule="exact"/>
              <w:rPr>
                <w:b/>
                <w:kern w:val="16"/>
                <w:sz w:val="20"/>
              </w:rPr>
            </w:pPr>
            <w:r>
              <w:rPr>
                <w:b/>
                <w:kern w:val="16"/>
                <w:sz w:val="20"/>
              </w:rPr>
              <w:t>Coppia max.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F1671" w:rsidRPr="000D6974" w:rsidRDefault="00EF1671" w:rsidP="00EF1671">
            <w:pPr>
              <w:pStyle w:val="DCNormal"/>
              <w:spacing w:after="0" w:line="340" w:lineRule="exact"/>
              <w:rPr>
                <w:kern w:val="16"/>
                <w:sz w:val="20"/>
              </w:rPr>
            </w:pPr>
            <w:r>
              <w:rPr>
                <w:kern w:val="16"/>
                <w:sz w:val="20"/>
              </w:rPr>
              <w:t xml:space="preserve">520 Nm </w:t>
            </w:r>
            <w:r>
              <w:rPr>
                <w:kern w:val="16"/>
                <w:sz w:val="20"/>
              </w:rPr>
              <w:br/>
              <w:t>a 2.000 - 4.200 giri/min</w:t>
            </w:r>
          </w:p>
        </w:tc>
      </w:tr>
      <w:tr w:rsidR="00EF1671" w:rsidRPr="000D6974" w:rsidTr="005E0C9D">
        <w:trPr>
          <w:trHeight w:val="20"/>
        </w:trPr>
        <w:tc>
          <w:tcPr>
            <w:tcW w:w="2680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EF1671" w:rsidRPr="000D6974" w:rsidRDefault="00EF1671" w:rsidP="005E0C9D">
            <w:pPr>
              <w:pStyle w:val="DCNormal"/>
              <w:spacing w:after="0" w:line="340" w:lineRule="exact"/>
              <w:rPr>
                <w:b/>
                <w:kern w:val="16"/>
                <w:sz w:val="20"/>
              </w:rPr>
            </w:pPr>
            <w:r>
              <w:rPr>
                <w:b/>
                <w:kern w:val="16"/>
                <w:sz w:val="20"/>
              </w:rPr>
              <w:t>Potenza specifica</w:t>
            </w:r>
          </w:p>
        </w:tc>
        <w:tc>
          <w:tcPr>
            <w:tcW w:w="2693" w:type="dxa"/>
            <w:tcBorders>
              <w:left w:val="single" w:sz="2" w:space="0" w:color="auto"/>
              <w:bottom w:val="single" w:sz="2" w:space="0" w:color="auto"/>
              <w:right w:val="nil"/>
            </w:tcBorders>
          </w:tcPr>
          <w:p w:rsidR="00EF1671" w:rsidRPr="000D6974" w:rsidRDefault="008C70D5" w:rsidP="008C70D5">
            <w:pPr>
              <w:pStyle w:val="DCNormal"/>
              <w:spacing w:after="0" w:line="340" w:lineRule="exact"/>
              <w:rPr>
                <w:kern w:val="16"/>
                <w:sz w:val="20"/>
              </w:rPr>
            </w:pPr>
            <w:r>
              <w:rPr>
                <w:b/>
                <w:kern w:val="16"/>
                <w:sz w:val="20"/>
              </w:rPr>
              <w:t>90,1 kW</w:t>
            </w:r>
            <w:r>
              <w:rPr>
                <w:kern w:val="16"/>
                <w:sz w:val="20"/>
              </w:rPr>
              <w:t xml:space="preserve"> (122,5 CV) </w:t>
            </w:r>
          </w:p>
        </w:tc>
      </w:tr>
      <w:tr w:rsidR="00706138" w:rsidRPr="000D6974" w:rsidTr="005E0C9D">
        <w:trPr>
          <w:trHeight w:val="20"/>
        </w:trPr>
        <w:tc>
          <w:tcPr>
            <w:tcW w:w="2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706138" w:rsidRPr="000D6974" w:rsidRDefault="00706138" w:rsidP="005E0C9D">
            <w:pPr>
              <w:pStyle w:val="DCNormal"/>
              <w:spacing w:after="0" w:line="340" w:lineRule="exact"/>
              <w:rPr>
                <w:b/>
                <w:kern w:val="16"/>
                <w:sz w:val="20"/>
              </w:rPr>
            </w:pPr>
            <w:r>
              <w:rPr>
                <w:b/>
                <w:sz w:val="20"/>
              </w:rPr>
              <w:t xml:space="preserve">Consumo combinato </w:t>
            </w:r>
            <w:r>
              <w:rPr>
                <w:b/>
                <w:sz w:val="20"/>
              </w:rPr>
              <w:br/>
              <w:t>NEDC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06138" w:rsidRPr="000D6974" w:rsidRDefault="00706138" w:rsidP="00404845">
            <w:pPr>
              <w:pStyle w:val="DCNormal"/>
              <w:spacing w:after="0" w:line="340" w:lineRule="exact"/>
              <w:rPr>
                <w:kern w:val="16"/>
                <w:sz w:val="20"/>
                <w:highlight w:val="green"/>
              </w:rPr>
            </w:pPr>
            <w:r>
              <w:rPr>
                <w:sz w:val="20"/>
              </w:rPr>
              <w:t xml:space="preserve">7,6 l/100 km (7,7 l/100 km)* </w:t>
            </w:r>
          </w:p>
        </w:tc>
      </w:tr>
      <w:tr w:rsidR="00706138" w:rsidRPr="000D6974" w:rsidTr="005E0C9D">
        <w:trPr>
          <w:trHeight w:val="20"/>
        </w:trPr>
        <w:tc>
          <w:tcPr>
            <w:tcW w:w="2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706138" w:rsidRPr="000D6974" w:rsidRDefault="00706138" w:rsidP="005E0C9D">
            <w:pPr>
              <w:pStyle w:val="DCNormal"/>
              <w:spacing w:after="0" w:line="340" w:lineRule="exact"/>
              <w:rPr>
                <w:b/>
                <w:kern w:val="16"/>
                <w:sz w:val="20"/>
              </w:rPr>
            </w:pPr>
            <w:r>
              <w:rPr>
                <w:b/>
                <w:sz w:val="20"/>
              </w:rPr>
              <w:t>Emissioni di CO</w:t>
            </w:r>
            <w:r>
              <w:rPr>
                <w:b/>
                <w:sz w:val="20"/>
                <w:vertAlign w:val="subscript"/>
              </w:rPr>
              <w:t>2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06138" w:rsidRPr="000D6974" w:rsidRDefault="00706138" w:rsidP="00404845">
            <w:pPr>
              <w:pStyle w:val="DCNormal"/>
              <w:spacing w:after="0" w:line="340" w:lineRule="exact"/>
              <w:rPr>
                <w:kern w:val="16"/>
                <w:sz w:val="20"/>
                <w:highlight w:val="green"/>
              </w:rPr>
            </w:pPr>
            <w:r>
              <w:rPr>
                <w:sz w:val="20"/>
              </w:rPr>
              <w:t>178 g/km (180 g/km)*</w:t>
            </w:r>
          </w:p>
        </w:tc>
      </w:tr>
      <w:tr w:rsidR="00706138" w:rsidRPr="000D6974" w:rsidTr="007451EE">
        <w:trPr>
          <w:trHeight w:val="69"/>
        </w:trPr>
        <w:tc>
          <w:tcPr>
            <w:tcW w:w="2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706138" w:rsidRPr="000D6974" w:rsidRDefault="00706138" w:rsidP="005E0C9D">
            <w:pPr>
              <w:pStyle w:val="DCNormal"/>
              <w:spacing w:after="0" w:line="340" w:lineRule="exact"/>
              <w:rPr>
                <w:b/>
                <w:kern w:val="16"/>
                <w:sz w:val="20"/>
              </w:rPr>
            </w:pPr>
            <w:r>
              <w:rPr>
                <w:b/>
                <w:sz w:val="20"/>
              </w:rPr>
              <w:t>Classe di efficienza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06138" w:rsidRPr="000D6974" w:rsidRDefault="00706138" w:rsidP="005E0C9D">
            <w:pPr>
              <w:pStyle w:val="DCNormal"/>
              <w:spacing w:after="0" w:line="340" w:lineRule="exact"/>
              <w:rPr>
                <w:kern w:val="16"/>
                <w:sz w:val="20"/>
                <w:highlight w:val="green"/>
              </w:rPr>
            </w:pPr>
            <w:r>
              <w:rPr>
                <w:sz w:val="20"/>
              </w:rPr>
              <w:t>C</w:t>
            </w:r>
          </w:p>
        </w:tc>
      </w:tr>
      <w:tr w:rsidR="00EF1671" w:rsidRPr="000D6974" w:rsidTr="005E0C9D">
        <w:trPr>
          <w:trHeight w:val="20"/>
        </w:trPr>
        <w:tc>
          <w:tcPr>
            <w:tcW w:w="2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EF1671" w:rsidRPr="000D6974" w:rsidRDefault="00EF1671" w:rsidP="005E0C9D">
            <w:pPr>
              <w:pStyle w:val="DCNormal"/>
              <w:spacing w:after="0" w:line="340" w:lineRule="exact"/>
              <w:rPr>
                <w:b/>
                <w:kern w:val="16"/>
                <w:sz w:val="20"/>
              </w:rPr>
            </w:pPr>
            <w:r>
              <w:rPr>
                <w:b/>
                <w:kern w:val="16"/>
                <w:sz w:val="20"/>
              </w:rPr>
              <w:t>Norma sui gas di scarico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F1671" w:rsidRPr="000D6974" w:rsidRDefault="00EF1671" w:rsidP="00B10FA5">
            <w:pPr>
              <w:pStyle w:val="DCNormal"/>
              <w:spacing w:after="0" w:line="340" w:lineRule="exact"/>
              <w:rPr>
                <w:kern w:val="16"/>
                <w:sz w:val="20"/>
              </w:rPr>
            </w:pPr>
            <w:r>
              <w:rPr>
                <w:kern w:val="16"/>
                <w:sz w:val="20"/>
              </w:rPr>
              <w:t>Euro 6</w:t>
            </w:r>
          </w:p>
        </w:tc>
      </w:tr>
      <w:tr w:rsidR="00EF1671" w:rsidRPr="000D6974" w:rsidTr="005E0C9D">
        <w:trPr>
          <w:trHeight w:val="20"/>
        </w:trPr>
        <w:tc>
          <w:tcPr>
            <w:tcW w:w="2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EF1671" w:rsidRPr="000D6974" w:rsidRDefault="00EF1671" w:rsidP="005E0C9D">
            <w:pPr>
              <w:pStyle w:val="DCNormal"/>
              <w:spacing w:after="0" w:line="340" w:lineRule="exact"/>
              <w:rPr>
                <w:b/>
                <w:kern w:val="16"/>
                <w:sz w:val="20"/>
              </w:rPr>
            </w:pPr>
            <w:r>
              <w:rPr>
                <w:b/>
                <w:kern w:val="16"/>
                <w:sz w:val="20"/>
              </w:rPr>
              <w:lastRenderedPageBreak/>
              <w:t xml:space="preserve">Accelerazione 0-100 km/h 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F1671" w:rsidRPr="000D6974" w:rsidRDefault="00EF1671" w:rsidP="00404845">
            <w:pPr>
              <w:pStyle w:val="DCNormal"/>
              <w:spacing w:after="0" w:line="340" w:lineRule="exact"/>
              <w:rPr>
                <w:kern w:val="16"/>
                <w:sz w:val="20"/>
              </w:rPr>
            </w:pPr>
            <w:r>
              <w:rPr>
                <w:kern w:val="16"/>
                <w:sz w:val="20"/>
              </w:rPr>
              <w:t xml:space="preserve">4,9 s (5,0 s)* </w:t>
            </w:r>
          </w:p>
        </w:tc>
      </w:tr>
      <w:tr w:rsidR="00EF1671" w:rsidRPr="000D6974" w:rsidTr="005E0C9D">
        <w:trPr>
          <w:trHeight w:val="20"/>
        </w:trPr>
        <w:tc>
          <w:tcPr>
            <w:tcW w:w="2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EF1671" w:rsidRPr="000D6974" w:rsidRDefault="00EF1671" w:rsidP="005E0C9D">
            <w:pPr>
              <w:pStyle w:val="DCNormal"/>
              <w:spacing w:after="0" w:line="340" w:lineRule="exact"/>
              <w:rPr>
                <w:b/>
                <w:kern w:val="16"/>
                <w:sz w:val="20"/>
              </w:rPr>
            </w:pPr>
            <w:r>
              <w:rPr>
                <w:b/>
                <w:kern w:val="16"/>
                <w:sz w:val="20"/>
              </w:rPr>
              <w:t>Velocità massima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F1671" w:rsidRPr="000D6974" w:rsidRDefault="00EF1671" w:rsidP="005E0C9D">
            <w:pPr>
              <w:pStyle w:val="DCNormal"/>
              <w:spacing w:after="0" w:line="340" w:lineRule="exact"/>
              <w:rPr>
                <w:kern w:val="16"/>
                <w:sz w:val="20"/>
              </w:rPr>
            </w:pPr>
            <w:r>
              <w:rPr>
                <w:kern w:val="16"/>
                <w:sz w:val="20"/>
              </w:rPr>
              <w:t>250 km/h**</w:t>
            </w:r>
          </w:p>
        </w:tc>
      </w:tr>
    </w:tbl>
    <w:p w:rsidR="00EF1671" w:rsidRPr="00EF15A3" w:rsidRDefault="008C70D5" w:rsidP="00EF1671">
      <w:pPr>
        <w:pStyle w:val="DCNormal"/>
        <w:spacing w:line="340" w:lineRule="exact"/>
        <w:rPr>
          <w:kern w:val="16"/>
          <w:sz w:val="18"/>
          <w:szCs w:val="18"/>
        </w:rPr>
      </w:pPr>
      <w:r w:rsidRPr="00EF15A3">
        <w:rPr>
          <w:kern w:val="16"/>
          <w:sz w:val="18"/>
          <w:szCs w:val="18"/>
        </w:rPr>
        <w:t xml:space="preserve">*Valori </w:t>
      </w:r>
      <w:proofErr w:type="gramStart"/>
      <w:r w:rsidRPr="00EF15A3">
        <w:rPr>
          <w:kern w:val="16"/>
          <w:sz w:val="18"/>
          <w:szCs w:val="18"/>
        </w:rPr>
        <w:t>relativi alla</w:t>
      </w:r>
      <w:proofErr w:type="gramEnd"/>
      <w:r w:rsidRPr="00EF15A3">
        <w:rPr>
          <w:kern w:val="16"/>
          <w:sz w:val="18"/>
          <w:szCs w:val="18"/>
        </w:rPr>
        <w:t xml:space="preserve"> </w:t>
      </w:r>
      <w:r w:rsidR="006C288A">
        <w:rPr>
          <w:kern w:val="16"/>
          <w:sz w:val="18"/>
          <w:szCs w:val="18"/>
        </w:rPr>
        <w:t>Station Wagon</w:t>
      </w:r>
      <w:r w:rsidRPr="00EF15A3">
        <w:rPr>
          <w:kern w:val="16"/>
          <w:sz w:val="18"/>
          <w:szCs w:val="18"/>
        </w:rPr>
        <w:t>;  **limitata elettronicamente</w:t>
      </w:r>
    </w:p>
    <w:p w:rsidR="00945932" w:rsidRDefault="00CA5C6C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</w:rPr>
      </w:pPr>
      <w:r>
        <w:rPr>
          <w:b w:val="0"/>
        </w:rPr>
        <w:t>Il nuovo propulsore V6 biturbo da 3,0 litri appartiene alla gamma di motori BlueDIRECT di Mercedes-Benz. Nell</w:t>
      </w:r>
      <w:r w:rsidR="006C288A">
        <w:rPr>
          <w:b w:val="0"/>
        </w:rPr>
        <w:t>’</w:t>
      </w:r>
      <w:r>
        <w:rPr>
          <w:b w:val="0"/>
        </w:rPr>
        <w:t>ambito di un perfezionamento che include anche l</w:t>
      </w:r>
      <w:r w:rsidR="006C288A">
        <w:rPr>
          <w:b w:val="0"/>
        </w:rPr>
        <w:t>’</w:t>
      </w:r>
      <w:r>
        <w:rPr>
          <w:b w:val="0"/>
        </w:rPr>
        <w:t xml:space="preserve">adeguamento della pressione di sovralimentazione, gli ingegneri AMG ne hanno </w:t>
      </w:r>
      <w:proofErr w:type="gramStart"/>
      <w:r>
        <w:rPr>
          <w:b w:val="0"/>
        </w:rPr>
        <w:t>incrementato</w:t>
      </w:r>
      <w:proofErr w:type="gramEnd"/>
      <w:r>
        <w:rPr>
          <w:b w:val="0"/>
        </w:rPr>
        <w:t xml:space="preserve"> la potenza e la coppia: con i suoi </w:t>
      </w:r>
      <w:r>
        <w:t>270 kW</w:t>
      </w:r>
      <w:r>
        <w:rPr>
          <w:b w:val="0"/>
        </w:rPr>
        <w:t xml:space="preserve"> (367 CV) e 520 Nm il V6 fissa nuovi parametri di riferimento nel suo segmento, cosa che risulta evidente dalle sorprendenti prestazioni di marcia. L</w:t>
      </w:r>
      <w:r w:rsidR="006C288A">
        <w:rPr>
          <w:b w:val="0"/>
        </w:rPr>
        <w:t>’</w:t>
      </w:r>
      <w:r>
        <w:rPr>
          <w:b w:val="0"/>
        </w:rPr>
        <w:t xml:space="preserve">accelerazione </w:t>
      </w:r>
      <w:proofErr w:type="gramStart"/>
      <w:r>
        <w:rPr>
          <w:b w:val="0"/>
        </w:rPr>
        <w:t>da</w:t>
      </w:r>
      <w:proofErr w:type="gramEnd"/>
      <w:r>
        <w:rPr>
          <w:b w:val="0"/>
        </w:rPr>
        <w:t xml:space="preserve"> </w:t>
      </w:r>
      <w:r w:rsidR="00EF15A3">
        <w:rPr>
          <w:b w:val="0"/>
        </w:rPr>
        <w:br/>
      </w:r>
      <w:r>
        <w:rPr>
          <w:b w:val="0"/>
        </w:rPr>
        <w:t>0 a 100 km/h in 4,9 secondi (</w:t>
      </w:r>
      <w:r w:rsidR="006C288A">
        <w:rPr>
          <w:b w:val="0"/>
        </w:rPr>
        <w:t>Station Wagon</w:t>
      </w:r>
      <w:r>
        <w:rPr>
          <w:b w:val="0"/>
        </w:rPr>
        <w:t xml:space="preserve">: 5,0 secondi) </w:t>
      </w:r>
      <w:proofErr w:type="gramStart"/>
      <w:r>
        <w:rPr>
          <w:b w:val="0"/>
        </w:rPr>
        <w:t>sottolinea</w:t>
      </w:r>
      <w:proofErr w:type="gramEnd"/>
      <w:r>
        <w:rPr>
          <w:b w:val="0"/>
        </w:rPr>
        <w:t xml:space="preserve"> il carattere sportivo della C 450 AMG 4MATIC. Con un consumo di carburante nel ciclo combinato pari a 7,6</w:t>
      </w:r>
      <w:r w:rsidRPr="003C7612">
        <w:rPr>
          <w:b w:val="0"/>
        </w:rPr>
        <w:t xml:space="preserve"> </w:t>
      </w:r>
      <w:r>
        <w:rPr>
          <w:b w:val="0"/>
        </w:rPr>
        <w:t>litri per 100 chilometri ed emissioni di CO</w:t>
      </w:r>
      <w:r>
        <w:rPr>
          <w:b w:val="0"/>
          <w:vertAlign w:val="subscript"/>
        </w:rPr>
        <w:t>2</w:t>
      </w:r>
      <w:r>
        <w:rPr>
          <w:b w:val="0"/>
        </w:rPr>
        <w:t xml:space="preserve"> di 178 grammi per chilometro (</w:t>
      </w:r>
      <w:r w:rsidR="006C288A">
        <w:rPr>
          <w:b w:val="0"/>
        </w:rPr>
        <w:t>Station Wagon</w:t>
      </w:r>
      <w:r>
        <w:rPr>
          <w:b w:val="0"/>
        </w:rPr>
        <w:t>: 7,7 litri e 180 g di CO</w:t>
      </w:r>
      <w:r>
        <w:rPr>
          <w:b w:val="0"/>
          <w:vertAlign w:val="subscript"/>
        </w:rPr>
        <w:t>2</w:t>
      </w:r>
      <w:r>
        <w:rPr>
          <w:b w:val="0"/>
        </w:rPr>
        <w:t xml:space="preserve"> per km) il nuovo </w:t>
      </w:r>
      <w:proofErr w:type="gramStart"/>
      <w:r>
        <w:rPr>
          <w:b w:val="0"/>
        </w:rPr>
        <w:t>modello</w:t>
      </w:r>
      <w:proofErr w:type="gramEnd"/>
      <w:r>
        <w:rPr>
          <w:b w:val="0"/>
        </w:rPr>
        <w:t xml:space="preserve"> di punta V6 stabilisce la leadership assoluta sulla concorrenza. </w:t>
      </w:r>
    </w:p>
    <w:p w:rsidR="006C288A" w:rsidRPr="000D6974" w:rsidRDefault="006C288A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</w:rPr>
      </w:pPr>
    </w:p>
    <w:p w:rsidR="009A7150" w:rsidRPr="000D6974" w:rsidRDefault="009D3C00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</w:pPr>
      <w:r>
        <w:t>Comfort o dinamismo: a voi la scelta</w:t>
      </w:r>
    </w:p>
    <w:p w:rsidR="006C288A" w:rsidRDefault="006C288A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</w:rPr>
      </w:pPr>
    </w:p>
    <w:p w:rsidR="004633CB" w:rsidRDefault="009606B7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rFonts w:eastAsia="Calibri"/>
          <w:b w:val="0"/>
        </w:rPr>
      </w:pPr>
      <w:r>
        <w:rPr>
          <w:b w:val="0"/>
        </w:rPr>
        <w:t xml:space="preserve">Grazie alla sua generosa coppia, il nuovo modello sportivo AMG si rivela agile, diretto e dinamico. </w:t>
      </w:r>
      <w:r>
        <w:rPr>
          <w:b w:val="0"/>
          <w:kern w:val="16"/>
        </w:rPr>
        <w:t>Con l</w:t>
      </w:r>
      <w:r w:rsidR="006C288A">
        <w:rPr>
          <w:b w:val="0"/>
          <w:kern w:val="16"/>
        </w:rPr>
        <w:t>’</w:t>
      </w:r>
      <w:r>
        <w:rPr>
          <w:b w:val="0"/>
          <w:kern w:val="16"/>
        </w:rPr>
        <w:t xml:space="preserve">ausilio di </w:t>
      </w:r>
      <w:r>
        <w:rPr>
          <w:b w:val="0"/>
        </w:rPr>
        <w:t xml:space="preserve">diversi programmi di </w:t>
      </w:r>
      <w:proofErr w:type="gramStart"/>
      <w:r>
        <w:rPr>
          <w:b w:val="0"/>
        </w:rPr>
        <w:t>marcia specifici AMG</w:t>
      </w:r>
      <w:proofErr w:type="gramEnd"/>
      <w:r>
        <w:rPr>
          <w:b w:val="0"/>
        </w:rPr>
        <w:t xml:space="preserve"> il guidato</w:t>
      </w:r>
      <w:r>
        <w:rPr>
          <w:b w:val="0"/>
          <w:kern w:val="16"/>
        </w:rPr>
        <w:t xml:space="preserve">re ha la possibilità di adattare il temperamento della </w:t>
      </w:r>
      <w:r>
        <w:rPr>
          <w:b w:val="0"/>
        </w:rPr>
        <w:t xml:space="preserve">C 450 AMG 4MATIC </w:t>
      </w:r>
      <w:r>
        <w:rPr>
          <w:b w:val="0"/>
          <w:kern w:val="16"/>
        </w:rPr>
        <w:t xml:space="preserve">ai suoi gusti personali: sono infatti a disposizione le modalità </w:t>
      </w:r>
      <w:r w:rsidR="006C288A">
        <w:rPr>
          <w:b w:val="0"/>
          <w:kern w:val="16"/>
        </w:rPr>
        <w:t>‘</w:t>
      </w:r>
      <w:r>
        <w:rPr>
          <w:b w:val="0"/>
          <w:kern w:val="16"/>
        </w:rPr>
        <w:t>Eco</w:t>
      </w:r>
      <w:r w:rsidR="006C288A">
        <w:rPr>
          <w:b w:val="0"/>
          <w:kern w:val="16"/>
        </w:rPr>
        <w:t>’</w:t>
      </w:r>
      <w:r>
        <w:rPr>
          <w:b w:val="0"/>
          <w:kern w:val="16"/>
        </w:rPr>
        <w:t xml:space="preserve">, </w:t>
      </w:r>
      <w:r w:rsidR="006C288A">
        <w:rPr>
          <w:b w:val="0"/>
          <w:kern w:val="16"/>
        </w:rPr>
        <w:t>‘</w:t>
      </w:r>
      <w:r>
        <w:rPr>
          <w:b w:val="0"/>
          <w:kern w:val="16"/>
        </w:rPr>
        <w:t>Comfort</w:t>
      </w:r>
      <w:r w:rsidR="006C288A">
        <w:rPr>
          <w:b w:val="0"/>
          <w:kern w:val="16"/>
        </w:rPr>
        <w:t>’</w:t>
      </w:r>
      <w:r>
        <w:rPr>
          <w:b w:val="0"/>
          <w:kern w:val="16"/>
        </w:rPr>
        <w:t xml:space="preserve">, </w:t>
      </w:r>
      <w:r w:rsidR="006C288A">
        <w:rPr>
          <w:b w:val="0"/>
          <w:kern w:val="16"/>
        </w:rPr>
        <w:t>‘</w:t>
      </w:r>
      <w:r>
        <w:rPr>
          <w:b w:val="0"/>
          <w:kern w:val="16"/>
        </w:rPr>
        <w:t>Sport</w:t>
      </w:r>
      <w:r w:rsidR="006C288A">
        <w:rPr>
          <w:b w:val="0"/>
          <w:kern w:val="16"/>
        </w:rPr>
        <w:t>’</w:t>
      </w:r>
      <w:r>
        <w:rPr>
          <w:b w:val="0"/>
          <w:kern w:val="16"/>
        </w:rPr>
        <w:t xml:space="preserve">, </w:t>
      </w:r>
      <w:r w:rsidR="006C288A">
        <w:rPr>
          <w:b w:val="0"/>
          <w:kern w:val="16"/>
        </w:rPr>
        <w:t>‘</w:t>
      </w:r>
      <w:r>
        <w:rPr>
          <w:b w:val="0"/>
          <w:kern w:val="16"/>
        </w:rPr>
        <w:t>Sport Plus</w:t>
      </w:r>
      <w:r w:rsidR="006C288A">
        <w:rPr>
          <w:b w:val="0"/>
          <w:kern w:val="16"/>
        </w:rPr>
        <w:t>’</w:t>
      </w:r>
      <w:r>
        <w:rPr>
          <w:b w:val="0"/>
          <w:kern w:val="16"/>
        </w:rPr>
        <w:t xml:space="preserve"> e </w:t>
      </w:r>
      <w:r w:rsidR="006C288A">
        <w:rPr>
          <w:b w:val="0"/>
          <w:kern w:val="16"/>
        </w:rPr>
        <w:t>‘</w:t>
      </w:r>
      <w:proofErr w:type="spellStart"/>
      <w:r>
        <w:rPr>
          <w:b w:val="0"/>
          <w:kern w:val="16"/>
        </w:rPr>
        <w:t>Individual</w:t>
      </w:r>
      <w:proofErr w:type="spellEnd"/>
      <w:r w:rsidR="006C288A">
        <w:rPr>
          <w:b w:val="0"/>
          <w:kern w:val="16"/>
        </w:rPr>
        <w:t>’</w:t>
      </w:r>
      <w:r>
        <w:rPr>
          <w:b w:val="0"/>
          <w:kern w:val="16"/>
        </w:rPr>
        <w:t xml:space="preserve">. I </w:t>
      </w:r>
      <w:r>
        <w:rPr>
          <w:b w:val="0"/>
        </w:rPr>
        <w:t xml:space="preserve">programmi di marcia </w:t>
      </w:r>
      <w:r>
        <w:rPr>
          <w:b w:val="0"/>
          <w:kern w:val="16"/>
        </w:rPr>
        <w:t>modificano l</w:t>
      </w:r>
      <w:r w:rsidR="006C288A">
        <w:rPr>
          <w:b w:val="0"/>
          <w:kern w:val="16"/>
        </w:rPr>
        <w:t>’</w:t>
      </w:r>
      <w:r>
        <w:rPr>
          <w:b w:val="0"/>
          <w:kern w:val="16"/>
        </w:rPr>
        <w:t xml:space="preserve">assetto, lo sterzo e la catena cinematica sulla base delle esigenze specifiche e </w:t>
      </w:r>
      <w:proofErr w:type="gramStart"/>
      <w:r>
        <w:rPr>
          <w:b w:val="0"/>
          <w:kern w:val="16"/>
        </w:rPr>
        <w:t>vengono</w:t>
      </w:r>
      <w:proofErr w:type="gramEnd"/>
      <w:r>
        <w:rPr>
          <w:b w:val="0"/>
          <w:kern w:val="16"/>
        </w:rPr>
        <w:t xml:space="preserve"> comodamente selezionati dal regolatore</w:t>
      </w:r>
      <w:r>
        <w:rPr>
          <w:b w:val="0"/>
        </w:rPr>
        <w:t xml:space="preserve"> DYNAMIC SELECT AMG posto a sinistra, accanto al </w:t>
      </w:r>
      <w:r>
        <w:t xml:space="preserve"> </w:t>
      </w:r>
      <w:r>
        <w:rPr>
          <w:b w:val="0"/>
        </w:rPr>
        <w:t>touchpad</w:t>
      </w:r>
      <w:r>
        <w:rPr>
          <w:rFonts w:eastAsia="Calibri"/>
          <w:b w:val="0"/>
        </w:rPr>
        <w:t xml:space="preserve">. </w:t>
      </w:r>
    </w:p>
    <w:p w:rsidR="006C288A" w:rsidRPr="000D6974" w:rsidRDefault="006C288A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rFonts w:eastAsia="Calibri"/>
          <w:b w:val="0"/>
          <w:szCs w:val="22"/>
          <w:lang w:eastAsia="en-US"/>
        </w:rPr>
      </w:pPr>
    </w:p>
    <w:p w:rsidR="004265EE" w:rsidRPr="000D6974" w:rsidRDefault="00AA27F0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</w:rPr>
      </w:pPr>
      <w:r>
        <w:rPr>
          <w:rFonts w:eastAsia="Calibri"/>
          <w:b w:val="0"/>
        </w:rPr>
        <w:t xml:space="preserve">Il programma </w:t>
      </w:r>
      <w:r w:rsidR="006C288A">
        <w:rPr>
          <w:rFonts w:eastAsia="Calibri"/>
          <w:b w:val="0"/>
        </w:rPr>
        <w:t>‘</w:t>
      </w:r>
      <w:r>
        <w:rPr>
          <w:rFonts w:eastAsia="Calibri"/>
          <w:b w:val="0"/>
        </w:rPr>
        <w:t>Sport Plus</w:t>
      </w:r>
      <w:r w:rsidR="006C288A">
        <w:rPr>
          <w:rFonts w:eastAsia="Calibri"/>
          <w:b w:val="0"/>
        </w:rPr>
        <w:t>’</w:t>
      </w:r>
      <w:r>
        <w:rPr>
          <w:rFonts w:eastAsia="Calibri"/>
          <w:b w:val="0"/>
        </w:rPr>
        <w:t xml:space="preserve">, in particolare, </w:t>
      </w:r>
      <w:r w:rsidR="006C288A">
        <w:rPr>
          <w:rFonts w:eastAsia="Calibri"/>
          <w:b w:val="0"/>
        </w:rPr>
        <w:t>si distingue</w:t>
      </w:r>
      <w:r>
        <w:rPr>
          <w:rFonts w:eastAsia="Calibri"/>
          <w:b w:val="0"/>
        </w:rPr>
        <w:t xml:space="preserve"> per la dinamica tipica delle vetture AMG: la parziale esclusione dei cilindri nei cambi marcia attraverso una temporanea, ma ben definita, interruzione dell</w:t>
      </w:r>
      <w:r w:rsidR="006C288A">
        <w:rPr>
          <w:rFonts w:eastAsia="Calibri"/>
          <w:b w:val="0"/>
        </w:rPr>
        <w:t>’</w:t>
      </w:r>
      <w:r>
        <w:rPr>
          <w:rFonts w:eastAsia="Calibri"/>
          <w:b w:val="0"/>
        </w:rPr>
        <w:t>accensione e dell</w:t>
      </w:r>
      <w:r w:rsidR="006C288A">
        <w:rPr>
          <w:rFonts w:eastAsia="Calibri"/>
          <w:b w:val="0"/>
        </w:rPr>
        <w:t>’</w:t>
      </w:r>
      <w:r>
        <w:rPr>
          <w:rFonts w:eastAsia="Calibri"/>
          <w:b w:val="0"/>
        </w:rPr>
        <w:t xml:space="preserve">iniezione a pieno carico, rende i processi </w:t>
      </w:r>
      <w:proofErr w:type="gramStart"/>
      <w:r>
        <w:rPr>
          <w:rFonts w:eastAsia="Calibri"/>
          <w:b w:val="0"/>
        </w:rPr>
        <w:t xml:space="preserve">di </w:t>
      </w:r>
      <w:proofErr w:type="gramEnd"/>
      <w:r>
        <w:rPr>
          <w:rFonts w:eastAsia="Calibri"/>
          <w:b w:val="0"/>
        </w:rPr>
        <w:t>innesto più rapidi e le sonorità più emozionanti. A ciò si aggiungono l</w:t>
      </w:r>
      <w:r w:rsidR="006C288A">
        <w:rPr>
          <w:rFonts w:eastAsia="Calibri"/>
          <w:b w:val="0"/>
        </w:rPr>
        <w:t>’</w:t>
      </w:r>
      <w:proofErr w:type="gramStart"/>
      <w:r>
        <w:rPr>
          <w:rFonts w:eastAsia="Calibri"/>
          <w:b w:val="0"/>
        </w:rPr>
        <w:t>entusiasmante</w:t>
      </w:r>
      <w:proofErr w:type="gramEnd"/>
      <w:r>
        <w:rPr>
          <w:rFonts w:eastAsia="Calibri"/>
          <w:b w:val="0"/>
        </w:rPr>
        <w:t xml:space="preserve"> </w:t>
      </w:r>
      <w:r>
        <w:rPr>
          <w:b w:val="0"/>
        </w:rPr>
        <w:t xml:space="preserve">funzione di </w:t>
      </w:r>
      <w:r w:rsidR="006C288A">
        <w:rPr>
          <w:b w:val="0"/>
        </w:rPr>
        <w:t>‘</w:t>
      </w:r>
      <w:r>
        <w:rPr>
          <w:b w:val="0"/>
        </w:rPr>
        <w:t>doppietta automatica</w:t>
      </w:r>
      <w:r w:rsidR="006C288A">
        <w:rPr>
          <w:b w:val="0"/>
        </w:rPr>
        <w:t>’</w:t>
      </w:r>
      <w:r>
        <w:rPr>
          <w:b w:val="0"/>
        </w:rPr>
        <w:t xml:space="preserve"> nel passaggio alla marcia inferiore e un borbottio allo scarico avvertito in fase di rilascio. Il sound vigoroso del motore – peculiarità delle vetture AMG – svolge un ruolo essenziale anche nel modello V6 più potente, per il quale gli ingegneri hanno sviluppato un nuovo impianto di scarico sportivo con contropressione più bassa e peso ridotto.</w:t>
      </w:r>
    </w:p>
    <w:p w:rsidR="00237542" w:rsidRPr="000D6974" w:rsidRDefault="00D80E0D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  <w:kern w:val="16"/>
          <w:szCs w:val="22"/>
        </w:rPr>
      </w:pPr>
      <w:proofErr w:type="gramStart"/>
      <w:r>
        <w:rPr>
          <w:b w:val="0"/>
        </w:rPr>
        <w:t>Determinante</w:t>
      </w:r>
      <w:proofErr w:type="gramEnd"/>
      <w:r>
        <w:rPr>
          <w:b w:val="0"/>
        </w:rPr>
        <w:t xml:space="preserve"> per la sensazione di guida è anche la taratura dell</w:t>
      </w:r>
      <w:r w:rsidR="006C288A">
        <w:rPr>
          <w:b w:val="0"/>
        </w:rPr>
        <w:t>’</w:t>
      </w:r>
      <w:r>
        <w:rPr>
          <w:b w:val="0"/>
        </w:rPr>
        <w:t xml:space="preserve">acceleratore: più il sistema DYNAMIC SELECT AMG si allontana dalla modalità </w:t>
      </w:r>
      <w:r w:rsidR="006C288A">
        <w:rPr>
          <w:b w:val="0"/>
        </w:rPr>
        <w:t>‘</w:t>
      </w:r>
      <w:r>
        <w:rPr>
          <w:b w:val="0"/>
        </w:rPr>
        <w:t>Eco</w:t>
      </w:r>
      <w:r w:rsidR="006C288A">
        <w:rPr>
          <w:b w:val="0"/>
        </w:rPr>
        <w:t>’</w:t>
      </w:r>
      <w:r>
        <w:rPr>
          <w:b w:val="0"/>
        </w:rPr>
        <w:t xml:space="preserve"> in direzione di quella </w:t>
      </w:r>
      <w:r w:rsidR="006C288A">
        <w:rPr>
          <w:b w:val="0"/>
        </w:rPr>
        <w:t>‘</w:t>
      </w:r>
      <w:r>
        <w:rPr>
          <w:b w:val="0"/>
        </w:rPr>
        <w:t>Sport Plus</w:t>
      </w:r>
      <w:r w:rsidR="006C288A">
        <w:rPr>
          <w:b w:val="0"/>
        </w:rPr>
        <w:t>’</w:t>
      </w:r>
      <w:r>
        <w:rPr>
          <w:b w:val="0"/>
        </w:rPr>
        <w:t>, più il motore V6 biturbo risponde in maniera spontanea e dinamica. Se lo desidera, il guidatore può vivere l</w:t>
      </w:r>
      <w:r w:rsidR="006C288A">
        <w:rPr>
          <w:b w:val="0"/>
        </w:rPr>
        <w:t>’</w:t>
      </w:r>
      <w:r>
        <w:rPr>
          <w:b w:val="0"/>
        </w:rPr>
        <w:t>emozione di un dinamismo autentico anche all</w:t>
      </w:r>
      <w:r w:rsidR="006C288A">
        <w:rPr>
          <w:b w:val="0"/>
        </w:rPr>
        <w:t>’</w:t>
      </w:r>
      <w:r>
        <w:rPr>
          <w:b w:val="0"/>
        </w:rPr>
        <w:t xml:space="preserve">avvio del motore: se mette in moto la vettura nel programma di marcia </w:t>
      </w:r>
      <w:r w:rsidR="006C288A">
        <w:rPr>
          <w:b w:val="0"/>
          <w:kern w:val="16"/>
        </w:rPr>
        <w:t>‘</w:t>
      </w:r>
      <w:r>
        <w:rPr>
          <w:b w:val="0"/>
          <w:kern w:val="16"/>
        </w:rPr>
        <w:t>Sport Plus</w:t>
      </w:r>
      <w:r w:rsidR="006C288A">
        <w:rPr>
          <w:b w:val="0"/>
          <w:kern w:val="16"/>
        </w:rPr>
        <w:t>’</w:t>
      </w:r>
      <w:r>
        <w:rPr>
          <w:b w:val="0"/>
          <w:kern w:val="16"/>
        </w:rPr>
        <w:t>, il V6 biturb</w:t>
      </w:r>
      <w:r w:rsidR="00EF15A3">
        <w:rPr>
          <w:b w:val="0"/>
          <w:kern w:val="16"/>
        </w:rPr>
        <w:t>o raggiunge rapidamente i 2.000 </w:t>
      </w:r>
      <w:r>
        <w:rPr>
          <w:b w:val="0"/>
          <w:kern w:val="16"/>
        </w:rPr>
        <w:t>giri, per riassestarsi subito dopo sul regime di minimo. L</w:t>
      </w:r>
      <w:r w:rsidR="006C288A">
        <w:rPr>
          <w:b w:val="0"/>
          <w:kern w:val="16"/>
        </w:rPr>
        <w:t>’</w:t>
      </w:r>
      <w:r>
        <w:rPr>
          <w:b w:val="0"/>
          <w:kern w:val="16"/>
        </w:rPr>
        <w:t>effetto acustico sportivo o discreto prodotto dal propulsore all</w:t>
      </w:r>
      <w:r w:rsidR="006C288A">
        <w:rPr>
          <w:b w:val="0"/>
          <w:kern w:val="16"/>
        </w:rPr>
        <w:t>’</w:t>
      </w:r>
      <w:r>
        <w:rPr>
          <w:b w:val="0"/>
          <w:kern w:val="16"/>
        </w:rPr>
        <w:t>avvio dipende</w:t>
      </w:r>
      <w:proofErr w:type="gramStart"/>
      <w:r>
        <w:rPr>
          <w:b w:val="0"/>
          <w:kern w:val="16"/>
        </w:rPr>
        <w:t xml:space="preserve"> infatti</w:t>
      </w:r>
      <w:proofErr w:type="gramEnd"/>
      <w:r>
        <w:rPr>
          <w:b w:val="0"/>
          <w:kern w:val="16"/>
        </w:rPr>
        <w:t xml:space="preserve"> dall</w:t>
      </w:r>
      <w:r w:rsidR="006C288A">
        <w:rPr>
          <w:b w:val="0"/>
          <w:kern w:val="16"/>
        </w:rPr>
        <w:t>’</w:t>
      </w:r>
      <w:r>
        <w:rPr>
          <w:b w:val="0"/>
          <w:kern w:val="16"/>
        </w:rPr>
        <w:t xml:space="preserve">ultimo programma di marcia selezionato, che resta memorizzato per quattro ore. </w:t>
      </w:r>
    </w:p>
    <w:p w:rsidR="00F6596B" w:rsidRDefault="00F6596B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</w:rPr>
      </w:pPr>
      <w:r>
        <w:rPr>
          <w:b w:val="0"/>
        </w:rPr>
        <w:t xml:space="preserve">Per ridurre i consumi di carburante sono </w:t>
      </w:r>
      <w:proofErr w:type="gramStart"/>
      <w:r>
        <w:rPr>
          <w:b w:val="0"/>
        </w:rPr>
        <w:t>integrate</w:t>
      </w:r>
      <w:proofErr w:type="gramEnd"/>
      <w:r>
        <w:rPr>
          <w:b w:val="0"/>
        </w:rPr>
        <w:t xml:space="preserve"> nel programma </w:t>
      </w:r>
      <w:r w:rsidR="006C288A">
        <w:rPr>
          <w:b w:val="0"/>
        </w:rPr>
        <w:t>‘</w:t>
      </w:r>
      <w:r>
        <w:rPr>
          <w:b w:val="0"/>
        </w:rPr>
        <w:t>Eco</w:t>
      </w:r>
      <w:r w:rsidR="006C288A">
        <w:rPr>
          <w:b w:val="0"/>
        </w:rPr>
        <w:t>’</w:t>
      </w:r>
      <w:r>
        <w:rPr>
          <w:b w:val="0"/>
        </w:rPr>
        <w:t xml:space="preserve"> una funzione ECO start/stop e una funzione </w:t>
      </w:r>
      <w:r w:rsidR="006C288A">
        <w:rPr>
          <w:b w:val="0"/>
        </w:rPr>
        <w:t>‘</w:t>
      </w:r>
      <w:proofErr w:type="spellStart"/>
      <w:r>
        <w:rPr>
          <w:b w:val="0"/>
        </w:rPr>
        <w:t>Sailing</w:t>
      </w:r>
      <w:proofErr w:type="spellEnd"/>
      <w:r w:rsidR="006C288A">
        <w:rPr>
          <w:b w:val="0"/>
        </w:rPr>
        <w:t>’</w:t>
      </w:r>
      <w:r>
        <w:rPr>
          <w:b w:val="0"/>
        </w:rPr>
        <w:t>: se il guidatore rilascia il pedale dell</w:t>
      </w:r>
      <w:r w:rsidR="006C288A">
        <w:rPr>
          <w:b w:val="0"/>
        </w:rPr>
        <w:t>’</w:t>
      </w:r>
      <w:r>
        <w:rPr>
          <w:b w:val="0"/>
        </w:rPr>
        <w:t>acceleratore nella fascia di velocità compresa fra 60 e 160 km/h, la frizione del cambio si apre e il motore viene disaccoppiato dalla catena cinematica. La centralina elettronica abbassa il numero di giri del motore al livello minimo, e la resistenza all</w:t>
      </w:r>
      <w:r w:rsidR="006C288A">
        <w:rPr>
          <w:b w:val="0"/>
        </w:rPr>
        <w:t>’</w:t>
      </w:r>
      <w:r>
        <w:rPr>
          <w:b w:val="0"/>
        </w:rPr>
        <w:t xml:space="preserve">avanzamento </w:t>
      </w:r>
      <w:proofErr w:type="gramStart"/>
      <w:r>
        <w:rPr>
          <w:b w:val="0"/>
        </w:rPr>
        <w:t>viene</w:t>
      </w:r>
      <w:proofErr w:type="gramEnd"/>
      <w:r>
        <w:rPr>
          <w:b w:val="0"/>
        </w:rPr>
        <w:t xml:space="preserve"> ridotta dalle forze di compressione e di attrito del motore generate nella fase di rilascio.</w:t>
      </w:r>
    </w:p>
    <w:p w:rsidR="006C288A" w:rsidRPr="005548A4" w:rsidRDefault="006C288A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</w:pPr>
    </w:p>
    <w:p w:rsidR="00455867" w:rsidRPr="005548A4" w:rsidRDefault="00455867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</w:pPr>
      <w:r>
        <w:rPr>
          <w:kern w:val="16"/>
        </w:rPr>
        <w:t>Cambio automatico 7G-TRONIC PLUS con tempo di reazione breve</w:t>
      </w:r>
    </w:p>
    <w:p w:rsidR="006C288A" w:rsidRDefault="006C288A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  <w:kern w:val="16"/>
        </w:rPr>
      </w:pPr>
    </w:p>
    <w:p w:rsidR="00F6596B" w:rsidRDefault="009D3C00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  <w:kern w:val="16"/>
        </w:rPr>
      </w:pPr>
      <w:proofErr w:type="gramStart"/>
      <w:r>
        <w:rPr>
          <w:b w:val="0"/>
          <w:kern w:val="16"/>
        </w:rPr>
        <w:t>A seconda del</w:t>
      </w:r>
      <w:proofErr w:type="gramEnd"/>
      <w:r>
        <w:rPr>
          <w:b w:val="0"/>
          <w:kern w:val="16"/>
        </w:rPr>
        <w:t xml:space="preserve"> programma di marcia selezionato e delle proprie preferenze, il cambio automatico 7G-TRONIC PLUS reagisce con estrema pacatezza</w:t>
      </w:r>
      <w:r>
        <w:rPr>
          <w:kern w:val="16"/>
        </w:rPr>
        <w:t xml:space="preserve"> </w:t>
      </w:r>
      <w:r>
        <w:rPr>
          <w:b w:val="0"/>
          <w:kern w:val="16"/>
        </w:rPr>
        <w:t xml:space="preserve">o con la massima spontaneità. La </w:t>
      </w:r>
      <w:proofErr w:type="gramStart"/>
      <w:r>
        <w:rPr>
          <w:b w:val="0"/>
          <w:kern w:val="16"/>
        </w:rPr>
        <w:t>modalità</w:t>
      </w:r>
      <w:proofErr w:type="gramEnd"/>
      <w:r>
        <w:rPr>
          <w:b w:val="0"/>
          <w:kern w:val="16"/>
        </w:rPr>
        <w:t xml:space="preserve"> </w:t>
      </w:r>
      <w:r w:rsidR="006C288A">
        <w:rPr>
          <w:b w:val="0"/>
          <w:kern w:val="16"/>
        </w:rPr>
        <w:t>‘</w:t>
      </w:r>
      <w:r>
        <w:rPr>
          <w:b w:val="0"/>
          <w:kern w:val="16"/>
        </w:rPr>
        <w:t>Sport Plus</w:t>
      </w:r>
      <w:r w:rsidR="006C288A">
        <w:rPr>
          <w:b w:val="0"/>
          <w:kern w:val="16"/>
        </w:rPr>
        <w:t>’</w:t>
      </w:r>
      <w:r>
        <w:rPr>
          <w:b w:val="0"/>
          <w:kern w:val="16"/>
        </w:rPr>
        <w:t xml:space="preserve"> entusiasma per il tempo di reazione breve: i comandi di innesto del guidatore vengono attuati con assoluta immediatezza e la catena cinematica reagisce in modo spontaneo e preciso. Anche in questo caso gli ingegneri hanno sfruttato numerose soluzioni hardware e software della C 63. Premendo il tasto M nella consolle </w:t>
      </w:r>
      <w:proofErr w:type="gramStart"/>
      <w:r>
        <w:rPr>
          <w:b w:val="0"/>
          <w:kern w:val="16"/>
        </w:rPr>
        <w:t>centrale il</w:t>
      </w:r>
      <w:proofErr w:type="gramEnd"/>
      <w:r>
        <w:rPr>
          <w:b w:val="0"/>
          <w:kern w:val="16"/>
        </w:rPr>
        <w:t xml:space="preserve"> guidatore può assaporare l</w:t>
      </w:r>
      <w:r w:rsidR="006C288A">
        <w:rPr>
          <w:b w:val="0"/>
          <w:kern w:val="16"/>
        </w:rPr>
        <w:t>’</w:t>
      </w:r>
      <w:r>
        <w:rPr>
          <w:b w:val="0"/>
          <w:kern w:val="16"/>
        </w:rPr>
        <w:t>elevata capacità di ripresa nell</w:t>
      </w:r>
      <w:r w:rsidR="006C288A">
        <w:rPr>
          <w:b w:val="0"/>
          <w:kern w:val="16"/>
        </w:rPr>
        <w:t>’</w:t>
      </w:r>
      <w:r>
        <w:rPr>
          <w:b w:val="0"/>
          <w:kern w:val="16"/>
        </w:rPr>
        <w:t xml:space="preserve">intera gamma di regime. Nella modalità manuale il cambio 7G-TRONIC PLUS non passa più automaticamente alla marcia superiore, nemmeno nel kick-down o al raggiungimento del limite massimo del numero di giri, poiché è il guidatore a decidere autonomamente azionando i comandi del cambio al volante. </w:t>
      </w:r>
    </w:p>
    <w:p w:rsidR="000B121B" w:rsidRDefault="00B23A91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  <w:kern w:val="16"/>
        </w:rPr>
      </w:pPr>
      <w:r>
        <w:rPr>
          <w:b w:val="0"/>
          <w:kern w:val="16"/>
        </w:rPr>
        <w:t>Un</w:t>
      </w:r>
      <w:r w:rsidR="006C288A">
        <w:rPr>
          <w:b w:val="0"/>
          <w:kern w:val="16"/>
        </w:rPr>
        <w:t>’</w:t>
      </w:r>
      <w:proofErr w:type="gramStart"/>
      <w:r>
        <w:rPr>
          <w:b w:val="0"/>
          <w:kern w:val="16"/>
        </w:rPr>
        <w:t>ulteriore</w:t>
      </w:r>
      <w:proofErr w:type="gramEnd"/>
      <w:r>
        <w:rPr>
          <w:b w:val="0"/>
          <w:kern w:val="16"/>
        </w:rPr>
        <w:t xml:space="preserve"> funzione è offerta dal programma M temporaneo, che combina le prestazioni degli innesti manuali con i passaggi automatici alla marcia superiore o inferiore. In qualsiasi momento il guidatore ha la possibilità di innestare manualmente il rapporto superiore o inferiore mediante i comandi al volante. Se non </w:t>
      </w:r>
      <w:proofErr w:type="gramStart"/>
      <w:r>
        <w:rPr>
          <w:b w:val="0"/>
          <w:kern w:val="16"/>
        </w:rPr>
        <w:t>viene</w:t>
      </w:r>
      <w:proofErr w:type="gramEnd"/>
      <w:r>
        <w:rPr>
          <w:b w:val="0"/>
          <w:kern w:val="16"/>
        </w:rPr>
        <w:t xml:space="preserve"> richiesto dal guidatore un cambio marcia, dopo un intervallo predefinito il cambio torna autonomamente nella modalità di innesto automatica.</w:t>
      </w:r>
      <w:r w:rsidR="006C288A">
        <w:rPr>
          <w:b w:val="0"/>
          <w:kern w:val="16"/>
        </w:rPr>
        <w:t xml:space="preserve"> </w:t>
      </w:r>
      <w:r w:rsidR="0058174C">
        <w:rPr>
          <w:b w:val="0"/>
          <w:kern w:val="16"/>
        </w:rPr>
        <w:t xml:space="preserve">Il cambio automatico 7G-TRONIC PLUS </w:t>
      </w:r>
      <w:proofErr w:type="gramStart"/>
      <w:r w:rsidR="0058174C">
        <w:rPr>
          <w:b w:val="0"/>
          <w:kern w:val="16"/>
        </w:rPr>
        <w:t>dispone di</w:t>
      </w:r>
      <w:proofErr w:type="gramEnd"/>
      <w:r w:rsidR="0058174C">
        <w:rPr>
          <w:b w:val="0"/>
          <w:kern w:val="16"/>
        </w:rPr>
        <w:t xml:space="preserve"> un ammortizzatore torsionale a doppia turbina con pendolo centrifugo che opera in funzione del numero di giri: questa soluzione riduce le vibrazioni e aumenta il comfort per i passeggeri.</w:t>
      </w:r>
    </w:p>
    <w:p w:rsidR="006C288A" w:rsidRPr="000D6974" w:rsidRDefault="006C288A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  <w:kern w:val="16"/>
        </w:rPr>
      </w:pPr>
    </w:p>
    <w:p w:rsidR="0058174C" w:rsidRDefault="004238D1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rFonts w:eastAsia="Calibri"/>
        </w:rPr>
      </w:pPr>
      <w:r>
        <w:rPr>
          <w:rFonts w:eastAsia="Calibri"/>
        </w:rPr>
        <w:t>Assetto sportivo RIDE CONTROL AMG con assi specifici e sospensioni regolabili</w:t>
      </w:r>
    </w:p>
    <w:p w:rsidR="006C288A" w:rsidRPr="00986387" w:rsidRDefault="006C288A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rFonts w:eastAsia="Calibri"/>
          <w:szCs w:val="22"/>
          <w:lang w:eastAsia="en-US"/>
        </w:rPr>
      </w:pPr>
    </w:p>
    <w:p w:rsidR="00C6155C" w:rsidRDefault="00C6155C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</w:rPr>
      </w:pPr>
      <w:r>
        <w:rPr>
          <w:rFonts w:eastAsia="Calibri"/>
          <w:b w:val="0"/>
        </w:rPr>
        <w:t xml:space="preserve">Agilità e sportività: a bordo della nuova C 450 AMG 4MATIC il guidatore capisce </w:t>
      </w:r>
      <w:proofErr w:type="gramStart"/>
      <w:r>
        <w:rPr>
          <w:rFonts w:eastAsia="Calibri"/>
          <w:b w:val="0"/>
        </w:rPr>
        <w:t>ad</w:t>
      </w:r>
      <w:proofErr w:type="gramEnd"/>
      <w:r>
        <w:rPr>
          <w:rFonts w:eastAsia="Calibri"/>
          <w:b w:val="0"/>
        </w:rPr>
        <w:t xml:space="preserve"> ogni chilometro percorso come mai il marchio di vetture sportive ad alte prestazioni di Mercedes-Benz possa festeggiare oltre quaranta anni di successi nel Motorsport. Questa intensa sensazione è prodotta dalla combinazione tra la trazione integrale permanente orientata alle massime prestazioni e l</w:t>
      </w:r>
      <w:r w:rsidR="006C288A">
        <w:rPr>
          <w:rFonts w:eastAsia="Calibri"/>
          <w:b w:val="0"/>
        </w:rPr>
        <w:t>’</w:t>
      </w:r>
      <w:r>
        <w:rPr>
          <w:rFonts w:eastAsia="Calibri"/>
          <w:b w:val="0"/>
        </w:rPr>
        <w:t>assetto sportivo RIDE CONTROL AMG. Le</w:t>
      </w:r>
      <w:r>
        <w:rPr>
          <w:b w:val="0"/>
        </w:rPr>
        <w:t xml:space="preserve"> sospensioni regolabili su tre livelli</w:t>
      </w:r>
      <w:r>
        <w:rPr>
          <w:rFonts w:eastAsia="Calibri"/>
          <w:b w:val="0"/>
        </w:rPr>
        <w:t xml:space="preserve"> </w:t>
      </w:r>
      <w:proofErr w:type="gramStart"/>
      <w:r>
        <w:rPr>
          <w:rFonts w:eastAsia="Calibri"/>
          <w:b w:val="0"/>
        </w:rPr>
        <w:t xml:space="preserve">si </w:t>
      </w:r>
      <w:proofErr w:type="gramEnd"/>
      <w:r>
        <w:rPr>
          <w:rFonts w:eastAsia="Calibri"/>
          <w:b w:val="0"/>
        </w:rPr>
        <w:t>ispirano a quelle presenti nel modello di punta V8 della C 63 Mercedes-AMG e coniugano un</w:t>
      </w:r>
      <w:r w:rsidR="006C288A">
        <w:rPr>
          <w:rFonts w:eastAsia="Calibri"/>
          <w:b w:val="0"/>
        </w:rPr>
        <w:t>’</w:t>
      </w:r>
      <w:r>
        <w:rPr>
          <w:rFonts w:eastAsia="Calibri"/>
          <w:b w:val="0"/>
        </w:rPr>
        <w:t xml:space="preserve">agilità elevata con </w:t>
      </w:r>
      <w:r>
        <w:rPr>
          <w:b w:val="0"/>
        </w:rPr>
        <w:t>un</w:t>
      </w:r>
      <w:r w:rsidR="006C288A">
        <w:rPr>
          <w:b w:val="0"/>
        </w:rPr>
        <w:t>’</w:t>
      </w:r>
      <w:r>
        <w:rPr>
          <w:b w:val="0"/>
        </w:rPr>
        <w:t>assoluta idoneità all</w:t>
      </w:r>
      <w:r w:rsidR="006C288A">
        <w:rPr>
          <w:b w:val="0"/>
        </w:rPr>
        <w:t>’</w:t>
      </w:r>
      <w:r>
        <w:rPr>
          <w:b w:val="0"/>
        </w:rPr>
        <w:t>uso quotidiano.</w:t>
      </w:r>
    </w:p>
    <w:p w:rsidR="006C288A" w:rsidRPr="000D6974" w:rsidRDefault="006C288A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rFonts w:eastAsia="Calibri"/>
          <w:b w:val="0"/>
          <w:szCs w:val="22"/>
          <w:lang w:eastAsia="en-US"/>
        </w:rPr>
      </w:pPr>
    </w:p>
    <w:p w:rsidR="00A67039" w:rsidRPr="000D6974" w:rsidRDefault="000462CF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</w:rPr>
      </w:pPr>
      <w:r>
        <w:rPr>
          <w:rFonts w:eastAsia="Calibri"/>
          <w:b w:val="0"/>
        </w:rPr>
        <w:t xml:space="preserve">La </w:t>
      </w:r>
      <w:r>
        <w:rPr>
          <w:b w:val="0"/>
        </w:rPr>
        <w:t>peculiarità dell</w:t>
      </w:r>
      <w:r w:rsidR="006C288A">
        <w:rPr>
          <w:b w:val="0"/>
        </w:rPr>
        <w:t>’</w:t>
      </w:r>
      <w:r>
        <w:rPr>
          <w:b w:val="0"/>
        </w:rPr>
        <w:t xml:space="preserve">assetto sportivo RIDE CONTROL AMG è data dalla combinazione tra i </w:t>
      </w:r>
      <w:proofErr w:type="gramStart"/>
      <w:r>
        <w:rPr>
          <w:rFonts w:eastAsia="Calibri"/>
          <w:b w:val="0"/>
        </w:rPr>
        <w:t>componenti</w:t>
      </w:r>
      <w:proofErr w:type="gramEnd"/>
      <w:r>
        <w:rPr>
          <w:rFonts w:eastAsia="Calibri"/>
          <w:b w:val="0"/>
        </w:rPr>
        <w:t xml:space="preserve"> degli assali sviluppati appositamente con un impiego elevato di alluminio</w:t>
      </w:r>
      <w:r>
        <w:rPr>
          <w:b w:val="0"/>
        </w:rPr>
        <w:t xml:space="preserve"> </w:t>
      </w:r>
      <w:r>
        <w:rPr>
          <w:rFonts w:eastAsia="Calibri"/>
          <w:b w:val="0"/>
        </w:rPr>
        <w:t>e</w:t>
      </w:r>
      <w:r>
        <w:rPr>
          <w:b w:val="0"/>
        </w:rPr>
        <w:t xml:space="preserve"> </w:t>
      </w:r>
      <w:r>
        <w:rPr>
          <w:rFonts w:eastAsia="Calibri"/>
          <w:b w:val="0"/>
        </w:rPr>
        <w:t xml:space="preserve">gli ammortizzatori a regolazione elettronica su tre livelli. </w:t>
      </w:r>
      <w:r>
        <w:rPr>
          <w:b w:val="0"/>
        </w:rPr>
        <w:t>Con la semplice pressione di un tasto il guidatore della C 450 AMG 4MATIC può selezionare il suo</w:t>
      </w:r>
      <w:r>
        <w:rPr>
          <w:rFonts w:eastAsia="Calibri"/>
          <w:b w:val="0"/>
        </w:rPr>
        <w:t xml:space="preserve"> a</w:t>
      </w:r>
      <w:r>
        <w:rPr>
          <w:b w:val="0"/>
        </w:rPr>
        <w:t>ssetto specifico, finalizzato a garantire un comfort equilibrato per le lunghe distanze o una sportività accentuata.</w:t>
      </w:r>
    </w:p>
    <w:p w:rsidR="00CD799A" w:rsidRDefault="00CD13F7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rFonts w:eastAsia="Calibri"/>
          <w:b w:val="0"/>
          <w:szCs w:val="22"/>
          <w:lang w:eastAsia="en-US"/>
        </w:rPr>
      </w:pPr>
      <w:r>
        <w:rPr>
          <w:rFonts w:eastAsia="Calibri"/>
          <w:b w:val="0"/>
        </w:rPr>
        <w:t>Dal punto di vista tecnico l</w:t>
      </w:r>
      <w:r w:rsidR="006C288A">
        <w:rPr>
          <w:rFonts w:eastAsia="Calibri"/>
          <w:b w:val="0"/>
        </w:rPr>
        <w:t>’</w:t>
      </w:r>
      <w:r>
        <w:rPr>
          <w:rFonts w:eastAsia="Calibri"/>
          <w:b w:val="0"/>
        </w:rPr>
        <w:t>essenza dell</w:t>
      </w:r>
      <w:r w:rsidR="006C288A">
        <w:rPr>
          <w:rFonts w:eastAsia="Calibri"/>
          <w:b w:val="0"/>
        </w:rPr>
        <w:t>’</w:t>
      </w:r>
      <w:r>
        <w:rPr>
          <w:rFonts w:eastAsia="Calibri"/>
          <w:b w:val="0"/>
        </w:rPr>
        <w:t xml:space="preserve">assetto sportivo RIDE CONTROL AMG è data da </w:t>
      </w:r>
      <w:proofErr w:type="gramStart"/>
      <w:r>
        <w:rPr>
          <w:rFonts w:eastAsia="Calibri"/>
          <w:b w:val="0"/>
        </w:rPr>
        <w:t>componenti</w:t>
      </w:r>
      <w:proofErr w:type="gramEnd"/>
      <w:r>
        <w:rPr>
          <w:rFonts w:eastAsia="Calibri"/>
          <w:b w:val="0"/>
        </w:rPr>
        <w:t xml:space="preserve"> progettati con estrema cura: sull</w:t>
      </w:r>
      <w:r w:rsidR="006C288A">
        <w:rPr>
          <w:rFonts w:eastAsia="Calibri"/>
          <w:b w:val="0"/>
        </w:rPr>
        <w:t>’</w:t>
      </w:r>
      <w:r>
        <w:rPr>
          <w:rFonts w:eastAsia="Calibri"/>
          <w:b w:val="0"/>
        </w:rPr>
        <w:t>asse anteriore a quattro bracci trovano impiego fusi a snodo e snodi portanti dedicati, mentre tutti i componenti sono stati ottimizzati sotto il profilo della rigidità. Una maggiore campanatura negativa sull</w:t>
      </w:r>
      <w:r w:rsidR="006C288A">
        <w:rPr>
          <w:rFonts w:eastAsia="Calibri"/>
          <w:b w:val="0"/>
        </w:rPr>
        <w:t>’</w:t>
      </w:r>
      <w:r>
        <w:rPr>
          <w:rFonts w:eastAsia="Calibri"/>
          <w:b w:val="0"/>
        </w:rPr>
        <w:t>asse anteriore e su quello posteriore a bracci multipli incrementa la dinamica trasversale</w:t>
      </w:r>
      <w:r>
        <w:rPr>
          <w:rFonts w:eastAsia="Calibri"/>
        </w:rPr>
        <w:t xml:space="preserve">. </w:t>
      </w:r>
      <w:r>
        <w:rPr>
          <w:rFonts w:eastAsia="Calibri"/>
          <w:b w:val="0"/>
        </w:rPr>
        <w:t xml:space="preserve">La scocca rinforzata migliora il comportamento e la risposta in curva, </w:t>
      </w:r>
      <w:proofErr w:type="gramStart"/>
      <w:r>
        <w:rPr>
          <w:rFonts w:eastAsia="Calibri"/>
          <w:b w:val="0"/>
        </w:rPr>
        <w:t>nonché</w:t>
      </w:r>
      <w:proofErr w:type="gramEnd"/>
      <w:r>
        <w:rPr>
          <w:rFonts w:eastAsia="Calibri"/>
          <w:b w:val="0"/>
        </w:rPr>
        <w:t xml:space="preserve"> l</w:t>
      </w:r>
      <w:r w:rsidR="006C288A">
        <w:rPr>
          <w:rFonts w:eastAsia="Calibri"/>
          <w:b w:val="0"/>
        </w:rPr>
        <w:t>’</w:t>
      </w:r>
      <w:r>
        <w:rPr>
          <w:rFonts w:eastAsia="Calibri"/>
          <w:b w:val="0"/>
        </w:rPr>
        <w:t xml:space="preserve">acustica di rotolamento. </w:t>
      </w:r>
      <w:r>
        <w:rPr>
          <w:b w:val="0"/>
        </w:rPr>
        <w:t>In generale l</w:t>
      </w:r>
      <w:r w:rsidR="006C288A">
        <w:rPr>
          <w:b w:val="0"/>
        </w:rPr>
        <w:t>’</w:t>
      </w:r>
      <w:proofErr w:type="spellStart"/>
      <w:r>
        <w:rPr>
          <w:b w:val="0"/>
        </w:rPr>
        <w:t>elastocinematica</w:t>
      </w:r>
      <w:proofErr w:type="spellEnd"/>
      <w:r>
        <w:rPr>
          <w:b w:val="0"/>
        </w:rPr>
        <w:t xml:space="preserve"> è stata resa più rigida </w:t>
      </w:r>
      <w:r>
        <w:rPr>
          <w:rFonts w:eastAsia="Calibri"/>
          <w:b w:val="0"/>
        </w:rPr>
        <w:t>su entrambi gli assi. Tutti questi interventi</w:t>
      </w:r>
      <w:r>
        <w:rPr>
          <w:b w:val="0"/>
        </w:rPr>
        <w:t xml:space="preserve"> migliorano la precisione, l</w:t>
      </w:r>
      <w:r w:rsidR="006C288A">
        <w:rPr>
          <w:b w:val="0"/>
        </w:rPr>
        <w:t>’</w:t>
      </w:r>
      <w:r>
        <w:rPr>
          <w:b w:val="0"/>
        </w:rPr>
        <w:t xml:space="preserve">agilità e la dinamica. Inoltre il guidatore può trarre vantaggio da una tendenza al rollio ridotta, da </w:t>
      </w:r>
      <w:r>
        <w:rPr>
          <w:rFonts w:eastAsia="Calibri"/>
          <w:b w:val="0"/>
        </w:rPr>
        <w:t>un</w:t>
      </w:r>
      <w:r w:rsidR="006C288A">
        <w:rPr>
          <w:rFonts w:eastAsia="Calibri"/>
          <w:b w:val="0"/>
        </w:rPr>
        <w:t>’</w:t>
      </w:r>
      <w:r>
        <w:rPr>
          <w:rFonts w:eastAsia="Calibri"/>
          <w:b w:val="0"/>
        </w:rPr>
        <w:t>accelerazione trasversale maggiore, da una migliore trazione e da un</w:t>
      </w:r>
      <w:r w:rsidR="006C288A">
        <w:rPr>
          <w:rFonts w:eastAsia="Calibri"/>
          <w:b w:val="0"/>
        </w:rPr>
        <w:t>’</w:t>
      </w:r>
      <w:r>
        <w:rPr>
          <w:rFonts w:eastAsia="Calibri"/>
          <w:b w:val="0"/>
        </w:rPr>
        <w:t xml:space="preserve">elevata neutralità in </w:t>
      </w:r>
      <w:proofErr w:type="gramStart"/>
      <w:r>
        <w:rPr>
          <w:rFonts w:eastAsia="Calibri"/>
          <w:b w:val="0"/>
        </w:rPr>
        <w:t>situazioni limite</w:t>
      </w:r>
      <w:proofErr w:type="gramEnd"/>
      <w:r>
        <w:rPr>
          <w:rFonts w:eastAsia="Calibri"/>
          <w:b w:val="0"/>
        </w:rPr>
        <w:t xml:space="preserve">. In breve: la </w:t>
      </w:r>
      <w:r>
        <w:rPr>
          <w:b w:val="0"/>
        </w:rPr>
        <w:t xml:space="preserve">C 450 AMG 4MATIC </w:t>
      </w:r>
      <w:r>
        <w:rPr>
          <w:rFonts w:eastAsia="Calibri"/>
          <w:b w:val="0"/>
        </w:rPr>
        <w:t>si presenta da un lato come modello sportivo molto agile, dall</w:t>
      </w:r>
      <w:r w:rsidR="006C288A">
        <w:rPr>
          <w:rFonts w:eastAsia="Calibri"/>
          <w:b w:val="0"/>
        </w:rPr>
        <w:t>’</w:t>
      </w:r>
      <w:r>
        <w:rPr>
          <w:rFonts w:eastAsia="Calibri"/>
          <w:b w:val="0"/>
        </w:rPr>
        <w:t>altro l</w:t>
      </w:r>
      <w:r w:rsidR="006C288A">
        <w:rPr>
          <w:rFonts w:eastAsia="Calibri"/>
          <w:b w:val="0"/>
        </w:rPr>
        <w:t>’</w:t>
      </w:r>
      <w:r>
        <w:rPr>
          <w:rFonts w:eastAsia="Calibri"/>
          <w:b w:val="0"/>
        </w:rPr>
        <w:t xml:space="preserve">ottimizzazione dei supporti dei tiranti e del telaio ausiliario </w:t>
      </w:r>
      <w:proofErr w:type="gramStart"/>
      <w:r>
        <w:rPr>
          <w:rFonts w:eastAsia="Calibri"/>
          <w:b w:val="0"/>
        </w:rPr>
        <w:t>fanno</w:t>
      </w:r>
      <w:proofErr w:type="gramEnd"/>
      <w:r>
        <w:rPr>
          <w:rFonts w:eastAsia="Calibri"/>
          <w:b w:val="0"/>
        </w:rPr>
        <w:t xml:space="preserve"> in modo che il comfort tipico di Mercedes sui lunghi tragitti non venga compromesso.</w:t>
      </w:r>
    </w:p>
    <w:p w:rsidR="003C7612" w:rsidRDefault="003C7612" w:rsidP="00FF62A8">
      <w:pPr>
        <w:spacing w:after="0" w:line="360" w:lineRule="auto"/>
        <w:rPr>
          <w:b/>
          <w:sz w:val="22"/>
        </w:rPr>
      </w:pPr>
    </w:p>
    <w:p w:rsidR="00950D8F" w:rsidRDefault="00950D8F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</w:pPr>
      <w:r>
        <w:t xml:space="preserve">Trazione ideale, grazie alla versione integrale orientata alle massime </w:t>
      </w:r>
      <w:proofErr w:type="gramStart"/>
      <w:r>
        <w:t>prestazioni</w:t>
      </w:r>
      <w:proofErr w:type="gramEnd"/>
    </w:p>
    <w:p w:rsidR="006C288A" w:rsidRDefault="006C288A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</w:rPr>
      </w:pPr>
    </w:p>
    <w:p w:rsidR="000462CF" w:rsidRDefault="00950D8F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</w:rPr>
      </w:pPr>
      <w:r>
        <w:rPr>
          <w:b w:val="0"/>
        </w:rPr>
        <w:t xml:space="preserve">La trazione integrale già impiegata su alcune vetture AMG </w:t>
      </w:r>
      <w:proofErr w:type="gramStart"/>
      <w:r>
        <w:rPr>
          <w:b w:val="0"/>
        </w:rPr>
        <w:t>ad</w:t>
      </w:r>
      <w:proofErr w:type="gramEnd"/>
      <w:r>
        <w:rPr>
          <w:b w:val="0"/>
        </w:rPr>
        <w:t xml:space="preserve"> elevate prestazioni trova applicazione anche sulla C 450 AMG 4MATIC. La trazione perfetta in fase di accelerazione evita efficacemente le perdite di aderenza causate da slittamento. Per una dinamica di marcia entusiasmante, il 33% della forza del motore è </w:t>
      </w:r>
      <w:proofErr w:type="gramStart"/>
      <w:r>
        <w:rPr>
          <w:b w:val="0"/>
        </w:rPr>
        <w:t>ripartita</w:t>
      </w:r>
      <w:proofErr w:type="gramEnd"/>
      <w:r>
        <w:rPr>
          <w:b w:val="0"/>
        </w:rPr>
        <w:t xml:space="preserve"> sull</w:t>
      </w:r>
      <w:r w:rsidR="006C288A">
        <w:rPr>
          <w:b w:val="0"/>
        </w:rPr>
        <w:t>’</w:t>
      </w:r>
      <w:r>
        <w:rPr>
          <w:b w:val="0"/>
        </w:rPr>
        <w:t>asse anteriore e il 67% su quello posteriore. Questa ripartizione della coppia sbilanciata sul retrotreno comporta una maggiore agilità intorno all</w:t>
      </w:r>
      <w:r w:rsidR="006C288A">
        <w:rPr>
          <w:b w:val="0"/>
        </w:rPr>
        <w:t>’</w:t>
      </w:r>
      <w:r>
        <w:rPr>
          <w:b w:val="0"/>
        </w:rPr>
        <w:t xml:space="preserve">asse verticale della vettura, alla quale concorre in misura </w:t>
      </w:r>
      <w:proofErr w:type="gramStart"/>
      <w:r>
        <w:rPr>
          <w:b w:val="0"/>
        </w:rPr>
        <w:t>determinante</w:t>
      </w:r>
      <w:proofErr w:type="gramEnd"/>
      <w:r>
        <w:rPr>
          <w:b w:val="0"/>
        </w:rPr>
        <w:t xml:space="preserve"> anche l</w:t>
      </w:r>
      <w:r w:rsidR="006C288A">
        <w:rPr>
          <w:b w:val="0"/>
        </w:rPr>
        <w:t>’</w:t>
      </w:r>
      <w:r>
        <w:rPr>
          <w:b w:val="0"/>
        </w:rPr>
        <w:t>ESP</w:t>
      </w:r>
      <w:r>
        <w:rPr>
          <w:rFonts w:eastAsia="Calibri"/>
          <w:vertAlign w:val="superscript"/>
        </w:rPr>
        <w:t>®</w:t>
      </w:r>
      <w:r>
        <w:rPr>
          <w:b w:val="0"/>
        </w:rPr>
        <w:t xml:space="preserve"> improntato alla sportività e comprensivo del sistema di assistenza per la dinamica in curva. Il guidatore sportivo percepisce così una dinamica trasversale e prestazioni in curva che si attestano su un livello superiore alla media.</w:t>
      </w:r>
    </w:p>
    <w:p w:rsidR="006C288A" w:rsidRPr="000D6974" w:rsidRDefault="006C288A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</w:rPr>
      </w:pPr>
    </w:p>
    <w:p w:rsidR="00455867" w:rsidRDefault="007A42E0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</w:pPr>
      <w:r>
        <w:t xml:space="preserve">Sterzo e impianto frenante a supporto della guida dinamica </w:t>
      </w:r>
    </w:p>
    <w:p w:rsidR="006C288A" w:rsidRPr="000D6974" w:rsidRDefault="006C288A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Cs/>
        </w:rPr>
      </w:pPr>
    </w:p>
    <w:p w:rsidR="00157CF6" w:rsidRDefault="00F6596B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</w:rPr>
      </w:pPr>
      <w:r>
        <w:rPr>
          <w:b w:val="0"/>
        </w:rPr>
        <w:t>Lo sterzo parametrico sportivo elettromeccanico aiuta a disegnare traiettorie precise e favorisce la guida dinamica. L</w:t>
      </w:r>
      <w:r w:rsidR="006C288A">
        <w:rPr>
          <w:b w:val="0"/>
        </w:rPr>
        <w:t>’</w:t>
      </w:r>
      <w:r>
        <w:rPr>
          <w:b w:val="0"/>
        </w:rPr>
        <w:t xml:space="preserve">elevata maneggevolezza è dovuta al rapporto di demoltiplicazione diretto e costante che </w:t>
      </w:r>
      <w:proofErr w:type="gramStart"/>
      <w:r>
        <w:rPr>
          <w:b w:val="0"/>
        </w:rPr>
        <w:t>è</w:t>
      </w:r>
      <w:proofErr w:type="gramEnd"/>
      <w:r>
        <w:rPr>
          <w:b w:val="0"/>
        </w:rPr>
        <w:t xml:space="preserve"> tipico delle vetture AMG, oltre che all</w:t>
      </w:r>
      <w:r w:rsidR="006C288A">
        <w:rPr>
          <w:b w:val="0"/>
        </w:rPr>
        <w:t>’</w:t>
      </w:r>
      <w:r>
        <w:rPr>
          <w:b w:val="0"/>
        </w:rPr>
        <w:t xml:space="preserve">ottimizzazione della taratura e della risposta dello sterzo stesso. La forza necessaria alla sterzata è regolata elettronicamente per adattarsi in modo ideale alla velocità specifica della vettura. Inoltre la curva caratteristica dello sterzo più idonea </w:t>
      </w:r>
      <w:proofErr w:type="gramStart"/>
      <w:r>
        <w:rPr>
          <w:b w:val="0"/>
        </w:rPr>
        <w:t>viene</w:t>
      </w:r>
      <w:proofErr w:type="gramEnd"/>
      <w:r>
        <w:rPr>
          <w:b w:val="0"/>
        </w:rPr>
        <w:t xml:space="preserve"> scelta in funzione del programma di marcia impostato: nelle modalità </w:t>
      </w:r>
      <w:r w:rsidR="006C288A">
        <w:rPr>
          <w:b w:val="0"/>
        </w:rPr>
        <w:t>‘</w:t>
      </w:r>
      <w:r>
        <w:rPr>
          <w:b w:val="0"/>
        </w:rPr>
        <w:t>Sport</w:t>
      </w:r>
      <w:r w:rsidR="006C288A">
        <w:rPr>
          <w:b w:val="0"/>
        </w:rPr>
        <w:t>’</w:t>
      </w:r>
      <w:r>
        <w:rPr>
          <w:b w:val="0"/>
        </w:rPr>
        <w:t xml:space="preserve"> e </w:t>
      </w:r>
      <w:r w:rsidR="006C288A">
        <w:rPr>
          <w:b w:val="0"/>
        </w:rPr>
        <w:t>‘</w:t>
      </w:r>
      <w:r>
        <w:rPr>
          <w:b w:val="0"/>
        </w:rPr>
        <w:t>Sport Plus</w:t>
      </w:r>
      <w:r w:rsidR="006C288A">
        <w:rPr>
          <w:b w:val="0"/>
        </w:rPr>
        <w:t>’</w:t>
      </w:r>
      <w:r>
        <w:rPr>
          <w:b w:val="0"/>
        </w:rPr>
        <w:t xml:space="preserve"> essa assicura una sensazione allo sterzo sportiva e uno stile di guida dinamico sulle strade ricche di curve, mentre nelle modalità </w:t>
      </w:r>
      <w:r w:rsidR="006C288A">
        <w:rPr>
          <w:b w:val="0"/>
          <w:kern w:val="16"/>
        </w:rPr>
        <w:t>‘</w:t>
      </w:r>
      <w:r>
        <w:rPr>
          <w:b w:val="0"/>
          <w:kern w:val="16"/>
        </w:rPr>
        <w:t>Eco</w:t>
      </w:r>
      <w:r w:rsidR="006C288A">
        <w:rPr>
          <w:b w:val="0"/>
          <w:kern w:val="16"/>
        </w:rPr>
        <w:t>’</w:t>
      </w:r>
      <w:r>
        <w:rPr>
          <w:b w:val="0"/>
          <w:kern w:val="16"/>
        </w:rPr>
        <w:t xml:space="preserve"> e </w:t>
      </w:r>
      <w:r w:rsidR="006C288A">
        <w:rPr>
          <w:b w:val="0"/>
          <w:kern w:val="16"/>
        </w:rPr>
        <w:t>‘</w:t>
      </w:r>
      <w:r>
        <w:rPr>
          <w:b w:val="0"/>
          <w:kern w:val="16"/>
        </w:rPr>
        <w:t>Comfort</w:t>
      </w:r>
      <w:r w:rsidR="006C288A">
        <w:rPr>
          <w:b w:val="0"/>
          <w:kern w:val="16"/>
        </w:rPr>
        <w:t>’</w:t>
      </w:r>
      <w:r>
        <w:rPr>
          <w:b w:val="0"/>
          <w:kern w:val="16"/>
        </w:rPr>
        <w:t xml:space="preserve"> è prevista una taratura più confortevole. Un</w:t>
      </w:r>
      <w:r w:rsidR="006C288A">
        <w:rPr>
          <w:b w:val="0"/>
          <w:kern w:val="16"/>
        </w:rPr>
        <w:t>’</w:t>
      </w:r>
      <w:proofErr w:type="gramStart"/>
      <w:r>
        <w:rPr>
          <w:b w:val="0"/>
          <w:kern w:val="16"/>
        </w:rPr>
        <w:t>ulteriore</w:t>
      </w:r>
      <w:proofErr w:type="gramEnd"/>
      <w:r>
        <w:rPr>
          <w:b w:val="0"/>
          <w:kern w:val="16"/>
        </w:rPr>
        <w:t xml:space="preserve"> possibilità di scelta è offerta dal programma </w:t>
      </w:r>
      <w:r w:rsidR="006C288A">
        <w:rPr>
          <w:b w:val="0"/>
          <w:kern w:val="16"/>
        </w:rPr>
        <w:t>‘</w:t>
      </w:r>
      <w:proofErr w:type="spellStart"/>
      <w:r>
        <w:rPr>
          <w:b w:val="0"/>
        </w:rPr>
        <w:t>Individual</w:t>
      </w:r>
      <w:proofErr w:type="spellEnd"/>
      <w:r w:rsidR="006C288A">
        <w:rPr>
          <w:b w:val="0"/>
        </w:rPr>
        <w:t>’</w:t>
      </w:r>
      <w:r>
        <w:rPr>
          <w:b w:val="0"/>
        </w:rPr>
        <w:t>, nel quale si può combinare, ad esempio, una taratura più rigida e sportiva dello sterzo con un assetto confortevole, o viceversa.</w:t>
      </w:r>
    </w:p>
    <w:p w:rsidR="006C288A" w:rsidRPr="000D6974" w:rsidRDefault="006C288A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  <w:bCs/>
        </w:rPr>
      </w:pPr>
    </w:p>
    <w:p w:rsidR="00ED5064" w:rsidRPr="000D6974" w:rsidRDefault="00455867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</w:rPr>
      </w:pPr>
      <w:r>
        <w:rPr>
          <w:b w:val="0"/>
        </w:rPr>
        <w:t>L</w:t>
      </w:r>
      <w:r w:rsidR="006C288A">
        <w:rPr>
          <w:b w:val="0"/>
        </w:rPr>
        <w:t>’</w:t>
      </w:r>
      <w:r>
        <w:rPr>
          <w:b w:val="0"/>
        </w:rPr>
        <w:t xml:space="preserve">impianto frenante sportivo della C 450 AMG 4MATIC convince per le sue decelerazioni sicure ed efficaci. I freni a disco autoventilanti su tutte le ruote, con diametro di 360 millimetri (anteriori) e 320 </w:t>
      </w:r>
      <w:proofErr w:type="gramStart"/>
      <w:r>
        <w:rPr>
          <w:b w:val="0"/>
        </w:rPr>
        <w:t>millimetri</w:t>
      </w:r>
      <w:proofErr w:type="gramEnd"/>
      <w:r>
        <w:rPr>
          <w:b w:val="0"/>
        </w:rPr>
        <w:t xml:space="preserve"> (posteriori), e le pinze dei freni grigie con scritta </w:t>
      </w:r>
      <w:r w:rsidR="006C288A">
        <w:rPr>
          <w:b w:val="0"/>
        </w:rPr>
        <w:t>‘</w:t>
      </w:r>
      <w:r>
        <w:rPr>
          <w:b w:val="0"/>
        </w:rPr>
        <w:t>Mercedes-Benz</w:t>
      </w:r>
      <w:r w:rsidR="006C288A">
        <w:rPr>
          <w:b w:val="0"/>
        </w:rPr>
        <w:t>’</w:t>
      </w:r>
      <w:r>
        <w:rPr>
          <w:b w:val="0"/>
        </w:rPr>
        <w:t xml:space="preserve"> fanno parte della dotazione di serie.</w:t>
      </w:r>
    </w:p>
    <w:p w:rsidR="006C288A" w:rsidRDefault="006C288A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</w:pPr>
    </w:p>
    <w:p w:rsidR="00270128" w:rsidRPr="000D6974" w:rsidRDefault="00FA2292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</w:pPr>
      <w:r>
        <w:t xml:space="preserve">Gli elementi di design recano la firma </w:t>
      </w:r>
      <w:proofErr w:type="gramStart"/>
      <w:r>
        <w:t>AMG</w:t>
      </w:r>
      <w:proofErr w:type="gramEnd"/>
      <w:r>
        <w:t xml:space="preserve"> </w:t>
      </w:r>
    </w:p>
    <w:p w:rsidR="006C288A" w:rsidRDefault="006C288A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</w:rPr>
      </w:pPr>
    </w:p>
    <w:p w:rsidR="00D73207" w:rsidRDefault="00FA2292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</w:rPr>
      </w:pPr>
      <w:r>
        <w:rPr>
          <w:b w:val="0"/>
        </w:rPr>
        <w:t>La C 450 AMG 4MATIC rende accessibile il fascino del Motorsport nella vita quotidiana anche dal punto di vista estetico: il secondo modello sportivo AMG mostra già al primo sguardo di appartenere alla speciale famiglia AMG. Gli elementi di design più caratteristici, che sottolineano il progressismo e le prestazioni elevate del Marchio, sono il kit aerodinamico AMG, i cerchi in lega e la speciale targhetta AMG sui parafanghi anteriori. Anche la copertura del motore con inserto rosso in alluminio evidenzia a livello estetico la potenza del nuovo sei cilindri biturbo.</w:t>
      </w:r>
    </w:p>
    <w:p w:rsidR="006C288A" w:rsidRDefault="006C288A" w:rsidP="00FF62A8">
      <w:pPr>
        <w:pStyle w:val="Subhead"/>
        <w:numPr>
          <w:ilvl w:val="0"/>
          <w:numId w:val="0"/>
        </w:numPr>
        <w:tabs>
          <w:tab w:val="center" w:pos="3613"/>
        </w:tabs>
        <w:spacing w:after="0" w:line="360" w:lineRule="auto"/>
        <w:ind w:right="0"/>
        <w:contextualSpacing w:val="0"/>
        <w:rPr>
          <w:b w:val="0"/>
        </w:rPr>
      </w:pPr>
    </w:p>
    <w:p w:rsidR="00BE5047" w:rsidRDefault="009A1ABB" w:rsidP="00FF62A8">
      <w:pPr>
        <w:pStyle w:val="Subhead"/>
        <w:numPr>
          <w:ilvl w:val="0"/>
          <w:numId w:val="0"/>
        </w:numPr>
        <w:tabs>
          <w:tab w:val="center" w:pos="3613"/>
        </w:tabs>
        <w:spacing w:after="0" w:line="360" w:lineRule="auto"/>
        <w:ind w:right="0"/>
        <w:contextualSpacing w:val="0"/>
        <w:rPr>
          <w:b w:val="0"/>
        </w:rPr>
      </w:pPr>
      <w:r>
        <w:rPr>
          <w:b w:val="0"/>
        </w:rPr>
        <w:t>Il kit aerodinamico AMG comprende lo spoiler anteriore con caratteristiche prese d</w:t>
      </w:r>
      <w:r w:rsidR="006C288A">
        <w:rPr>
          <w:b w:val="0"/>
        </w:rPr>
        <w:t>’</w:t>
      </w:r>
      <w:r>
        <w:rPr>
          <w:b w:val="0"/>
        </w:rPr>
        <w:t xml:space="preserve">aria sportive, griglie romboidali e inserto con superficie cromata color argento, e la </w:t>
      </w:r>
      <w:proofErr w:type="spellStart"/>
      <w:r>
        <w:rPr>
          <w:b w:val="0"/>
        </w:rPr>
        <w:t>grembialatura</w:t>
      </w:r>
      <w:proofErr w:type="spellEnd"/>
      <w:r>
        <w:rPr>
          <w:b w:val="0"/>
        </w:rPr>
        <w:t xml:space="preserve"> posteriore con l</w:t>
      </w:r>
      <w:r w:rsidR="006C288A">
        <w:rPr>
          <w:b w:val="0"/>
        </w:rPr>
        <w:t>’</w:t>
      </w:r>
      <w:r>
        <w:rPr>
          <w:b w:val="0"/>
        </w:rPr>
        <w:t xml:space="preserve">inserto diffusore in argento iridium opaco. La berlina presenta uno spoilerino posto sul cofano bagagliaio, mentre la </w:t>
      </w:r>
      <w:r w:rsidR="006C288A">
        <w:rPr>
          <w:b w:val="0"/>
        </w:rPr>
        <w:t xml:space="preserve">Station </w:t>
      </w:r>
      <w:proofErr w:type="gramStart"/>
      <w:r w:rsidR="006C288A">
        <w:rPr>
          <w:b w:val="0"/>
        </w:rPr>
        <w:t>Wagon</w:t>
      </w:r>
      <w:r>
        <w:rPr>
          <w:b w:val="0"/>
        </w:rPr>
        <w:t xml:space="preserve"> uno</w:t>
      </w:r>
      <w:proofErr w:type="gramEnd"/>
      <w:r>
        <w:rPr>
          <w:b w:val="0"/>
        </w:rPr>
        <w:t xml:space="preserve"> spoiler sul tetto. Entrambi gli elementi ottimizzano ulteriormente l</w:t>
      </w:r>
      <w:r w:rsidR="006C288A">
        <w:rPr>
          <w:b w:val="0"/>
        </w:rPr>
        <w:t>’</w:t>
      </w:r>
      <w:r>
        <w:rPr>
          <w:b w:val="0"/>
        </w:rPr>
        <w:t>aderenza al suolo dell</w:t>
      </w:r>
      <w:r w:rsidR="006C288A">
        <w:rPr>
          <w:b w:val="0"/>
        </w:rPr>
        <w:t>’</w:t>
      </w:r>
      <w:r>
        <w:rPr>
          <w:b w:val="0"/>
        </w:rPr>
        <w:t xml:space="preserve">asse posteriore. </w:t>
      </w:r>
      <w:r w:rsidR="003B3222">
        <w:rPr>
          <w:b w:val="0"/>
        </w:rPr>
        <w:t>Negli esterni i dettagli in nero lucido o dalla superficie cromata color argento conferiscono alla C</w:t>
      </w:r>
      <w:r w:rsidR="00EF15A3">
        <w:rPr>
          <w:b w:val="0"/>
        </w:rPr>
        <w:t xml:space="preserve"> </w:t>
      </w:r>
      <w:r w:rsidR="003B3222">
        <w:rPr>
          <w:b w:val="0"/>
        </w:rPr>
        <w:t xml:space="preserve">450 AMG 4MATIC un carattere sportivo ed espressivo. La griglia del radiatore presenta una lamella nera lucidata a specchio con inserti cromati. Una particolarità stilistica è data dai pin cromati che decorano la mascherina del radiatore Matrix. </w:t>
      </w:r>
      <w:proofErr w:type="gramStart"/>
      <w:r w:rsidR="003B3222">
        <w:rPr>
          <w:b w:val="0"/>
        </w:rPr>
        <w:t>Ulteriori</w:t>
      </w:r>
      <w:proofErr w:type="gramEnd"/>
      <w:r w:rsidR="003B3222">
        <w:rPr>
          <w:b w:val="0"/>
        </w:rPr>
        <w:t xml:space="preserve"> dettagli di spicco sono rappresentati dagli alloggiamenti dei retrovisori esterni in nero, dal listello sulla linea di cintura e dalla cornice dei finestrini in nero lucido, e dai due doppi terminali di scarico cromati.</w:t>
      </w:r>
    </w:p>
    <w:p w:rsidR="006C288A" w:rsidRPr="001C613F" w:rsidRDefault="006C288A" w:rsidP="00FF62A8">
      <w:pPr>
        <w:pStyle w:val="Subhead"/>
        <w:numPr>
          <w:ilvl w:val="0"/>
          <w:numId w:val="0"/>
        </w:numPr>
        <w:tabs>
          <w:tab w:val="center" w:pos="3613"/>
        </w:tabs>
        <w:spacing w:after="0" w:line="360" w:lineRule="auto"/>
        <w:ind w:right="0"/>
        <w:contextualSpacing w:val="0"/>
        <w:rPr>
          <w:b w:val="0"/>
        </w:rPr>
      </w:pPr>
    </w:p>
    <w:p w:rsidR="00270128" w:rsidRDefault="003B3222" w:rsidP="006C288A">
      <w:pPr>
        <w:pStyle w:val="Subhead"/>
        <w:numPr>
          <w:ilvl w:val="0"/>
          <w:numId w:val="0"/>
        </w:numPr>
        <w:tabs>
          <w:tab w:val="center" w:pos="3613"/>
        </w:tabs>
        <w:spacing w:after="0" w:line="360" w:lineRule="auto"/>
        <w:ind w:right="0"/>
        <w:contextualSpacing w:val="0"/>
        <w:rPr>
          <w:b w:val="0"/>
        </w:rPr>
      </w:pPr>
      <w:r>
        <w:rPr>
          <w:b w:val="0"/>
        </w:rPr>
        <w:t xml:space="preserve">Il Cliente può anche scegliere il pacchetto Night disponibile a richiesta, che fornisce in più i vetri atermici </w:t>
      </w:r>
      <w:proofErr w:type="gramStart"/>
      <w:r>
        <w:rPr>
          <w:b w:val="0"/>
        </w:rPr>
        <w:t>sfumati scuri</w:t>
      </w:r>
      <w:proofErr w:type="gramEnd"/>
      <w:r>
        <w:rPr>
          <w:b w:val="0"/>
        </w:rPr>
        <w:t xml:space="preserve"> a partire dal montante centrale, l</w:t>
      </w:r>
      <w:r w:rsidR="006C288A">
        <w:rPr>
          <w:b w:val="0"/>
        </w:rPr>
        <w:t>’</w:t>
      </w:r>
      <w:r>
        <w:rPr>
          <w:b w:val="0"/>
        </w:rPr>
        <w:t>inserto in nero lucidato a specchio nello spoiler anteriore, l</w:t>
      </w:r>
      <w:r w:rsidR="006C288A">
        <w:rPr>
          <w:b w:val="0"/>
        </w:rPr>
        <w:t>’</w:t>
      </w:r>
      <w:r>
        <w:rPr>
          <w:b w:val="0"/>
        </w:rPr>
        <w:t>inserto nel look diffusore sulla coda in nero lucidato a specchio e i due doppi terminali di scarico cromati neri.</w:t>
      </w:r>
      <w:r w:rsidR="006C288A">
        <w:rPr>
          <w:b w:val="0"/>
        </w:rPr>
        <w:t xml:space="preserve"> </w:t>
      </w:r>
      <w:r w:rsidR="00F6596B">
        <w:rPr>
          <w:b w:val="0"/>
        </w:rPr>
        <w:t xml:space="preserve">I cerchi in lega AMG a </w:t>
      </w:r>
      <w:proofErr w:type="gramStart"/>
      <w:r w:rsidR="00F6596B">
        <w:rPr>
          <w:b w:val="0"/>
        </w:rPr>
        <w:t>5</w:t>
      </w:r>
      <w:proofErr w:type="gramEnd"/>
      <w:r w:rsidR="00F6596B">
        <w:rPr>
          <w:b w:val="0"/>
        </w:rPr>
        <w:t xml:space="preserve"> razze, verniciati in nero lucido e torniti con finitura a specchio, completano perfettamente il design della vettura. Sull</w:t>
      </w:r>
      <w:r w:rsidR="006C288A">
        <w:rPr>
          <w:b w:val="0"/>
        </w:rPr>
        <w:t>’</w:t>
      </w:r>
      <w:r w:rsidR="00F6596B">
        <w:rPr>
          <w:b w:val="0"/>
        </w:rPr>
        <w:t>avantreno sono montati pneumatici di dimensioni 225/45 R </w:t>
      </w:r>
      <w:proofErr w:type="gramStart"/>
      <w:r w:rsidR="00F6596B">
        <w:rPr>
          <w:b w:val="0"/>
        </w:rPr>
        <w:t>18</w:t>
      </w:r>
      <w:proofErr w:type="gramEnd"/>
      <w:r w:rsidR="00F6596B">
        <w:rPr>
          <w:b w:val="0"/>
        </w:rPr>
        <w:t xml:space="preserve"> su cerchi in lega nel formato da 7,5 x 18, mentre il retrotreno è dotato di pneumatici 245/40 R 18 su cerchi da 8,5 x 18. Per una maggiore personalizzazione sono disponibili a richiesta cerchi in lega da 48,3 cm (19 pollici) con vari design.</w:t>
      </w:r>
    </w:p>
    <w:p w:rsidR="006C288A" w:rsidRDefault="006C288A" w:rsidP="006C288A">
      <w:pPr>
        <w:pStyle w:val="Subhead"/>
        <w:numPr>
          <w:ilvl w:val="0"/>
          <w:numId w:val="0"/>
        </w:numPr>
        <w:tabs>
          <w:tab w:val="center" w:pos="3613"/>
        </w:tabs>
        <w:spacing w:after="0" w:line="360" w:lineRule="auto"/>
        <w:ind w:right="0"/>
        <w:contextualSpacing w:val="0"/>
        <w:rPr>
          <w:b w:val="0"/>
        </w:rPr>
      </w:pPr>
    </w:p>
    <w:p w:rsidR="00ED1A2C" w:rsidRPr="000D6974" w:rsidRDefault="00ED1A2C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</w:pPr>
      <w:r>
        <w:t>Interni dall</w:t>
      </w:r>
      <w:r w:rsidR="006C288A">
        <w:t>’</w:t>
      </w:r>
      <w:r>
        <w:t xml:space="preserve">atmosfera esclusiva e </w:t>
      </w:r>
      <w:proofErr w:type="gramStart"/>
      <w:r>
        <w:t>sportiva</w:t>
      </w:r>
      <w:proofErr w:type="gramEnd"/>
    </w:p>
    <w:p w:rsidR="00CF5B88" w:rsidRDefault="00BC7A1B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</w:rPr>
      </w:pPr>
      <w:r>
        <w:rPr>
          <w:b w:val="0"/>
        </w:rPr>
        <w:t xml:space="preserve">Anche negli interni la C 450 AMG 4MATIC comunica esclusività e sportività. La piacevolezza al tatto procurata dai materiali impiegati e la qualità della loro lavorazione </w:t>
      </w:r>
      <w:proofErr w:type="gramStart"/>
      <w:r>
        <w:rPr>
          <w:b w:val="0"/>
        </w:rPr>
        <w:t>enfatizzano</w:t>
      </w:r>
      <w:proofErr w:type="gramEnd"/>
      <w:r>
        <w:rPr>
          <w:b w:val="0"/>
        </w:rPr>
        <w:t xml:space="preserve"> il prestigio degli interni, che risultano molto accoglienti.</w:t>
      </w:r>
      <w:r w:rsidR="006C288A">
        <w:rPr>
          <w:b w:val="0"/>
        </w:rPr>
        <w:t xml:space="preserve"> </w:t>
      </w:r>
      <w:r w:rsidR="00CF5B88">
        <w:rPr>
          <w:b w:val="0"/>
        </w:rPr>
        <w:t xml:space="preserve">I rivestimenti in ARTICO/DINAMICA e </w:t>
      </w:r>
      <w:proofErr w:type="gramStart"/>
      <w:r w:rsidR="00CF5B88">
        <w:rPr>
          <w:b w:val="0"/>
        </w:rPr>
        <w:t>la p</w:t>
      </w:r>
      <w:r w:rsidR="00CF5B88">
        <w:rPr>
          <w:rFonts w:eastAsia="Calibri"/>
          <w:b w:val="0"/>
        </w:rPr>
        <w:t>lancia portastrumenti</w:t>
      </w:r>
      <w:proofErr w:type="gramEnd"/>
      <w:r w:rsidR="00CF5B88">
        <w:rPr>
          <w:rFonts w:eastAsia="Calibri"/>
          <w:b w:val="0"/>
        </w:rPr>
        <w:t xml:space="preserve"> in pelle ecologica ARTICO nera conferiscono all</w:t>
      </w:r>
      <w:r w:rsidR="006C288A">
        <w:rPr>
          <w:rFonts w:eastAsia="Calibri"/>
          <w:b w:val="0"/>
        </w:rPr>
        <w:t>’</w:t>
      </w:r>
      <w:r w:rsidR="00CF5B88">
        <w:rPr>
          <w:rFonts w:eastAsia="Calibri"/>
          <w:b w:val="0"/>
        </w:rPr>
        <w:t xml:space="preserve">ambiente una sportività di livello superiore. </w:t>
      </w:r>
      <w:r w:rsidR="00CF5B88">
        <w:rPr>
          <w:b w:val="0"/>
        </w:rPr>
        <w:t xml:space="preserve">Il rivestimento ARTICO si ritrova anche sulle linee di cintura, sui braccioli, sui pannelli centrali delle porte e sulla consolle centrale. Le cuciture decorative rosse a contrasto, le cinture di sicurezza in rosso </w:t>
      </w:r>
      <w:proofErr w:type="gramStart"/>
      <w:r w:rsidR="00CF5B88">
        <w:rPr>
          <w:b w:val="0"/>
        </w:rPr>
        <w:t>designo</w:t>
      </w:r>
      <w:proofErr w:type="gramEnd"/>
      <w:r w:rsidR="00CF5B88">
        <w:rPr>
          <w:b w:val="0"/>
        </w:rPr>
        <w:t xml:space="preserve"> e i tappetini neri con bordini rossi creano interessanti contrasti cromatici, così come gli inserti in alluminio dalle rifiniture longitudinali chiare integrati nella plancia portastrumenti e nelle porte.</w:t>
      </w:r>
    </w:p>
    <w:p w:rsidR="006C288A" w:rsidRPr="000D6974" w:rsidRDefault="006C288A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rFonts w:eastAsia="Calibri"/>
          <w:b w:val="0"/>
          <w:szCs w:val="22"/>
          <w:lang w:eastAsia="en-US"/>
        </w:rPr>
      </w:pPr>
    </w:p>
    <w:p w:rsidR="0040005B" w:rsidRDefault="00CF5B88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</w:rPr>
      </w:pPr>
      <w:r>
        <w:rPr>
          <w:rFonts w:eastAsia="Calibri"/>
          <w:b w:val="0"/>
        </w:rPr>
        <w:t xml:space="preserve">I sedili sportivi con motivo specifico AMG ed eccellente sostegno laterale offrono il </w:t>
      </w:r>
      <w:proofErr w:type="gramStart"/>
      <w:r>
        <w:rPr>
          <w:rFonts w:eastAsia="Calibri"/>
          <w:b w:val="0"/>
        </w:rPr>
        <w:t>comfort</w:t>
      </w:r>
      <w:proofErr w:type="gramEnd"/>
      <w:r>
        <w:rPr>
          <w:rFonts w:eastAsia="Calibri"/>
          <w:b w:val="0"/>
        </w:rPr>
        <w:t xml:space="preserve"> idoneo ai lunghi viaggi e il supporto ideale per la guida dinamica in curva. Provvede alla maneggevolezza sportiva il </w:t>
      </w:r>
      <w:r>
        <w:rPr>
          <w:b w:val="0"/>
        </w:rPr>
        <w:t>volante sportivo multifunzione a tre razze in pelle Nappa nera con corona appiattita nella parte inferiore. Dettagli curati come le cuciture a contrasto rosse, l</w:t>
      </w:r>
      <w:r w:rsidR="006C288A">
        <w:rPr>
          <w:b w:val="0"/>
        </w:rPr>
        <w:t>’</w:t>
      </w:r>
      <w:r>
        <w:rPr>
          <w:b w:val="0"/>
        </w:rPr>
        <w:t>area dell</w:t>
      </w:r>
      <w:r w:rsidR="006C288A">
        <w:rPr>
          <w:b w:val="0"/>
        </w:rPr>
        <w:t>’</w:t>
      </w:r>
      <w:r>
        <w:rPr>
          <w:b w:val="0"/>
        </w:rPr>
        <w:t>impugnatura stampata, i comandi del cambio integrati e la modanatura con superficie cromata color argento valorizzano il volante sotto l</w:t>
      </w:r>
      <w:r w:rsidR="006C288A">
        <w:rPr>
          <w:b w:val="0"/>
        </w:rPr>
        <w:t>’</w:t>
      </w:r>
      <w:r>
        <w:rPr>
          <w:b w:val="0"/>
        </w:rPr>
        <w:t xml:space="preserve">aspetto ottico e tattile. </w:t>
      </w:r>
    </w:p>
    <w:p w:rsidR="006C288A" w:rsidRPr="000D6974" w:rsidRDefault="006C288A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</w:rPr>
      </w:pPr>
    </w:p>
    <w:p w:rsidR="0040005B" w:rsidRDefault="00C96DC7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rFonts w:eastAsia="Calibri"/>
          <w:b w:val="0"/>
        </w:rPr>
      </w:pPr>
      <w:r>
        <w:rPr>
          <w:rFonts w:eastAsia="Calibri"/>
          <w:b w:val="0"/>
        </w:rPr>
        <w:t xml:space="preserve">Anche la strumentazione si presenta nel tipico stile AMG: comprende quadranti con fondo a scacchi ispirato alla bandiera del traguardo delle corse automobilistiche, un tachimetro con scala fino a 280 km/h e lancette rosse, e una tipografia specifica. </w:t>
      </w:r>
    </w:p>
    <w:p w:rsidR="006C288A" w:rsidRPr="000D6974" w:rsidRDefault="006C288A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rFonts w:eastAsia="Calibri"/>
          <w:b w:val="0"/>
          <w:szCs w:val="22"/>
          <w:lang w:eastAsia="en-US"/>
        </w:rPr>
      </w:pPr>
    </w:p>
    <w:p w:rsidR="00C96DC7" w:rsidRPr="000D6974" w:rsidRDefault="00C87868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</w:rPr>
      </w:pPr>
      <w:r>
        <w:rPr>
          <w:b w:val="0"/>
        </w:rPr>
        <w:t xml:space="preserve">Di seguito si elencano alcuni degli equipaggiamenti di serie </w:t>
      </w:r>
      <w:proofErr w:type="gramStart"/>
      <w:r>
        <w:rPr>
          <w:b w:val="0"/>
        </w:rPr>
        <w:t>della</w:t>
      </w:r>
      <w:proofErr w:type="gramEnd"/>
      <w:r>
        <w:rPr>
          <w:b w:val="0"/>
        </w:rPr>
        <w:t xml:space="preserve"> C 450 AMG 4MATIC.</w:t>
      </w:r>
    </w:p>
    <w:p w:rsidR="005B07FE" w:rsidRPr="000D6974" w:rsidRDefault="005B07FE" w:rsidP="00FF62A8">
      <w:pPr>
        <w:pStyle w:val="Paragrafoelenco"/>
        <w:numPr>
          <w:ilvl w:val="0"/>
          <w:numId w:val="11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contextualSpacing/>
        <w:rPr>
          <w:rFonts w:ascii="CorpoA" w:eastAsia="Calibri" w:hAnsi="CorpoA"/>
          <w:sz w:val="22"/>
          <w:szCs w:val="22"/>
          <w:lang w:eastAsia="en-US"/>
        </w:rPr>
      </w:pPr>
      <w:r>
        <w:rPr>
          <w:rFonts w:ascii="CorpoA" w:eastAsia="Calibri" w:hAnsi="CorpoA"/>
          <w:sz w:val="22"/>
        </w:rPr>
        <w:t>ADAPTIVE BRAKE</w:t>
      </w:r>
    </w:p>
    <w:p w:rsidR="005B07FE" w:rsidRDefault="005B07FE" w:rsidP="00FF62A8">
      <w:pPr>
        <w:pStyle w:val="Paragrafoelenco"/>
        <w:numPr>
          <w:ilvl w:val="0"/>
          <w:numId w:val="11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contextualSpacing/>
        <w:rPr>
          <w:rFonts w:ascii="CorpoA" w:eastAsia="Calibri" w:hAnsi="CorpoA"/>
          <w:sz w:val="22"/>
          <w:szCs w:val="22"/>
          <w:lang w:eastAsia="en-US"/>
        </w:rPr>
      </w:pPr>
      <w:r>
        <w:rPr>
          <w:rFonts w:ascii="CorpoA" w:eastAsia="Calibri" w:hAnsi="CorpoA"/>
          <w:sz w:val="22"/>
        </w:rPr>
        <w:t>ATTENTION ASSIST</w:t>
      </w:r>
    </w:p>
    <w:p w:rsidR="006E2515" w:rsidRPr="000D6974" w:rsidRDefault="006E2515" w:rsidP="00FF62A8">
      <w:pPr>
        <w:pStyle w:val="Paragrafoelenco"/>
        <w:numPr>
          <w:ilvl w:val="0"/>
          <w:numId w:val="11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contextualSpacing/>
        <w:rPr>
          <w:rFonts w:ascii="CorpoA" w:eastAsia="Calibri" w:hAnsi="CorpoA"/>
          <w:sz w:val="22"/>
          <w:szCs w:val="22"/>
          <w:lang w:eastAsia="en-US"/>
        </w:rPr>
      </w:pPr>
      <w:r>
        <w:rPr>
          <w:rFonts w:ascii="CorpoA" w:eastAsia="Calibri" w:hAnsi="CorpoA"/>
          <w:sz w:val="22"/>
        </w:rPr>
        <w:t>Sistema multimediale Audio 20 USB</w:t>
      </w:r>
    </w:p>
    <w:p w:rsidR="00CA1689" w:rsidRPr="000D6974" w:rsidRDefault="00CA1689" w:rsidP="00FF62A8">
      <w:pPr>
        <w:pStyle w:val="Paragrafoelenco"/>
        <w:numPr>
          <w:ilvl w:val="0"/>
          <w:numId w:val="11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contextualSpacing/>
        <w:rPr>
          <w:rFonts w:ascii="CorpoA" w:eastAsia="Calibri" w:hAnsi="CorpoA"/>
          <w:sz w:val="22"/>
          <w:szCs w:val="22"/>
          <w:lang w:eastAsia="en-US"/>
        </w:rPr>
      </w:pPr>
      <w:r>
        <w:rPr>
          <w:rFonts w:ascii="CorpoA" w:eastAsia="Calibri" w:hAnsi="CorpoA"/>
          <w:sz w:val="22"/>
        </w:rPr>
        <w:t>COLLISION PREVENTION ASSIST PLUS</w:t>
      </w:r>
    </w:p>
    <w:p w:rsidR="006E2515" w:rsidRPr="000D6974" w:rsidRDefault="006E2515" w:rsidP="00FF62A8">
      <w:pPr>
        <w:pStyle w:val="Paragrafoelenco"/>
        <w:numPr>
          <w:ilvl w:val="0"/>
          <w:numId w:val="11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contextualSpacing/>
        <w:rPr>
          <w:rFonts w:ascii="CorpoA" w:eastAsia="Calibri" w:hAnsi="CorpoA"/>
          <w:sz w:val="22"/>
          <w:szCs w:val="22"/>
          <w:lang w:eastAsia="en-US"/>
        </w:rPr>
      </w:pPr>
      <w:r>
        <w:rPr>
          <w:rFonts w:ascii="CorpoA" w:eastAsia="Calibri" w:hAnsi="CorpoA"/>
          <w:sz w:val="22"/>
        </w:rPr>
        <w:t>Funzione ECO start/stop</w:t>
      </w:r>
    </w:p>
    <w:p w:rsidR="005B07FE" w:rsidRPr="000D6974" w:rsidRDefault="005B07FE" w:rsidP="00FF62A8">
      <w:pPr>
        <w:pStyle w:val="Paragrafoelenco"/>
        <w:numPr>
          <w:ilvl w:val="0"/>
          <w:numId w:val="11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contextualSpacing/>
        <w:rPr>
          <w:rFonts w:ascii="CorpoA" w:eastAsia="Calibri" w:hAnsi="CorpoA"/>
          <w:sz w:val="22"/>
          <w:szCs w:val="22"/>
          <w:lang w:eastAsia="en-US"/>
        </w:rPr>
      </w:pPr>
      <w:r>
        <w:rPr>
          <w:rFonts w:ascii="CorpoA" w:eastAsia="Calibri" w:hAnsi="CorpoA"/>
          <w:sz w:val="22"/>
        </w:rPr>
        <w:t>Sistema di fissaggio dei seggiolini per bambini ISOFIX</w:t>
      </w:r>
    </w:p>
    <w:p w:rsidR="00C87868" w:rsidRPr="000D6974" w:rsidRDefault="00AB0824" w:rsidP="00FF62A8">
      <w:pPr>
        <w:pStyle w:val="Paragrafoelenco"/>
        <w:numPr>
          <w:ilvl w:val="0"/>
          <w:numId w:val="11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rPr>
          <w:rFonts w:ascii="CorpoA" w:eastAsia="Calibri" w:hAnsi="CorpoA"/>
          <w:sz w:val="22"/>
          <w:szCs w:val="22"/>
          <w:lang w:eastAsia="en-US"/>
        </w:rPr>
      </w:pPr>
      <w:r>
        <w:rPr>
          <w:rFonts w:ascii="CorpoA" w:eastAsia="Calibri" w:hAnsi="CorpoA"/>
          <w:sz w:val="22"/>
        </w:rPr>
        <w:t>Pedaliera sportiva</w:t>
      </w:r>
    </w:p>
    <w:p w:rsidR="00C87868" w:rsidRPr="000D6974" w:rsidRDefault="005B07FE" w:rsidP="00FF62A8">
      <w:pPr>
        <w:pStyle w:val="Subhead"/>
        <w:numPr>
          <w:ilvl w:val="0"/>
          <w:numId w:val="0"/>
        </w:numPr>
        <w:tabs>
          <w:tab w:val="left" w:pos="284"/>
        </w:tabs>
        <w:spacing w:after="0" w:line="360" w:lineRule="auto"/>
        <w:ind w:right="0"/>
        <w:contextualSpacing w:val="0"/>
        <w:rPr>
          <w:b w:val="0"/>
        </w:rPr>
      </w:pPr>
      <w:r>
        <w:rPr>
          <w:b w:val="0"/>
        </w:rPr>
        <w:t>Alcuni degli equipaggiamenti a richiesta sono di seguito elencati.</w:t>
      </w:r>
    </w:p>
    <w:p w:rsidR="00124F75" w:rsidRPr="000D6974" w:rsidRDefault="00124F75" w:rsidP="00FF62A8">
      <w:pPr>
        <w:pStyle w:val="Paragrafoelenco"/>
        <w:numPr>
          <w:ilvl w:val="0"/>
          <w:numId w:val="11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contextualSpacing/>
        <w:rPr>
          <w:rFonts w:ascii="CorpoA" w:eastAsia="Calibri" w:hAnsi="CorpoA"/>
          <w:sz w:val="22"/>
          <w:szCs w:val="22"/>
          <w:lang w:eastAsia="en-US"/>
        </w:rPr>
      </w:pPr>
      <w:r>
        <w:rPr>
          <w:rFonts w:ascii="CorpoA" w:eastAsia="Calibri" w:hAnsi="CorpoA"/>
          <w:sz w:val="22"/>
        </w:rPr>
        <w:t xml:space="preserve">Cerchi in lega a 5 doppie razze, verniciati in grigio titanio e torniti con finitura a specchio, con pneumatici 225/40 R 19 (anteriori) su cerchi da 7,5 x 19 e pneumatici 255/35 R 19 su cerchi da 8,5 x 19 (posteriori) </w:t>
      </w:r>
    </w:p>
    <w:p w:rsidR="00124F75" w:rsidRPr="000D6974" w:rsidRDefault="00124F75" w:rsidP="00FF62A8">
      <w:pPr>
        <w:pStyle w:val="Paragrafoelenco"/>
        <w:numPr>
          <w:ilvl w:val="0"/>
          <w:numId w:val="11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contextualSpacing/>
        <w:rPr>
          <w:rFonts w:ascii="CorpoA" w:eastAsia="Calibri" w:hAnsi="CorpoA"/>
          <w:sz w:val="22"/>
          <w:szCs w:val="22"/>
          <w:lang w:eastAsia="en-US"/>
        </w:rPr>
      </w:pPr>
      <w:r>
        <w:rPr>
          <w:rFonts w:ascii="CorpoA" w:eastAsia="Calibri" w:hAnsi="CorpoA"/>
          <w:sz w:val="22"/>
        </w:rPr>
        <w:t xml:space="preserve">Cerchi in lega a 5 doppie razze, verniciati in nero lucido e torniti con finitura a specchio, con pneumatici 225/40 R 19 (anteriori) su cerchi da 7,5 x 19 e pneumatici 255/35 R 19 su cerchi da 8,5 x 19 (posteriori) </w:t>
      </w:r>
    </w:p>
    <w:p w:rsidR="00124F75" w:rsidRPr="000D6974" w:rsidRDefault="00124F75" w:rsidP="00FF62A8">
      <w:pPr>
        <w:pStyle w:val="Paragrafoelenco"/>
        <w:numPr>
          <w:ilvl w:val="0"/>
          <w:numId w:val="11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contextualSpacing/>
        <w:rPr>
          <w:rFonts w:ascii="CorpoA" w:eastAsia="Calibri" w:hAnsi="CorpoA"/>
          <w:sz w:val="22"/>
          <w:szCs w:val="22"/>
          <w:lang w:eastAsia="en-US"/>
        </w:rPr>
      </w:pPr>
      <w:r>
        <w:rPr>
          <w:rFonts w:ascii="CorpoA" w:eastAsia="Calibri" w:hAnsi="CorpoA"/>
          <w:sz w:val="22"/>
        </w:rPr>
        <w:t xml:space="preserve">Cerchi in lega a razze, verniciati in grigio titanio e torniti con finitura a specchio, con pneumatici 225/40 R 19 (anteriori) su cerchi da 7,5 x 19 e pneumatici 255/35 R 19 su cerchi da 8,5 x 19 (posteriori) </w:t>
      </w:r>
    </w:p>
    <w:p w:rsidR="00124F75" w:rsidRPr="000D6974" w:rsidRDefault="00124F75" w:rsidP="00FF62A8">
      <w:pPr>
        <w:pStyle w:val="Paragrafoelenco"/>
        <w:numPr>
          <w:ilvl w:val="0"/>
          <w:numId w:val="11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contextualSpacing/>
        <w:rPr>
          <w:rFonts w:ascii="CorpoA" w:eastAsia="Calibri" w:hAnsi="CorpoA"/>
          <w:sz w:val="22"/>
          <w:szCs w:val="22"/>
          <w:lang w:eastAsia="en-US"/>
        </w:rPr>
      </w:pPr>
      <w:r>
        <w:rPr>
          <w:rFonts w:ascii="CorpoA" w:eastAsia="Calibri" w:hAnsi="CorpoA"/>
          <w:sz w:val="22"/>
        </w:rPr>
        <w:t xml:space="preserve">Cerchi in lega a razze, verniciati in nero lucido e torniti con finitura a specchio, con pneumatici 225/40 R 19 (anteriori) su cerchi da 7,5 x 19 e pneumatici 255/35 R 19 su cerchi da 8,5 x 19 (posteriori) </w:t>
      </w:r>
    </w:p>
    <w:p w:rsidR="00C96DC7" w:rsidRPr="000D6974" w:rsidRDefault="00AB0824" w:rsidP="00FF62A8">
      <w:pPr>
        <w:pStyle w:val="Paragrafoelenco"/>
        <w:numPr>
          <w:ilvl w:val="0"/>
          <w:numId w:val="11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contextualSpacing/>
        <w:rPr>
          <w:rFonts w:ascii="CorpoA" w:eastAsia="Calibri" w:hAnsi="CorpoA"/>
          <w:b/>
          <w:sz w:val="22"/>
          <w:szCs w:val="22"/>
          <w:lang w:eastAsia="en-US"/>
        </w:rPr>
      </w:pPr>
      <w:r>
        <w:rPr>
          <w:rFonts w:ascii="CorpoA" w:eastAsia="Calibri" w:hAnsi="CorpoA"/>
          <w:sz w:val="22"/>
        </w:rPr>
        <w:t>Sedili Performance</w:t>
      </w:r>
      <w:r>
        <w:rPr>
          <w:rFonts w:ascii="CorpoA" w:eastAsia="Calibri" w:hAnsi="CorpoA"/>
        </w:rPr>
        <w:t xml:space="preserve"> </w:t>
      </w:r>
      <w:r>
        <w:rPr>
          <w:rFonts w:ascii="CorpoA" w:eastAsia="Calibri" w:hAnsi="CorpoA"/>
          <w:sz w:val="22"/>
        </w:rPr>
        <w:t>(con posizione di seduta ribassata, sedili particolarmente avvolgenti per un maggiore sostegno laterale, con poggiatesta integrati e targhette AMG)</w:t>
      </w:r>
    </w:p>
    <w:p w:rsidR="00124F75" w:rsidRPr="000D6974" w:rsidRDefault="00124F75" w:rsidP="00FF62A8">
      <w:pPr>
        <w:pStyle w:val="Paragrafoelenco"/>
        <w:numPr>
          <w:ilvl w:val="0"/>
          <w:numId w:val="11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contextualSpacing/>
        <w:rPr>
          <w:rFonts w:ascii="CorpoA" w:hAnsi="CorpoA"/>
          <w:sz w:val="22"/>
        </w:rPr>
      </w:pPr>
      <w:r>
        <w:rPr>
          <w:rFonts w:ascii="CorpoA" w:hAnsi="CorpoA"/>
          <w:sz w:val="22"/>
        </w:rPr>
        <w:t>Rivestimento dei sedili in pelle designo</w:t>
      </w:r>
    </w:p>
    <w:p w:rsidR="00124F75" w:rsidRPr="000D6974" w:rsidRDefault="00124F75" w:rsidP="00FF62A8">
      <w:pPr>
        <w:pStyle w:val="Paragrafoelenco"/>
        <w:numPr>
          <w:ilvl w:val="0"/>
          <w:numId w:val="11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contextualSpacing/>
        <w:rPr>
          <w:rFonts w:ascii="CorpoA" w:hAnsi="CorpoA"/>
          <w:sz w:val="22"/>
        </w:rPr>
      </w:pPr>
      <w:r>
        <w:rPr>
          <w:rFonts w:ascii="CorpoA" w:hAnsi="CorpoA"/>
          <w:sz w:val="22"/>
        </w:rPr>
        <w:t>Rivestimento dei sedili in pelle Lugano</w:t>
      </w:r>
    </w:p>
    <w:p w:rsidR="00AB0824" w:rsidRDefault="00AB0824" w:rsidP="00FF62A8">
      <w:pPr>
        <w:pStyle w:val="Paragrafoelenco"/>
        <w:numPr>
          <w:ilvl w:val="0"/>
          <w:numId w:val="11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rPr>
          <w:rFonts w:ascii="CorpoA" w:hAnsi="CorpoA"/>
          <w:sz w:val="22"/>
        </w:rPr>
      </w:pPr>
      <w:r>
        <w:rPr>
          <w:rFonts w:ascii="CorpoA" w:eastAsia="Calibri" w:hAnsi="CorpoA"/>
          <w:sz w:val="22"/>
        </w:rPr>
        <w:t>Inserti</w:t>
      </w:r>
      <w:r>
        <w:rPr>
          <w:rFonts w:ascii="CorpoA" w:hAnsi="CorpoA"/>
          <w:sz w:val="22"/>
        </w:rPr>
        <w:t xml:space="preserve"> in carbonio/alluminio con rifiniture longitudinali chiare</w:t>
      </w:r>
    </w:p>
    <w:p w:rsidR="00FF62A8" w:rsidRPr="000D6974" w:rsidRDefault="00FF62A8" w:rsidP="00FF62A8">
      <w:pPr>
        <w:pStyle w:val="Paragrafoelenco"/>
        <w:tabs>
          <w:tab w:val="left" w:pos="284"/>
        </w:tabs>
        <w:spacing w:before="0" w:beforeAutospacing="0" w:after="0" w:afterAutospacing="0" w:line="360" w:lineRule="auto"/>
        <w:rPr>
          <w:rFonts w:ascii="CorpoA" w:hAnsi="CorpoA"/>
          <w:sz w:val="22"/>
        </w:rPr>
      </w:pPr>
    </w:p>
    <w:p w:rsidR="005B07FE" w:rsidRDefault="000C654F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</w:pPr>
      <w:r>
        <w:t>Intelligent Drive: sicurezza ai massimi livelli</w:t>
      </w:r>
    </w:p>
    <w:p w:rsidR="006C288A" w:rsidRPr="000D6974" w:rsidRDefault="006C288A" w:rsidP="00FF62A8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</w:pPr>
    </w:p>
    <w:p w:rsidR="008F2CBA" w:rsidRDefault="005B07FE" w:rsidP="006C288A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</w:rPr>
      </w:pPr>
      <w:proofErr w:type="gramStart"/>
      <w:r>
        <w:rPr>
          <w:b w:val="0"/>
        </w:rPr>
        <w:t>L</w:t>
      </w:r>
      <w:r w:rsidR="006C288A">
        <w:rPr>
          <w:b w:val="0"/>
        </w:rPr>
        <w:t>’</w:t>
      </w:r>
      <w:r>
        <w:rPr>
          <w:b w:val="0"/>
        </w:rPr>
        <w:t>obiettivo dichiarato di Mercedes-Benz: mettere a disposizione di tutti il massimo livello di sicurezza</w:t>
      </w:r>
      <w:proofErr w:type="gramEnd"/>
      <w:r>
        <w:rPr>
          <w:b w:val="0"/>
        </w:rPr>
        <w:t>. Anche la C 450 AMG 4MATIC tiene fede a questa promessa, dal momento che dispone di molti dei sistemi di assistenza alla guida, di nuova concezione o ampliati con funzioni essenziali, che trovano impiego anche a bordo della Classe S. A bordo sono già di serie il sistema di allerta in caso di stanchezza ATTENTION ASSIST perfezionato e il COLLISION PREVENTION ASSIST PLUS, che aiuta ad evitare i tamponamenti. I sistemi di assistenza alla guida aumentano allo stesso tempo comfort e sicurezza. Già il modello precedente della nuova Classe C colpiva per le sue ottime prestazioni in fatto di sicurezza passiva. Il modello attuale lo supera e fissa</w:t>
      </w:r>
      <w:r w:rsidR="006C288A">
        <w:rPr>
          <w:b w:val="0"/>
        </w:rPr>
        <w:t xml:space="preserve"> nuovi parametri di riferimento</w:t>
      </w:r>
      <w:r w:rsidR="00CF66C7">
        <w:rPr>
          <w:b w:val="0"/>
        </w:rPr>
        <w:t>.</w:t>
      </w:r>
    </w:p>
    <w:p w:rsidR="00CF66C7" w:rsidRDefault="00CF66C7" w:rsidP="006C288A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</w:rPr>
      </w:pPr>
    </w:p>
    <w:p w:rsidR="00CF66C7" w:rsidRDefault="00CF66C7" w:rsidP="006C288A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</w:rPr>
      </w:pPr>
    </w:p>
    <w:p w:rsidR="00CF66C7" w:rsidRPr="006C288A" w:rsidRDefault="00CF66C7" w:rsidP="006C288A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</w:rPr>
        <w:sectPr w:rsidR="00CF66C7" w:rsidRPr="006C288A" w:rsidSect="008F2CBA">
          <w:headerReference w:type="even" r:id="rId13"/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1956" w:right="3289" w:bottom="1191" w:left="1418" w:header="425" w:footer="57" w:gutter="0"/>
          <w:cols w:space="720"/>
          <w:formProt w:val="0"/>
          <w:titlePg/>
          <w:docGrid w:linePitch="299"/>
        </w:sectPr>
      </w:pPr>
    </w:p>
    <w:p w:rsidR="00C83C50" w:rsidRPr="00946A6F" w:rsidRDefault="00C83C50" w:rsidP="00C83C50">
      <w:pPr>
        <w:pStyle w:val="40Continoustext11pt"/>
        <w:spacing w:after="0" w:line="360" w:lineRule="auto"/>
      </w:pPr>
      <w:proofErr w:type="gramStart"/>
      <w:r>
        <w:t>Ulteriori</w:t>
      </w:r>
      <w:proofErr w:type="gramEnd"/>
      <w:r>
        <w:t xml:space="preserve"> informazioni su: </w:t>
      </w:r>
      <w:r w:rsidRPr="00F5155C">
        <w:rPr>
          <w:rStyle w:val="41Continoustext11ptboldZchnZchn"/>
        </w:rPr>
        <w:t>media.mercedes-benz.it</w:t>
      </w:r>
      <w:r>
        <w:rPr>
          <w:rStyle w:val="41Continoustext11ptboldZchnZchn"/>
        </w:rPr>
        <w:t xml:space="preserve"> </w:t>
      </w:r>
      <w:r>
        <w:t>e</w:t>
      </w:r>
      <w:r>
        <w:rPr>
          <w:rStyle w:val="41Continoustext11ptboldZchnZchn"/>
        </w:rPr>
        <w:t xml:space="preserve"> </w:t>
      </w:r>
      <w:r w:rsidRPr="00F5155C">
        <w:rPr>
          <w:rStyle w:val="41Continoustext11ptboldZchnZchn"/>
        </w:rPr>
        <w:t>media.daimler.com</w:t>
      </w:r>
    </w:p>
    <w:p w:rsidR="006C288A" w:rsidRPr="000D6974" w:rsidRDefault="006C288A" w:rsidP="006C288A">
      <w:pPr>
        <w:pStyle w:val="40Continoustext11pt"/>
        <w:spacing w:after="0" w:line="360" w:lineRule="auto"/>
        <w:rPr>
          <w:b/>
        </w:rPr>
      </w:pPr>
    </w:p>
    <w:sectPr w:rsidR="006C288A" w:rsidRPr="000D6974" w:rsidSect="008F2CBA">
      <w:headerReference w:type="even" r:id="rId18"/>
      <w:type w:val="continuous"/>
      <w:pgSz w:w="11906" w:h="16838" w:code="9"/>
      <w:pgMar w:top="1956" w:right="3289" w:bottom="1134" w:left="1418" w:header="204" w:footer="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356" w:rsidRDefault="001E6356">
      <w:r>
        <w:separator/>
      </w:r>
    </w:p>
  </w:endnote>
  <w:endnote w:type="continuationSeparator" w:id="0">
    <w:p w:rsidR="001E6356" w:rsidRDefault="001E6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7D4" w:rsidRPr="00EF15A3" w:rsidRDefault="005467D4" w:rsidP="008F2CBA">
    <w:pPr>
      <w:rPr>
        <w:lang w:val="en-GB"/>
      </w:rPr>
    </w:pPr>
    <w:r w:rsidRPr="00EF15A3">
      <w:rPr>
        <w:lang w:val="en-GB"/>
      </w:rPr>
      <w:t xml:space="preserve">Daimler Communications, 70546 Stuttgart/Germany </w:t>
    </w:r>
    <w:r w:rsidRPr="00EF15A3">
      <w:rPr>
        <w:lang w:val="en-GB"/>
      </w:rPr>
      <w:br/>
      <w:t xml:space="preserve">Mercedes-Benz – un </w:t>
    </w:r>
    <w:proofErr w:type="spellStart"/>
    <w:r w:rsidRPr="00EF15A3">
      <w:rPr>
        <w:lang w:val="en-GB"/>
      </w:rPr>
      <w:t>marchio</w:t>
    </w:r>
    <w:proofErr w:type="spellEnd"/>
    <w:r w:rsidRPr="00EF15A3">
      <w:rPr>
        <w:lang w:val="en-GB"/>
      </w:rPr>
      <w:t xml:space="preserve"> Daimler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7D4" w:rsidRPr="00947690" w:rsidRDefault="005467D4" w:rsidP="008F2CBA">
    <w:pPr>
      <w:pStyle w:val="Footer9pt"/>
      <w:spacing w:before="60" w:after="0"/>
      <w:rPr>
        <w:sz w:val="32"/>
        <w:szCs w:val="32"/>
      </w:rPr>
    </w:pPr>
  </w:p>
  <w:p w:rsidR="005467D4" w:rsidRDefault="005467D4" w:rsidP="008F2CBA">
    <w:pPr>
      <w:pStyle w:val="Footer9pt"/>
      <w:spacing w:before="60" w:after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7D4" w:rsidRDefault="005467D4" w:rsidP="008F2CBA">
    <w:pPr>
      <w:pStyle w:val="Footer9pt"/>
      <w:spacing w:after="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7D4" w:rsidRPr="00EF15A3" w:rsidRDefault="005467D4" w:rsidP="008F2CBA">
    <w:pPr>
      <w:pStyle w:val="Footer9pt"/>
      <w:rPr>
        <w:lang w:val="en-GB"/>
      </w:rPr>
    </w:pPr>
    <w:r w:rsidRPr="00EF15A3">
      <w:rPr>
        <w:lang w:val="en-GB"/>
      </w:rPr>
      <w:t xml:space="preserve">Daimler Communications, 70546 Stuttgart/Germany </w:t>
    </w:r>
    <w:r w:rsidRPr="00EF15A3">
      <w:rPr>
        <w:lang w:val="en-GB"/>
      </w:rPr>
      <w:br/>
      <w:t>Mercedes-Benz – un marchio Daimler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356" w:rsidRDefault="001E6356">
      <w:r>
        <w:separator/>
      </w:r>
    </w:p>
  </w:footnote>
  <w:footnote w:type="continuationSeparator" w:id="0">
    <w:p w:rsidR="001E6356" w:rsidRDefault="001E63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7D4" w:rsidRDefault="005467D4" w:rsidP="008F2CBA">
    <w:pPr>
      <w:framePr w:w="2722" w:h="289" w:wrap="around" w:vAnchor="page" w:hAnchor="page" w:x="9016" w:y="3879" w:anchorLock="1"/>
      <w:spacing w:after="0"/>
      <w:rPr>
        <w:noProof/>
      </w:rPr>
    </w:pPr>
    <w:r>
      <w:rPr>
        <w:noProof/>
      </w:rPr>
      <w:t xml:space="preserve">Pagina </w:t>
    </w:r>
    <w:r w:rsidRPr="004B16F1">
      <w:rPr>
        <w:noProof/>
      </w:rPr>
      <w:fldChar w:fldCharType="begin"/>
    </w:r>
    <w:r w:rsidRPr="004B16F1">
      <w:rPr>
        <w:noProof/>
      </w:rPr>
      <w:instrText xml:space="preserve"> </w:instrText>
    </w:r>
    <w:r>
      <w:rPr>
        <w:noProof/>
      </w:rPr>
      <w:instrText>PAGE</w:instrText>
    </w:r>
    <w:r w:rsidRPr="004B16F1">
      <w:rPr>
        <w:noProof/>
      </w:rPr>
      <w:instrText xml:space="preserve"> </w:instrText>
    </w:r>
    <w:r w:rsidRPr="004B16F1">
      <w:rPr>
        <w:noProof/>
      </w:rPr>
      <w:fldChar w:fldCharType="separate"/>
    </w:r>
    <w:r w:rsidR="00CF66C7">
      <w:rPr>
        <w:noProof/>
      </w:rPr>
      <w:t>10</w:t>
    </w:r>
    <w:r w:rsidRPr="004B16F1">
      <w:rPr>
        <w:noProof/>
      </w:rPr>
      <w:fldChar w:fldCharType="end"/>
    </w:r>
  </w:p>
  <w:p w:rsidR="005467D4" w:rsidRDefault="005467D4">
    <w:pPr>
      <w:spacing w:line="305" w:lineRule="exact"/>
      <w:rPr>
        <w:noProof/>
      </w:rPr>
    </w:pPr>
  </w:p>
  <w:p w:rsidR="005467D4" w:rsidRDefault="005467D4">
    <w:pPr>
      <w:framePr w:w="7422" w:h="851" w:hSpace="142" w:wrap="around" w:vAnchor="page" w:hAnchor="page" w:x="1419" w:y="2938"/>
    </w:pPr>
  </w:p>
  <w:p w:rsidR="005467D4" w:rsidRDefault="005467D4">
    <w:pPr>
      <w:spacing w:line="305" w:lineRule="exact"/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7D4" w:rsidRDefault="005467D4"/>
  <w:p w:rsidR="005467D4" w:rsidRDefault="005467D4"/>
  <w:p w:rsidR="005467D4" w:rsidRDefault="005467D4"/>
  <w:p w:rsidR="005467D4" w:rsidRDefault="005467D4"/>
  <w:p w:rsidR="005467D4" w:rsidRDefault="005467D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7D4" w:rsidRDefault="005467D4" w:rsidP="008F2CBA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noProof/>
      </w:rPr>
    </w:pPr>
    <w:r>
      <w:rPr>
        <w:noProof/>
      </w:rPr>
      <w:t>Pag</w:t>
    </w:r>
    <w:r w:rsidR="006C288A">
      <w:rPr>
        <w:noProof/>
      </w:rPr>
      <w:t>.</w:t>
    </w:r>
    <w:r>
      <w:rPr>
        <w:noProof/>
      </w:rPr>
      <w:t xml:space="preserve"> </w:t>
    </w:r>
    <w:r w:rsidRPr="00A1793E">
      <w:rPr>
        <w:rStyle w:val="Numeropagina"/>
        <w:noProof/>
      </w:rPr>
      <w:fldChar w:fldCharType="begin"/>
    </w:r>
    <w:r w:rsidRPr="00A1793E">
      <w:rPr>
        <w:rStyle w:val="Numeropagina"/>
        <w:noProof/>
      </w:rPr>
      <w:instrText xml:space="preserve"> </w:instrText>
    </w:r>
    <w:r>
      <w:rPr>
        <w:rStyle w:val="Numeropagina"/>
        <w:noProof/>
      </w:rPr>
      <w:instrText>PAGE</w:instrText>
    </w:r>
    <w:r w:rsidRPr="00A1793E">
      <w:rPr>
        <w:rStyle w:val="Numeropagina"/>
        <w:noProof/>
      </w:rPr>
      <w:instrText xml:space="preserve"> </w:instrText>
    </w:r>
    <w:r w:rsidRPr="00A1793E">
      <w:rPr>
        <w:rStyle w:val="Numeropagina"/>
        <w:noProof/>
      </w:rPr>
      <w:fldChar w:fldCharType="separate"/>
    </w:r>
    <w:r w:rsidR="00E11EFB">
      <w:rPr>
        <w:rStyle w:val="Numeropagina"/>
        <w:noProof/>
      </w:rPr>
      <w:t>10</w:t>
    </w:r>
    <w:r w:rsidRPr="00A1793E">
      <w:rPr>
        <w:rStyle w:val="Numeropagina"/>
        <w:noProof/>
      </w:rPr>
      <w:fldChar w:fldCharType="end"/>
    </w:r>
  </w:p>
  <w:p w:rsidR="005467D4" w:rsidRDefault="005467D4" w:rsidP="008F2CBA">
    <w:pPr>
      <w:pStyle w:val="Intestazione"/>
      <w:spacing w:line="305" w:lineRule="exac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7D4" w:rsidRDefault="005467D4" w:rsidP="008F2CBA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noProof/>
      </w:rPr>
    </w:pPr>
    <w:r>
      <w:rPr>
        <w:noProof/>
      </w:rPr>
      <w:t xml:space="preserve">Pagina </w:t>
    </w:r>
    <w:r w:rsidRPr="00A1793E">
      <w:rPr>
        <w:rStyle w:val="Numeropagina"/>
        <w:noProof/>
      </w:rPr>
      <w:fldChar w:fldCharType="begin"/>
    </w:r>
    <w:r w:rsidRPr="00A1793E">
      <w:rPr>
        <w:rStyle w:val="Numeropagina"/>
        <w:noProof/>
      </w:rPr>
      <w:instrText xml:space="preserve"> </w:instrText>
    </w:r>
    <w:r>
      <w:rPr>
        <w:rStyle w:val="Numeropagina"/>
        <w:noProof/>
      </w:rPr>
      <w:instrText>PAGE</w:instrText>
    </w:r>
    <w:r w:rsidRPr="00A1793E">
      <w:rPr>
        <w:rStyle w:val="Numeropagina"/>
        <w:noProof/>
      </w:rPr>
      <w:instrText xml:space="preserve"> </w:instrText>
    </w:r>
    <w:r w:rsidRPr="00A1793E">
      <w:rPr>
        <w:rStyle w:val="Numeropagina"/>
        <w:noProof/>
      </w:rPr>
      <w:fldChar w:fldCharType="separate"/>
    </w:r>
    <w:r w:rsidR="006C288A">
      <w:rPr>
        <w:rStyle w:val="Numeropagina"/>
        <w:noProof/>
      </w:rPr>
      <w:t>10</w:t>
    </w:r>
    <w:r w:rsidRPr="00A1793E">
      <w:rPr>
        <w:rStyle w:val="Numeropagina"/>
        <w:noProof/>
      </w:rPr>
      <w:fldChar w:fldCharType="end"/>
    </w:r>
  </w:p>
  <w:p w:rsidR="005467D4" w:rsidRDefault="005467D4" w:rsidP="008F2CBA">
    <w:pPr>
      <w:pStyle w:val="Intestazione"/>
      <w:spacing w:line="305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7D4" w:rsidRDefault="005467D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93379"/>
    <w:multiLevelType w:val="hybridMultilevel"/>
    <w:tmpl w:val="9AB6C568"/>
    <w:lvl w:ilvl="0" w:tplc="776028EE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FB1740"/>
    <w:multiLevelType w:val="hybridMultilevel"/>
    <w:tmpl w:val="307210AC"/>
    <w:lvl w:ilvl="0" w:tplc="E4B0F7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B6D5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3873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7204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1C85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E878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86BD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547A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C662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45F3A44"/>
    <w:multiLevelType w:val="hybridMultilevel"/>
    <w:tmpl w:val="2854A3D0"/>
    <w:lvl w:ilvl="0" w:tplc="0407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3">
    <w:nsid w:val="1DF903D6"/>
    <w:multiLevelType w:val="hybridMultilevel"/>
    <w:tmpl w:val="B19E6904"/>
    <w:lvl w:ilvl="0" w:tplc="19E49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B2C1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8842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D69D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E69E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FC43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1A99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6CED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8223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2E202C7"/>
    <w:multiLevelType w:val="hybridMultilevel"/>
    <w:tmpl w:val="71F2B5CA"/>
    <w:lvl w:ilvl="0" w:tplc="A766A7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544A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6C56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00C6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D6DA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2441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ECB7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BCF9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A401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8D46519"/>
    <w:multiLevelType w:val="hybridMultilevel"/>
    <w:tmpl w:val="7EAE5B42"/>
    <w:lvl w:ilvl="0" w:tplc="5742FB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4C70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0E11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421B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9A9B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78F1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1035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844E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4CA9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E113523"/>
    <w:multiLevelType w:val="hybridMultilevel"/>
    <w:tmpl w:val="7D966228"/>
    <w:lvl w:ilvl="0" w:tplc="382A2B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E4CB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3E09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DAF2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BE6F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9810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F67A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82D8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18FE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E607F79"/>
    <w:multiLevelType w:val="hybridMultilevel"/>
    <w:tmpl w:val="2FB6C540"/>
    <w:lvl w:ilvl="0" w:tplc="CEF41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9606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7CC2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1E79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3682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829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E04D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0AF6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08CC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B7C6510"/>
    <w:multiLevelType w:val="hybridMultilevel"/>
    <w:tmpl w:val="AD7C0E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6"/>
  </w:num>
  <w:num w:numId="8">
    <w:abstractNumId w:val="4"/>
  </w:num>
  <w:num w:numId="9">
    <w:abstractNumId w:val="5"/>
  </w:num>
  <w:num w:numId="10">
    <w:abstractNumId w:val="8"/>
  </w:num>
  <w:num w:numId="11">
    <w:abstractNumId w:val="2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de-DE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BAE"/>
    <w:rsid w:val="000078E4"/>
    <w:rsid w:val="00020304"/>
    <w:rsid w:val="00036CE1"/>
    <w:rsid w:val="00041CCF"/>
    <w:rsid w:val="000462CF"/>
    <w:rsid w:val="00052ADE"/>
    <w:rsid w:val="00056B5D"/>
    <w:rsid w:val="000600D7"/>
    <w:rsid w:val="0006021C"/>
    <w:rsid w:val="000646DC"/>
    <w:rsid w:val="0008132A"/>
    <w:rsid w:val="00084707"/>
    <w:rsid w:val="0009409C"/>
    <w:rsid w:val="000A33A6"/>
    <w:rsid w:val="000A5308"/>
    <w:rsid w:val="000B121B"/>
    <w:rsid w:val="000B7FEA"/>
    <w:rsid w:val="000C654F"/>
    <w:rsid w:val="000D60A3"/>
    <w:rsid w:val="000D6974"/>
    <w:rsid w:val="000D6FAE"/>
    <w:rsid w:val="000E1BFB"/>
    <w:rsid w:val="000E4196"/>
    <w:rsid w:val="000E5269"/>
    <w:rsid w:val="00103AE9"/>
    <w:rsid w:val="00110199"/>
    <w:rsid w:val="0012150B"/>
    <w:rsid w:val="00124F75"/>
    <w:rsid w:val="00130DCA"/>
    <w:rsid w:val="00132DA4"/>
    <w:rsid w:val="00133C6C"/>
    <w:rsid w:val="001526C3"/>
    <w:rsid w:val="00154D52"/>
    <w:rsid w:val="00157CF6"/>
    <w:rsid w:val="00171593"/>
    <w:rsid w:val="001809EE"/>
    <w:rsid w:val="0019068A"/>
    <w:rsid w:val="00190E63"/>
    <w:rsid w:val="0019276D"/>
    <w:rsid w:val="001935E4"/>
    <w:rsid w:val="001A0273"/>
    <w:rsid w:val="001A1A85"/>
    <w:rsid w:val="001B03AE"/>
    <w:rsid w:val="001B3353"/>
    <w:rsid w:val="001C613F"/>
    <w:rsid w:val="001D2812"/>
    <w:rsid w:val="001E6356"/>
    <w:rsid w:val="00215A6E"/>
    <w:rsid w:val="00225CD2"/>
    <w:rsid w:val="00227D81"/>
    <w:rsid w:val="00237542"/>
    <w:rsid w:val="0025249A"/>
    <w:rsid w:val="002538C4"/>
    <w:rsid w:val="00264620"/>
    <w:rsid w:val="00270128"/>
    <w:rsid w:val="00274D31"/>
    <w:rsid w:val="00277650"/>
    <w:rsid w:val="00282BCF"/>
    <w:rsid w:val="00292A07"/>
    <w:rsid w:val="002956D6"/>
    <w:rsid w:val="002A6DF5"/>
    <w:rsid w:val="002D6FFA"/>
    <w:rsid w:val="002E203D"/>
    <w:rsid w:val="002E60A2"/>
    <w:rsid w:val="002F625B"/>
    <w:rsid w:val="00310D4A"/>
    <w:rsid w:val="00312B58"/>
    <w:rsid w:val="00314D7D"/>
    <w:rsid w:val="00335154"/>
    <w:rsid w:val="003358FA"/>
    <w:rsid w:val="00346BAE"/>
    <w:rsid w:val="00365004"/>
    <w:rsid w:val="00377AD9"/>
    <w:rsid w:val="0038288D"/>
    <w:rsid w:val="00382F2D"/>
    <w:rsid w:val="003903CE"/>
    <w:rsid w:val="003B23A6"/>
    <w:rsid w:val="003B3222"/>
    <w:rsid w:val="003B6C05"/>
    <w:rsid w:val="003C7612"/>
    <w:rsid w:val="003D1883"/>
    <w:rsid w:val="003E70A1"/>
    <w:rsid w:val="003F4A9F"/>
    <w:rsid w:val="0040005B"/>
    <w:rsid w:val="00404845"/>
    <w:rsid w:val="0041308D"/>
    <w:rsid w:val="00414574"/>
    <w:rsid w:val="00421351"/>
    <w:rsid w:val="00421579"/>
    <w:rsid w:val="004238D1"/>
    <w:rsid w:val="004265EE"/>
    <w:rsid w:val="00432C42"/>
    <w:rsid w:val="00443117"/>
    <w:rsid w:val="00445945"/>
    <w:rsid w:val="00455867"/>
    <w:rsid w:val="00462630"/>
    <w:rsid w:val="004633CB"/>
    <w:rsid w:val="004A4EC7"/>
    <w:rsid w:val="004A56A8"/>
    <w:rsid w:val="004E5F6E"/>
    <w:rsid w:val="004E67BF"/>
    <w:rsid w:val="0050735B"/>
    <w:rsid w:val="00507EC3"/>
    <w:rsid w:val="00515F1D"/>
    <w:rsid w:val="005234E1"/>
    <w:rsid w:val="00532D90"/>
    <w:rsid w:val="0054052E"/>
    <w:rsid w:val="005467D4"/>
    <w:rsid w:val="00550864"/>
    <w:rsid w:val="00553D24"/>
    <w:rsid w:val="005548A4"/>
    <w:rsid w:val="005566F1"/>
    <w:rsid w:val="00570247"/>
    <w:rsid w:val="005746FF"/>
    <w:rsid w:val="0058164B"/>
    <w:rsid w:val="0058174C"/>
    <w:rsid w:val="0059458D"/>
    <w:rsid w:val="005A158C"/>
    <w:rsid w:val="005A28C2"/>
    <w:rsid w:val="005B07FE"/>
    <w:rsid w:val="005B3C04"/>
    <w:rsid w:val="005D39FD"/>
    <w:rsid w:val="005E0C9D"/>
    <w:rsid w:val="005E5BC3"/>
    <w:rsid w:val="005F19A6"/>
    <w:rsid w:val="005F2664"/>
    <w:rsid w:val="005F5D6D"/>
    <w:rsid w:val="00603F36"/>
    <w:rsid w:val="0060649B"/>
    <w:rsid w:val="006229C0"/>
    <w:rsid w:val="006239C6"/>
    <w:rsid w:val="0066019C"/>
    <w:rsid w:val="0067558B"/>
    <w:rsid w:val="006835F9"/>
    <w:rsid w:val="006B12B5"/>
    <w:rsid w:val="006B45D1"/>
    <w:rsid w:val="006C288A"/>
    <w:rsid w:val="006E2515"/>
    <w:rsid w:val="006F1317"/>
    <w:rsid w:val="00706138"/>
    <w:rsid w:val="00716128"/>
    <w:rsid w:val="00720A34"/>
    <w:rsid w:val="00726630"/>
    <w:rsid w:val="00732138"/>
    <w:rsid w:val="007359C6"/>
    <w:rsid w:val="00742A80"/>
    <w:rsid w:val="007451EE"/>
    <w:rsid w:val="007740AC"/>
    <w:rsid w:val="00796507"/>
    <w:rsid w:val="007A42E0"/>
    <w:rsid w:val="007A4E99"/>
    <w:rsid w:val="007C08FE"/>
    <w:rsid w:val="007C39DC"/>
    <w:rsid w:val="007C6AD6"/>
    <w:rsid w:val="007D4A2B"/>
    <w:rsid w:val="007F07F1"/>
    <w:rsid w:val="007F4621"/>
    <w:rsid w:val="007F6BB8"/>
    <w:rsid w:val="0080044E"/>
    <w:rsid w:val="00814FDA"/>
    <w:rsid w:val="0083229E"/>
    <w:rsid w:val="0086013A"/>
    <w:rsid w:val="00882434"/>
    <w:rsid w:val="008838B4"/>
    <w:rsid w:val="00883A9F"/>
    <w:rsid w:val="0088573F"/>
    <w:rsid w:val="008A47E0"/>
    <w:rsid w:val="008B31DC"/>
    <w:rsid w:val="008C70D5"/>
    <w:rsid w:val="008D76C1"/>
    <w:rsid w:val="008E4B6B"/>
    <w:rsid w:val="008E601B"/>
    <w:rsid w:val="008F2CBA"/>
    <w:rsid w:val="00902CC0"/>
    <w:rsid w:val="0090756F"/>
    <w:rsid w:val="00911C10"/>
    <w:rsid w:val="009160E1"/>
    <w:rsid w:val="00917916"/>
    <w:rsid w:val="009319B3"/>
    <w:rsid w:val="00934B37"/>
    <w:rsid w:val="00945237"/>
    <w:rsid w:val="00945932"/>
    <w:rsid w:val="00950D8F"/>
    <w:rsid w:val="00951155"/>
    <w:rsid w:val="009606B7"/>
    <w:rsid w:val="0097749B"/>
    <w:rsid w:val="00986387"/>
    <w:rsid w:val="009A1ABB"/>
    <w:rsid w:val="009A7150"/>
    <w:rsid w:val="009B07BD"/>
    <w:rsid w:val="009D3348"/>
    <w:rsid w:val="009D3C00"/>
    <w:rsid w:val="009E054C"/>
    <w:rsid w:val="009E21CD"/>
    <w:rsid w:val="009E52F8"/>
    <w:rsid w:val="009F17DE"/>
    <w:rsid w:val="00A02306"/>
    <w:rsid w:val="00A15644"/>
    <w:rsid w:val="00A41E6C"/>
    <w:rsid w:val="00A440DC"/>
    <w:rsid w:val="00A66137"/>
    <w:rsid w:val="00A67039"/>
    <w:rsid w:val="00A8146A"/>
    <w:rsid w:val="00A905BB"/>
    <w:rsid w:val="00A915AA"/>
    <w:rsid w:val="00A924A3"/>
    <w:rsid w:val="00AA27F0"/>
    <w:rsid w:val="00AB0824"/>
    <w:rsid w:val="00AB3BC9"/>
    <w:rsid w:val="00AD1087"/>
    <w:rsid w:val="00AD3626"/>
    <w:rsid w:val="00AD4A4D"/>
    <w:rsid w:val="00AD5540"/>
    <w:rsid w:val="00AE50C5"/>
    <w:rsid w:val="00AE64E1"/>
    <w:rsid w:val="00B0426A"/>
    <w:rsid w:val="00B06C43"/>
    <w:rsid w:val="00B10FA5"/>
    <w:rsid w:val="00B13AAE"/>
    <w:rsid w:val="00B23A91"/>
    <w:rsid w:val="00B44661"/>
    <w:rsid w:val="00B53BF8"/>
    <w:rsid w:val="00B64759"/>
    <w:rsid w:val="00B80EDB"/>
    <w:rsid w:val="00B80F78"/>
    <w:rsid w:val="00B8515C"/>
    <w:rsid w:val="00B918A3"/>
    <w:rsid w:val="00BC6F0E"/>
    <w:rsid w:val="00BC7A1B"/>
    <w:rsid w:val="00BE2F5A"/>
    <w:rsid w:val="00BE5047"/>
    <w:rsid w:val="00BE50E5"/>
    <w:rsid w:val="00BF672D"/>
    <w:rsid w:val="00C0007F"/>
    <w:rsid w:val="00C0210B"/>
    <w:rsid w:val="00C021AE"/>
    <w:rsid w:val="00C11A97"/>
    <w:rsid w:val="00C15E2D"/>
    <w:rsid w:val="00C16AD6"/>
    <w:rsid w:val="00C25833"/>
    <w:rsid w:val="00C31923"/>
    <w:rsid w:val="00C34593"/>
    <w:rsid w:val="00C6155C"/>
    <w:rsid w:val="00C73830"/>
    <w:rsid w:val="00C83C50"/>
    <w:rsid w:val="00C87868"/>
    <w:rsid w:val="00C96DC7"/>
    <w:rsid w:val="00CA1689"/>
    <w:rsid w:val="00CA4455"/>
    <w:rsid w:val="00CA5C6C"/>
    <w:rsid w:val="00CB23FE"/>
    <w:rsid w:val="00CD13F7"/>
    <w:rsid w:val="00CD1E05"/>
    <w:rsid w:val="00CD71EC"/>
    <w:rsid w:val="00CD799A"/>
    <w:rsid w:val="00CE643E"/>
    <w:rsid w:val="00CF5B88"/>
    <w:rsid w:val="00CF66C7"/>
    <w:rsid w:val="00D140C3"/>
    <w:rsid w:val="00D155AB"/>
    <w:rsid w:val="00D2037D"/>
    <w:rsid w:val="00D267C0"/>
    <w:rsid w:val="00D438BC"/>
    <w:rsid w:val="00D62EC4"/>
    <w:rsid w:val="00D65EF5"/>
    <w:rsid w:val="00D73207"/>
    <w:rsid w:val="00D80E0D"/>
    <w:rsid w:val="00D82937"/>
    <w:rsid w:val="00DC06D5"/>
    <w:rsid w:val="00DC2BE7"/>
    <w:rsid w:val="00DC66F4"/>
    <w:rsid w:val="00E0792B"/>
    <w:rsid w:val="00E11EFB"/>
    <w:rsid w:val="00E14AC8"/>
    <w:rsid w:val="00E16424"/>
    <w:rsid w:val="00E17B61"/>
    <w:rsid w:val="00E32C81"/>
    <w:rsid w:val="00E44C85"/>
    <w:rsid w:val="00E5002E"/>
    <w:rsid w:val="00E54E5A"/>
    <w:rsid w:val="00E6434D"/>
    <w:rsid w:val="00E66FE2"/>
    <w:rsid w:val="00E85DB8"/>
    <w:rsid w:val="00E95C29"/>
    <w:rsid w:val="00E97743"/>
    <w:rsid w:val="00EB1CC9"/>
    <w:rsid w:val="00EB3EC4"/>
    <w:rsid w:val="00EC1FBC"/>
    <w:rsid w:val="00EC7EC5"/>
    <w:rsid w:val="00ED1A2C"/>
    <w:rsid w:val="00ED5064"/>
    <w:rsid w:val="00ED7514"/>
    <w:rsid w:val="00EF15A3"/>
    <w:rsid w:val="00EF1671"/>
    <w:rsid w:val="00F16106"/>
    <w:rsid w:val="00F374A3"/>
    <w:rsid w:val="00F5728A"/>
    <w:rsid w:val="00F6596B"/>
    <w:rsid w:val="00F707DE"/>
    <w:rsid w:val="00F8282C"/>
    <w:rsid w:val="00FA2292"/>
    <w:rsid w:val="00FB2E0B"/>
    <w:rsid w:val="00FC21A5"/>
    <w:rsid w:val="00FC71EE"/>
    <w:rsid w:val="00FF2335"/>
    <w:rsid w:val="00FF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qFormat/>
    <w:rsid w:val="002C3F64"/>
    <w:pPr>
      <w:suppressAutoHyphens/>
      <w:spacing w:line="380" w:lineRule="atLeast"/>
    </w:pPr>
    <w:rPr>
      <w:rFonts w:ascii="CorpoA" w:hAnsi="CorpoA"/>
      <w:b/>
      <w:sz w:val="22"/>
    </w:rPr>
  </w:style>
  <w:style w:type="paragraph" w:styleId="Intestazione">
    <w:name w:val="header"/>
    <w:basedOn w:val="Normale"/>
    <w:semiHidden/>
    <w:rsid w:val="002C3F64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2C3F64"/>
    <w:pPr>
      <w:spacing w:after="260"/>
    </w:pPr>
    <w:rPr>
      <w:rFonts w:ascii="CorpoS" w:hAnsi="CorpoS"/>
      <w:noProof/>
      <w:sz w:val="18"/>
    </w:rPr>
  </w:style>
  <w:style w:type="paragraph" w:styleId="Pidipagina">
    <w:name w:val="footer"/>
    <w:basedOn w:val="Normale"/>
    <w:semiHidden/>
    <w:rsid w:val="002C3F64"/>
    <w:pPr>
      <w:tabs>
        <w:tab w:val="center" w:pos="4536"/>
        <w:tab w:val="right" w:pos="9072"/>
      </w:tabs>
    </w:pPr>
  </w:style>
  <w:style w:type="character" w:styleId="Collegamentoipertestuale">
    <w:name w:val="Hyperlink"/>
    <w:rsid w:val="002C3F64"/>
    <w:rPr>
      <w:color w:val="0000FF"/>
      <w:u w:val="single"/>
    </w:rPr>
  </w:style>
  <w:style w:type="paragraph" w:customStyle="1" w:styleId="MLStat">
    <w:name w:val="MLStat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link w:val="Formatvorlage"/>
    <w:rsid w:val="002C3F64"/>
    <w:rPr>
      <w:rFonts w:ascii="CorpoADem" w:hAnsi="CorpoADem"/>
      <w:b/>
      <w:sz w:val="22"/>
      <w:lang w:val="it-IT" w:eastAsia="de-DE" w:bidi="ar-SA"/>
    </w:rPr>
  </w:style>
  <w:style w:type="paragraph" w:customStyle="1" w:styleId="20Headline">
    <w:name w:val="2.0 Headline"/>
    <w:rsid w:val="002C3F64"/>
    <w:pPr>
      <w:spacing w:after="380" w:line="480" w:lineRule="atLeast"/>
    </w:pPr>
    <w:rPr>
      <w:rFonts w:ascii="CorpoA" w:hAnsi="CorpoA"/>
      <w:b/>
      <w:noProof/>
      <w:sz w:val="36"/>
    </w:rPr>
  </w:style>
  <w:style w:type="paragraph" w:customStyle="1" w:styleId="00Information">
    <w:name w:val="0.0 Information"/>
    <w:basedOn w:val="Normale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qFormat/>
    <w:rsid w:val="002C3F64"/>
    <w:pPr>
      <w:suppressAutoHyphens/>
      <w:spacing w:after="380" w:line="380" w:lineRule="atLeast"/>
    </w:pPr>
    <w:rPr>
      <w:rFonts w:ascii="CorpoA" w:hAnsi="CorpoA"/>
      <w:sz w:val="22"/>
    </w:rPr>
  </w:style>
  <w:style w:type="character" w:styleId="Numeropagina">
    <w:name w:val="page number"/>
    <w:basedOn w:val="Carpredefinitoparagrafo"/>
    <w:semiHidden/>
    <w:rsid w:val="002C3F64"/>
  </w:style>
  <w:style w:type="character" w:customStyle="1" w:styleId="41Continoustext11ptboldZchnZchn">
    <w:name w:val="4.1 Continous text 11pt bold Zchn Zchn"/>
    <w:link w:val="41Continoustext11ptbold"/>
    <w:rsid w:val="002C3F64"/>
    <w:rPr>
      <w:rFonts w:ascii="CorpoA" w:hAnsi="CorpoA"/>
      <w:b/>
      <w:sz w:val="22"/>
      <w:lang w:val="it-IT" w:eastAsia="de-DE" w:bidi="ar-SA"/>
    </w:rPr>
  </w:style>
  <w:style w:type="character" w:customStyle="1" w:styleId="40Continoustext11ptZchnZchn">
    <w:name w:val="4.0 Continous text 11pt Zchn Zchn"/>
    <w:link w:val="40Continoustext11pt"/>
    <w:rsid w:val="002C3F64"/>
    <w:rPr>
      <w:rFonts w:ascii="CorpoA" w:hAnsi="CorpoA"/>
      <w:sz w:val="22"/>
      <w:lang w:val="it-IT" w:eastAsia="de-DE" w:bidi="ar-SA"/>
    </w:rPr>
  </w:style>
  <w:style w:type="character" w:customStyle="1" w:styleId="Footer9ptZchn">
    <w:name w:val="Footer 9pt Zchn"/>
    <w:link w:val="Footer9pt"/>
    <w:rsid w:val="002C3F64"/>
    <w:rPr>
      <w:rFonts w:ascii="CorpoS" w:hAnsi="CorpoS"/>
      <w:noProof/>
      <w:sz w:val="18"/>
      <w:lang w:val="it-IT" w:eastAsia="de-DE" w:bidi="ar-SA"/>
    </w:rPr>
  </w:style>
  <w:style w:type="paragraph" w:styleId="Mappadocumento">
    <w:name w:val="Document Map"/>
    <w:basedOn w:val="Normale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paragraph" w:styleId="Testofumetto">
    <w:name w:val="Balloon Text"/>
    <w:basedOn w:val="Normale"/>
    <w:semiHidden/>
    <w:rsid w:val="001B774C"/>
    <w:rPr>
      <w:rFonts w:ascii="Tahoma" w:hAnsi="Tahoma" w:cs="Tahoma"/>
      <w:sz w:val="16"/>
      <w:szCs w:val="16"/>
    </w:rPr>
  </w:style>
  <w:style w:type="paragraph" w:customStyle="1" w:styleId="50Closing11pt">
    <w:name w:val="5.0 Closing 11pt"/>
    <w:basedOn w:val="Normale"/>
    <w:rsid w:val="001340EC"/>
    <w:pPr>
      <w:widowControl w:val="0"/>
      <w:suppressAutoHyphens/>
      <w:spacing w:after="0" w:line="340" w:lineRule="atLeast"/>
    </w:pPr>
    <w:rPr>
      <w:sz w:val="22"/>
    </w:rPr>
  </w:style>
  <w:style w:type="character" w:styleId="Collegamentovisitato">
    <w:name w:val="FollowedHyperlink"/>
    <w:uiPriority w:val="99"/>
    <w:semiHidden/>
    <w:unhideWhenUsed/>
    <w:rsid w:val="000D6FAE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414574"/>
    <w:pPr>
      <w:spacing w:before="100" w:beforeAutospacing="1" w:after="100" w:afterAutospacing="1" w:line="240" w:lineRule="auto"/>
    </w:pPr>
    <w:rPr>
      <w:rFonts w:ascii="Times" w:hAnsi="Times"/>
      <w:sz w:val="20"/>
    </w:rPr>
  </w:style>
  <w:style w:type="paragraph" w:styleId="Testonotaapidipagina">
    <w:name w:val="footnote text"/>
    <w:basedOn w:val="Normale"/>
    <w:link w:val="TestonotaapidipaginaCarattere"/>
    <w:rsid w:val="00A66137"/>
    <w:pPr>
      <w:spacing w:after="0" w:line="240" w:lineRule="auto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66137"/>
    <w:rPr>
      <w:rFonts w:ascii="CorpoA" w:hAnsi="CorpoA"/>
    </w:rPr>
  </w:style>
  <w:style w:type="character" w:styleId="Rimandonotaapidipagina">
    <w:name w:val="footnote reference"/>
    <w:rsid w:val="00A66137"/>
    <w:rPr>
      <w:vertAlign w:val="superscript"/>
    </w:rPr>
  </w:style>
  <w:style w:type="paragraph" w:customStyle="1" w:styleId="DCNormal">
    <w:name w:val="DCNormal"/>
    <w:rsid w:val="00EF1671"/>
    <w:pPr>
      <w:widowControl w:val="0"/>
      <w:spacing w:after="340" w:line="340" w:lineRule="atLeast"/>
    </w:pPr>
    <w:rPr>
      <w:rFonts w:ascii="CorpoA" w:eastAsia="MS Mincho" w:hAnsi="CorpoA"/>
      <w:sz w:val="22"/>
      <w:szCs w:val="22"/>
    </w:rPr>
  </w:style>
  <w:style w:type="character" w:styleId="Rimandocommento">
    <w:name w:val="annotation reference"/>
    <w:basedOn w:val="Carpredefinitoparagrafo"/>
    <w:uiPriority w:val="99"/>
    <w:semiHidden/>
    <w:unhideWhenUsed/>
    <w:rsid w:val="00B10FA5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10FA5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10FA5"/>
    <w:rPr>
      <w:rFonts w:ascii="CorpoA" w:hAnsi="CorpoA"/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0FA5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0FA5"/>
    <w:rPr>
      <w:rFonts w:ascii="CorpoA" w:hAnsi="CorpoA"/>
      <w:b/>
      <w:bCs/>
      <w:sz w:val="24"/>
      <w:szCs w:val="24"/>
    </w:rPr>
  </w:style>
  <w:style w:type="paragraph" w:styleId="Revisione">
    <w:name w:val="Revision"/>
    <w:hidden/>
    <w:uiPriority w:val="99"/>
    <w:semiHidden/>
    <w:rsid w:val="005548A4"/>
    <w:rPr>
      <w:rFonts w:ascii="CorpoA" w:hAnsi="CorpoA"/>
      <w:sz w:val="26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548A4"/>
    <w:pPr>
      <w:spacing w:after="0" w:line="240" w:lineRule="auto"/>
    </w:pPr>
    <w:rPr>
      <w:rFonts w:ascii="Courier" w:hAnsi="Courier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5548A4"/>
    <w:rPr>
      <w:rFonts w:ascii="Courier" w:hAnsi="Courie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qFormat/>
    <w:rsid w:val="002C3F64"/>
    <w:pPr>
      <w:suppressAutoHyphens/>
      <w:spacing w:line="380" w:lineRule="atLeast"/>
    </w:pPr>
    <w:rPr>
      <w:rFonts w:ascii="CorpoA" w:hAnsi="CorpoA"/>
      <w:b/>
      <w:sz w:val="22"/>
    </w:rPr>
  </w:style>
  <w:style w:type="paragraph" w:styleId="Intestazione">
    <w:name w:val="header"/>
    <w:basedOn w:val="Normale"/>
    <w:semiHidden/>
    <w:rsid w:val="002C3F64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2C3F64"/>
    <w:pPr>
      <w:spacing w:after="260"/>
    </w:pPr>
    <w:rPr>
      <w:rFonts w:ascii="CorpoS" w:hAnsi="CorpoS"/>
      <w:noProof/>
      <w:sz w:val="18"/>
    </w:rPr>
  </w:style>
  <w:style w:type="paragraph" w:styleId="Pidipagina">
    <w:name w:val="footer"/>
    <w:basedOn w:val="Normale"/>
    <w:semiHidden/>
    <w:rsid w:val="002C3F64"/>
    <w:pPr>
      <w:tabs>
        <w:tab w:val="center" w:pos="4536"/>
        <w:tab w:val="right" w:pos="9072"/>
      </w:tabs>
    </w:pPr>
  </w:style>
  <w:style w:type="character" w:styleId="Collegamentoipertestuale">
    <w:name w:val="Hyperlink"/>
    <w:rsid w:val="002C3F64"/>
    <w:rPr>
      <w:color w:val="0000FF"/>
      <w:u w:val="single"/>
    </w:rPr>
  </w:style>
  <w:style w:type="paragraph" w:customStyle="1" w:styleId="MLStat">
    <w:name w:val="MLStat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link w:val="Formatvorlage"/>
    <w:rsid w:val="002C3F64"/>
    <w:rPr>
      <w:rFonts w:ascii="CorpoADem" w:hAnsi="CorpoADem"/>
      <w:b/>
      <w:sz w:val="22"/>
      <w:lang w:val="it-IT" w:eastAsia="de-DE" w:bidi="ar-SA"/>
    </w:rPr>
  </w:style>
  <w:style w:type="paragraph" w:customStyle="1" w:styleId="20Headline">
    <w:name w:val="2.0 Headline"/>
    <w:rsid w:val="002C3F64"/>
    <w:pPr>
      <w:spacing w:after="380" w:line="480" w:lineRule="atLeast"/>
    </w:pPr>
    <w:rPr>
      <w:rFonts w:ascii="CorpoA" w:hAnsi="CorpoA"/>
      <w:b/>
      <w:noProof/>
      <w:sz w:val="36"/>
    </w:rPr>
  </w:style>
  <w:style w:type="paragraph" w:customStyle="1" w:styleId="00Information">
    <w:name w:val="0.0 Information"/>
    <w:basedOn w:val="Normale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qFormat/>
    <w:rsid w:val="002C3F64"/>
    <w:pPr>
      <w:suppressAutoHyphens/>
      <w:spacing w:after="380" w:line="380" w:lineRule="atLeast"/>
    </w:pPr>
    <w:rPr>
      <w:rFonts w:ascii="CorpoA" w:hAnsi="CorpoA"/>
      <w:sz w:val="22"/>
    </w:rPr>
  </w:style>
  <w:style w:type="character" w:styleId="Numeropagina">
    <w:name w:val="page number"/>
    <w:basedOn w:val="Carpredefinitoparagrafo"/>
    <w:semiHidden/>
    <w:rsid w:val="002C3F64"/>
  </w:style>
  <w:style w:type="character" w:customStyle="1" w:styleId="41Continoustext11ptboldZchnZchn">
    <w:name w:val="4.1 Continous text 11pt bold Zchn Zchn"/>
    <w:link w:val="41Continoustext11ptbold"/>
    <w:rsid w:val="002C3F64"/>
    <w:rPr>
      <w:rFonts w:ascii="CorpoA" w:hAnsi="CorpoA"/>
      <w:b/>
      <w:sz w:val="22"/>
      <w:lang w:val="it-IT" w:eastAsia="de-DE" w:bidi="ar-SA"/>
    </w:rPr>
  </w:style>
  <w:style w:type="character" w:customStyle="1" w:styleId="40Continoustext11ptZchnZchn">
    <w:name w:val="4.0 Continous text 11pt Zchn Zchn"/>
    <w:link w:val="40Continoustext11pt"/>
    <w:rsid w:val="002C3F64"/>
    <w:rPr>
      <w:rFonts w:ascii="CorpoA" w:hAnsi="CorpoA"/>
      <w:sz w:val="22"/>
      <w:lang w:val="it-IT" w:eastAsia="de-DE" w:bidi="ar-SA"/>
    </w:rPr>
  </w:style>
  <w:style w:type="character" w:customStyle="1" w:styleId="Footer9ptZchn">
    <w:name w:val="Footer 9pt Zchn"/>
    <w:link w:val="Footer9pt"/>
    <w:rsid w:val="002C3F64"/>
    <w:rPr>
      <w:rFonts w:ascii="CorpoS" w:hAnsi="CorpoS"/>
      <w:noProof/>
      <w:sz w:val="18"/>
      <w:lang w:val="it-IT" w:eastAsia="de-DE" w:bidi="ar-SA"/>
    </w:rPr>
  </w:style>
  <w:style w:type="paragraph" w:styleId="Mappadocumento">
    <w:name w:val="Document Map"/>
    <w:basedOn w:val="Normale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paragraph" w:styleId="Testofumetto">
    <w:name w:val="Balloon Text"/>
    <w:basedOn w:val="Normale"/>
    <w:semiHidden/>
    <w:rsid w:val="001B774C"/>
    <w:rPr>
      <w:rFonts w:ascii="Tahoma" w:hAnsi="Tahoma" w:cs="Tahoma"/>
      <w:sz w:val="16"/>
      <w:szCs w:val="16"/>
    </w:rPr>
  </w:style>
  <w:style w:type="paragraph" w:customStyle="1" w:styleId="50Closing11pt">
    <w:name w:val="5.0 Closing 11pt"/>
    <w:basedOn w:val="Normale"/>
    <w:rsid w:val="001340EC"/>
    <w:pPr>
      <w:widowControl w:val="0"/>
      <w:suppressAutoHyphens/>
      <w:spacing w:after="0" w:line="340" w:lineRule="atLeast"/>
    </w:pPr>
    <w:rPr>
      <w:sz w:val="22"/>
    </w:rPr>
  </w:style>
  <w:style w:type="character" w:styleId="Collegamentovisitato">
    <w:name w:val="FollowedHyperlink"/>
    <w:uiPriority w:val="99"/>
    <w:semiHidden/>
    <w:unhideWhenUsed/>
    <w:rsid w:val="000D6FAE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414574"/>
    <w:pPr>
      <w:spacing w:before="100" w:beforeAutospacing="1" w:after="100" w:afterAutospacing="1" w:line="240" w:lineRule="auto"/>
    </w:pPr>
    <w:rPr>
      <w:rFonts w:ascii="Times" w:hAnsi="Times"/>
      <w:sz w:val="20"/>
    </w:rPr>
  </w:style>
  <w:style w:type="paragraph" w:styleId="Testonotaapidipagina">
    <w:name w:val="footnote text"/>
    <w:basedOn w:val="Normale"/>
    <w:link w:val="TestonotaapidipaginaCarattere"/>
    <w:rsid w:val="00A66137"/>
    <w:pPr>
      <w:spacing w:after="0" w:line="240" w:lineRule="auto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66137"/>
    <w:rPr>
      <w:rFonts w:ascii="CorpoA" w:hAnsi="CorpoA"/>
    </w:rPr>
  </w:style>
  <w:style w:type="character" w:styleId="Rimandonotaapidipagina">
    <w:name w:val="footnote reference"/>
    <w:rsid w:val="00A66137"/>
    <w:rPr>
      <w:vertAlign w:val="superscript"/>
    </w:rPr>
  </w:style>
  <w:style w:type="paragraph" w:customStyle="1" w:styleId="DCNormal">
    <w:name w:val="DCNormal"/>
    <w:rsid w:val="00EF1671"/>
    <w:pPr>
      <w:widowControl w:val="0"/>
      <w:spacing w:after="340" w:line="340" w:lineRule="atLeast"/>
    </w:pPr>
    <w:rPr>
      <w:rFonts w:ascii="CorpoA" w:eastAsia="MS Mincho" w:hAnsi="CorpoA"/>
      <w:sz w:val="22"/>
      <w:szCs w:val="22"/>
    </w:rPr>
  </w:style>
  <w:style w:type="character" w:styleId="Rimandocommento">
    <w:name w:val="annotation reference"/>
    <w:basedOn w:val="Carpredefinitoparagrafo"/>
    <w:uiPriority w:val="99"/>
    <w:semiHidden/>
    <w:unhideWhenUsed/>
    <w:rsid w:val="00B10FA5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10FA5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10FA5"/>
    <w:rPr>
      <w:rFonts w:ascii="CorpoA" w:hAnsi="CorpoA"/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0FA5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0FA5"/>
    <w:rPr>
      <w:rFonts w:ascii="CorpoA" w:hAnsi="CorpoA"/>
      <w:b/>
      <w:bCs/>
      <w:sz w:val="24"/>
      <w:szCs w:val="24"/>
    </w:rPr>
  </w:style>
  <w:style w:type="paragraph" w:styleId="Revisione">
    <w:name w:val="Revision"/>
    <w:hidden/>
    <w:uiPriority w:val="99"/>
    <w:semiHidden/>
    <w:rsid w:val="005548A4"/>
    <w:rPr>
      <w:rFonts w:ascii="CorpoA" w:hAnsi="CorpoA"/>
      <w:sz w:val="26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548A4"/>
    <w:pPr>
      <w:spacing w:after="0" w:line="240" w:lineRule="auto"/>
    </w:pPr>
    <w:rPr>
      <w:rFonts w:ascii="Courier" w:hAnsi="Courier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5548A4"/>
    <w:rPr>
      <w:rFonts w:ascii="Courier" w:hAnsi="Courie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37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77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9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8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913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37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5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66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86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75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9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8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8257821B-4741-40B9-9D3B-A86B5AA7924B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3004</Words>
  <Characters>16684</Characters>
  <Application>Microsoft Office Word</Application>
  <DocSecurity>0</DocSecurity>
  <Lines>139</Lines>
  <Paragraphs>39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Informazione stampa</vt:lpstr>
    </vt:vector>
  </TitlesOfParts>
  <Company>Daimler AG</Company>
  <LinksUpToDate>false</LinksUpToDate>
  <CharactersWithSpaces>19649</CharactersWithSpaces>
  <SharedDoc>false</SharedDoc>
  <HyperlinkBase/>
  <HLinks>
    <vt:vector size="48" baseType="variant">
      <vt:variant>
        <vt:i4>524300</vt:i4>
      </vt:variant>
      <vt:variant>
        <vt:i4>18</vt:i4>
      </vt:variant>
      <vt:variant>
        <vt:i4>0</vt:i4>
      </vt:variant>
      <vt:variant>
        <vt:i4>5</vt:i4>
      </vt:variant>
      <vt:variant>
        <vt:lpwstr>http://www.mercedes-benz.com</vt:lpwstr>
      </vt:variant>
      <vt:variant>
        <vt:lpwstr/>
      </vt:variant>
      <vt:variant>
        <vt:i4>6160474</vt:i4>
      </vt:variant>
      <vt:variant>
        <vt:i4>15</vt:i4>
      </vt:variant>
      <vt:variant>
        <vt:i4>0</vt:i4>
      </vt:variant>
      <vt:variant>
        <vt:i4>5</vt:i4>
      </vt:variant>
      <vt:variant>
        <vt:lpwstr>http://www.media.daimler.com</vt:lpwstr>
      </vt:variant>
      <vt:variant>
        <vt:lpwstr/>
      </vt:variant>
      <vt:variant>
        <vt:i4>3866716</vt:i4>
      </vt:variant>
      <vt:variant>
        <vt:i4>12</vt:i4>
      </vt:variant>
      <vt:variant>
        <vt:i4>0</vt:i4>
      </vt:variant>
      <vt:variant>
        <vt:i4>5</vt:i4>
      </vt:variant>
      <vt:variant>
        <vt:lpwstr>mailto:wolfgang.zanker@daimler.com</vt:lpwstr>
      </vt:variant>
      <vt:variant>
        <vt:lpwstr/>
      </vt:variant>
      <vt:variant>
        <vt:i4>6422548</vt:i4>
      </vt:variant>
      <vt:variant>
        <vt:i4>9</vt:i4>
      </vt:variant>
      <vt:variant>
        <vt:i4>0</vt:i4>
      </vt:variant>
      <vt:variant>
        <vt:i4>5</vt:i4>
      </vt:variant>
      <vt:variant>
        <vt:lpwstr>mailto:sofia.eleftheriadou@daimler.com</vt:lpwstr>
      </vt:variant>
      <vt:variant>
        <vt:lpwstr/>
      </vt:variant>
      <vt:variant>
        <vt:i4>3407881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www.mercedes-amg.com/slsgt3</vt:lpwstr>
      </vt:variant>
      <vt:variant>
        <vt:i4>4391028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www.24hdubai.com/Photo-service%20</vt:lpwstr>
      </vt:variant>
      <vt:variant>
        <vt:i4>2228298</vt:i4>
      </vt:variant>
      <vt:variant>
        <vt:i4>0</vt:i4>
      </vt:variant>
      <vt:variant>
        <vt:i4>0</vt:i4>
      </vt:variant>
      <vt:variant>
        <vt:i4>5</vt:i4>
      </vt:variant>
      <vt:variant>
        <vt:lpwstr>mailto:xxxx@xxxxxxxx</vt:lpwstr>
      </vt:variant>
      <vt:variant>
        <vt:lpwstr/>
      </vt:variant>
      <vt:variant>
        <vt:i4>7929928</vt:i4>
      </vt:variant>
      <vt:variant>
        <vt:i4>-1</vt:i4>
      </vt:variant>
      <vt:variant>
        <vt:i4>1027</vt:i4>
      </vt:variant>
      <vt:variant>
        <vt:i4>1</vt:i4>
      </vt:variant>
      <vt:variant>
        <vt:lpwstr>mb_brief_v2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Odinzoff, Vadim (183)</cp:lastModifiedBy>
  <cp:revision>11</cp:revision>
  <cp:lastPrinted>2014-12-12T14:06:00Z</cp:lastPrinted>
  <dcterms:created xsi:type="dcterms:W3CDTF">2014-12-18T13:58:00Z</dcterms:created>
  <dcterms:modified xsi:type="dcterms:W3CDTF">2015-01-08T14:20:00Z</dcterms:modified>
</cp:coreProperties>
</file>