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9E" w:rsidRPr="00DF0CF6" w:rsidRDefault="006D2E10" w:rsidP="000B229D">
      <w:pPr>
        <w:pStyle w:val="02Pressinformationdate"/>
        <w:framePr w:wrap="around" w:y="4136"/>
      </w:pPr>
      <w:r>
        <w:t>31 ottobre 2014</w:t>
      </w:r>
    </w:p>
    <w:p w:rsidR="007A06E1" w:rsidRDefault="006D2E10" w:rsidP="001B0AC0">
      <w:pPr>
        <w:pStyle w:val="10Headline"/>
        <w:rPr>
          <w:sz w:val="30"/>
          <w:szCs w:val="30"/>
        </w:rPr>
      </w:pPr>
      <w:r w:rsidRPr="000B229D">
        <w:rPr>
          <w:sz w:val="30"/>
          <w:szCs w:val="30"/>
        </w:rPr>
        <w:lastRenderedPageBreak/>
        <w:t xml:space="preserve">Mercedes-AMG e MV Agusta annunciano </w:t>
      </w:r>
      <w:r w:rsidR="00906FC9" w:rsidRPr="000B229D">
        <w:rPr>
          <w:sz w:val="30"/>
          <w:szCs w:val="30"/>
        </w:rPr>
        <w:t>la partnership</w:t>
      </w:r>
    </w:p>
    <w:p w:rsidR="000B229D" w:rsidRPr="000B229D" w:rsidRDefault="000B229D" w:rsidP="001B0AC0">
      <w:pPr>
        <w:pStyle w:val="10Headline"/>
        <w:rPr>
          <w:sz w:val="30"/>
          <w:szCs w:val="30"/>
        </w:rPr>
      </w:pPr>
      <w:bookmarkStart w:id="0" w:name="_GoBack"/>
      <w:bookmarkEnd w:id="0"/>
    </w:p>
    <w:p w:rsidR="006D2E10" w:rsidRPr="000B229D" w:rsidRDefault="006D2E10" w:rsidP="000B229D">
      <w:pPr>
        <w:pStyle w:val="Paragrafoelenco"/>
        <w:numPr>
          <w:ilvl w:val="0"/>
          <w:numId w:val="4"/>
        </w:numPr>
        <w:spacing w:after="0" w:line="360" w:lineRule="auto"/>
        <w:ind w:left="425" w:hanging="357"/>
        <w:rPr>
          <w:rFonts w:ascii="CorpoS" w:hAnsi="CorpoS"/>
          <w:b/>
          <w:sz w:val="23"/>
          <w:szCs w:val="23"/>
        </w:rPr>
      </w:pPr>
      <w:r w:rsidRPr="000B229D">
        <w:rPr>
          <w:rFonts w:ascii="CorpoS" w:hAnsi="CorpoS"/>
          <w:b/>
          <w:sz w:val="23"/>
          <w:szCs w:val="23"/>
        </w:rPr>
        <w:t xml:space="preserve">Siglato un accordo di collaborazione per una partnership a lungo termine </w:t>
      </w:r>
    </w:p>
    <w:p w:rsidR="006D2E10" w:rsidRPr="000B229D" w:rsidRDefault="006D2E10" w:rsidP="000B229D">
      <w:pPr>
        <w:pStyle w:val="Paragrafoelenco"/>
        <w:numPr>
          <w:ilvl w:val="0"/>
          <w:numId w:val="4"/>
        </w:numPr>
        <w:spacing w:after="0" w:line="360" w:lineRule="auto"/>
        <w:ind w:left="425" w:hanging="357"/>
        <w:rPr>
          <w:rFonts w:ascii="CorpoS" w:hAnsi="CorpoS"/>
          <w:b/>
          <w:sz w:val="23"/>
          <w:szCs w:val="23"/>
        </w:rPr>
      </w:pPr>
      <w:r w:rsidRPr="000B229D">
        <w:rPr>
          <w:rFonts w:ascii="CorpoS" w:hAnsi="CorpoS"/>
          <w:b/>
          <w:sz w:val="23"/>
          <w:szCs w:val="23"/>
        </w:rPr>
        <w:t xml:space="preserve">Mercedes-AMG acquisirà una quota del 25% in MV Agusta </w:t>
      </w:r>
    </w:p>
    <w:p w:rsidR="00E159C9" w:rsidRPr="000B229D" w:rsidRDefault="006D2E10" w:rsidP="000B229D">
      <w:pPr>
        <w:pStyle w:val="Paragrafoelenco"/>
        <w:numPr>
          <w:ilvl w:val="0"/>
          <w:numId w:val="4"/>
        </w:numPr>
        <w:spacing w:after="0" w:line="360" w:lineRule="auto"/>
        <w:ind w:left="425" w:hanging="357"/>
        <w:rPr>
          <w:rFonts w:ascii="CorpoS" w:hAnsi="CorpoS"/>
          <w:b/>
          <w:sz w:val="23"/>
          <w:szCs w:val="23"/>
        </w:rPr>
      </w:pPr>
      <w:r w:rsidRPr="000B229D">
        <w:rPr>
          <w:rFonts w:ascii="CorpoS" w:hAnsi="CorpoS"/>
          <w:b/>
          <w:sz w:val="23"/>
          <w:szCs w:val="23"/>
        </w:rPr>
        <w:t>Collaborazio</w:t>
      </w:r>
      <w:r w:rsidR="00906FC9" w:rsidRPr="000B229D">
        <w:rPr>
          <w:rFonts w:ascii="CorpoS" w:hAnsi="CorpoS"/>
          <w:b/>
          <w:sz w:val="23"/>
          <w:szCs w:val="23"/>
        </w:rPr>
        <w:t>ne nell'area marketing e commerciale</w:t>
      </w:r>
    </w:p>
    <w:p w:rsidR="00C70ADB" w:rsidRPr="000B229D" w:rsidRDefault="00C70ADB" w:rsidP="000B229D">
      <w:pPr>
        <w:spacing w:after="0" w:line="360" w:lineRule="auto"/>
        <w:ind w:left="68"/>
        <w:rPr>
          <w:b/>
          <w:sz w:val="23"/>
          <w:szCs w:val="23"/>
        </w:rPr>
      </w:pPr>
    </w:p>
    <w:p w:rsidR="00C70ADB" w:rsidRPr="00DF0CF6" w:rsidRDefault="00C70ADB" w:rsidP="00371ED9">
      <w:pPr>
        <w:pStyle w:val="11Subhead"/>
        <w:numPr>
          <w:ilvl w:val="0"/>
          <w:numId w:val="0"/>
        </w:numPr>
        <w:ind w:left="227" w:hanging="227"/>
        <w:sectPr w:rsidR="00C70ADB" w:rsidRPr="00DF0CF6" w:rsidSect="003508BA">
          <w:headerReference w:type="default" r:id="rId9"/>
          <w:headerReference w:type="first" r:id="rId10"/>
          <w:type w:val="continuous"/>
          <w:pgSz w:w="11907" w:h="16839" w:code="9"/>
          <w:pgMar w:top="3969" w:right="3119" w:bottom="1304" w:left="1418" w:header="425" w:footer="57" w:gutter="0"/>
          <w:cols w:space="720"/>
          <w:titlePg/>
          <w:docGrid w:linePitch="299"/>
        </w:sectPr>
      </w:pP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proofErr w:type="spellStart"/>
      <w:r w:rsidRPr="000B229D">
        <w:rPr>
          <w:sz w:val="23"/>
          <w:szCs w:val="23"/>
        </w:rPr>
        <w:lastRenderedPageBreak/>
        <w:t>Affalterbach</w:t>
      </w:r>
      <w:proofErr w:type="spellEnd"/>
      <w:r w:rsidRPr="000B229D">
        <w:rPr>
          <w:sz w:val="23"/>
          <w:szCs w:val="23"/>
        </w:rPr>
        <w:t>, Germania / Varese, Ita</w:t>
      </w:r>
      <w:r w:rsidR="00882C75" w:rsidRPr="000B229D">
        <w:rPr>
          <w:sz w:val="23"/>
          <w:szCs w:val="23"/>
        </w:rPr>
        <w:t>lia - Mercedes-AMG,</w:t>
      </w:r>
      <w:r w:rsidR="0077529B" w:rsidRPr="000B229D">
        <w:rPr>
          <w:sz w:val="23"/>
          <w:szCs w:val="23"/>
        </w:rPr>
        <w:t xml:space="preserve"> </w:t>
      </w:r>
      <w:r w:rsidR="002B5835" w:rsidRPr="000B229D">
        <w:rPr>
          <w:sz w:val="23"/>
          <w:szCs w:val="23"/>
        </w:rPr>
        <w:t xml:space="preserve">marchio </w:t>
      </w:r>
      <w:r w:rsidRPr="000B229D">
        <w:rPr>
          <w:sz w:val="23"/>
          <w:szCs w:val="23"/>
        </w:rPr>
        <w:t xml:space="preserve">del gruppo Daimler AG </w:t>
      </w:r>
      <w:r w:rsidR="002B5835" w:rsidRPr="000B229D">
        <w:rPr>
          <w:sz w:val="23"/>
          <w:szCs w:val="23"/>
        </w:rPr>
        <w:t xml:space="preserve">costruttore </w:t>
      </w:r>
      <w:r w:rsidRPr="000B229D">
        <w:rPr>
          <w:sz w:val="23"/>
          <w:szCs w:val="23"/>
        </w:rPr>
        <w:t>di vettur</w:t>
      </w:r>
      <w:r w:rsidR="00882C75" w:rsidRPr="000B229D">
        <w:rPr>
          <w:sz w:val="23"/>
          <w:szCs w:val="23"/>
        </w:rPr>
        <w:t>e sportive ad alte prestazioni,</w:t>
      </w:r>
      <w:r w:rsidRPr="000B229D">
        <w:rPr>
          <w:sz w:val="23"/>
          <w:szCs w:val="23"/>
        </w:rPr>
        <w:t xml:space="preserve"> e la casa motociclistica MV Agusta hanno siglato un accordo di collaborazione che lega le due società in una partnership a lungo termine. La collaborazione tra questi due </w:t>
      </w:r>
      <w:r w:rsidR="00906FC9" w:rsidRPr="000B229D">
        <w:rPr>
          <w:sz w:val="23"/>
          <w:szCs w:val="23"/>
        </w:rPr>
        <w:t>marchi high-end,</w:t>
      </w:r>
      <w:r w:rsidRPr="000B229D">
        <w:rPr>
          <w:sz w:val="23"/>
          <w:szCs w:val="23"/>
        </w:rPr>
        <w:t xml:space="preserve"> con alle spalle una lunga storia e una consolidata tr</w:t>
      </w:r>
      <w:r w:rsidR="00906FC9" w:rsidRPr="000B229D">
        <w:rPr>
          <w:sz w:val="23"/>
          <w:szCs w:val="23"/>
        </w:rPr>
        <w:t xml:space="preserve">adizione, abbraccerà l'area del </w:t>
      </w:r>
      <w:r w:rsidRPr="000B229D">
        <w:rPr>
          <w:sz w:val="23"/>
          <w:szCs w:val="23"/>
        </w:rPr>
        <w:t xml:space="preserve">marketing e delle vendite. Mercedes-AMG GmbH acquisirà contestualmente una partecipazione del 25% in MV Agusta </w:t>
      </w:r>
      <w:r w:rsidR="00906FC9" w:rsidRPr="000B229D">
        <w:rPr>
          <w:sz w:val="23"/>
          <w:szCs w:val="23"/>
        </w:rPr>
        <w:t xml:space="preserve">Motor </w:t>
      </w:r>
      <w:r w:rsidRPr="000B229D">
        <w:rPr>
          <w:sz w:val="23"/>
          <w:szCs w:val="23"/>
        </w:rPr>
        <w:t>S</w:t>
      </w:r>
      <w:r w:rsidR="00906FC9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>p</w:t>
      </w:r>
      <w:r w:rsidR="00906FC9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>A</w:t>
      </w:r>
      <w:r w:rsidR="00906FC9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 xml:space="preserve">. I dettagli sul prezzo di acquisto della partecipazione in MV Agusta non sono stati rivelati. Mercedes-AMG nominerà un membro del consiglio di amministrazione di MV Agusta. La partnership è ancora soggetta all'approvazione delle autorità competenti, che dovrebbe essere rilasciata a fine novembre. </w:t>
      </w: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t>Tobias Moers, Amministratore Delegato di Mercedes-AMG GmbH, ha dichiarato: "Con MV Agusta abbiamo trovato un partner perfetto per Mercedes-AMG nel mondo delle due ruote. Questo produttore di grande tradizio</w:t>
      </w:r>
      <w:r w:rsidR="00906FC9" w:rsidRPr="000B229D">
        <w:rPr>
          <w:sz w:val="23"/>
          <w:szCs w:val="23"/>
        </w:rPr>
        <w:t>ne e Mercedes-AMG sono idealmente unite</w:t>
      </w:r>
      <w:r w:rsidRPr="000B229D">
        <w:rPr>
          <w:sz w:val="23"/>
          <w:szCs w:val="23"/>
        </w:rPr>
        <w:t xml:space="preserve"> non solo da una lunga </w:t>
      </w:r>
      <w:r w:rsidR="00906FC9" w:rsidRPr="000B229D">
        <w:rPr>
          <w:sz w:val="23"/>
          <w:szCs w:val="23"/>
        </w:rPr>
        <w:t>tradizione e storia di successi nelle competizioni sportive</w:t>
      </w:r>
      <w:r w:rsidRPr="000B229D">
        <w:rPr>
          <w:sz w:val="23"/>
          <w:szCs w:val="23"/>
        </w:rPr>
        <w:t xml:space="preserve">, ma anche da valori e obiettivi </w:t>
      </w:r>
      <w:r w:rsidR="00906FC9" w:rsidRPr="000B229D">
        <w:rPr>
          <w:sz w:val="23"/>
          <w:szCs w:val="23"/>
        </w:rPr>
        <w:t xml:space="preserve">futuri </w:t>
      </w:r>
      <w:r w:rsidRPr="000B229D">
        <w:rPr>
          <w:sz w:val="23"/>
          <w:szCs w:val="23"/>
        </w:rPr>
        <w:t>comuni</w:t>
      </w:r>
      <w:r w:rsidR="00906FC9" w:rsidRPr="000B229D">
        <w:rPr>
          <w:sz w:val="23"/>
          <w:szCs w:val="23"/>
        </w:rPr>
        <w:t>: perfezione,</w:t>
      </w:r>
      <w:r w:rsidR="006E580B" w:rsidRPr="000B229D">
        <w:rPr>
          <w:sz w:val="23"/>
          <w:szCs w:val="23"/>
        </w:rPr>
        <w:t xml:space="preserve"> massim</w:t>
      </w:r>
      <w:r w:rsidR="00906FC9" w:rsidRPr="000B229D">
        <w:rPr>
          <w:sz w:val="23"/>
          <w:szCs w:val="23"/>
        </w:rPr>
        <w:t>e</w:t>
      </w:r>
      <w:r w:rsidRPr="000B229D">
        <w:rPr>
          <w:sz w:val="23"/>
          <w:szCs w:val="23"/>
        </w:rPr>
        <w:t xml:space="preserve"> prestazioni </w:t>
      </w:r>
      <w:r w:rsidR="00906FC9" w:rsidRPr="000B229D">
        <w:rPr>
          <w:sz w:val="23"/>
          <w:szCs w:val="23"/>
        </w:rPr>
        <w:t xml:space="preserve">e sviluppo di tecnologie dal </w:t>
      </w:r>
      <w:proofErr w:type="spellStart"/>
      <w:r w:rsidR="00906FC9" w:rsidRPr="000B229D">
        <w:rPr>
          <w:sz w:val="23"/>
          <w:szCs w:val="23"/>
        </w:rPr>
        <w:t>Motorsport</w:t>
      </w:r>
      <w:proofErr w:type="spellEnd"/>
      <w:r w:rsidR="00906FC9" w:rsidRPr="000B229D">
        <w:rPr>
          <w:sz w:val="23"/>
          <w:szCs w:val="23"/>
        </w:rPr>
        <w:t xml:space="preserve"> alla strada. </w:t>
      </w:r>
      <w:r w:rsidRPr="000B229D">
        <w:rPr>
          <w:sz w:val="23"/>
          <w:szCs w:val="23"/>
        </w:rPr>
        <w:t xml:space="preserve">La collaborazione con MV Agusta sottolinea anche </w:t>
      </w:r>
      <w:r w:rsidR="00906FC9" w:rsidRPr="000B229D">
        <w:rPr>
          <w:sz w:val="23"/>
          <w:szCs w:val="23"/>
        </w:rPr>
        <w:t xml:space="preserve">il ruolo </w:t>
      </w:r>
      <w:r w:rsidRPr="000B229D">
        <w:rPr>
          <w:sz w:val="23"/>
          <w:szCs w:val="23"/>
        </w:rPr>
        <w:t xml:space="preserve">di AMG </w:t>
      </w:r>
      <w:r w:rsidR="00906FC9" w:rsidRPr="000B229D">
        <w:rPr>
          <w:sz w:val="23"/>
          <w:szCs w:val="23"/>
        </w:rPr>
        <w:t xml:space="preserve">quale </w:t>
      </w:r>
      <w:proofErr w:type="spellStart"/>
      <w:r w:rsidR="00906FC9" w:rsidRPr="000B229D">
        <w:rPr>
          <w:sz w:val="23"/>
          <w:szCs w:val="23"/>
        </w:rPr>
        <w:t>sports</w:t>
      </w:r>
      <w:proofErr w:type="spellEnd"/>
      <w:r w:rsidR="00906FC9" w:rsidRPr="000B229D">
        <w:rPr>
          <w:sz w:val="23"/>
          <w:szCs w:val="23"/>
        </w:rPr>
        <w:t xml:space="preserve"> car e high performance brand </w:t>
      </w:r>
      <w:r w:rsidR="00882C75" w:rsidRPr="000B229D">
        <w:rPr>
          <w:sz w:val="23"/>
          <w:szCs w:val="23"/>
        </w:rPr>
        <w:t xml:space="preserve">di </w:t>
      </w:r>
      <w:r w:rsidRPr="000B229D">
        <w:rPr>
          <w:sz w:val="23"/>
          <w:szCs w:val="23"/>
        </w:rPr>
        <w:t xml:space="preserve">Mercedes-Benz </w:t>
      </w:r>
      <w:proofErr w:type="spellStart"/>
      <w:r w:rsidR="00906FC9" w:rsidRPr="000B229D">
        <w:rPr>
          <w:sz w:val="23"/>
          <w:szCs w:val="23"/>
        </w:rPr>
        <w:lastRenderedPageBreak/>
        <w:t>Cars</w:t>
      </w:r>
      <w:proofErr w:type="spellEnd"/>
      <w:r w:rsidR="00906FC9" w:rsidRPr="000B229D">
        <w:rPr>
          <w:sz w:val="23"/>
          <w:szCs w:val="23"/>
        </w:rPr>
        <w:t>. La partnership ci consentirà di entrare in contatto con</w:t>
      </w:r>
      <w:r w:rsidRPr="000B229D">
        <w:rPr>
          <w:sz w:val="23"/>
          <w:szCs w:val="23"/>
        </w:rPr>
        <w:t xml:space="preserve"> un nuovo mondo di appas</w:t>
      </w:r>
      <w:r w:rsidR="007D0540" w:rsidRPr="000B229D">
        <w:rPr>
          <w:sz w:val="23"/>
          <w:szCs w:val="23"/>
        </w:rPr>
        <w:t>sionati delle alte prestazioni</w:t>
      </w:r>
      <w:r w:rsidRPr="000B229D">
        <w:rPr>
          <w:sz w:val="23"/>
          <w:szCs w:val="23"/>
        </w:rPr>
        <w:t>"</w:t>
      </w:r>
      <w:r w:rsidR="007D0540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 xml:space="preserve"> </w:t>
      </w: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t>Giovanni Castiglioni, Presidente e Amministratore Delegato di MV Agusta, ha commentato: "I marchi MV Ag</w:t>
      </w:r>
      <w:r w:rsidR="00321A00" w:rsidRPr="000B229D">
        <w:rPr>
          <w:sz w:val="23"/>
          <w:szCs w:val="23"/>
        </w:rPr>
        <w:t xml:space="preserve">usta e Mercedes-AMG si </w:t>
      </w:r>
      <w:r w:rsidR="003035C5" w:rsidRPr="000B229D">
        <w:rPr>
          <w:sz w:val="23"/>
          <w:szCs w:val="23"/>
        </w:rPr>
        <w:t xml:space="preserve">sposano e </w:t>
      </w:r>
      <w:r w:rsidR="00321A00" w:rsidRPr="000B229D">
        <w:rPr>
          <w:sz w:val="23"/>
          <w:szCs w:val="23"/>
        </w:rPr>
        <w:t>completano perfettamente</w:t>
      </w:r>
      <w:r w:rsidR="003035C5" w:rsidRPr="000B229D">
        <w:rPr>
          <w:sz w:val="23"/>
          <w:szCs w:val="23"/>
        </w:rPr>
        <w:t xml:space="preserve"> e </w:t>
      </w:r>
      <w:r w:rsidR="00321A00" w:rsidRPr="000B229D">
        <w:rPr>
          <w:sz w:val="23"/>
          <w:szCs w:val="23"/>
        </w:rPr>
        <w:t xml:space="preserve">basano il loro successo e storia sul design, le elevate prestazioni e </w:t>
      </w:r>
      <w:r w:rsidRPr="000B229D">
        <w:rPr>
          <w:sz w:val="23"/>
          <w:szCs w:val="23"/>
        </w:rPr>
        <w:t xml:space="preserve">l'eccellenza. </w:t>
      </w:r>
      <w:r w:rsidR="00503CF1" w:rsidRPr="000B229D">
        <w:rPr>
          <w:sz w:val="23"/>
          <w:szCs w:val="23"/>
        </w:rPr>
        <w:t xml:space="preserve">Grazie a Mercedes-AMG, </w:t>
      </w:r>
      <w:r w:rsidRPr="000B229D">
        <w:rPr>
          <w:sz w:val="23"/>
          <w:szCs w:val="23"/>
        </w:rPr>
        <w:t xml:space="preserve">MV Agusta </w:t>
      </w:r>
      <w:r w:rsidR="00503CF1" w:rsidRPr="000B229D">
        <w:rPr>
          <w:sz w:val="23"/>
          <w:szCs w:val="23"/>
        </w:rPr>
        <w:t xml:space="preserve">potrà accelerare la sua crescita ed </w:t>
      </w:r>
      <w:r w:rsidRPr="000B229D">
        <w:rPr>
          <w:sz w:val="23"/>
          <w:szCs w:val="23"/>
        </w:rPr>
        <w:t xml:space="preserve">espandersi </w:t>
      </w:r>
      <w:r w:rsidR="00503CF1" w:rsidRPr="000B229D">
        <w:rPr>
          <w:sz w:val="23"/>
          <w:szCs w:val="23"/>
        </w:rPr>
        <w:t>ulteriormente a livello globale</w:t>
      </w:r>
      <w:r w:rsidRPr="000B229D">
        <w:rPr>
          <w:sz w:val="23"/>
          <w:szCs w:val="23"/>
        </w:rPr>
        <w:t xml:space="preserve">. L'unicità di MV Agusta </w:t>
      </w:r>
      <w:r w:rsidR="00C428D2" w:rsidRPr="000B229D">
        <w:rPr>
          <w:sz w:val="23"/>
          <w:szCs w:val="23"/>
        </w:rPr>
        <w:t xml:space="preserve">contribuirà a sottolineare </w:t>
      </w:r>
      <w:r w:rsidRPr="000B229D">
        <w:rPr>
          <w:sz w:val="23"/>
          <w:szCs w:val="23"/>
        </w:rPr>
        <w:t xml:space="preserve">la leadership di Mercedes-AMG nel segmento delle </w:t>
      </w:r>
      <w:r w:rsidR="00C428D2" w:rsidRPr="000B229D">
        <w:rPr>
          <w:sz w:val="23"/>
          <w:szCs w:val="23"/>
        </w:rPr>
        <w:t>vetture high performance</w:t>
      </w:r>
      <w:r w:rsidRPr="000B229D">
        <w:rPr>
          <w:sz w:val="23"/>
          <w:szCs w:val="23"/>
        </w:rPr>
        <w:t xml:space="preserve">". </w:t>
      </w: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proofErr w:type="spellStart"/>
      <w:r w:rsidRPr="000B229D">
        <w:rPr>
          <w:sz w:val="23"/>
          <w:szCs w:val="23"/>
        </w:rPr>
        <w:t>Wilko</w:t>
      </w:r>
      <w:proofErr w:type="spellEnd"/>
      <w:r w:rsidRPr="000B229D">
        <w:rPr>
          <w:sz w:val="23"/>
          <w:szCs w:val="23"/>
        </w:rPr>
        <w:t xml:space="preserve"> </w:t>
      </w:r>
      <w:proofErr w:type="spellStart"/>
      <w:r w:rsidRPr="000B229D">
        <w:rPr>
          <w:sz w:val="23"/>
          <w:szCs w:val="23"/>
        </w:rPr>
        <w:t>Stark</w:t>
      </w:r>
      <w:proofErr w:type="spellEnd"/>
      <w:r w:rsidRPr="000B229D">
        <w:rPr>
          <w:sz w:val="23"/>
          <w:szCs w:val="23"/>
        </w:rPr>
        <w:t xml:space="preserve">, Vice Presidente Daimler </w:t>
      </w:r>
      <w:proofErr w:type="spellStart"/>
      <w:r w:rsidRPr="000B229D">
        <w:rPr>
          <w:sz w:val="23"/>
          <w:szCs w:val="23"/>
        </w:rPr>
        <w:t>Strategy</w:t>
      </w:r>
      <w:proofErr w:type="spellEnd"/>
      <w:r w:rsidRPr="000B229D">
        <w:rPr>
          <w:sz w:val="23"/>
          <w:szCs w:val="23"/>
        </w:rPr>
        <w:t xml:space="preserve"> &amp; Mercedes-Benz </w:t>
      </w:r>
      <w:proofErr w:type="spellStart"/>
      <w:r w:rsidRPr="000B229D">
        <w:rPr>
          <w:sz w:val="23"/>
          <w:szCs w:val="23"/>
        </w:rPr>
        <w:t>Cars</w:t>
      </w:r>
      <w:proofErr w:type="spellEnd"/>
      <w:r w:rsidRPr="000B229D">
        <w:rPr>
          <w:sz w:val="23"/>
          <w:szCs w:val="23"/>
        </w:rPr>
        <w:t xml:space="preserve"> Product </w:t>
      </w:r>
      <w:proofErr w:type="spellStart"/>
      <w:r w:rsidRPr="000B229D">
        <w:rPr>
          <w:sz w:val="23"/>
          <w:szCs w:val="23"/>
        </w:rPr>
        <w:t>Strategy</w:t>
      </w:r>
      <w:proofErr w:type="spellEnd"/>
      <w:r w:rsidRPr="000B229D">
        <w:rPr>
          <w:sz w:val="23"/>
          <w:szCs w:val="23"/>
        </w:rPr>
        <w:t xml:space="preserve"> and Planning, ha dichiarato: "</w:t>
      </w:r>
      <w:r w:rsidR="006679FA" w:rsidRPr="000B229D">
        <w:rPr>
          <w:sz w:val="23"/>
          <w:szCs w:val="23"/>
        </w:rPr>
        <w:t>I</w:t>
      </w:r>
      <w:r w:rsidRPr="000B229D">
        <w:rPr>
          <w:sz w:val="23"/>
          <w:szCs w:val="23"/>
        </w:rPr>
        <w:t xml:space="preserve">l posizionamento di Mercedes-AMG come marchio </w:t>
      </w:r>
      <w:r w:rsidR="006679FA" w:rsidRPr="000B229D">
        <w:rPr>
          <w:sz w:val="23"/>
          <w:szCs w:val="23"/>
        </w:rPr>
        <w:t>high performance di Casa</w:t>
      </w:r>
      <w:r w:rsidRPr="000B229D">
        <w:rPr>
          <w:sz w:val="23"/>
          <w:szCs w:val="23"/>
        </w:rPr>
        <w:t xml:space="preserve"> Mercedes-Benz sarà ulteriormente rafforzato</w:t>
      </w:r>
      <w:r w:rsidR="006679FA" w:rsidRPr="000B229D">
        <w:rPr>
          <w:sz w:val="23"/>
          <w:szCs w:val="23"/>
        </w:rPr>
        <w:t xml:space="preserve"> dalla partnership strategica con MV Agusta</w:t>
      </w:r>
      <w:r w:rsidRPr="000B229D">
        <w:rPr>
          <w:sz w:val="23"/>
          <w:szCs w:val="23"/>
        </w:rPr>
        <w:t xml:space="preserve">. La collaborazione con MV Agusta </w:t>
      </w:r>
      <w:r w:rsidR="006679FA" w:rsidRPr="000B229D">
        <w:rPr>
          <w:sz w:val="23"/>
          <w:szCs w:val="23"/>
        </w:rPr>
        <w:t xml:space="preserve">consentirà di raggiungere tutti gli </w:t>
      </w:r>
      <w:r w:rsidRPr="000B229D">
        <w:rPr>
          <w:sz w:val="23"/>
          <w:szCs w:val="23"/>
        </w:rPr>
        <w:t>appassionati delle</w:t>
      </w:r>
      <w:r w:rsidR="006679FA" w:rsidRPr="000B229D">
        <w:rPr>
          <w:sz w:val="23"/>
          <w:szCs w:val="23"/>
        </w:rPr>
        <w:t xml:space="preserve"> alte prestazioni a due e quattro ruote</w:t>
      </w:r>
      <w:r w:rsidRPr="000B229D">
        <w:rPr>
          <w:sz w:val="23"/>
          <w:szCs w:val="23"/>
        </w:rPr>
        <w:t xml:space="preserve">. </w:t>
      </w:r>
      <w:r w:rsidR="006679FA" w:rsidRPr="000B229D">
        <w:rPr>
          <w:sz w:val="23"/>
          <w:szCs w:val="23"/>
        </w:rPr>
        <w:t>Grazie alla partnership</w:t>
      </w:r>
      <w:r w:rsidRPr="000B229D">
        <w:rPr>
          <w:sz w:val="23"/>
          <w:szCs w:val="23"/>
        </w:rPr>
        <w:t xml:space="preserve"> nell'are</w:t>
      </w:r>
      <w:r w:rsidR="002B5835" w:rsidRPr="000B229D">
        <w:rPr>
          <w:sz w:val="23"/>
          <w:szCs w:val="23"/>
        </w:rPr>
        <w:t xml:space="preserve">a </w:t>
      </w:r>
      <w:r w:rsidR="006679FA" w:rsidRPr="000B229D">
        <w:rPr>
          <w:sz w:val="23"/>
          <w:szCs w:val="23"/>
        </w:rPr>
        <w:t>m</w:t>
      </w:r>
      <w:r w:rsidR="002B5835" w:rsidRPr="000B229D">
        <w:rPr>
          <w:sz w:val="23"/>
          <w:szCs w:val="23"/>
        </w:rPr>
        <w:t>arketing e vendite</w:t>
      </w:r>
      <w:r w:rsidRPr="000B229D">
        <w:rPr>
          <w:sz w:val="23"/>
          <w:szCs w:val="23"/>
        </w:rPr>
        <w:t xml:space="preserve"> saremo in grado di attirare, verso entrambe le società, nuovi </w:t>
      </w:r>
      <w:r w:rsidR="006679FA" w:rsidRPr="000B229D">
        <w:rPr>
          <w:sz w:val="23"/>
          <w:szCs w:val="23"/>
        </w:rPr>
        <w:t>target in tutto il mondo</w:t>
      </w:r>
      <w:r w:rsidRPr="000B229D">
        <w:rPr>
          <w:sz w:val="23"/>
          <w:szCs w:val="23"/>
        </w:rPr>
        <w:t>"</w:t>
      </w:r>
      <w:r w:rsidR="006679FA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 xml:space="preserve"> </w:t>
      </w:r>
    </w:p>
    <w:p w:rsidR="009D5E65" w:rsidRPr="000B229D" w:rsidRDefault="00DB6E3C" w:rsidP="000B229D">
      <w:pPr>
        <w:spacing w:after="38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t>In qualità di s</w:t>
      </w:r>
      <w:r w:rsidR="009D5E65" w:rsidRPr="000B229D">
        <w:rPr>
          <w:sz w:val="23"/>
          <w:szCs w:val="23"/>
        </w:rPr>
        <w:t xml:space="preserve">ocietà controllata al 100% da Daimler AG, Mercedes-AMG GmbH è il marchio produttore di auto sportive ad alte prestazioni di Mercedes-Benz </w:t>
      </w:r>
      <w:proofErr w:type="spellStart"/>
      <w:r w:rsidR="009D5E65" w:rsidRPr="000B229D">
        <w:rPr>
          <w:sz w:val="23"/>
          <w:szCs w:val="23"/>
        </w:rPr>
        <w:t>Cars</w:t>
      </w:r>
      <w:proofErr w:type="spellEnd"/>
      <w:r w:rsidR="009D5E65" w:rsidRPr="000B229D">
        <w:rPr>
          <w:sz w:val="23"/>
          <w:szCs w:val="23"/>
        </w:rPr>
        <w:t xml:space="preserve">. L'azienda, fondata nel 1967 da Hans </w:t>
      </w:r>
      <w:proofErr w:type="spellStart"/>
      <w:r w:rsidR="009D5E65" w:rsidRPr="000B229D">
        <w:rPr>
          <w:sz w:val="23"/>
          <w:szCs w:val="23"/>
        </w:rPr>
        <w:t>Werner</w:t>
      </w:r>
      <w:proofErr w:type="spellEnd"/>
      <w:r w:rsidR="009D5E65" w:rsidRPr="000B229D">
        <w:rPr>
          <w:sz w:val="23"/>
          <w:szCs w:val="23"/>
        </w:rPr>
        <w:t xml:space="preserve"> </w:t>
      </w:r>
      <w:proofErr w:type="spellStart"/>
      <w:r w:rsidR="009D5E65" w:rsidRPr="000B229D">
        <w:rPr>
          <w:sz w:val="23"/>
          <w:szCs w:val="23"/>
        </w:rPr>
        <w:t>Aufrecht</w:t>
      </w:r>
      <w:proofErr w:type="spellEnd"/>
      <w:r w:rsidR="009D5E65" w:rsidRPr="000B229D">
        <w:rPr>
          <w:sz w:val="23"/>
          <w:szCs w:val="23"/>
        </w:rPr>
        <w:t xml:space="preserve"> e </w:t>
      </w:r>
      <w:proofErr w:type="spellStart"/>
      <w:r w:rsidR="009D5E65" w:rsidRPr="000B229D">
        <w:rPr>
          <w:sz w:val="23"/>
          <w:szCs w:val="23"/>
        </w:rPr>
        <w:t>Erhard</w:t>
      </w:r>
      <w:proofErr w:type="spellEnd"/>
      <w:r w:rsidR="009D5E65" w:rsidRPr="000B229D">
        <w:rPr>
          <w:sz w:val="23"/>
          <w:szCs w:val="23"/>
        </w:rPr>
        <w:t xml:space="preserve"> </w:t>
      </w:r>
      <w:proofErr w:type="spellStart"/>
      <w:r w:rsidR="009D5E65" w:rsidRPr="000B229D">
        <w:rPr>
          <w:sz w:val="23"/>
          <w:szCs w:val="23"/>
        </w:rPr>
        <w:t>Melcher</w:t>
      </w:r>
      <w:proofErr w:type="spellEnd"/>
      <w:r w:rsidR="009D5E65" w:rsidRPr="000B229D">
        <w:rPr>
          <w:sz w:val="23"/>
          <w:szCs w:val="23"/>
        </w:rPr>
        <w:t>, ha costruito la pro</w:t>
      </w:r>
      <w:r w:rsidRPr="000B229D">
        <w:rPr>
          <w:sz w:val="23"/>
          <w:szCs w:val="23"/>
        </w:rPr>
        <w:t xml:space="preserve">pria reputazione sul </w:t>
      </w:r>
      <w:r w:rsidR="009D5E65" w:rsidRPr="000B229D">
        <w:rPr>
          <w:sz w:val="23"/>
          <w:szCs w:val="23"/>
        </w:rPr>
        <w:t xml:space="preserve">grande successo </w:t>
      </w:r>
      <w:r w:rsidRPr="000B229D">
        <w:rPr>
          <w:sz w:val="23"/>
          <w:szCs w:val="23"/>
        </w:rPr>
        <w:t xml:space="preserve">nel </w:t>
      </w:r>
      <w:proofErr w:type="spellStart"/>
      <w:r w:rsidRPr="000B229D">
        <w:rPr>
          <w:sz w:val="23"/>
          <w:szCs w:val="23"/>
        </w:rPr>
        <w:t>Motorsport</w:t>
      </w:r>
      <w:proofErr w:type="spellEnd"/>
      <w:r w:rsidRPr="000B229D">
        <w:rPr>
          <w:sz w:val="23"/>
          <w:szCs w:val="23"/>
        </w:rPr>
        <w:t xml:space="preserve"> ed </w:t>
      </w:r>
      <w:r w:rsidR="009D5E65" w:rsidRPr="000B229D">
        <w:rPr>
          <w:sz w:val="23"/>
          <w:szCs w:val="23"/>
        </w:rPr>
        <w:t xml:space="preserve">un portafoglio </w:t>
      </w:r>
      <w:r w:rsidRPr="000B229D">
        <w:rPr>
          <w:sz w:val="23"/>
          <w:szCs w:val="23"/>
        </w:rPr>
        <w:t xml:space="preserve">di </w:t>
      </w:r>
      <w:r w:rsidR="009D5E65" w:rsidRPr="000B229D">
        <w:rPr>
          <w:sz w:val="23"/>
          <w:szCs w:val="23"/>
        </w:rPr>
        <w:t xml:space="preserve">prodotti unico. Attualmente, l'azienda di </w:t>
      </w:r>
      <w:proofErr w:type="spellStart"/>
      <w:r w:rsidR="009D5E65" w:rsidRPr="000B229D">
        <w:rPr>
          <w:sz w:val="23"/>
          <w:szCs w:val="23"/>
        </w:rPr>
        <w:t>Affalterbach</w:t>
      </w:r>
      <w:proofErr w:type="spellEnd"/>
      <w:r w:rsidR="009D5E65" w:rsidRPr="000B229D">
        <w:rPr>
          <w:sz w:val="23"/>
          <w:szCs w:val="23"/>
        </w:rPr>
        <w:t xml:space="preserve"> occupa circa 1.200 persone, di cui 700 a</w:t>
      </w:r>
      <w:r w:rsidR="002939DB" w:rsidRPr="000B229D">
        <w:rPr>
          <w:sz w:val="23"/>
          <w:szCs w:val="23"/>
        </w:rPr>
        <w:t>ttive nel settore dell’</w:t>
      </w:r>
      <w:r w:rsidR="009D5E65" w:rsidRPr="000B229D">
        <w:rPr>
          <w:sz w:val="23"/>
          <w:szCs w:val="23"/>
        </w:rPr>
        <w:t>ingegneri</w:t>
      </w:r>
      <w:r w:rsidR="002939DB" w:rsidRPr="000B229D">
        <w:rPr>
          <w:sz w:val="23"/>
          <w:szCs w:val="23"/>
        </w:rPr>
        <w:t>a di sviluppo.</w:t>
      </w:r>
      <w:r w:rsidR="009D5E65" w:rsidRPr="000B229D">
        <w:rPr>
          <w:sz w:val="23"/>
          <w:szCs w:val="23"/>
        </w:rPr>
        <w:t xml:space="preserve"> Ciò riflette gli elevati standard tecnologici e d'immagine della società: </w:t>
      </w:r>
      <w:r w:rsidR="002B5835" w:rsidRPr="000B229D">
        <w:rPr>
          <w:sz w:val="23"/>
          <w:szCs w:val="23"/>
        </w:rPr>
        <w:t>l</w:t>
      </w:r>
      <w:r w:rsidR="009D5E65" w:rsidRPr="000B229D">
        <w:rPr>
          <w:sz w:val="23"/>
          <w:szCs w:val="23"/>
        </w:rPr>
        <w:t>e vetture Mercedes-AMG so</w:t>
      </w:r>
      <w:r w:rsidR="002939DB" w:rsidRPr="000B229D">
        <w:rPr>
          <w:sz w:val="23"/>
          <w:szCs w:val="23"/>
        </w:rPr>
        <w:t>no oggi rinomate</w:t>
      </w:r>
      <w:r w:rsidR="009D5E65" w:rsidRPr="000B229D">
        <w:rPr>
          <w:sz w:val="23"/>
          <w:szCs w:val="23"/>
        </w:rPr>
        <w:t xml:space="preserve"> in tutto il mon</w:t>
      </w:r>
      <w:r w:rsidR="00A32F27" w:rsidRPr="000B229D">
        <w:rPr>
          <w:sz w:val="23"/>
          <w:szCs w:val="23"/>
        </w:rPr>
        <w:t xml:space="preserve">do per le </w:t>
      </w:r>
      <w:r w:rsidR="002939DB" w:rsidRPr="000B229D">
        <w:rPr>
          <w:sz w:val="23"/>
          <w:szCs w:val="23"/>
        </w:rPr>
        <w:t>alte prestazioni e</w:t>
      </w:r>
      <w:r w:rsidR="00A32F27" w:rsidRPr="000B229D">
        <w:rPr>
          <w:sz w:val="23"/>
          <w:szCs w:val="23"/>
        </w:rPr>
        <w:t xml:space="preserve"> </w:t>
      </w:r>
      <w:r w:rsidR="009D5E65" w:rsidRPr="000B229D">
        <w:rPr>
          <w:sz w:val="23"/>
          <w:szCs w:val="23"/>
        </w:rPr>
        <w:t xml:space="preserve">la perfezione, e rappresentano </w:t>
      </w:r>
      <w:r w:rsidR="002B5835" w:rsidRPr="000B229D">
        <w:rPr>
          <w:sz w:val="23"/>
          <w:szCs w:val="23"/>
        </w:rPr>
        <w:t>il</w:t>
      </w:r>
      <w:r w:rsidR="009D5E65" w:rsidRPr="000B229D">
        <w:rPr>
          <w:sz w:val="23"/>
          <w:szCs w:val="23"/>
        </w:rPr>
        <w:t xml:space="preserve"> punto di riferimento in molte aree. Il DNA </w:t>
      </w:r>
      <w:proofErr w:type="spellStart"/>
      <w:r w:rsidR="00AB15DC" w:rsidRPr="000B229D">
        <w:rPr>
          <w:sz w:val="23"/>
          <w:szCs w:val="23"/>
        </w:rPr>
        <w:t>Motorsport</w:t>
      </w:r>
      <w:proofErr w:type="spellEnd"/>
      <w:r w:rsidR="00AB15DC" w:rsidRPr="000B229D">
        <w:rPr>
          <w:sz w:val="23"/>
          <w:szCs w:val="23"/>
        </w:rPr>
        <w:t xml:space="preserve"> di Mercedes-AMG</w:t>
      </w:r>
      <w:r w:rsidR="00CD5FF4" w:rsidRPr="000B229D">
        <w:rPr>
          <w:sz w:val="23"/>
          <w:szCs w:val="23"/>
        </w:rPr>
        <w:t xml:space="preserve"> </w:t>
      </w:r>
      <w:r w:rsidR="009D5E65" w:rsidRPr="000B229D">
        <w:rPr>
          <w:sz w:val="23"/>
          <w:szCs w:val="23"/>
        </w:rPr>
        <w:t xml:space="preserve">è tangibile in ogni modello, e in particolare nelle due vetture sportive completamente sviluppate ad </w:t>
      </w:r>
      <w:proofErr w:type="spellStart"/>
      <w:r w:rsidR="009D5E65" w:rsidRPr="000B229D">
        <w:rPr>
          <w:sz w:val="23"/>
          <w:szCs w:val="23"/>
        </w:rPr>
        <w:t>Affalterbach</w:t>
      </w:r>
      <w:proofErr w:type="spellEnd"/>
      <w:r w:rsidR="009D5E65" w:rsidRPr="000B229D">
        <w:rPr>
          <w:sz w:val="23"/>
          <w:szCs w:val="23"/>
        </w:rPr>
        <w:t>, la SLS e la r</w:t>
      </w:r>
      <w:r w:rsidR="00DF492B" w:rsidRPr="000B229D">
        <w:rPr>
          <w:sz w:val="23"/>
          <w:szCs w:val="23"/>
        </w:rPr>
        <w:t>ecente Mercedes-AMG GT, che</w:t>
      </w:r>
      <w:r w:rsidR="009D5E65" w:rsidRPr="000B229D">
        <w:rPr>
          <w:sz w:val="23"/>
          <w:szCs w:val="23"/>
        </w:rPr>
        <w:t xml:space="preserve"> rafforzeranno ulteriormente il</w:t>
      </w:r>
      <w:r w:rsidR="00970243" w:rsidRPr="000B229D">
        <w:rPr>
          <w:sz w:val="23"/>
          <w:szCs w:val="23"/>
        </w:rPr>
        <w:t xml:space="preserve"> valore del marchio.</w:t>
      </w:r>
      <w:r w:rsidR="009D5E65" w:rsidRPr="000B229D">
        <w:rPr>
          <w:sz w:val="23"/>
          <w:szCs w:val="23"/>
        </w:rPr>
        <w:t xml:space="preserve"> Nel 2013, Mercedes-AMG ha raggiunto un v</w:t>
      </w:r>
      <w:r w:rsidR="00970243" w:rsidRPr="000B229D">
        <w:rPr>
          <w:sz w:val="23"/>
          <w:szCs w:val="23"/>
        </w:rPr>
        <w:t>olume di vendite di 32.000 vetture</w:t>
      </w:r>
      <w:r w:rsidR="009D5E65" w:rsidRPr="000B229D">
        <w:rPr>
          <w:sz w:val="23"/>
          <w:szCs w:val="23"/>
        </w:rPr>
        <w:t xml:space="preserve">; </w:t>
      </w:r>
      <w:r w:rsidR="00970243" w:rsidRPr="000B229D">
        <w:rPr>
          <w:sz w:val="23"/>
          <w:szCs w:val="23"/>
        </w:rPr>
        <w:t>nella prima metà del 2014</w:t>
      </w:r>
      <w:r w:rsidR="009D5E65" w:rsidRPr="000B229D">
        <w:rPr>
          <w:sz w:val="23"/>
          <w:szCs w:val="23"/>
        </w:rPr>
        <w:t xml:space="preserve">, </w:t>
      </w:r>
      <w:r w:rsidR="00970243" w:rsidRPr="000B229D">
        <w:rPr>
          <w:sz w:val="23"/>
          <w:szCs w:val="23"/>
        </w:rPr>
        <w:t xml:space="preserve">sono </w:t>
      </w:r>
      <w:r w:rsidR="009D5E65" w:rsidRPr="000B229D">
        <w:rPr>
          <w:sz w:val="23"/>
          <w:szCs w:val="23"/>
        </w:rPr>
        <w:t>già</w:t>
      </w:r>
      <w:r w:rsidR="00970243" w:rsidRPr="000B229D">
        <w:rPr>
          <w:sz w:val="23"/>
          <w:szCs w:val="23"/>
        </w:rPr>
        <w:t xml:space="preserve"> state vendute</w:t>
      </w:r>
      <w:r w:rsidR="009D5E65" w:rsidRPr="000B229D">
        <w:rPr>
          <w:sz w:val="23"/>
          <w:szCs w:val="23"/>
        </w:rPr>
        <w:t xml:space="preserve"> 23.000</w:t>
      </w:r>
      <w:r w:rsidR="00970243" w:rsidRPr="000B229D">
        <w:rPr>
          <w:sz w:val="23"/>
          <w:szCs w:val="23"/>
        </w:rPr>
        <w:t xml:space="preserve"> AMG</w:t>
      </w:r>
      <w:r w:rsidR="009D5E65" w:rsidRPr="000B229D">
        <w:rPr>
          <w:sz w:val="23"/>
          <w:szCs w:val="23"/>
        </w:rPr>
        <w:t xml:space="preserve">. </w:t>
      </w: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lastRenderedPageBreak/>
        <w:t xml:space="preserve">Nella fabbrica di propulsori AMG di </w:t>
      </w:r>
      <w:proofErr w:type="spellStart"/>
      <w:r w:rsidRPr="000B229D">
        <w:rPr>
          <w:sz w:val="23"/>
          <w:szCs w:val="23"/>
        </w:rPr>
        <w:t>Affalterbach</w:t>
      </w:r>
      <w:proofErr w:type="spellEnd"/>
      <w:r w:rsidRPr="000B229D">
        <w:rPr>
          <w:sz w:val="23"/>
          <w:szCs w:val="23"/>
        </w:rPr>
        <w:t>, meccanici altamente qualificati costruiscono i motori a mano secondo i più elevati standard qualitativi e secondo il principio "</w:t>
      </w:r>
      <w:proofErr w:type="spellStart"/>
      <w:r w:rsidR="0089791B" w:rsidRPr="000B229D">
        <w:rPr>
          <w:sz w:val="23"/>
          <w:szCs w:val="23"/>
        </w:rPr>
        <w:t>one</w:t>
      </w:r>
      <w:proofErr w:type="spellEnd"/>
      <w:r w:rsidR="0089791B" w:rsidRPr="000B229D">
        <w:rPr>
          <w:sz w:val="23"/>
          <w:szCs w:val="23"/>
        </w:rPr>
        <w:t xml:space="preserve"> man, </w:t>
      </w:r>
      <w:proofErr w:type="spellStart"/>
      <w:r w:rsidR="0089791B" w:rsidRPr="000B229D">
        <w:rPr>
          <w:sz w:val="23"/>
          <w:szCs w:val="23"/>
        </w:rPr>
        <w:t>one</w:t>
      </w:r>
      <w:proofErr w:type="spellEnd"/>
      <w:r w:rsidR="0089791B" w:rsidRPr="000B229D">
        <w:rPr>
          <w:sz w:val="23"/>
          <w:szCs w:val="23"/>
        </w:rPr>
        <w:t xml:space="preserve"> </w:t>
      </w:r>
      <w:proofErr w:type="spellStart"/>
      <w:r w:rsidR="0089791B" w:rsidRPr="000B229D">
        <w:rPr>
          <w:sz w:val="23"/>
          <w:szCs w:val="23"/>
        </w:rPr>
        <w:t>engine</w:t>
      </w:r>
      <w:proofErr w:type="spellEnd"/>
      <w:r w:rsidRPr="000B229D">
        <w:rPr>
          <w:sz w:val="23"/>
          <w:szCs w:val="23"/>
        </w:rPr>
        <w:t>"</w:t>
      </w:r>
      <w:r w:rsidR="0089791B" w:rsidRPr="000B229D">
        <w:rPr>
          <w:sz w:val="23"/>
          <w:szCs w:val="23"/>
        </w:rPr>
        <w:t xml:space="preserve"> come </w:t>
      </w:r>
      <w:r w:rsidRPr="000B229D">
        <w:rPr>
          <w:sz w:val="23"/>
          <w:szCs w:val="23"/>
        </w:rPr>
        <w:t>testimoniato</w:t>
      </w:r>
      <w:r w:rsidR="0089791B" w:rsidRPr="000B229D">
        <w:rPr>
          <w:sz w:val="23"/>
          <w:szCs w:val="23"/>
        </w:rPr>
        <w:t xml:space="preserve"> dalla firma sul motore </w:t>
      </w:r>
      <w:r w:rsidRPr="000B229D">
        <w:rPr>
          <w:sz w:val="23"/>
          <w:szCs w:val="23"/>
        </w:rPr>
        <w:t>del meccanico responsabile</w:t>
      </w:r>
      <w:r w:rsidR="0089791B" w:rsidRPr="000B229D">
        <w:rPr>
          <w:sz w:val="23"/>
          <w:szCs w:val="23"/>
        </w:rPr>
        <w:t xml:space="preserve"> della produzione. Questa esclusiv</w:t>
      </w:r>
      <w:r w:rsidR="00615F10" w:rsidRPr="000B229D">
        <w:rPr>
          <w:sz w:val="23"/>
          <w:szCs w:val="23"/>
        </w:rPr>
        <w:t>a artigiana</w:t>
      </w:r>
      <w:r w:rsidR="0089791B" w:rsidRPr="000B229D">
        <w:rPr>
          <w:sz w:val="23"/>
          <w:szCs w:val="23"/>
        </w:rPr>
        <w:t>lità</w:t>
      </w:r>
      <w:r w:rsidRPr="000B229D">
        <w:rPr>
          <w:sz w:val="23"/>
          <w:szCs w:val="23"/>
        </w:rPr>
        <w:t xml:space="preserve"> si adatta perfettamente alla filosofia </w:t>
      </w:r>
      <w:r w:rsidR="0089791B" w:rsidRPr="000B229D">
        <w:rPr>
          <w:sz w:val="23"/>
          <w:szCs w:val="23"/>
        </w:rPr>
        <w:t xml:space="preserve">di </w:t>
      </w:r>
      <w:r w:rsidRPr="000B229D">
        <w:rPr>
          <w:sz w:val="23"/>
          <w:szCs w:val="23"/>
        </w:rPr>
        <w:t xml:space="preserve">MV Agusta, </w:t>
      </w:r>
      <w:r w:rsidR="0089791B" w:rsidRPr="000B229D">
        <w:rPr>
          <w:sz w:val="23"/>
          <w:szCs w:val="23"/>
        </w:rPr>
        <w:t xml:space="preserve">di raggiungere un livello superiore nello sviluppo e </w:t>
      </w:r>
      <w:r w:rsidRPr="000B229D">
        <w:rPr>
          <w:sz w:val="23"/>
          <w:szCs w:val="23"/>
        </w:rPr>
        <w:t>produzione di</w:t>
      </w:r>
      <w:r w:rsidR="0089791B" w:rsidRPr="000B229D">
        <w:rPr>
          <w:sz w:val="23"/>
          <w:szCs w:val="23"/>
        </w:rPr>
        <w:t xml:space="preserve"> moto: “Motorcycle Art</w:t>
      </w:r>
      <w:r w:rsidRPr="000B229D">
        <w:rPr>
          <w:sz w:val="23"/>
          <w:szCs w:val="23"/>
        </w:rPr>
        <w:t>”</w:t>
      </w:r>
      <w:r w:rsidR="0089791B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 xml:space="preserve"> </w:t>
      </w:r>
    </w:p>
    <w:p w:rsidR="009D5E65" w:rsidRPr="000B229D" w:rsidRDefault="009D5E65" w:rsidP="000B229D">
      <w:pPr>
        <w:spacing w:after="38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t>MV Agusta SpA</w:t>
      </w:r>
      <w:r w:rsidR="004E4610" w:rsidRPr="000B229D">
        <w:rPr>
          <w:sz w:val="23"/>
          <w:szCs w:val="23"/>
        </w:rPr>
        <w:t>, con sede a Varese</w:t>
      </w:r>
      <w:r w:rsidRPr="000B229D">
        <w:rPr>
          <w:sz w:val="23"/>
          <w:szCs w:val="23"/>
        </w:rPr>
        <w:t xml:space="preserve">, è stata fondata nel 1945 da Domenico Agusta. </w:t>
      </w:r>
      <w:r w:rsidR="004E4610" w:rsidRPr="000B229D">
        <w:rPr>
          <w:sz w:val="23"/>
          <w:szCs w:val="23"/>
        </w:rPr>
        <w:t>La C</w:t>
      </w:r>
      <w:r w:rsidR="00A34498" w:rsidRPr="000B229D">
        <w:rPr>
          <w:sz w:val="23"/>
          <w:szCs w:val="23"/>
        </w:rPr>
        <w:t>asa produttrice</w:t>
      </w:r>
      <w:r w:rsidRPr="000B229D">
        <w:rPr>
          <w:sz w:val="23"/>
          <w:szCs w:val="23"/>
        </w:rPr>
        <w:t xml:space="preserve"> ha conquistato una fama internazionale </w:t>
      </w:r>
      <w:r w:rsidR="00A34498" w:rsidRPr="000B229D">
        <w:rPr>
          <w:sz w:val="23"/>
          <w:szCs w:val="23"/>
        </w:rPr>
        <w:t>grazie al</w:t>
      </w:r>
      <w:r w:rsidRPr="000B229D">
        <w:rPr>
          <w:sz w:val="23"/>
          <w:szCs w:val="23"/>
        </w:rPr>
        <w:t xml:space="preserve">la sua tecnologia avanzata e </w:t>
      </w:r>
      <w:r w:rsidR="00A34498" w:rsidRPr="000B229D">
        <w:rPr>
          <w:sz w:val="23"/>
          <w:szCs w:val="23"/>
        </w:rPr>
        <w:t>al</w:t>
      </w:r>
      <w:r w:rsidRPr="000B229D">
        <w:rPr>
          <w:sz w:val="23"/>
          <w:szCs w:val="23"/>
        </w:rPr>
        <w:t xml:space="preserve">le alte prestazioni, </w:t>
      </w:r>
      <w:r w:rsidR="00A34498" w:rsidRPr="000B229D">
        <w:rPr>
          <w:sz w:val="23"/>
          <w:szCs w:val="23"/>
        </w:rPr>
        <w:t>che hanno contribuito a render</w:t>
      </w:r>
      <w:r w:rsidRPr="000B229D">
        <w:rPr>
          <w:sz w:val="23"/>
          <w:szCs w:val="23"/>
        </w:rPr>
        <w:t>la uno dei marchi di maggior successo nel mondo del motociclismo. Le moto MV Agusta rappresenta</w:t>
      </w:r>
      <w:r w:rsidR="00B733D8" w:rsidRPr="000B229D">
        <w:rPr>
          <w:sz w:val="23"/>
          <w:szCs w:val="23"/>
        </w:rPr>
        <w:t xml:space="preserve">no la massima </w:t>
      </w:r>
      <w:r w:rsidRPr="000B229D">
        <w:rPr>
          <w:sz w:val="23"/>
          <w:szCs w:val="23"/>
        </w:rPr>
        <w:t xml:space="preserve">dedizione </w:t>
      </w:r>
      <w:r w:rsidR="00B733D8" w:rsidRPr="000B229D">
        <w:rPr>
          <w:sz w:val="23"/>
          <w:szCs w:val="23"/>
        </w:rPr>
        <w:t>a</w:t>
      </w:r>
      <w:r w:rsidRPr="000B229D">
        <w:rPr>
          <w:sz w:val="23"/>
          <w:szCs w:val="23"/>
        </w:rPr>
        <w:t>l perfetto equil</w:t>
      </w:r>
      <w:r w:rsidR="00B733D8" w:rsidRPr="000B229D">
        <w:rPr>
          <w:sz w:val="23"/>
          <w:szCs w:val="23"/>
        </w:rPr>
        <w:t xml:space="preserve">ibrio tra alte prestazioni e </w:t>
      </w:r>
      <w:r w:rsidRPr="000B229D">
        <w:rPr>
          <w:sz w:val="23"/>
          <w:szCs w:val="23"/>
        </w:rPr>
        <w:t xml:space="preserve">design </w:t>
      </w:r>
      <w:r w:rsidR="00B733D8" w:rsidRPr="000B229D">
        <w:rPr>
          <w:sz w:val="23"/>
          <w:szCs w:val="23"/>
        </w:rPr>
        <w:t xml:space="preserve">italiano </w:t>
      </w:r>
      <w:r w:rsidRPr="000B229D">
        <w:rPr>
          <w:sz w:val="23"/>
          <w:szCs w:val="23"/>
        </w:rPr>
        <w:t>mozzafiato</w:t>
      </w:r>
      <w:r w:rsidR="00B733D8" w:rsidRPr="000B229D">
        <w:rPr>
          <w:sz w:val="23"/>
          <w:szCs w:val="23"/>
        </w:rPr>
        <w:t xml:space="preserve">. </w:t>
      </w:r>
      <w:r w:rsidRPr="000B229D">
        <w:rPr>
          <w:sz w:val="23"/>
          <w:szCs w:val="23"/>
        </w:rPr>
        <w:t xml:space="preserve">Presso la sede centrale sulle rive del Lago di Varese, nel Nord Italia, la società occupa attualmente una forza lavoro di circa 260 dipendenti, di cui 90 attivi </w:t>
      </w:r>
      <w:r w:rsidR="000F54A1" w:rsidRPr="000B229D">
        <w:rPr>
          <w:sz w:val="23"/>
          <w:szCs w:val="23"/>
        </w:rPr>
        <w:t xml:space="preserve">nel campo della ricerca e </w:t>
      </w:r>
      <w:r w:rsidRPr="000B229D">
        <w:rPr>
          <w:sz w:val="23"/>
          <w:szCs w:val="23"/>
        </w:rPr>
        <w:t>sviluppo. Il portafoglio prodotti di MV Agusta si basa</w:t>
      </w:r>
      <w:r w:rsidR="000F54A1" w:rsidRPr="000B229D">
        <w:rPr>
          <w:sz w:val="23"/>
          <w:szCs w:val="23"/>
        </w:rPr>
        <w:t xml:space="preserve"> su due piattaforme e </w:t>
      </w:r>
      <w:r w:rsidRPr="000B229D">
        <w:rPr>
          <w:sz w:val="23"/>
          <w:szCs w:val="23"/>
        </w:rPr>
        <w:t xml:space="preserve">comprende modelli a tre e quattro cilindri da 675 a 1100 centimetri cubi di cilindrata che occupano i segmenti </w:t>
      </w:r>
      <w:proofErr w:type="spellStart"/>
      <w:r w:rsidRPr="000B229D">
        <w:rPr>
          <w:sz w:val="23"/>
          <w:szCs w:val="23"/>
        </w:rPr>
        <w:t>supersport</w:t>
      </w:r>
      <w:proofErr w:type="spellEnd"/>
      <w:r w:rsidRPr="000B229D">
        <w:rPr>
          <w:sz w:val="23"/>
          <w:szCs w:val="23"/>
        </w:rPr>
        <w:t>, superbike, sport-</w:t>
      </w:r>
      <w:proofErr w:type="spellStart"/>
      <w:r w:rsidRPr="000B229D">
        <w:rPr>
          <w:sz w:val="23"/>
          <w:szCs w:val="23"/>
        </w:rPr>
        <w:t>naked</w:t>
      </w:r>
      <w:proofErr w:type="spellEnd"/>
      <w:r w:rsidRPr="000B229D">
        <w:rPr>
          <w:sz w:val="23"/>
          <w:szCs w:val="23"/>
        </w:rPr>
        <w:t xml:space="preserve"> e crossover. </w:t>
      </w:r>
      <w:r w:rsidRPr="000B229D">
        <w:rPr>
          <w:sz w:val="23"/>
          <w:szCs w:val="23"/>
        </w:rPr>
        <w:br/>
        <w:t xml:space="preserve">MV Agusta </w:t>
      </w:r>
      <w:r w:rsidR="000F54A1" w:rsidRPr="000B229D">
        <w:rPr>
          <w:sz w:val="23"/>
          <w:szCs w:val="23"/>
        </w:rPr>
        <w:t xml:space="preserve">Motor </w:t>
      </w:r>
      <w:r w:rsidRPr="000B229D">
        <w:rPr>
          <w:sz w:val="23"/>
          <w:szCs w:val="23"/>
        </w:rPr>
        <w:t>S</w:t>
      </w:r>
      <w:r w:rsidR="000F54A1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>p</w:t>
      </w:r>
      <w:r w:rsidR="000F54A1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>A</w:t>
      </w:r>
      <w:r w:rsidR="000F54A1" w:rsidRPr="000B229D">
        <w:rPr>
          <w:sz w:val="23"/>
          <w:szCs w:val="23"/>
        </w:rPr>
        <w:t>.</w:t>
      </w:r>
      <w:r w:rsidRPr="000B229D">
        <w:rPr>
          <w:sz w:val="23"/>
          <w:szCs w:val="23"/>
        </w:rPr>
        <w:t xml:space="preserve"> è anche proprietari</w:t>
      </w:r>
      <w:r w:rsidR="002B5835" w:rsidRPr="000B229D">
        <w:rPr>
          <w:sz w:val="23"/>
          <w:szCs w:val="23"/>
        </w:rPr>
        <w:t>a</w:t>
      </w:r>
      <w:r w:rsidR="00411094" w:rsidRPr="000B229D">
        <w:rPr>
          <w:sz w:val="23"/>
          <w:szCs w:val="23"/>
        </w:rPr>
        <w:t xml:space="preserve"> di Cagiva, </w:t>
      </w:r>
      <w:r w:rsidRPr="000B229D">
        <w:rPr>
          <w:sz w:val="23"/>
          <w:szCs w:val="23"/>
        </w:rPr>
        <w:t xml:space="preserve">noto marchio storico del motociclismo italiano. </w:t>
      </w:r>
    </w:p>
    <w:p w:rsidR="00DB57C9" w:rsidRDefault="001E5AFB" w:rsidP="000B229D">
      <w:pPr>
        <w:spacing w:after="0" w:line="380" w:lineRule="atLeast"/>
        <w:rPr>
          <w:sz w:val="23"/>
          <w:szCs w:val="23"/>
        </w:rPr>
      </w:pPr>
      <w:r w:rsidRPr="000B229D">
        <w:rPr>
          <w:sz w:val="23"/>
          <w:szCs w:val="23"/>
        </w:rPr>
        <w:t>Attraverso l</w:t>
      </w:r>
      <w:r w:rsidR="009D5E65" w:rsidRPr="000B229D">
        <w:rPr>
          <w:sz w:val="23"/>
          <w:szCs w:val="23"/>
        </w:rPr>
        <w:t xml:space="preserve">a partnership </w:t>
      </w:r>
      <w:r w:rsidRPr="000B229D">
        <w:rPr>
          <w:sz w:val="23"/>
          <w:szCs w:val="23"/>
        </w:rPr>
        <w:t xml:space="preserve">commerciale e di marketing </w:t>
      </w:r>
      <w:r w:rsidR="009D5E65" w:rsidRPr="000B229D">
        <w:rPr>
          <w:sz w:val="23"/>
          <w:szCs w:val="23"/>
        </w:rPr>
        <w:t>con Mercedes-AMG</w:t>
      </w:r>
      <w:r w:rsidRPr="000B229D">
        <w:rPr>
          <w:sz w:val="23"/>
          <w:szCs w:val="23"/>
        </w:rPr>
        <w:t>,</w:t>
      </w:r>
      <w:r w:rsidR="009D5E65" w:rsidRPr="000B229D">
        <w:rPr>
          <w:sz w:val="23"/>
          <w:szCs w:val="23"/>
        </w:rPr>
        <w:t xml:space="preserve"> </w:t>
      </w:r>
      <w:r w:rsidR="008525F9" w:rsidRPr="000B229D">
        <w:rPr>
          <w:sz w:val="23"/>
          <w:szCs w:val="23"/>
        </w:rPr>
        <w:t>la C</w:t>
      </w:r>
      <w:r w:rsidRPr="000B229D">
        <w:rPr>
          <w:sz w:val="23"/>
          <w:szCs w:val="23"/>
        </w:rPr>
        <w:t>asa produttrice di moto</w:t>
      </w:r>
      <w:r w:rsidR="009D5E65" w:rsidRPr="000B229D">
        <w:rPr>
          <w:sz w:val="23"/>
          <w:szCs w:val="23"/>
        </w:rPr>
        <w:t xml:space="preserve"> ad alte prestazioni </w:t>
      </w:r>
      <w:r w:rsidRPr="000B229D">
        <w:rPr>
          <w:sz w:val="23"/>
          <w:szCs w:val="23"/>
        </w:rPr>
        <w:t>potrà</w:t>
      </w:r>
      <w:r w:rsidR="009D5E65" w:rsidRPr="000B229D">
        <w:rPr>
          <w:sz w:val="23"/>
          <w:szCs w:val="23"/>
        </w:rPr>
        <w:t xml:space="preserve"> ulteriormente </w:t>
      </w:r>
      <w:r w:rsidRPr="000B229D">
        <w:rPr>
          <w:sz w:val="23"/>
          <w:szCs w:val="23"/>
        </w:rPr>
        <w:t xml:space="preserve">accelerare la sua </w:t>
      </w:r>
      <w:r w:rsidR="009D5E65" w:rsidRPr="000B229D">
        <w:rPr>
          <w:sz w:val="23"/>
          <w:szCs w:val="23"/>
        </w:rPr>
        <w:t xml:space="preserve">crescita che negli ultimi cinque anni si è assestata su valori a due </w:t>
      </w:r>
      <w:r w:rsidR="00827899" w:rsidRPr="000B229D">
        <w:rPr>
          <w:sz w:val="23"/>
          <w:szCs w:val="23"/>
        </w:rPr>
        <w:t>cifre. In occasione di</w:t>
      </w:r>
      <w:r w:rsidR="009D5E65" w:rsidRPr="000B229D">
        <w:rPr>
          <w:sz w:val="23"/>
          <w:szCs w:val="23"/>
        </w:rPr>
        <w:t xml:space="preserve"> EICM</w:t>
      </w:r>
      <w:r w:rsidR="00827899" w:rsidRPr="000B229D">
        <w:rPr>
          <w:sz w:val="23"/>
          <w:szCs w:val="23"/>
        </w:rPr>
        <w:t>A, l’</w:t>
      </w:r>
      <w:r w:rsidR="008525F9" w:rsidRPr="000B229D">
        <w:rPr>
          <w:sz w:val="23"/>
          <w:szCs w:val="23"/>
        </w:rPr>
        <w:t>Esposizione M</w:t>
      </w:r>
      <w:r w:rsidR="00827899" w:rsidRPr="000B229D">
        <w:rPr>
          <w:sz w:val="23"/>
          <w:szCs w:val="23"/>
        </w:rPr>
        <w:t xml:space="preserve">ondiale del </w:t>
      </w:r>
      <w:r w:rsidR="008525F9" w:rsidRPr="000B229D">
        <w:rPr>
          <w:sz w:val="23"/>
          <w:szCs w:val="23"/>
        </w:rPr>
        <w:t>M</w:t>
      </w:r>
      <w:r w:rsidR="00827899" w:rsidRPr="000B229D">
        <w:rPr>
          <w:sz w:val="23"/>
          <w:szCs w:val="23"/>
        </w:rPr>
        <w:t>otociclismo in programma dal 4 al 9 novembre a Milano</w:t>
      </w:r>
      <w:r w:rsidR="009D5E65" w:rsidRPr="000B229D">
        <w:rPr>
          <w:sz w:val="23"/>
          <w:szCs w:val="23"/>
        </w:rPr>
        <w:t>, saranno annunciati alcuni ampliamenti dell</w:t>
      </w:r>
      <w:r w:rsidR="003935E1" w:rsidRPr="000B229D">
        <w:rPr>
          <w:sz w:val="23"/>
          <w:szCs w:val="23"/>
        </w:rPr>
        <w:t>a gamma. MV Agusta presenterà i nuovi modelli nel</w:t>
      </w:r>
      <w:r w:rsidR="009D5E65" w:rsidRPr="000B229D">
        <w:rPr>
          <w:sz w:val="23"/>
          <w:szCs w:val="23"/>
        </w:rPr>
        <w:t xml:space="preserve"> se</w:t>
      </w:r>
      <w:r w:rsidR="003935E1" w:rsidRPr="000B229D">
        <w:rPr>
          <w:sz w:val="23"/>
          <w:szCs w:val="23"/>
        </w:rPr>
        <w:t>gmento sport-</w:t>
      </w:r>
      <w:proofErr w:type="spellStart"/>
      <w:r w:rsidR="003935E1" w:rsidRPr="000B229D">
        <w:rPr>
          <w:sz w:val="23"/>
          <w:szCs w:val="23"/>
        </w:rPr>
        <w:t>naked</w:t>
      </w:r>
      <w:proofErr w:type="spellEnd"/>
      <w:r w:rsidR="003935E1" w:rsidRPr="000B229D">
        <w:rPr>
          <w:sz w:val="23"/>
          <w:szCs w:val="23"/>
        </w:rPr>
        <w:t xml:space="preserve">, </w:t>
      </w:r>
      <w:r w:rsidR="009D5E65" w:rsidRPr="000B229D">
        <w:rPr>
          <w:sz w:val="23"/>
          <w:szCs w:val="23"/>
        </w:rPr>
        <w:t>massima espressione de</w:t>
      </w:r>
      <w:r w:rsidR="00827899" w:rsidRPr="000B229D">
        <w:rPr>
          <w:sz w:val="23"/>
          <w:szCs w:val="23"/>
        </w:rPr>
        <w:t>l design e dell</w:t>
      </w:r>
      <w:r w:rsidR="008525F9" w:rsidRPr="000B229D">
        <w:rPr>
          <w:sz w:val="23"/>
          <w:szCs w:val="23"/>
        </w:rPr>
        <w:t xml:space="preserve">a potenza: </w:t>
      </w:r>
      <w:r w:rsidR="009D5E65" w:rsidRPr="000B229D">
        <w:rPr>
          <w:sz w:val="23"/>
          <w:szCs w:val="23"/>
        </w:rPr>
        <w:t>Br</w:t>
      </w:r>
      <w:r w:rsidR="002B5835" w:rsidRPr="000B229D">
        <w:rPr>
          <w:sz w:val="23"/>
          <w:szCs w:val="23"/>
        </w:rPr>
        <w:t>utale 800</w:t>
      </w:r>
      <w:r w:rsidR="00827899" w:rsidRPr="000B229D">
        <w:rPr>
          <w:sz w:val="23"/>
          <w:szCs w:val="23"/>
        </w:rPr>
        <w:t xml:space="preserve"> RR</w:t>
      </w:r>
      <w:r w:rsidR="008525F9" w:rsidRPr="000B229D">
        <w:rPr>
          <w:sz w:val="23"/>
          <w:szCs w:val="23"/>
        </w:rPr>
        <w:t xml:space="preserve"> e </w:t>
      </w:r>
      <w:r w:rsidR="002B5835" w:rsidRPr="000B229D">
        <w:rPr>
          <w:sz w:val="23"/>
          <w:szCs w:val="23"/>
        </w:rPr>
        <w:t>Dragster 800</w:t>
      </w:r>
      <w:r w:rsidR="00827899" w:rsidRPr="000B229D">
        <w:rPr>
          <w:sz w:val="23"/>
          <w:szCs w:val="23"/>
        </w:rPr>
        <w:t xml:space="preserve"> RR</w:t>
      </w:r>
      <w:r w:rsidR="002B5835" w:rsidRPr="000B229D">
        <w:rPr>
          <w:sz w:val="23"/>
          <w:szCs w:val="23"/>
        </w:rPr>
        <w:t xml:space="preserve">. </w:t>
      </w:r>
      <w:r w:rsidR="009D5E65" w:rsidRPr="000B229D">
        <w:rPr>
          <w:sz w:val="23"/>
          <w:szCs w:val="23"/>
        </w:rPr>
        <w:t>Con l'esordio dei modelli Stradale 800 e Turism</w:t>
      </w:r>
      <w:r w:rsidR="00141563" w:rsidRPr="000B229D">
        <w:rPr>
          <w:sz w:val="23"/>
          <w:szCs w:val="23"/>
        </w:rPr>
        <w:t xml:space="preserve">o Veloce 800, </w:t>
      </w:r>
      <w:r w:rsidR="009D5E65" w:rsidRPr="000B229D">
        <w:rPr>
          <w:sz w:val="23"/>
          <w:szCs w:val="23"/>
        </w:rPr>
        <w:t xml:space="preserve">MV Agusta continuerà inoltre la propria espansione entrando per la prima volta nel segmento </w:t>
      </w:r>
      <w:proofErr w:type="spellStart"/>
      <w:r w:rsidR="009D5E65" w:rsidRPr="000B229D">
        <w:rPr>
          <w:sz w:val="23"/>
          <w:szCs w:val="23"/>
        </w:rPr>
        <w:t>touring</w:t>
      </w:r>
      <w:proofErr w:type="spellEnd"/>
      <w:r w:rsidR="009D5E65" w:rsidRPr="000B229D">
        <w:rPr>
          <w:sz w:val="23"/>
          <w:szCs w:val="23"/>
        </w:rPr>
        <w:t>.</w:t>
      </w:r>
    </w:p>
    <w:p w:rsidR="000B229D" w:rsidRDefault="000B229D" w:rsidP="000B229D">
      <w:pPr>
        <w:spacing w:after="0" w:line="380" w:lineRule="atLeast"/>
        <w:rPr>
          <w:sz w:val="23"/>
          <w:szCs w:val="23"/>
        </w:rPr>
      </w:pPr>
    </w:p>
    <w:p w:rsidR="000B229D" w:rsidRDefault="000B229D" w:rsidP="000B229D">
      <w:pPr>
        <w:spacing w:after="0" w:line="380" w:lineRule="atLeast"/>
        <w:rPr>
          <w:sz w:val="23"/>
          <w:szCs w:val="23"/>
        </w:rPr>
      </w:pPr>
    </w:p>
    <w:p w:rsidR="000B229D" w:rsidRPr="000B229D" w:rsidRDefault="000B229D" w:rsidP="000B229D">
      <w:pPr>
        <w:spacing w:after="0" w:line="380" w:lineRule="atLeast"/>
        <w:rPr>
          <w:sz w:val="23"/>
          <w:szCs w:val="23"/>
        </w:rPr>
      </w:pPr>
    </w:p>
    <w:p w:rsidR="003D0F24" w:rsidRDefault="00D1795E" w:rsidP="003D0F24">
      <w:pPr>
        <w:pStyle w:val="30InformationQRCode"/>
      </w:pPr>
      <w:r>
        <w:t>Ulterio</w:t>
      </w:r>
      <w:r w:rsidR="005345C0">
        <w:t>ri informazioni su</w:t>
      </w:r>
      <w:r>
        <w:t xml:space="preserve">: </w:t>
      </w:r>
      <w:r>
        <w:br/>
      </w:r>
      <w:r w:rsidRPr="005345C0">
        <w:rPr>
          <w:b/>
        </w:rPr>
        <w:t>media.daimler.com</w:t>
      </w:r>
      <w:r w:rsidR="005345C0" w:rsidRPr="005345C0">
        <w:rPr>
          <w:b/>
        </w:rPr>
        <w:t xml:space="preserve"> , media.mercedes-benz.it e mvagusta.com</w:t>
      </w:r>
      <w:r w:rsidR="005345C0">
        <w:t xml:space="preserve"> </w:t>
      </w:r>
    </w:p>
    <w:p w:rsidR="002B5835" w:rsidRPr="005345C0" w:rsidRDefault="002B5835" w:rsidP="000B229D">
      <w:pPr>
        <w:pStyle w:val="40DisclaimerBoilerplate"/>
        <w:spacing w:after="0"/>
        <w:rPr>
          <w:b/>
          <w:szCs w:val="16"/>
        </w:rPr>
      </w:pPr>
      <w:r w:rsidRPr="005345C0">
        <w:rPr>
          <w:b/>
          <w:szCs w:val="16"/>
        </w:rPr>
        <w:lastRenderedPageBreak/>
        <w:t>Dichiarazioni previsionali</w:t>
      </w:r>
    </w:p>
    <w:p w:rsidR="007A06E1" w:rsidRDefault="00C70A50" w:rsidP="00C70A50">
      <w:pPr>
        <w:pStyle w:val="40DisclaimerBoilerplate"/>
        <w:rPr>
          <w:szCs w:val="16"/>
        </w:rPr>
      </w:pPr>
      <w:r w:rsidRPr="005345C0">
        <w:rPr>
          <w:szCs w:val="16"/>
        </w:rPr>
        <w:t>Il presente documento contiene delle dichiarazioni previsionali che riflettono le nostre attuali opinioni in merito ad eventi prospettati per il futuro. I termini "anticipare", "credere", "ritenere", "stimare", "aspettarsi", "intendere", "dovrebbe", "può", "potrebbe", "pianificare", "progettare" ed espressioni simili sono utilizzati per identificare dichiarazioni previsionali. Queste dichiarazioni sono soggette a numerosi rischi e incertezze, tra i quali: sviluppo sfavorevole delle condizioni economiche globali, in particolare calo della domanda nei nostri mercati più importanti; peggioramento della crisi del debito sovrano nella zona euro; aumento della tensione politica in Europa orientale; deterioramento delle nostre possibilità di rifinanziamento del credito e dei mercati finanziari; cause di forza maggiore quali catastrofi naturali, epidemie, atti di terrorismo, disordini politici, incidenti industriali e loro effetti su vendite, acquisti, produzione o attività legate ai servizi finanziari; variazioni dei tassi di cambio; spostamento delle preferenze dei consumatori verso veicoli più piccoli e a basso margine; possibile mancanza di accettazione dei nostri prodotti o dei nostri servizi che limiti la nostra abilità di mantenere i prezzi e di utilizzare adeguatamente le capacità di produzione; aumenti del prezzo dei carburanti o delle materie prime; interruzioni della produzione a causa della carenze di materiali, di scioperi o di insolvenza dei fornitori; calo dei prezzi di rivendita dei veicoli usati; effettiva attuazione delle misure di riduzione dei costi e di ottimizzazione dell'efficienza; prevedibile evoluzione delle società in cui deteniamo una partecipazione azionaria rilevante; successo conseguito nell'implementazione di collaborazioni strategiche e joint venture; modifiche di leggi, regolamenti e politiche governative, in particolare relativamente alle emissioni dei veicoli, al risparmio di carburante e alla sicurezza; risoluzione delle indagini governative in atto e conclusione dei procedimenti giudiziari in corso o futuri; altri rischi e incertezze, alcuni dei quali descritti nel "</w:t>
      </w:r>
      <w:proofErr w:type="spellStart"/>
      <w:r w:rsidRPr="005345C0">
        <w:rPr>
          <w:szCs w:val="16"/>
        </w:rPr>
        <w:t>Risk</w:t>
      </w:r>
      <w:proofErr w:type="spellEnd"/>
      <w:r w:rsidRPr="005345C0">
        <w:rPr>
          <w:szCs w:val="16"/>
        </w:rPr>
        <w:t xml:space="preserve"> and </w:t>
      </w:r>
      <w:proofErr w:type="spellStart"/>
      <w:r w:rsidRPr="005345C0">
        <w:rPr>
          <w:szCs w:val="16"/>
        </w:rPr>
        <w:t>Opportunity</w:t>
      </w:r>
      <w:proofErr w:type="spellEnd"/>
      <w:r w:rsidRPr="005345C0">
        <w:rPr>
          <w:szCs w:val="16"/>
        </w:rPr>
        <w:t xml:space="preserve"> Report" della relazione annuale corrente. Se uno di tali rischi e incertezze si materializzasse o se le ipotesi alla base delle nostre dichiarazioni previsionali si rivelassero errate, i risultati effettivi potrebbero differire sostanzialmente da quelli espressi o auspicati in tali dichiarazioni. Non intendiamo assumerci né ci assumiamo alcun obbligo di aggiornare tali dichiarazioni previsionali in quanto sono basate unicamente sulle circostanze alla data di pubblicazione.</w:t>
      </w:r>
    </w:p>
    <w:p w:rsidR="000B229D" w:rsidRPr="005345C0" w:rsidRDefault="000B229D" w:rsidP="00C70A50">
      <w:pPr>
        <w:pStyle w:val="40DisclaimerBoilerplate"/>
        <w:rPr>
          <w:rFonts w:eastAsia="CorpoS"/>
          <w:szCs w:val="16"/>
        </w:rPr>
      </w:pPr>
    </w:p>
    <w:p w:rsidR="00777275" w:rsidRPr="005345C0" w:rsidRDefault="00D1795E" w:rsidP="000B229D">
      <w:pPr>
        <w:pStyle w:val="40DisclaimerBoilerplate"/>
        <w:spacing w:after="0"/>
        <w:rPr>
          <w:szCs w:val="16"/>
        </w:rPr>
      </w:pPr>
      <w:r w:rsidRPr="005345C0">
        <w:rPr>
          <w:b/>
          <w:szCs w:val="16"/>
        </w:rPr>
        <w:t>Informazioni su Daimler</w:t>
      </w:r>
      <w:r w:rsidRPr="005345C0">
        <w:rPr>
          <w:szCs w:val="16"/>
        </w:rPr>
        <w:br/>
      </w:r>
      <w:proofErr w:type="spellStart"/>
      <w:r w:rsidRPr="005345C0">
        <w:rPr>
          <w:szCs w:val="16"/>
        </w:rPr>
        <w:t>Daimler</w:t>
      </w:r>
      <w:proofErr w:type="spellEnd"/>
      <w:r w:rsidRPr="005345C0">
        <w:rPr>
          <w:szCs w:val="16"/>
        </w:rPr>
        <w:t xml:space="preserve"> AG è una delle aziende automobilistiche di maggior successo al mondo. Con le sue divisioni Mercedes-Benz </w:t>
      </w:r>
      <w:proofErr w:type="spellStart"/>
      <w:r w:rsidRPr="005345C0">
        <w:rPr>
          <w:szCs w:val="16"/>
        </w:rPr>
        <w:t>Cars</w:t>
      </w:r>
      <w:proofErr w:type="spellEnd"/>
      <w:r w:rsidRPr="005345C0">
        <w:rPr>
          <w:szCs w:val="16"/>
        </w:rPr>
        <w:t xml:space="preserve">, Daimler </w:t>
      </w:r>
      <w:proofErr w:type="spellStart"/>
      <w:r w:rsidRPr="005345C0">
        <w:rPr>
          <w:szCs w:val="16"/>
        </w:rPr>
        <w:t>Trucks</w:t>
      </w:r>
      <w:proofErr w:type="spellEnd"/>
      <w:r w:rsidRPr="005345C0">
        <w:rPr>
          <w:szCs w:val="16"/>
        </w:rPr>
        <w:t xml:space="preserve">, Mercedes-Benz </w:t>
      </w:r>
      <w:proofErr w:type="spellStart"/>
      <w:r w:rsidRPr="005345C0">
        <w:rPr>
          <w:szCs w:val="16"/>
        </w:rPr>
        <w:t>Vans</w:t>
      </w:r>
      <w:proofErr w:type="spellEnd"/>
      <w:r w:rsidRPr="005345C0">
        <w:rPr>
          <w:szCs w:val="16"/>
        </w:rPr>
        <w:t xml:space="preserve">, Daimler </w:t>
      </w:r>
      <w:proofErr w:type="spellStart"/>
      <w:r w:rsidRPr="005345C0">
        <w:rPr>
          <w:szCs w:val="16"/>
        </w:rPr>
        <w:t>Buses</w:t>
      </w:r>
      <w:proofErr w:type="spellEnd"/>
      <w:r w:rsidRPr="005345C0">
        <w:rPr>
          <w:szCs w:val="16"/>
        </w:rPr>
        <w:t xml:space="preserve"> e Daimler Financial Services, il Gruppo Daimler è una realtà di portata globale: la società è uno dei più grandi produttori di auto di lusso e il più grande costruttore di veicoli commerciali al mondo. Daimler Financial Services fornisce servizi finanziari, di leasing, di gestione flotte, di assicurazione e di mobilità innovativa. I fondatori della società, </w:t>
      </w:r>
      <w:proofErr w:type="spellStart"/>
      <w:r w:rsidRPr="005345C0">
        <w:rPr>
          <w:szCs w:val="16"/>
        </w:rPr>
        <w:t>Gottlieb</w:t>
      </w:r>
      <w:proofErr w:type="spellEnd"/>
      <w:r w:rsidRPr="005345C0">
        <w:rPr>
          <w:szCs w:val="16"/>
        </w:rPr>
        <w:t xml:space="preserve"> Daimler e Carl </w:t>
      </w:r>
      <w:proofErr w:type="spellStart"/>
      <w:r w:rsidRPr="005345C0">
        <w:rPr>
          <w:szCs w:val="16"/>
        </w:rPr>
        <w:t>Benz</w:t>
      </w:r>
      <w:proofErr w:type="spellEnd"/>
      <w:r w:rsidRPr="005345C0">
        <w:rPr>
          <w:szCs w:val="16"/>
        </w:rPr>
        <w:t xml:space="preserve">, hanno fatto la storia con l'invenzione dell'automobile nel 1886. Come pioniere dell'ingegneria automobilistica, Daimler continua anche oggi a plasmare il futuro della mobilità: L'attenzione del Gruppo è concentrata sulle tecnologie innovative e verdi, nonché sullo sviluppo di automobili sicure e di livello superiore capaci di attrarre e affascinare i clienti. Da molti anni, Daimler investe costantemente nello sviluppo di sistemi di propulsione alternativi, con l'obiettivo di rendere possibile nel lungo termine una guida a emissioni zero. In tale ottica, oltre ai veicoli a trazione ibrida, Daimler dispone oggi della più ampia gamma di veicoli elettrici a zero emissioni locali, alimentati da batterie e celle a combustibile. Questo è solo un esempio di come Daimler raccolga consapevolmente la sfida di onorare le proprie responsabilità verso la società e l'ambiente. Daimler vende i propri veicoli e i propri servizi in quasi tutti i paesi del mondo, fruendo di impianti di produzione dislocati in cinque continenti. Oltre al brand automobilistico di maggior valore al mondo, Mercedes-Benz, l'attuale portafoglio comprende i marchi smart, </w:t>
      </w:r>
      <w:proofErr w:type="spellStart"/>
      <w:r w:rsidRPr="005345C0">
        <w:rPr>
          <w:szCs w:val="16"/>
        </w:rPr>
        <w:t>Freightliner</w:t>
      </w:r>
      <w:proofErr w:type="spellEnd"/>
      <w:r w:rsidRPr="005345C0">
        <w:rPr>
          <w:szCs w:val="16"/>
        </w:rPr>
        <w:t xml:space="preserve">, Western Star, </w:t>
      </w:r>
      <w:proofErr w:type="spellStart"/>
      <w:r w:rsidRPr="005345C0">
        <w:rPr>
          <w:szCs w:val="16"/>
        </w:rPr>
        <w:t>BharatBenz</w:t>
      </w:r>
      <w:proofErr w:type="spellEnd"/>
      <w:r w:rsidRPr="005345C0">
        <w:rPr>
          <w:szCs w:val="16"/>
        </w:rPr>
        <w:t xml:space="preserve">, Fuso, </w:t>
      </w:r>
      <w:proofErr w:type="spellStart"/>
      <w:r w:rsidRPr="005345C0">
        <w:rPr>
          <w:szCs w:val="16"/>
        </w:rPr>
        <w:t>Setra</w:t>
      </w:r>
      <w:proofErr w:type="spellEnd"/>
      <w:r w:rsidRPr="005345C0">
        <w:rPr>
          <w:szCs w:val="16"/>
        </w:rPr>
        <w:t xml:space="preserve"> e Thomas </w:t>
      </w:r>
      <w:proofErr w:type="spellStart"/>
      <w:r w:rsidRPr="005345C0">
        <w:rPr>
          <w:szCs w:val="16"/>
        </w:rPr>
        <w:t>Built</w:t>
      </w:r>
      <w:proofErr w:type="spellEnd"/>
      <w:r w:rsidRPr="005345C0">
        <w:rPr>
          <w:szCs w:val="16"/>
        </w:rPr>
        <w:t xml:space="preserve"> </w:t>
      </w:r>
      <w:proofErr w:type="spellStart"/>
      <w:r w:rsidRPr="005345C0">
        <w:rPr>
          <w:szCs w:val="16"/>
        </w:rPr>
        <w:t>Buses</w:t>
      </w:r>
      <w:proofErr w:type="spellEnd"/>
      <w:r w:rsidRPr="005345C0">
        <w:rPr>
          <w:szCs w:val="16"/>
        </w:rPr>
        <w:t>. La società è quotata presso la borsa di Francoforte e la borsa di Stoccarda (simbolo DAI). Nel 2013, il Gruppo ha venduto 2,35 milioni di veicoli e ha impiegato una forza lavoro di 274.616 persone; i ricavi hanno raggiunto 118,0 miliardi di euro, con un risultato operativo pari a 10,8 miliardi di euro.</w:t>
      </w:r>
    </w:p>
    <w:sectPr w:rsidR="00777275" w:rsidRPr="005345C0" w:rsidSect="007453F4">
      <w:headerReference w:type="first" r:id="rId11"/>
      <w:type w:val="continuous"/>
      <w:pgSz w:w="11907" w:h="16839" w:code="9"/>
      <w:pgMar w:top="1134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01" w:rsidRDefault="00B23901">
      <w:r>
        <w:separator/>
      </w:r>
    </w:p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</w:endnote>
  <w:endnote w:type="continuationSeparator" w:id="0">
    <w:p w:rsidR="00B23901" w:rsidRDefault="00B23901">
      <w:r>
        <w:continuationSeparator/>
      </w:r>
    </w:p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</w:endnote>
  <w:endnote w:type="continuationNotice" w:id="1">
    <w:p w:rsidR="00B23901" w:rsidRDefault="00B239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01" w:rsidRDefault="00B23901">
      <w:r>
        <w:separator/>
      </w:r>
    </w:p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</w:footnote>
  <w:footnote w:type="continuationSeparator" w:id="0">
    <w:p w:rsidR="00B23901" w:rsidRDefault="00B23901">
      <w:r>
        <w:continuationSeparator/>
      </w:r>
    </w:p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  <w:p w:rsidR="00B23901" w:rsidRDefault="00B23901"/>
  </w:footnote>
  <w:footnote w:type="continuationNotice" w:id="1">
    <w:p w:rsidR="00B23901" w:rsidRDefault="00B239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0B229D" w:rsidP="00685E79">
    <w:pPr>
      <w:pStyle w:val="05PageNumber"/>
      <w:framePr w:wrap="around"/>
    </w:pPr>
    <w:r>
      <w:t>Pag.</w:t>
    </w:r>
    <w:r w:rsidR="00947C67">
      <w:t xml:space="preserve"> </w:t>
    </w:r>
    <w:r w:rsidR="00935A5E">
      <w:fldChar w:fldCharType="begin"/>
    </w:r>
    <w:r w:rsidR="00685E79">
      <w:instrText>PAGE   \* MERGEFORMAT</w:instrText>
    </w:r>
    <w:r w:rsidR="00935A5E">
      <w:fldChar w:fldCharType="separate"/>
    </w:r>
    <w:r>
      <w:t>2</w:t>
    </w:r>
    <w:r w:rsidR="00935A5E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ED9" w:rsidRDefault="00B309A4" w:rsidP="000B229D">
    <w:pPr>
      <w:pStyle w:val="00Information"/>
      <w:framePr w:w="0" w:hRule="auto" w:wrap="around" w:x="9073" w:y="3120" w:anchorLock="0"/>
      <w:spacing w:after="340" w:line="240" w:lineRule="auto"/>
    </w:pPr>
    <w:r>
      <w:rPr>
        <w:noProof/>
        <w:lang w:val="en-US" w:eastAsia="en-US" w:bidi="ar-SA"/>
      </w:rPr>
      <w:drawing>
        <wp:anchor distT="0" distB="0" distL="114300" distR="114300" simplePos="0" relativeHeight="251661312" behindDoc="0" locked="0" layoutInCell="1" allowOverlap="1" wp14:anchorId="75048B49" wp14:editId="4A60727E">
          <wp:simplePos x="0" y="0"/>
          <wp:positionH relativeFrom="page">
            <wp:align>center</wp:align>
          </wp:positionH>
          <wp:positionV relativeFrom="topMargin">
            <wp:posOffset>360045</wp:posOffset>
          </wp:positionV>
          <wp:extent cx="5533200" cy="1065600"/>
          <wp:effectExtent l="0" t="0" r="0" b="1270"/>
          <wp:wrapNone/>
          <wp:docPr id="1" name="Grafik 1" descr="C:\Users\swalters\AppData\Local\Microsoft\Windows\Temporary Internet Files\Content.Word\Daimler_Logoleis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walters\AppData\Local\Microsoft\Windows\Temporary Internet Files\Content.Word\Daimler_Logoleist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320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59264" behindDoc="0" locked="0" layoutInCell="1" allowOverlap="1" wp14:anchorId="71153917" wp14:editId="563C2815">
          <wp:simplePos x="0" y="0"/>
          <wp:positionH relativeFrom="page">
            <wp:posOffset>3020695</wp:posOffset>
          </wp:positionH>
          <wp:positionV relativeFrom="page">
            <wp:posOffset>532765</wp:posOffset>
          </wp:positionV>
          <wp:extent cx="1512000" cy="205200"/>
          <wp:effectExtent l="0" t="0" r="0" b="444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imler_Logotype_071005_100_Blac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205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29D">
      <w:t>Informazione stampa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B82" w:rsidRDefault="00290B82" w:rsidP="006268F2">
    <w:pPr>
      <w:pStyle w:val="05PageNumber"/>
      <w:framePr w:wrap="around"/>
    </w:pPr>
    <w:r>
      <w:t xml:space="preserve">Pagina </w:t>
    </w:r>
    <w:r w:rsidR="00935A5E">
      <w:fldChar w:fldCharType="begin"/>
    </w:r>
    <w:r>
      <w:instrText>PAGE   \* MERGEFORMAT</w:instrText>
    </w:r>
    <w:r w:rsidR="00935A5E">
      <w:fldChar w:fldCharType="separate"/>
    </w:r>
    <w:r w:rsidR="00C70ADB">
      <w:t>1</w:t>
    </w:r>
    <w:r w:rsidR="00935A5E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52F4D242"/>
    <w:lvl w:ilvl="0" w:tplc="9B686D52">
      <w:start w:val="1"/>
      <w:numFmt w:val="bullet"/>
      <w:pStyle w:val="11Subhead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B309A4"/>
    <w:rsid w:val="0000132B"/>
    <w:rsid w:val="00001CA2"/>
    <w:rsid w:val="00003272"/>
    <w:rsid w:val="0000438D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91328"/>
    <w:rsid w:val="00092079"/>
    <w:rsid w:val="00095158"/>
    <w:rsid w:val="000976C7"/>
    <w:rsid w:val="000A4D1B"/>
    <w:rsid w:val="000B229D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23A1"/>
    <w:rsid w:val="000F3D2C"/>
    <w:rsid w:val="000F46A0"/>
    <w:rsid w:val="000F548E"/>
    <w:rsid w:val="000F54A1"/>
    <w:rsid w:val="00100E6D"/>
    <w:rsid w:val="001076F5"/>
    <w:rsid w:val="00114920"/>
    <w:rsid w:val="00114A9F"/>
    <w:rsid w:val="00127275"/>
    <w:rsid w:val="001314A6"/>
    <w:rsid w:val="001333B0"/>
    <w:rsid w:val="001345EC"/>
    <w:rsid w:val="00137157"/>
    <w:rsid w:val="00141563"/>
    <w:rsid w:val="001429C7"/>
    <w:rsid w:val="00144215"/>
    <w:rsid w:val="00155867"/>
    <w:rsid w:val="00157585"/>
    <w:rsid w:val="00165A8A"/>
    <w:rsid w:val="00166AA6"/>
    <w:rsid w:val="001738F2"/>
    <w:rsid w:val="0018067E"/>
    <w:rsid w:val="001863A1"/>
    <w:rsid w:val="0019145C"/>
    <w:rsid w:val="00191F4F"/>
    <w:rsid w:val="00197CB6"/>
    <w:rsid w:val="001A1C9D"/>
    <w:rsid w:val="001A3B87"/>
    <w:rsid w:val="001B0AC0"/>
    <w:rsid w:val="001B12F5"/>
    <w:rsid w:val="001B1959"/>
    <w:rsid w:val="001B3A25"/>
    <w:rsid w:val="001C26EC"/>
    <w:rsid w:val="001C49B5"/>
    <w:rsid w:val="001D568F"/>
    <w:rsid w:val="001E0868"/>
    <w:rsid w:val="001E0EBF"/>
    <w:rsid w:val="001E1A90"/>
    <w:rsid w:val="001E5AFB"/>
    <w:rsid w:val="001E6FE6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6713"/>
    <w:rsid w:val="002368CF"/>
    <w:rsid w:val="00241D08"/>
    <w:rsid w:val="002510B8"/>
    <w:rsid w:val="00253ACC"/>
    <w:rsid w:val="00254B69"/>
    <w:rsid w:val="00263154"/>
    <w:rsid w:val="0026339E"/>
    <w:rsid w:val="00270342"/>
    <w:rsid w:val="00270652"/>
    <w:rsid w:val="002712C0"/>
    <w:rsid w:val="00275CE7"/>
    <w:rsid w:val="00281D26"/>
    <w:rsid w:val="0028620E"/>
    <w:rsid w:val="00290B82"/>
    <w:rsid w:val="00291391"/>
    <w:rsid w:val="00291D82"/>
    <w:rsid w:val="00291F06"/>
    <w:rsid w:val="002939DB"/>
    <w:rsid w:val="00296F61"/>
    <w:rsid w:val="00297273"/>
    <w:rsid w:val="002A122F"/>
    <w:rsid w:val="002A2698"/>
    <w:rsid w:val="002A3FE9"/>
    <w:rsid w:val="002A749C"/>
    <w:rsid w:val="002B0B74"/>
    <w:rsid w:val="002B1182"/>
    <w:rsid w:val="002B3A4C"/>
    <w:rsid w:val="002B4150"/>
    <w:rsid w:val="002B4625"/>
    <w:rsid w:val="002B5835"/>
    <w:rsid w:val="002B61B4"/>
    <w:rsid w:val="002B7F07"/>
    <w:rsid w:val="002C00CD"/>
    <w:rsid w:val="002C0C73"/>
    <w:rsid w:val="002C4607"/>
    <w:rsid w:val="002C48D4"/>
    <w:rsid w:val="002C5151"/>
    <w:rsid w:val="002C6FA8"/>
    <w:rsid w:val="002C7427"/>
    <w:rsid w:val="002C7959"/>
    <w:rsid w:val="002D39C3"/>
    <w:rsid w:val="002E0C30"/>
    <w:rsid w:val="002E1CAA"/>
    <w:rsid w:val="002E2C88"/>
    <w:rsid w:val="002E4130"/>
    <w:rsid w:val="002F168F"/>
    <w:rsid w:val="002F5F5D"/>
    <w:rsid w:val="002F5F72"/>
    <w:rsid w:val="00301273"/>
    <w:rsid w:val="003018E6"/>
    <w:rsid w:val="00302E35"/>
    <w:rsid w:val="0030347F"/>
    <w:rsid w:val="003035C5"/>
    <w:rsid w:val="00311880"/>
    <w:rsid w:val="0031373F"/>
    <w:rsid w:val="00315083"/>
    <w:rsid w:val="0031585D"/>
    <w:rsid w:val="00315D24"/>
    <w:rsid w:val="00317295"/>
    <w:rsid w:val="00321A00"/>
    <w:rsid w:val="00326040"/>
    <w:rsid w:val="003272BD"/>
    <w:rsid w:val="00330767"/>
    <w:rsid w:val="003335AB"/>
    <w:rsid w:val="00336547"/>
    <w:rsid w:val="00337A17"/>
    <w:rsid w:val="003433F3"/>
    <w:rsid w:val="003452B8"/>
    <w:rsid w:val="003453B1"/>
    <w:rsid w:val="00346552"/>
    <w:rsid w:val="003508BA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71ED9"/>
    <w:rsid w:val="00373A53"/>
    <w:rsid w:val="00373D11"/>
    <w:rsid w:val="00374825"/>
    <w:rsid w:val="00380ED1"/>
    <w:rsid w:val="0038481E"/>
    <w:rsid w:val="0038545A"/>
    <w:rsid w:val="00392161"/>
    <w:rsid w:val="00392241"/>
    <w:rsid w:val="003935E1"/>
    <w:rsid w:val="00394012"/>
    <w:rsid w:val="003A3BFD"/>
    <w:rsid w:val="003A4605"/>
    <w:rsid w:val="003A59CD"/>
    <w:rsid w:val="003A631A"/>
    <w:rsid w:val="003B041F"/>
    <w:rsid w:val="003C110A"/>
    <w:rsid w:val="003C30AF"/>
    <w:rsid w:val="003C475D"/>
    <w:rsid w:val="003C664A"/>
    <w:rsid w:val="003D0064"/>
    <w:rsid w:val="003D0F24"/>
    <w:rsid w:val="003D234D"/>
    <w:rsid w:val="003D422C"/>
    <w:rsid w:val="003D4DDA"/>
    <w:rsid w:val="003D60D8"/>
    <w:rsid w:val="003E0DDA"/>
    <w:rsid w:val="003E1D09"/>
    <w:rsid w:val="00403988"/>
    <w:rsid w:val="00403E7F"/>
    <w:rsid w:val="00406D53"/>
    <w:rsid w:val="0040769C"/>
    <w:rsid w:val="00410E48"/>
    <w:rsid w:val="00411094"/>
    <w:rsid w:val="00411B5B"/>
    <w:rsid w:val="00412939"/>
    <w:rsid w:val="00413FB8"/>
    <w:rsid w:val="00415B2E"/>
    <w:rsid w:val="00424D2D"/>
    <w:rsid w:val="00425A3D"/>
    <w:rsid w:val="004302EC"/>
    <w:rsid w:val="00430AE9"/>
    <w:rsid w:val="00434786"/>
    <w:rsid w:val="00441EEC"/>
    <w:rsid w:val="004459AF"/>
    <w:rsid w:val="004501EB"/>
    <w:rsid w:val="00452AF0"/>
    <w:rsid w:val="00457930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4610"/>
    <w:rsid w:val="004E7D56"/>
    <w:rsid w:val="004F42C2"/>
    <w:rsid w:val="004F7B42"/>
    <w:rsid w:val="0050200C"/>
    <w:rsid w:val="00503CF1"/>
    <w:rsid w:val="005100DD"/>
    <w:rsid w:val="00511140"/>
    <w:rsid w:val="00511CBB"/>
    <w:rsid w:val="00514CF1"/>
    <w:rsid w:val="00517387"/>
    <w:rsid w:val="00517661"/>
    <w:rsid w:val="00525752"/>
    <w:rsid w:val="00532881"/>
    <w:rsid w:val="0053375B"/>
    <w:rsid w:val="005345C0"/>
    <w:rsid w:val="00534AF9"/>
    <w:rsid w:val="00540D8B"/>
    <w:rsid w:val="005440F3"/>
    <w:rsid w:val="00553031"/>
    <w:rsid w:val="00563F88"/>
    <w:rsid w:val="00564C1F"/>
    <w:rsid w:val="00565AD8"/>
    <w:rsid w:val="00573252"/>
    <w:rsid w:val="00574152"/>
    <w:rsid w:val="005749B2"/>
    <w:rsid w:val="00574C11"/>
    <w:rsid w:val="00582408"/>
    <w:rsid w:val="00582794"/>
    <w:rsid w:val="00586121"/>
    <w:rsid w:val="005876A9"/>
    <w:rsid w:val="00591531"/>
    <w:rsid w:val="005920CE"/>
    <w:rsid w:val="00593A60"/>
    <w:rsid w:val="005950C5"/>
    <w:rsid w:val="005952C5"/>
    <w:rsid w:val="00596987"/>
    <w:rsid w:val="00597557"/>
    <w:rsid w:val="005A0433"/>
    <w:rsid w:val="005A26F4"/>
    <w:rsid w:val="005A5083"/>
    <w:rsid w:val="005A5431"/>
    <w:rsid w:val="005A6A29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15F10"/>
    <w:rsid w:val="00622CEE"/>
    <w:rsid w:val="00623BF0"/>
    <w:rsid w:val="006268F2"/>
    <w:rsid w:val="00627413"/>
    <w:rsid w:val="00630E95"/>
    <w:rsid w:val="00652822"/>
    <w:rsid w:val="00653058"/>
    <w:rsid w:val="00653DE2"/>
    <w:rsid w:val="00653F2A"/>
    <w:rsid w:val="00663567"/>
    <w:rsid w:val="0066389A"/>
    <w:rsid w:val="00665A7B"/>
    <w:rsid w:val="006679FA"/>
    <w:rsid w:val="00671666"/>
    <w:rsid w:val="00675014"/>
    <w:rsid w:val="00681193"/>
    <w:rsid w:val="006812E8"/>
    <w:rsid w:val="006840BF"/>
    <w:rsid w:val="00685E79"/>
    <w:rsid w:val="00686AE7"/>
    <w:rsid w:val="00687812"/>
    <w:rsid w:val="0068783D"/>
    <w:rsid w:val="006927E6"/>
    <w:rsid w:val="006A35D7"/>
    <w:rsid w:val="006B2448"/>
    <w:rsid w:val="006B2D3F"/>
    <w:rsid w:val="006B3B95"/>
    <w:rsid w:val="006B6CA3"/>
    <w:rsid w:val="006C1089"/>
    <w:rsid w:val="006C1624"/>
    <w:rsid w:val="006C2276"/>
    <w:rsid w:val="006C5103"/>
    <w:rsid w:val="006C58AC"/>
    <w:rsid w:val="006C5CB5"/>
    <w:rsid w:val="006D1DF2"/>
    <w:rsid w:val="006D2E10"/>
    <w:rsid w:val="006D4E3C"/>
    <w:rsid w:val="006E051A"/>
    <w:rsid w:val="006E580B"/>
    <w:rsid w:val="006E7771"/>
    <w:rsid w:val="006F1B11"/>
    <w:rsid w:val="006F44DD"/>
    <w:rsid w:val="00703333"/>
    <w:rsid w:val="00710E73"/>
    <w:rsid w:val="007145F2"/>
    <w:rsid w:val="00716971"/>
    <w:rsid w:val="00716B3F"/>
    <w:rsid w:val="00720D09"/>
    <w:rsid w:val="00723C19"/>
    <w:rsid w:val="007251D5"/>
    <w:rsid w:val="00726CFF"/>
    <w:rsid w:val="00727609"/>
    <w:rsid w:val="0072775E"/>
    <w:rsid w:val="00733E85"/>
    <w:rsid w:val="007400C5"/>
    <w:rsid w:val="00741CB8"/>
    <w:rsid w:val="007453F4"/>
    <w:rsid w:val="007462E6"/>
    <w:rsid w:val="00746D18"/>
    <w:rsid w:val="00750B47"/>
    <w:rsid w:val="007518F4"/>
    <w:rsid w:val="00761269"/>
    <w:rsid w:val="00763A34"/>
    <w:rsid w:val="00773EEE"/>
    <w:rsid w:val="0077529B"/>
    <w:rsid w:val="0077657F"/>
    <w:rsid w:val="00777275"/>
    <w:rsid w:val="00781506"/>
    <w:rsid w:val="00783EFF"/>
    <w:rsid w:val="007922C7"/>
    <w:rsid w:val="007A06E1"/>
    <w:rsid w:val="007B42F3"/>
    <w:rsid w:val="007B5610"/>
    <w:rsid w:val="007B6809"/>
    <w:rsid w:val="007B7A4F"/>
    <w:rsid w:val="007C0418"/>
    <w:rsid w:val="007C203D"/>
    <w:rsid w:val="007C3796"/>
    <w:rsid w:val="007C3DED"/>
    <w:rsid w:val="007C48E6"/>
    <w:rsid w:val="007C6555"/>
    <w:rsid w:val="007C71A7"/>
    <w:rsid w:val="007D0540"/>
    <w:rsid w:val="007D48D9"/>
    <w:rsid w:val="007D6E3E"/>
    <w:rsid w:val="007E0C09"/>
    <w:rsid w:val="007E1634"/>
    <w:rsid w:val="007E1A11"/>
    <w:rsid w:val="007E7C5D"/>
    <w:rsid w:val="007F48EB"/>
    <w:rsid w:val="007F54A9"/>
    <w:rsid w:val="008008C3"/>
    <w:rsid w:val="0080766D"/>
    <w:rsid w:val="00811010"/>
    <w:rsid w:val="00812BBD"/>
    <w:rsid w:val="00812C24"/>
    <w:rsid w:val="0081594D"/>
    <w:rsid w:val="00821333"/>
    <w:rsid w:val="008213C1"/>
    <w:rsid w:val="00825A65"/>
    <w:rsid w:val="008268E3"/>
    <w:rsid w:val="00827899"/>
    <w:rsid w:val="00835816"/>
    <w:rsid w:val="00836FF0"/>
    <w:rsid w:val="00851F7D"/>
    <w:rsid w:val="008525F9"/>
    <w:rsid w:val="00857E76"/>
    <w:rsid w:val="008610BC"/>
    <w:rsid w:val="008619E3"/>
    <w:rsid w:val="00862BCC"/>
    <w:rsid w:val="00865710"/>
    <w:rsid w:val="008662D1"/>
    <w:rsid w:val="00882C75"/>
    <w:rsid w:val="008877CF"/>
    <w:rsid w:val="008905FE"/>
    <w:rsid w:val="00896BD3"/>
    <w:rsid w:val="00896DC3"/>
    <w:rsid w:val="0089791B"/>
    <w:rsid w:val="008A0300"/>
    <w:rsid w:val="008A0A6B"/>
    <w:rsid w:val="008A1FE5"/>
    <w:rsid w:val="008A3066"/>
    <w:rsid w:val="008A4367"/>
    <w:rsid w:val="008A4CE3"/>
    <w:rsid w:val="008A6FD9"/>
    <w:rsid w:val="008B5417"/>
    <w:rsid w:val="008C0261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42B5"/>
    <w:rsid w:val="008E7C82"/>
    <w:rsid w:val="008F57DB"/>
    <w:rsid w:val="0090394E"/>
    <w:rsid w:val="009055C2"/>
    <w:rsid w:val="00906FC9"/>
    <w:rsid w:val="0091249E"/>
    <w:rsid w:val="00912A09"/>
    <w:rsid w:val="00916781"/>
    <w:rsid w:val="00916E5A"/>
    <w:rsid w:val="0091792F"/>
    <w:rsid w:val="00925E67"/>
    <w:rsid w:val="00926418"/>
    <w:rsid w:val="00927051"/>
    <w:rsid w:val="0093284F"/>
    <w:rsid w:val="00935A5E"/>
    <w:rsid w:val="00937135"/>
    <w:rsid w:val="00937F8C"/>
    <w:rsid w:val="00943E85"/>
    <w:rsid w:val="00947C67"/>
    <w:rsid w:val="009503CD"/>
    <w:rsid w:val="009525D4"/>
    <w:rsid w:val="00952F6C"/>
    <w:rsid w:val="00953877"/>
    <w:rsid w:val="00957CDB"/>
    <w:rsid w:val="00962164"/>
    <w:rsid w:val="00970098"/>
    <w:rsid w:val="00970243"/>
    <w:rsid w:val="0097172A"/>
    <w:rsid w:val="00971BB6"/>
    <w:rsid w:val="00972775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A5511"/>
    <w:rsid w:val="009C5A09"/>
    <w:rsid w:val="009D1675"/>
    <w:rsid w:val="009D5C58"/>
    <w:rsid w:val="009D5E65"/>
    <w:rsid w:val="009D6C08"/>
    <w:rsid w:val="009E019B"/>
    <w:rsid w:val="009E4BD3"/>
    <w:rsid w:val="009E6C9E"/>
    <w:rsid w:val="009E6DE5"/>
    <w:rsid w:val="009E751C"/>
    <w:rsid w:val="009E7C0B"/>
    <w:rsid w:val="009F0683"/>
    <w:rsid w:val="009F0854"/>
    <w:rsid w:val="009F2900"/>
    <w:rsid w:val="009F51B5"/>
    <w:rsid w:val="009F7378"/>
    <w:rsid w:val="00A04AF5"/>
    <w:rsid w:val="00A053CB"/>
    <w:rsid w:val="00A10336"/>
    <w:rsid w:val="00A10CF0"/>
    <w:rsid w:val="00A161E7"/>
    <w:rsid w:val="00A22C34"/>
    <w:rsid w:val="00A23057"/>
    <w:rsid w:val="00A23102"/>
    <w:rsid w:val="00A25C1A"/>
    <w:rsid w:val="00A32F27"/>
    <w:rsid w:val="00A34498"/>
    <w:rsid w:val="00A37A42"/>
    <w:rsid w:val="00A40F62"/>
    <w:rsid w:val="00A4288D"/>
    <w:rsid w:val="00A44F7E"/>
    <w:rsid w:val="00A46A1C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A1883"/>
    <w:rsid w:val="00AA697F"/>
    <w:rsid w:val="00AA6B7A"/>
    <w:rsid w:val="00AA72F8"/>
    <w:rsid w:val="00AB09B5"/>
    <w:rsid w:val="00AB15DC"/>
    <w:rsid w:val="00AB1E99"/>
    <w:rsid w:val="00AB4D1F"/>
    <w:rsid w:val="00AC027B"/>
    <w:rsid w:val="00AC11B2"/>
    <w:rsid w:val="00AC3D8A"/>
    <w:rsid w:val="00AC4DAF"/>
    <w:rsid w:val="00AD0450"/>
    <w:rsid w:val="00AD5C48"/>
    <w:rsid w:val="00AE22A0"/>
    <w:rsid w:val="00AE38DF"/>
    <w:rsid w:val="00AE5666"/>
    <w:rsid w:val="00AE57FA"/>
    <w:rsid w:val="00AF7DA1"/>
    <w:rsid w:val="00B033A7"/>
    <w:rsid w:val="00B04322"/>
    <w:rsid w:val="00B06925"/>
    <w:rsid w:val="00B072F2"/>
    <w:rsid w:val="00B1300A"/>
    <w:rsid w:val="00B137DE"/>
    <w:rsid w:val="00B14B82"/>
    <w:rsid w:val="00B173F4"/>
    <w:rsid w:val="00B200AB"/>
    <w:rsid w:val="00B23901"/>
    <w:rsid w:val="00B264BA"/>
    <w:rsid w:val="00B27ADD"/>
    <w:rsid w:val="00B3066C"/>
    <w:rsid w:val="00B309A4"/>
    <w:rsid w:val="00B33F8B"/>
    <w:rsid w:val="00B4084A"/>
    <w:rsid w:val="00B60413"/>
    <w:rsid w:val="00B6374B"/>
    <w:rsid w:val="00B65ACB"/>
    <w:rsid w:val="00B70E97"/>
    <w:rsid w:val="00B71501"/>
    <w:rsid w:val="00B72173"/>
    <w:rsid w:val="00B733D8"/>
    <w:rsid w:val="00B776C9"/>
    <w:rsid w:val="00B800FB"/>
    <w:rsid w:val="00B83257"/>
    <w:rsid w:val="00B85900"/>
    <w:rsid w:val="00B8593A"/>
    <w:rsid w:val="00B86B0D"/>
    <w:rsid w:val="00B909F4"/>
    <w:rsid w:val="00B93197"/>
    <w:rsid w:val="00B9657B"/>
    <w:rsid w:val="00BA3CCA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C67"/>
    <w:rsid w:val="00C123B6"/>
    <w:rsid w:val="00C13A8F"/>
    <w:rsid w:val="00C22756"/>
    <w:rsid w:val="00C26879"/>
    <w:rsid w:val="00C2736D"/>
    <w:rsid w:val="00C3000D"/>
    <w:rsid w:val="00C34DF2"/>
    <w:rsid w:val="00C36BCC"/>
    <w:rsid w:val="00C428D2"/>
    <w:rsid w:val="00C42C14"/>
    <w:rsid w:val="00C500A1"/>
    <w:rsid w:val="00C51D98"/>
    <w:rsid w:val="00C529EC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0357"/>
    <w:rsid w:val="00C70A50"/>
    <w:rsid w:val="00C70ADB"/>
    <w:rsid w:val="00C74CEE"/>
    <w:rsid w:val="00C80B8D"/>
    <w:rsid w:val="00C8377A"/>
    <w:rsid w:val="00C878EE"/>
    <w:rsid w:val="00C9198D"/>
    <w:rsid w:val="00C92A7E"/>
    <w:rsid w:val="00C9338F"/>
    <w:rsid w:val="00C96580"/>
    <w:rsid w:val="00C96CA4"/>
    <w:rsid w:val="00C96CB7"/>
    <w:rsid w:val="00C977BA"/>
    <w:rsid w:val="00C97E22"/>
    <w:rsid w:val="00CA227A"/>
    <w:rsid w:val="00CA5233"/>
    <w:rsid w:val="00CB5CF5"/>
    <w:rsid w:val="00CB6F71"/>
    <w:rsid w:val="00CD2F09"/>
    <w:rsid w:val="00CD5FF4"/>
    <w:rsid w:val="00CD67C5"/>
    <w:rsid w:val="00CE0D4E"/>
    <w:rsid w:val="00CE364C"/>
    <w:rsid w:val="00CE60F0"/>
    <w:rsid w:val="00CE7867"/>
    <w:rsid w:val="00CF3A06"/>
    <w:rsid w:val="00D01798"/>
    <w:rsid w:val="00D06F8C"/>
    <w:rsid w:val="00D07C6F"/>
    <w:rsid w:val="00D1343C"/>
    <w:rsid w:val="00D166A3"/>
    <w:rsid w:val="00D1795E"/>
    <w:rsid w:val="00D20184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612D3"/>
    <w:rsid w:val="00D64221"/>
    <w:rsid w:val="00D65B08"/>
    <w:rsid w:val="00D704FF"/>
    <w:rsid w:val="00D75821"/>
    <w:rsid w:val="00D75CD9"/>
    <w:rsid w:val="00D80935"/>
    <w:rsid w:val="00D818FC"/>
    <w:rsid w:val="00D83051"/>
    <w:rsid w:val="00D83DA0"/>
    <w:rsid w:val="00D851D9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57C9"/>
    <w:rsid w:val="00DB6E3C"/>
    <w:rsid w:val="00DB7B42"/>
    <w:rsid w:val="00DD15F0"/>
    <w:rsid w:val="00DD41D9"/>
    <w:rsid w:val="00DD6439"/>
    <w:rsid w:val="00DE096C"/>
    <w:rsid w:val="00DE1220"/>
    <w:rsid w:val="00DF0CF6"/>
    <w:rsid w:val="00DF492B"/>
    <w:rsid w:val="00DF53E4"/>
    <w:rsid w:val="00DF5C41"/>
    <w:rsid w:val="00DF669C"/>
    <w:rsid w:val="00E000B0"/>
    <w:rsid w:val="00E00992"/>
    <w:rsid w:val="00E02470"/>
    <w:rsid w:val="00E04D93"/>
    <w:rsid w:val="00E159C9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7655"/>
    <w:rsid w:val="00E8138A"/>
    <w:rsid w:val="00E84ADA"/>
    <w:rsid w:val="00E87251"/>
    <w:rsid w:val="00E91647"/>
    <w:rsid w:val="00E917FC"/>
    <w:rsid w:val="00E93489"/>
    <w:rsid w:val="00E94938"/>
    <w:rsid w:val="00E94F66"/>
    <w:rsid w:val="00E97B37"/>
    <w:rsid w:val="00EA0157"/>
    <w:rsid w:val="00EA0C54"/>
    <w:rsid w:val="00EA2920"/>
    <w:rsid w:val="00EA3255"/>
    <w:rsid w:val="00EA344C"/>
    <w:rsid w:val="00EA548D"/>
    <w:rsid w:val="00EA5717"/>
    <w:rsid w:val="00EA6271"/>
    <w:rsid w:val="00EA6857"/>
    <w:rsid w:val="00EB38A7"/>
    <w:rsid w:val="00EB3DC1"/>
    <w:rsid w:val="00EC140F"/>
    <w:rsid w:val="00EC309A"/>
    <w:rsid w:val="00EC593E"/>
    <w:rsid w:val="00ED0423"/>
    <w:rsid w:val="00ED4BA4"/>
    <w:rsid w:val="00EE00D4"/>
    <w:rsid w:val="00EE0B59"/>
    <w:rsid w:val="00EE23E3"/>
    <w:rsid w:val="00EE569D"/>
    <w:rsid w:val="00EF5A24"/>
    <w:rsid w:val="00EF6BD0"/>
    <w:rsid w:val="00F02D35"/>
    <w:rsid w:val="00F12C27"/>
    <w:rsid w:val="00F13DE2"/>
    <w:rsid w:val="00F21D8B"/>
    <w:rsid w:val="00F23EE1"/>
    <w:rsid w:val="00F26685"/>
    <w:rsid w:val="00F26DE0"/>
    <w:rsid w:val="00F272D6"/>
    <w:rsid w:val="00F34429"/>
    <w:rsid w:val="00F415C9"/>
    <w:rsid w:val="00F45981"/>
    <w:rsid w:val="00F45F6C"/>
    <w:rsid w:val="00F46131"/>
    <w:rsid w:val="00F51F79"/>
    <w:rsid w:val="00F54951"/>
    <w:rsid w:val="00F61419"/>
    <w:rsid w:val="00F632E1"/>
    <w:rsid w:val="00F64FCF"/>
    <w:rsid w:val="00F66AAE"/>
    <w:rsid w:val="00F729D3"/>
    <w:rsid w:val="00F73ABC"/>
    <w:rsid w:val="00F7593A"/>
    <w:rsid w:val="00F77E78"/>
    <w:rsid w:val="00F808F4"/>
    <w:rsid w:val="00F80976"/>
    <w:rsid w:val="00F81FEA"/>
    <w:rsid w:val="00F83199"/>
    <w:rsid w:val="00F91CFE"/>
    <w:rsid w:val="00F92F91"/>
    <w:rsid w:val="00F95CFA"/>
    <w:rsid w:val="00F97145"/>
    <w:rsid w:val="00F97862"/>
    <w:rsid w:val="00FA2B42"/>
    <w:rsid w:val="00FA52FC"/>
    <w:rsid w:val="00FC12A6"/>
    <w:rsid w:val="00FC1BE4"/>
    <w:rsid w:val="00FC1D1B"/>
    <w:rsid w:val="00FC4E02"/>
    <w:rsid w:val="00FD4419"/>
    <w:rsid w:val="00FD4D55"/>
    <w:rsid w:val="00FD65C1"/>
    <w:rsid w:val="00FE4512"/>
    <w:rsid w:val="00FE64E6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935A5E"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935A5E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4459AF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styleId="Paragrafoelenco">
    <w:name w:val="List Paragraph"/>
    <w:basedOn w:val="Normale"/>
    <w:uiPriority w:val="34"/>
    <w:qFormat/>
    <w:rsid w:val="000B229D"/>
    <w:pPr>
      <w:spacing w:after="380" w:line="380" w:lineRule="atLeast"/>
      <w:ind w:left="720"/>
      <w:contextualSpacing/>
    </w:pPr>
    <w:rPr>
      <w:rFonts w:ascii="CorpoA" w:hAnsi="CorpoA"/>
      <w:sz w:val="26"/>
    </w:rPr>
  </w:style>
  <w:style w:type="paragraph" w:customStyle="1" w:styleId="00Information">
    <w:name w:val="0.0 Information"/>
    <w:basedOn w:val="Normale"/>
    <w:rsid w:val="000B229D"/>
    <w:pPr>
      <w:framePr w:w="2722" w:h="397" w:hRule="exact" w:wrap="around" w:vAnchor="page" w:hAnchor="page" w:x="8988" w:y="3885" w:anchorLock="1"/>
      <w:spacing w:after="380" w:line="380" w:lineRule="atLeast"/>
    </w:pPr>
    <w:rPr>
      <w:b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F4F"/>
    <w:pPr>
      <w:spacing w:after="320" w:line="320" w:lineRule="exact"/>
    </w:pPr>
    <w:rPr>
      <w:rFonts w:ascii="CorpoS" w:hAnsi="CorpoS"/>
      <w:sz w:val="24"/>
    </w:rPr>
  </w:style>
  <w:style w:type="paragraph" w:styleId="Titolo1">
    <w:name w:val="heading 1"/>
    <w:basedOn w:val="Normale"/>
    <w:next w:val="Titolo2"/>
    <w:qFormat/>
    <w:locked/>
    <w:rsid w:val="00EA3255"/>
    <w:pPr>
      <w:keepNext/>
      <w:spacing w:before="240" w:after="60" w:line="440" w:lineRule="exact"/>
      <w:outlineLvl w:val="0"/>
    </w:pPr>
    <w:rPr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935A5E"/>
    <w:pPr>
      <w:keepNext/>
      <w:spacing w:before="240" w:after="60" w:line="340" w:lineRule="exact"/>
      <w:outlineLvl w:val="1"/>
    </w:p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0DisclaimerBoilerplate">
    <w:name w:val="4.0 Disclaimer / Boilerplate"/>
    <w:basedOn w:val="Normale"/>
    <w:qFormat/>
    <w:rsid w:val="00191F4F"/>
    <w:pPr>
      <w:spacing w:after="200" w:line="200" w:lineRule="exact"/>
    </w:pPr>
    <w:rPr>
      <w:sz w:val="16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935A5E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11Subhead">
    <w:name w:val="1.1 Subhead"/>
    <w:rsid w:val="00191F4F"/>
    <w:pPr>
      <w:numPr>
        <w:numId w:val="4"/>
      </w:numPr>
      <w:spacing w:after="320" w:line="320" w:lineRule="exact"/>
      <w:ind w:left="227" w:right="-193" w:hanging="227"/>
      <w:contextualSpacing/>
    </w:pPr>
    <w:rPr>
      <w:rFonts w:ascii="CorpoS" w:hAnsi="CorpoS"/>
      <w:b/>
      <w:sz w:val="24"/>
    </w:rPr>
  </w:style>
  <w:style w:type="paragraph" w:customStyle="1" w:styleId="06Footer">
    <w:name w:val="0.6 Footer"/>
    <w:link w:val="06FooterZchn"/>
    <w:rsid w:val="008A0300"/>
    <w:pPr>
      <w:spacing w:after="240" w:line="1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Normale"/>
    <w:semiHidden/>
    <w:locked/>
    <w:rsid w:val="00DF669C"/>
    <w:pPr>
      <w:widowControl w:val="0"/>
      <w:spacing w:after="0"/>
    </w:pPr>
  </w:style>
  <w:style w:type="paragraph" w:customStyle="1" w:styleId="21Crossheading">
    <w:name w:val="2.1 Cross heading"/>
    <w:basedOn w:val="Normale"/>
    <w:qFormat/>
    <w:rsid w:val="00191F4F"/>
    <w:pPr>
      <w:spacing w:after="0"/>
    </w:pPr>
    <w:rPr>
      <w:b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</w:rPr>
  </w:style>
  <w:style w:type="paragraph" w:customStyle="1" w:styleId="10Headline">
    <w:name w:val="1.0 Headline"/>
    <w:rsid w:val="00191F4F"/>
    <w:pPr>
      <w:keepNext/>
      <w:widowControl w:val="0"/>
      <w:spacing w:after="280" w:line="480" w:lineRule="exact"/>
    </w:pPr>
    <w:rPr>
      <w:rFonts w:ascii="CorpoS" w:hAnsi="CorpoS"/>
      <w:b/>
      <w:sz w:val="36"/>
    </w:rPr>
  </w:style>
  <w:style w:type="paragraph" w:customStyle="1" w:styleId="01Pressinformation">
    <w:name w:val="0.1 Press information"/>
    <w:basedOn w:val="Normale"/>
    <w:rsid w:val="009E019B"/>
    <w:pPr>
      <w:framePr w:wrap="around" w:vAnchor="page" w:hAnchor="page" w:x="9073" w:y="3120"/>
      <w:widowControl w:val="0"/>
      <w:spacing w:after="600" w:line="240" w:lineRule="auto"/>
    </w:pPr>
    <w:rPr>
      <w:b/>
      <w:sz w:val="28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paragraph" w:customStyle="1" w:styleId="20Continoustext">
    <w:name w:val="2.0 Continous text"/>
    <w:basedOn w:val="Normale"/>
    <w:qFormat/>
    <w:rsid w:val="00191F4F"/>
  </w:style>
  <w:style w:type="paragraph" w:customStyle="1" w:styleId="05PageNumber">
    <w:name w:val="0.5 PageNumber"/>
    <w:basedOn w:val="Normale"/>
    <w:qFormat/>
    <w:rsid w:val="00191F4F"/>
    <w:pPr>
      <w:framePr w:w="2325" w:h="289" w:wrap="around" w:vAnchor="page" w:hAnchor="page" w:x="9073" w:y="1135" w:anchorLock="1"/>
      <w:spacing w:after="0"/>
    </w:pPr>
    <w:rPr>
      <w:noProof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30InformationQRCode">
    <w:name w:val="3.0 Information + QRCode"/>
    <w:basedOn w:val="20Continoustext"/>
    <w:qFormat/>
    <w:rsid w:val="00B173F4"/>
    <w:pPr>
      <w:spacing w:after="1560"/>
    </w:pPr>
  </w:style>
  <w:style w:type="character" w:customStyle="1" w:styleId="06FooterZchn">
    <w:name w:val="0.6 Footer Zchn"/>
    <w:basedOn w:val="Carpredefinitoparagrafo"/>
    <w:link w:val="06Footer"/>
    <w:rsid w:val="008A0300"/>
    <w:rPr>
      <w:rFonts w:ascii="CorpoS" w:hAnsi="CorpoS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02Pressinformationdate">
    <w:name w:val="0.2 Press information date"/>
    <w:basedOn w:val="01Pressinformation"/>
    <w:qFormat/>
    <w:rsid w:val="004459AF"/>
    <w:pPr>
      <w:framePr w:wrap="around" w:y="4083"/>
      <w:spacing w:after="0"/>
    </w:pPr>
    <w:rPr>
      <w:b w:val="0"/>
      <w:sz w:val="24"/>
    </w:rPr>
  </w:style>
  <w:style w:type="paragraph" w:customStyle="1" w:styleId="04Blockingperiod">
    <w:name w:val="0.4 Blocking period"/>
    <w:basedOn w:val="Normale"/>
    <w:qFormat/>
    <w:rsid w:val="00DF5C41"/>
    <w:pPr>
      <w:spacing w:before="100" w:after="0" w:line="240" w:lineRule="auto"/>
    </w:pPr>
    <w:rPr>
      <w:b/>
      <w:color w:val="FF0000"/>
      <w:sz w:val="36"/>
    </w:rPr>
  </w:style>
  <w:style w:type="paragraph" w:customStyle="1" w:styleId="03Companylabel">
    <w:name w:val="0.3 Company label"/>
    <w:basedOn w:val="01Pressinformation"/>
    <w:qFormat/>
    <w:rsid w:val="007D48D9"/>
    <w:pPr>
      <w:framePr w:wrap="around" w:x="8563" w:y="1589"/>
      <w:spacing w:after="0"/>
    </w:pPr>
    <w:rPr>
      <w:b w:val="0"/>
    </w:rPr>
  </w:style>
  <w:style w:type="paragraph" w:styleId="Paragrafoelenco">
    <w:name w:val="List Paragraph"/>
    <w:basedOn w:val="Normale"/>
    <w:uiPriority w:val="34"/>
    <w:qFormat/>
    <w:rsid w:val="000B229D"/>
    <w:pPr>
      <w:spacing w:after="380" w:line="380" w:lineRule="atLeast"/>
      <w:ind w:left="720"/>
      <w:contextualSpacing/>
    </w:pPr>
    <w:rPr>
      <w:rFonts w:ascii="CorpoA" w:hAnsi="CorpoA"/>
      <w:sz w:val="26"/>
    </w:rPr>
  </w:style>
  <w:style w:type="paragraph" w:customStyle="1" w:styleId="00Information">
    <w:name w:val="0.0 Information"/>
    <w:basedOn w:val="Normale"/>
    <w:rsid w:val="000B229D"/>
    <w:pPr>
      <w:framePr w:w="2722" w:h="397" w:hRule="exact" w:wrap="around" w:vAnchor="page" w:hAnchor="page" w:x="8988" w:y="3885" w:anchorLock="1"/>
      <w:spacing w:after="380" w:line="380" w:lineRule="atLeast"/>
    </w:pPr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GELS\AppData\Local\Microsoft\Windows\Temporary%20Internet%20Files\Content.IE5\ICWTI3UA\PI_Daimler_EN_mit_Disclaimer_17.10.2014%20(1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E3E47-6EAB-407D-BC91-450346AC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PI_Daimler_EN_mit_Disclaimer_17.10.2014 (1).dotx</Template>
  <TotalTime>0</TotalTime>
  <Pages>4</Pages>
  <Words>1620</Words>
  <Characters>9237</Characters>
  <Application>Microsoft Office Word</Application>
  <DocSecurity>0</DocSecurity>
  <PresentationFormat/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media office gmbh</Company>
  <LinksUpToDate>false</LinksUpToDate>
  <CharactersWithSpaces>10836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Vogelsang, Isabell (096)</dc:creator>
  <cp:lastModifiedBy>Barletta, Marco (183-Extern)</cp:lastModifiedBy>
  <cp:revision>3</cp:revision>
  <cp:lastPrinted>2014-10-29T16:37:00Z</cp:lastPrinted>
  <dcterms:created xsi:type="dcterms:W3CDTF">2014-10-31T10:06:00Z</dcterms:created>
  <dcterms:modified xsi:type="dcterms:W3CDTF">2014-10-31T10:17:00Z</dcterms:modified>
</cp:coreProperties>
</file>