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AA1BF1" w:rsidRDefault="00602182" w:rsidP="001B0AC0">
      <w:pPr>
        <w:pStyle w:val="02Pressinformationdate"/>
        <w:framePr w:wrap="around"/>
        <w:rPr>
          <w:lang w:val="en-US"/>
        </w:rPr>
      </w:pPr>
      <w:r>
        <w:rPr>
          <w:lang w:val="en-US"/>
        </w:rPr>
        <w:t>July</w:t>
      </w:r>
      <w:r w:rsidR="00D1795E" w:rsidRPr="00AA1BF1">
        <w:rPr>
          <w:lang w:val="en-US"/>
        </w:rPr>
        <w:t xml:space="preserve"> </w:t>
      </w:r>
      <w:r>
        <w:rPr>
          <w:lang w:val="en-US"/>
        </w:rPr>
        <w:t>4</w:t>
      </w:r>
      <w:r w:rsidR="00D1795E" w:rsidRPr="00AA1BF1">
        <w:rPr>
          <w:lang w:val="en-US"/>
        </w:rPr>
        <w:t>,</w:t>
      </w:r>
      <w:r>
        <w:rPr>
          <w:lang w:val="en-US"/>
        </w:rPr>
        <w:t xml:space="preserve"> 2014</w:t>
      </w:r>
    </w:p>
    <w:p w:rsidR="007A06E1" w:rsidRPr="00AA1BF1" w:rsidRDefault="00602182" w:rsidP="001B0AC0">
      <w:pPr>
        <w:pStyle w:val="10Headline"/>
        <w:rPr>
          <w:lang w:val="en-US"/>
        </w:rPr>
      </w:pPr>
      <w:r w:rsidRPr="00602182">
        <w:rPr>
          <w:lang w:val="en-US"/>
        </w:rPr>
        <w:lastRenderedPageBreak/>
        <w:t>Mercedes-Benz posts strongest half-year</w:t>
      </w:r>
      <w:r w:rsidR="00FB3635">
        <w:rPr>
          <w:lang w:val="en-US"/>
        </w:rPr>
        <w:t>’s</w:t>
      </w:r>
      <w:r>
        <w:rPr>
          <w:lang w:val="en-US"/>
        </w:rPr>
        <w:t xml:space="preserve"> sales results in the company’</w:t>
      </w:r>
      <w:r w:rsidRPr="00602182">
        <w:rPr>
          <w:lang w:val="en-US"/>
        </w:rPr>
        <w:t>s history</w:t>
      </w:r>
    </w:p>
    <w:p w:rsidR="00602182" w:rsidRPr="00602182" w:rsidRDefault="00602182" w:rsidP="00602182">
      <w:pPr>
        <w:pStyle w:val="11Subhead"/>
        <w:rPr>
          <w:lang w:val="en-US"/>
        </w:rPr>
      </w:pPr>
      <w:r w:rsidRPr="00602182">
        <w:rPr>
          <w:lang w:val="en-US"/>
        </w:rPr>
        <w:t>Mercedes-Benz records</w:t>
      </w:r>
      <w:r w:rsidR="00FB3635">
        <w:rPr>
          <w:lang w:val="en-US"/>
        </w:rPr>
        <w:t xml:space="preserve"> a</w:t>
      </w:r>
      <w:r w:rsidRPr="00602182">
        <w:rPr>
          <w:lang w:val="en-US"/>
        </w:rPr>
        <w:t xml:space="preserve"> 12.</w:t>
      </w:r>
      <w:r w:rsidR="009B5405">
        <w:rPr>
          <w:lang w:val="en-US"/>
        </w:rPr>
        <w:t>8</w:t>
      </w:r>
      <w:r w:rsidRPr="00602182">
        <w:rPr>
          <w:lang w:val="en-US"/>
        </w:rPr>
        <w:t>% sales growth in the first half of the year with 78</w:t>
      </w:r>
      <w:r w:rsidR="009B5405">
        <w:rPr>
          <w:lang w:val="en-US"/>
        </w:rPr>
        <w:t>3</w:t>
      </w:r>
      <w:r w:rsidRPr="00602182">
        <w:rPr>
          <w:lang w:val="en-US"/>
        </w:rPr>
        <w:t>,</w:t>
      </w:r>
      <w:r w:rsidR="009B5405">
        <w:rPr>
          <w:lang w:val="en-US"/>
        </w:rPr>
        <w:t>520</w:t>
      </w:r>
      <w:r w:rsidRPr="00602182">
        <w:rPr>
          <w:lang w:val="en-US"/>
        </w:rPr>
        <w:t xml:space="preserve"> vehicles sold.</w:t>
      </w:r>
    </w:p>
    <w:p w:rsidR="00602182" w:rsidRPr="00602182" w:rsidRDefault="00602182" w:rsidP="00602182">
      <w:pPr>
        <w:pStyle w:val="11Subhead"/>
        <w:rPr>
          <w:lang w:val="en-US"/>
        </w:rPr>
      </w:pPr>
      <w:r w:rsidRPr="00602182">
        <w:rPr>
          <w:lang w:val="en-US"/>
        </w:rPr>
        <w:t>The company achieved yet another record in June with sales of 14</w:t>
      </w:r>
      <w:r w:rsidR="009B5405">
        <w:rPr>
          <w:lang w:val="en-US"/>
        </w:rPr>
        <w:t>2</w:t>
      </w:r>
      <w:r w:rsidRPr="00602182">
        <w:rPr>
          <w:lang w:val="en-US"/>
        </w:rPr>
        <w:t>,</w:t>
      </w:r>
      <w:r w:rsidR="009B5405">
        <w:rPr>
          <w:lang w:val="en-US"/>
        </w:rPr>
        <w:t>136</w:t>
      </w:r>
      <w:r w:rsidRPr="00602182">
        <w:rPr>
          <w:lang w:val="en-US"/>
        </w:rPr>
        <w:t xml:space="preserve"> units (+</w:t>
      </w:r>
      <w:r w:rsidR="009B5405">
        <w:rPr>
          <w:lang w:val="en-US"/>
        </w:rPr>
        <w:t>8</w:t>
      </w:r>
      <w:r w:rsidRPr="00602182">
        <w:rPr>
          <w:lang w:val="en-US"/>
        </w:rPr>
        <w:t>.</w:t>
      </w:r>
      <w:r w:rsidR="009B5405">
        <w:rPr>
          <w:lang w:val="en-US"/>
        </w:rPr>
        <w:t>0</w:t>
      </w:r>
      <w:r w:rsidRPr="00602182">
        <w:rPr>
          <w:lang w:val="en-US"/>
        </w:rPr>
        <w:t>%).</w:t>
      </w:r>
    </w:p>
    <w:p w:rsidR="00E159C9" w:rsidRPr="00AA1BF1" w:rsidRDefault="007B09C3" w:rsidP="00602182">
      <w:pPr>
        <w:pStyle w:val="11Subhead"/>
        <w:rPr>
          <w:lang w:val="en-US"/>
        </w:rPr>
      </w:pPr>
      <w:r>
        <w:rPr>
          <w:lang w:val="en-US"/>
        </w:rPr>
        <w:t xml:space="preserve">Ola </w:t>
      </w:r>
      <w:proofErr w:type="spellStart"/>
      <w:r>
        <w:rPr>
          <w:lang w:val="en-US"/>
        </w:rPr>
        <w:t>Källenius</w:t>
      </w:r>
      <w:proofErr w:type="spellEnd"/>
      <w:r>
        <w:rPr>
          <w:lang w:val="en-US"/>
        </w:rPr>
        <w:t>: “</w:t>
      </w:r>
      <w:r w:rsidR="00602182" w:rsidRPr="00602182">
        <w:rPr>
          <w:lang w:val="en-US"/>
        </w:rPr>
        <w:t>We are on track to make 2014 into yet another record year.</w:t>
      </w:r>
      <w:r>
        <w:rPr>
          <w:lang w:val="en-US"/>
        </w:rPr>
        <w:t>”</w:t>
      </w:r>
    </w:p>
    <w:p w:rsidR="00C70ADB" w:rsidRPr="00AA1BF1" w:rsidRDefault="00C70ADB" w:rsidP="00371ED9">
      <w:pPr>
        <w:pStyle w:val="11Subhead"/>
        <w:numPr>
          <w:ilvl w:val="0"/>
          <w:numId w:val="0"/>
        </w:numPr>
        <w:ind w:left="227" w:hanging="227"/>
        <w:rPr>
          <w:lang w:val="en-US"/>
        </w:rPr>
      </w:pPr>
    </w:p>
    <w:p w:rsidR="00C70ADB" w:rsidRPr="00AA1BF1" w:rsidRDefault="00C70ADB" w:rsidP="00371ED9">
      <w:pPr>
        <w:pStyle w:val="11Subhead"/>
        <w:numPr>
          <w:ilvl w:val="0"/>
          <w:numId w:val="0"/>
        </w:numPr>
        <w:ind w:left="227" w:hanging="227"/>
        <w:rPr>
          <w:lang w:val="en-US"/>
        </w:rPr>
        <w:sectPr w:rsidR="00C70ADB" w:rsidRPr="00AA1BF1" w:rsidSect="003508BA">
          <w:headerReference w:type="default" r:id="rId9"/>
          <w:footerReference w:type="default" r:id="rId10"/>
          <w:headerReference w:type="first" r:id="rId11"/>
          <w:footerReference w:type="first" r:id="rId12"/>
          <w:type w:val="continuous"/>
          <w:pgSz w:w="11907" w:h="16839" w:code="9"/>
          <w:pgMar w:top="3969" w:right="3119" w:bottom="1304" w:left="1418" w:header="425" w:footer="57" w:gutter="0"/>
          <w:cols w:space="720"/>
          <w:titlePg/>
          <w:docGrid w:linePitch="299"/>
        </w:sectPr>
      </w:pPr>
    </w:p>
    <w:p w:rsidR="00602182" w:rsidRPr="00602182" w:rsidRDefault="00602182" w:rsidP="00602182">
      <w:pPr>
        <w:rPr>
          <w:lang w:val="en-US"/>
        </w:rPr>
      </w:pPr>
      <w:bookmarkStart w:id="0" w:name="_GoBack"/>
      <w:bookmarkEnd w:id="0"/>
      <w:r w:rsidRPr="00602182">
        <w:rPr>
          <w:rFonts w:cs="Calibri"/>
          <w:lang w:val="en-US"/>
        </w:rPr>
        <w:lastRenderedPageBreak/>
        <w:t xml:space="preserve">Since the beginning of the year, Mercedes-Benz has handed </w:t>
      </w:r>
      <w:r w:rsidR="00FB3635" w:rsidRPr="00602182">
        <w:rPr>
          <w:rFonts w:cs="Calibri"/>
          <w:lang w:val="en-US"/>
        </w:rPr>
        <w:t xml:space="preserve">over </w:t>
      </w:r>
      <w:r w:rsidRPr="00602182">
        <w:rPr>
          <w:rFonts w:cs="Calibri"/>
          <w:lang w:val="en-US"/>
        </w:rPr>
        <w:t>78</w:t>
      </w:r>
      <w:r w:rsidR="00F040F6">
        <w:rPr>
          <w:rFonts w:cs="Calibri"/>
          <w:lang w:val="en-US"/>
        </w:rPr>
        <w:t>3</w:t>
      </w:r>
      <w:r w:rsidRPr="00602182">
        <w:rPr>
          <w:rFonts w:cs="Calibri"/>
          <w:lang w:val="en-US"/>
        </w:rPr>
        <w:t>,</w:t>
      </w:r>
      <w:r w:rsidR="00F040F6">
        <w:rPr>
          <w:rFonts w:cs="Calibri"/>
          <w:lang w:val="en-US"/>
        </w:rPr>
        <w:t>520</w:t>
      </w:r>
      <w:r w:rsidRPr="00602182">
        <w:rPr>
          <w:rFonts w:cs="Calibri"/>
          <w:lang w:val="en-US"/>
        </w:rPr>
        <w:t xml:space="preserve"> vehicles to customers (+12.</w:t>
      </w:r>
      <w:r w:rsidR="00F040F6">
        <w:rPr>
          <w:rFonts w:cs="Calibri"/>
          <w:lang w:val="en-US"/>
        </w:rPr>
        <w:t>8</w:t>
      </w:r>
      <w:r w:rsidRPr="00602182">
        <w:rPr>
          <w:rFonts w:cs="Calibri"/>
          <w:lang w:val="en-US"/>
        </w:rPr>
        <w:t>%) and can thus count on the best unit sales result in a</w:t>
      </w:r>
      <w:r w:rsidR="007B09C3">
        <w:rPr>
          <w:rFonts w:cs="Calibri"/>
          <w:lang w:val="en-US"/>
        </w:rPr>
        <w:t>ny half year in the company’</w:t>
      </w:r>
      <w:r w:rsidRPr="00602182">
        <w:rPr>
          <w:rFonts w:cs="Calibri"/>
          <w:lang w:val="en-US"/>
        </w:rPr>
        <w:t xml:space="preserve">s history to date. </w:t>
      </w:r>
      <w:r w:rsidR="00FB3635">
        <w:rPr>
          <w:rFonts w:cs="Calibri"/>
          <w:lang w:val="en-US"/>
        </w:rPr>
        <w:t>I</w:t>
      </w:r>
      <w:r w:rsidR="00FB3635" w:rsidRPr="00602182">
        <w:rPr>
          <w:rFonts w:cs="Calibri"/>
          <w:lang w:val="en-US"/>
        </w:rPr>
        <w:t xml:space="preserve">n the month of June </w:t>
      </w:r>
      <w:r w:rsidR="00FB3635">
        <w:rPr>
          <w:rFonts w:cs="Calibri"/>
          <w:lang w:val="en-US"/>
        </w:rPr>
        <w:t>t</w:t>
      </w:r>
      <w:r w:rsidRPr="00602182">
        <w:rPr>
          <w:rFonts w:cs="Calibri"/>
          <w:lang w:val="en-US"/>
        </w:rPr>
        <w:t>he company delivered 14</w:t>
      </w:r>
      <w:r w:rsidR="00F040F6">
        <w:rPr>
          <w:rFonts w:cs="Calibri"/>
          <w:lang w:val="en-US"/>
        </w:rPr>
        <w:t>2</w:t>
      </w:r>
      <w:r w:rsidRPr="00602182">
        <w:rPr>
          <w:rFonts w:cs="Calibri"/>
          <w:lang w:val="en-US"/>
        </w:rPr>
        <w:t>,</w:t>
      </w:r>
      <w:r w:rsidR="00F040F6">
        <w:rPr>
          <w:rFonts w:cs="Calibri"/>
          <w:lang w:val="en-US"/>
        </w:rPr>
        <w:t>136</w:t>
      </w:r>
      <w:r w:rsidRPr="00602182">
        <w:rPr>
          <w:rFonts w:cs="Calibri"/>
          <w:lang w:val="en-US"/>
        </w:rPr>
        <w:t xml:space="preserve"> passenger cars (+</w:t>
      </w:r>
      <w:r w:rsidR="00184360">
        <w:rPr>
          <w:rFonts w:cs="Calibri"/>
          <w:lang w:val="en-US"/>
        </w:rPr>
        <w:t>8</w:t>
      </w:r>
      <w:r w:rsidRPr="00602182">
        <w:rPr>
          <w:rFonts w:cs="Calibri"/>
          <w:lang w:val="en-US"/>
        </w:rPr>
        <w:t>.</w:t>
      </w:r>
      <w:r w:rsidR="00184360">
        <w:rPr>
          <w:rFonts w:cs="Calibri"/>
          <w:lang w:val="en-US"/>
        </w:rPr>
        <w:t>0</w:t>
      </w:r>
      <w:r w:rsidRPr="00602182">
        <w:rPr>
          <w:rFonts w:cs="Calibri"/>
          <w:lang w:val="en-US"/>
        </w:rPr>
        <w:t>%).</w:t>
      </w:r>
    </w:p>
    <w:p w:rsidR="00602182" w:rsidRPr="00602182" w:rsidRDefault="007B09C3" w:rsidP="00602182">
      <w:pPr>
        <w:rPr>
          <w:lang w:val="en-US"/>
        </w:rPr>
      </w:pPr>
      <w:r>
        <w:rPr>
          <w:rFonts w:cs="Calibri"/>
          <w:lang w:val="en-US"/>
        </w:rPr>
        <w:t>“</w:t>
      </w:r>
      <w:r w:rsidR="00602182" w:rsidRPr="00602182">
        <w:rPr>
          <w:rFonts w:cs="Calibri"/>
          <w:lang w:val="en-US"/>
        </w:rPr>
        <w:t xml:space="preserve">The first half of the year </w:t>
      </w:r>
      <w:r>
        <w:rPr>
          <w:rFonts w:cs="Calibri"/>
          <w:lang w:val="en-US"/>
        </w:rPr>
        <w:t>was extremely successful for us”</w:t>
      </w:r>
      <w:r w:rsidR="00602182" w:rsidRPr="00602182">
        <w:rPr>
          <w:rFonts w:cs="Calibri"/>
          <w:lang w:val="en-US"/>
        </w:rPr>
        <w:t xml:space="preserve">, said Ola </w:t>
      </w:r>
      <w:proofErr w:type="spellStart"/>
      <w:r w:rsidR="00602182" w:rsidRPr="00602182">
        <w:rPr>
          <w:rFonts w:cs="Calibri"/>
          <w:lang w:val="en-US"/>
        </w:rPr>
        <w:t>Källenius</w:t>
      </w:r>
      <w:proofErr w:type="spellEnd"/>
      <w:r w:rsidR="00602182" w:rsidRPr="00602182">
        <w:rPr>
          <w:rFonts w:cs="Calibri"/>
          <w:lang w:val="en-US"/>
        </w:rPr>
        <w:t xml:space="preserve">, </w:t>
      </w:r>
      <w:r w:rsidRPr="00A47A1D">
        <w:rPr>
          <w:lang w:val="en-US"/>
        </w:rPr>
        <w:t>Member of the Divisional Board Mercedes-Benz Cars responsible for Marketing &amp; Sales</w:t>
      </w:r>
      <w:r>
        <w:rPr>
          <w:rFonts w:cs="Calibri"/>
          <w:lang w:val="en-US"/>
        </w:rPr>
        <w:t>. “</w:t>
      </w:r>
      <w:r w:rsidR="00602182" w:rsidRPr="00602182">
        <w:rPr>
          <w:rFonts w:cs="Calibri"/>
          <w:lang w:val="en-US"/>
        </w:rPr>
        <w:t>With the unit sales of our vehicles, we are on track to make 201</w:t>
      </w:r>
      <w:r>
        <w:rPr>
          <w:rFonts w:cs="Calibri"/>
          <w:lang w:val="en-US"/>
        </w:rPr>
        <w:t>4 into yet another record year.”</w:t>
      </w:r>
      <w:r w:rsidR="00602182" w:rsidRPr="00602182">
        <w:rPr>
          <w:rFonts w:cs="Calibri"/>
          <w:lang w:val="en-US"/>
        </w:rPr>
        <w:t xml:space="preserve">  </w:t>
      </w:r>
    </w:p>
    <w:p w:rsidR="00602182" w:rsidRPr="00602182" w:rsidRDefault="00602182" w:rsidP="00602182">
      <w:pPr>
        <w:rPr>
          <w:lang w:val="en-US"/>
        </w:rPr>
      </w:pPr>
      <w:r w:rsidRPr="00602182">
        <w:rPr>
          <w:rFonts w:cs="Calibri"/>
          <w:lang w:val="en-US"/>
        </w:rPr>
        <w:t>In the first six months of the year, Mercedes-Benz increased its s</w:t>
      </w:r>
      <w:r>
        <w:rPr>
          <w:rFonts w:cs="Calibri"/>
          <w:lang w:val="en-US"/>
        </w:rPr>
        <w:t xml:space="preserve">ales on the European market to </w:t>
      </w:r>
      <w:r w:rsidRPr="00CB7A2A">
        <w:rPr>
          <w:rFonts w:cs="Calibri"/>
          <w:lang w:val="en-US"/>
        </w:rPr>
        <w:t>3</w:t>
      </w:r>
      <w:r w:rsidR="00CB7A2A" w:rsidRPr="00CB7A2A">
        <w:rPr>
          <w:rFonts w:cs="Calibri"/>
          <w:lang w:val="en-US"/>
        </w:rPr>
        <w:t>52</w:t>
      </w:r>
      <w:r w:rsidRPr="00CB7A2A">
        <w:rPr>
          <w:rFonts w:cs="Calibri"/>
          <w:lang w:val="en-US"/>
        </w:rPr>
        <w:t>,</w:t>
      </w:r>
      <w:r w:rsidR="00CB7A2A" w:rsidRPr="00CB7A2A">
        <w:rPr>
          <w:rFonts w:cs="Calibri"/>
          <w:lang w:val="en-US"/>
        </w:rPr>
        <w:t>198</w:t>
      </w:r>
      <w:r w:rsidRPr="00CB7A2A">
        <w:rPr>
          <w:rFonts w:cs="Calibri"/>
          <w:lang w:val="en-US"/>
        </w:rPr>
        <w:t xml:space="preserve"> vehicles (+</w:t>
      </w:r>
      <w:r w:rsidR="00CB7A2A" w:rsidRPr="00CB7A2A">
        <w:rPr>
          <w:rFonts w:cs="Calibri"/>
          <w:lang w:val="en-US"/>
        </w:rPr>
        <w:t>7</w:t>
      </w:r>
      <w:r w:rsidRPr="00CB7A2A">
        <w:rPr>
          <w:rFonts w:cs="Calibri"/>
          <w:lang w:val="en-US"/>
        </w:rPr>
        <w:t>.</w:t>
      </w:r>
      <w:r w:rsidR="00CB7A2A" w:rsidRPr="00CB7A2A">
        <w:rPr>
          <w:rFonts w:cs="Calibri"/>
          <w:lang w:val="en-US"/>
        </w:rPr>
        <w:t>4</w:t>
      </w:r>
      <w:r w:rsidRPr="00CB7A2A">
        <w:rPr>
          <w:rFonts w:cs="Calibri"/>
          <w:lang w:val="en-US"/>
        </w:rPr>
        <w:t>%)</w:t>
      </w:r>
      <w:r w:rsidRPr="00602182">
        <w:rPr>
          <w:rFonts w:cs="Calibri"/>
          <w:lang w:val="en-US"/>
        </w:rPr>
        <w:t xml:space="preserve"> and gained additional market shares in almost all markets. Sales in the UK (+17.</w:t>
      </w:r>
      <w:r w:rsidR="00184360">
        <w:rPr>
          <w:rFonts w:cs="Calibri"/>
          <w:lang w:val="en-US"/>
        </w:rPr>
        <w:t>8</w:t>
      </w:r>
      <w:r w:rsidRPr="00602182">
        <w:rPr>
          <w:rFonts w:cs="Calibri"/>
          <w:lang w:val="en-US"/>
        </w:rPr>
        <w:t>%) and Switzerland (+</w:t>
      </w:r>
      <w:r w:rsidR="00184360">
        <w:rPr>
          <w:rFonts w:cs="Calibri"/>
          <w:lang w:val="en-US"/>
        </w:rPr>
        <w:t>7</w:t>
      </w:r>
      <w:r w:rsidRPr="00602182">
        <w:rPr>
          <w:rFonts w:cs="Calibri"/>
          <w:lang w:val="en-US"/>
        </w:rPr>
        <w:t>.</w:t>
      </w:r>
      <w:r w:rsidR="00184360">
        <w:rPr>
          <w:rFonts w:cs="Calibri"/>
          <w:lang w:val="en-US"/>
        </w:rPr>
        <w:t>7</w:t>
      </w:r>
      <w:r w:rsidRPr="00602182">
        <w:rPr>
          <w:rFonts w:cs="Calibri"/>
          <w:lang w:val="en-US"/>
        </w:rPr>
        <w:t>%) also showed very strong growth. In the strongly competitive home market of Germany, Mercedes-Benz continues to be the most registered premium brand with 12</w:t>
      </w:r>
      <w:r w:rsidR="00184360">
        <w:rPr>
          <w:rFonts w:cs="Calibri"/>
          <w:lang w:val="en-US"/>
        </w:rPr>
        <w:t>5</w:t>
      </w:r>
      <w:r w:rsidRPr="00602182">
        <w:rPr>
          <w:rFonts w:cs="Calibri"/>
          <w:lang w:val="en-US"/>
        </w:rPr>
        <w:t>,</w:t>
      </w:r>
      <w:r w:rsidR="00184360">
        <w:rPr>
          <w:rFonts w:cs="Calibri"/>
          <w:lang w:val="en-US"/>
        </w:rPr>
        <w:t>215</w:t>
      </w:r>
      <w:r w:rsidRPr="00602182">
        <w:rPr>
          <w:rFonts w:cs="Calibri"/>
          <w:lang w:val="en-US"/>
        </w:rPr>
        <w:t xml:space="preserve"> vehicles sold (+0.</w:t>
      </w:r>
      <w:r w:rsidR="00184360">
        <w:rPr>
          <w:rFonts w:cs="Calibri"/>
          <w:lang w:val="en-US"/>
        </w:rPr>
        <w:t>7</w:t>
      </w:r>
      <w:r w:rsidRPr="00602182">
        <w:rPr>
          <w:rFonts w:cs="Calibri"/>
          <w:lang w:val="en-US"/>
        </w:rPr>
        <w:t xml:space="preserve">%)  </w:t>
      </w:r>
    </w:p>
    <w:p w:rsidR="00602182" w:rsidRPr="009B5405" w:rsidRDefault="00FB3635" w:rsidP="00602182">
      <w:pPr>
        <w:rPr>
          <w:lang w:val="en-US"/>
        </w:rPr>
      </w:pPr>
      <w:r>
        <w:rPr>
          <w:rFonts w:cs="Calibri"/>
          <w:lang w:val="en-US"/>
        </w:rPr>
        <w:t>In its biggest sales market,</w:t>
      </w:r>
      <w:r w:rsidR="00602182" w:rsidRPr="00602182">
        <w:rPr>
          <w:rFonts w:cs="Calibri"/>
          <w:lang w:val="en-US"/>
        </w:rPr>
        <w:t xml:space="preserve"> the USA, the company has delivered 15</w:t>
      </w:r>
      <w:r w:rsidR="00A054D9">
        <w:rPr>
          <w:rFonts w:cs="Calibri"/>
          <w:lang w:val="en-US"/>
        </w:rPr>
        <w:t>1</w:t>
      </w:r>
      <w:r w:rsidR="00602182" w:rsidRPr="00602182">
        <w:rPr>
          <w:rFonts w:cs="Calibri"/>
          <w:lang w:val="en-US"/>
        </w:rPr>
        <w:t>,</w:t>
      </w:r>
      <w:r w:rsidR="00A054D9">
        <w:rPr>
          <w:rFonts w:cs="Calibri"/>
          <w:lang w:val="en-US"/>
        </w:rPr>
        <w:t>624</w:t>
      </w:r>
      <w:r w:rsidR="00602182" w:rsidRPr="00602182">
        <w:rPr>
          <w:rFonts w:cs="Calibri"/>
          <w:lang w:val="en-US"/>
        </w:rPr>
        <w:t xml:space="preserve"> vehicles since the beginning of the year</w:t>
      </w:r>
      <w:r>
        <w:rPr>
          <w:rFonts w:cs="Calibri"/>
          <w:lang w:val="en-US"/>
        </w:rPr>
        <w:t>.</w:t>
      </w:r>
      <w:r w:rsidR="00602182" w:rsidRPr="00602182">
        <w:rPr>
          <w:rFonts w:cs="Calibri"/>
          <w:lang w:val="en-US"/>
        </w:rPr>
        <w:t xml:space="preserve"> The new C-Class, which is the volume model in the North American market, will be launched here in September. Sales of the brand are also developing very well in South Africa: unit sales have risen by </w:t>
      </w:r>
      <w:r w:rsidR="00A054D9">
        <w:rPr>
          <w:rFonts w:cs="Calibri"/>
          <w:lang w:val="en-US"/>
        </w:rPr>
        <w:t>10</w:t>
      </w:r>
      <w:r w:rsidR="00602182" w:rsidRPr="00602182">
        <w:rPr>
          <w:rFonts w:cs="Calibri"/>
          <w:lang w:val="en-US"/>
        </w:rPr>
        <w:t>.</w:t>
      </w:r>
      <w:r w:rsidR="00A054D9">
        <w:rPr>
          <w:rFonts w:cs="Calibri"/>
          <w:lang w:val="en-US"/>
        </w:rPr>
        <w:t>3</w:t>
      </w:r>
      <w:r w:rsidR="00602182" w:rsidRPr="00602182">
        <w:rPr>
          <w:rFonts w:cs="Calibri"/>
          <w:lang w:val="en-US"/>
        </w:rPr>
        <w:t>% to 11,</w:t>
      </w:r>
      <w:r w:rsidR="00A054D9">
        <w:rPr>
          <w:rFonts w:cs="Calibri"/>
          <w:lang w:val="en-US"/>
        </w:rPr>
        <w:t>388</w:t>
      </w:r>
      <w:r w:rsidR="00602182" w:rsidRPr="00602182">
        <w:rPr>
          <w:rFonts w:cs="Calibri"/>
          <w:lang w:val="en-US"/>
        </w:rPr>
        <w:t xml:space="preserve"> units since the beginning of the year, and the brand posted a</w:t>
      </w:r>
      <w:r>
        <w:rPr>
          <w:rFonts w:cs="Calibri"/>
          <w:lang w:val="en-US"/>
        </w:rPr>
        <w:t>n</w:t>
      </w:r>
      <w:r w:rsidR="00602182" w:rsidRPr="00602182">
        <w:rPr>
          <w:rFonts w:cs="Calibri"/>
          <w:lang w:val="en-US"/>
        </w:rPr>
        <w:t xml:space="preserve"> increase of </w:t>
      </w:r>
      <w:r w:rsidR="00A054D9">
        <w:rPr>
          <w:rFonts w:cs="Calibri"/>
          <w:lang w:val="en-US"/>
        </w:rPr>
        <w:t>30</w:t>
      </w:r>
      <w:r w:rsidR="00602182" w:rsidRPr="00602182">
        <w:rPr>
          <w:rFonts w:cs="Calibri"/>
          <w:lang w:val="en-US"/>
        </w:rPr>
        <w:t xml:space="preserve">.1% in June. </w:t>
      </w:r>
    </w:p>
    <w:p w:rsidR="00602182" w:rsidRPr="00511D2A" w:rsidRDefault="00602182" w:rsidP="00602182">
      <w:pPr>
        <w:rPr>
          <w:lang w:val="en-US"/>
        </w:rPr>
      </w:pPr>
      <w:r w:rsidRPr="00602182">
        <w:rPr>
          <w:rFonts w:cs="Calibri"/>
          <w:lang w:val="en-US"/>
        </w:rPr>
        <w:lastRenderedPageBreak/>
        <w:t>In China (</w:t>
      </w:r>
      <w:r w:rsidRPr="00511D2A">
        <w:rPr>
          <w:rFonts w:cs="Calibri"/>
          <w:lang w:val="en-US"/>
        </w:rPr>
        <w:t>incl. Hong Kong), the Stuttgart-based manufacturer continued on its strong course and has pushed sales up to 13</w:t>
      </w:r>
      <w:r w:rsidR="00265242">
        <w:rPr>
          <w:rFonts w:cs="Calibri"/>
          <w:lang w:val="en-US"/>
        </w:rPr>
        <w:t>5</w:t>
      </w:r>
      <w:r w:rsidRPr="00511D2A">
        <w:rPr>
          <w:rFonts w:cs="Calibri"/>
          <w:lang w:val="en-US"/>
        </w:rPr>
        <w:t>,</w:t>
      </w:r>
      <w:r w:rsidR="00265242">
        <w:rPr>
          <w:rFonts w:cs="Calibri"/>
          <w:lang w:val="en-US"/>
        </w:rPr>
        <w:t>972</w:t>
      </w:r>
      <w:r w:rsidRPr="00511D2A">
        <w:rPr>
          <w:rFonts w:cs="Calibri"/>
          <w:lang w:val="en-US"/>
        </w:rPr>
        <w:t xml:space="preserve"> units since the beginning of the year (+37.</w:t>
      </w:r>
      <w:r w:rsidR="00265242">
        <w:rPr>
          <w:rFonts w:cs="Calibri"/>
          <w:lang w:val="en-US"/>
        </w:rPr>
        <w:t>5</w:t>
      </w:r>
      <w:r w:rsidR="00FB3635">
        <w:rPr>
          <w:rFonts w:cs="Calibri"/>
          <w:lang w:val="en-US"/>
        </w:rPr>
        <w:t>%). The new C-Class s</w:t>
      </w:r>
      <w:r w:rsidRPr="00511D2A">
        <w:rPr>
          <w:rFonts w:cs="Calibri"/>
          <w:lang w:val="en-US"/>
        </w:rPr>
        <w:t>edan will come on the Chinese market in September. In Japan, Mercedes-Benz sold 27,</w:t>
      </w:r>
      <w:r w:rsidR="00265242">
        <w:rPr>
          <w:rFonts w:cs="Calibri"/>
          <w:lang w:val="en-US"/>
        </w:rPr>
        <w:t>306</w:t>
      </w:r>
      <w:r w:rsidRPr="00511D2A">
        <w:rPr>
          <w:rFonts w:cs="Calibri"/>
          <w:lang w:val="en-US"/>
        </w:rPr>
        <w:t xml:space="preserve"> vehicles (+1</w:t>
      </w:r>
      <w:r w:rsidR="00265242">
        <w:rPr>
          <w:rFonts w:cs="Calibri"/>
          <w:lang w:val="en-US"/>
        </w:rPr>
        <w:t>3</w:t>
      </w:r>
      <w:r w:rsidRPr="00511D2A">
        <w:rPr>
          <w:rFonts w:cs="Calibri"/>
          <w:lang w:val="en-US"/>
        </w:rPr>
        <w:t>.0%) and thus continues to be the most registered premium brand.</w:t>
      </w:r>
    </w:p>
    <w:p w:rsidR="00602182" w:rsidRPr="00602182" w:rsidRDefault="00602182" w:rsidP="00602182">
      <w:pPr>
        <w:rPr>
          <w:lang w:val="en-US"/>
        </w:rPr>
      </w:pPr>
      <w:r w:rsidRPr="00511D2A">
        <w:rPr>
          <w:rFonts w:cs="Calibri"/>
          <w:lang w:val="en-US"/>
        </w:rPr>
        <w:t>In the first half of the year, 21</w:t>
      </w:r>
      <w:r w:rsidR="00265242">
        <w:rPr>
          <w:rFonts w:cs="Calibri"/>
          <w:lang w:val="en-US"/>
        </w:rPr>
        <w:t>5</w:t>
      </w:r>
      <w:r w:rsidRPr="00511D2A">
        <w:rPr>
          <w:rFonts w:cs="Calibri"/>
          <w:lang w:val="en-US"/>
        </w:rPr>
        <w:t>,</w:t>
      </w:r>
      <w:r w:rsidR="00265242">
        <w:rPr>
          <w:rFonts w:cs="Calibri"/>
          <w:lang w:val="en-US"/>
        </w:rPr>
        <w:t>205</w:t>
      </w:r>
      <w:r w:rsidRPr="00511D2A">
        <w:rPr>
          <w:rFonts w:cs="Calibri"/>
          <w:lang w:val="en-US"/>
        </w:rPr>
        <w:t xml:space="preserve"> customers opted for an A</w:t>
      </w:r>
      <w:r w:rsidR="00FB3635">
        <w:rPr>
          <w:rFonts w:cs="Calibri"/>
          <w:lang w:val="en-US"/>
        </w:rPr>
        <w:t>-</w:t>
      </w:r>
      <w:r w:rsidRPr="00511D2A">
        <w:rPr>
          <w:rFonts w:cs="Calibri"/>
          <w:lang w:val="en-US"/>
        </w:rPr>
        <w:t>, B</w:t>
      </w:r>
      <w:r w:rsidR="00FB3635">
        <w:rPr>
          <w:rFonts w:cs="Calibri"/>
          <w:lang w:val="en-US"/>
        </w:rPr>
        <w:t>-</w:t>
      </w:r>
      <w:r w:rsidRPr="00511D2A">
        <w:rPr>
          <w:rFonts w:cs="Calibri"/>
          <w:lang w:val="en-US"/>
        </w:rPr>
        <w:t>, CLA</w:t>
      </w:r>
      <w:r w:rsidR="00FB3635">
        <w:rPr>
          <w:rFonts w:cs="Calibri"/>
          <w:lang w:val="en-US"/>
        </w:rPr>
        <w:t>-</w:t>
      </w:r>
      <w:r w:rsidRPr="00511D2A">
        <w:rPr>
          <w:rFonts w:cs="Calibri"/>
          <w:lang w:val="en-US"/>
        </w:rPr>
        <w:t xml:space="preserve"> or GLA-Class vehicle (+2</w:t>
      </w:r>
      <w:r w:rsidR="00265242">
        <w:rPr>
          <w:rFonts w:cs="Calibri"/>
          <w:lang w:val="en-US"/>
        </w:rPr>
        <w:t>4</w:t>
      </w:r>
      <w:r w:rsidRPr="00511D2A">
        <w:rPr>
          <w:rFonts w:cs="Calibri"/>
          <w:lang w:val="en-US"/>
        </w:rPr>
        <w:t>.</w:t>
      </w:r>
      <w:r w:rsidR="00265242">
        <w:rPr>
          <w:rFonts w:cs="Calibri"/>
          <w:lang w:val="en-US"/>
        </w:rPr>
        <w:t>1</w:t>
      </w:r>
      <w:r w:rsidRPr="00511D2A">
        <w:rPr>
          <w:rFonts w:cs="Calibri"/>
          <w:lang w:val="en-US"/>
        </w:rPr>
        <w:t xml:space="preserve">%). At the end of the year, Mercedes-Benz will be presenting the fifth member of its compact car family: the CLA Shooting Brake, which will be produced in the Hungarian Mercedes-Benz </w:t>
      </w:r>
      <w:r w:rsidR="00FB3635">
        <w:rPr>
          <w:rFonts w:cs="Calibri"/>
          <w:lang w:val="en-US"/>
        </w:rPr>
        <w:t>p</w:t>
      </w:r>
      <w:r w:rsidRPr="00511D2A">
        <w:rPr>
          <w:rFonts w:cs="Calibri"/>
          <w:lang w:val="en-US"/>
        </w:rPr>
        <w:t>lant</w:t>
      </w:r>
      <w:r w:rsidRPr="00602182">
        <w:rPr>
          <w:rFonts w:cs="Calibri"/>
          <w:lang w:val="en-US"/>
        </w:rPr>
        <w:t xml:space="preserve"> in </w:t>
      </w:r>
      <w:proofErr w:type="spellStart"/>
      <w:r w:rsidRPr="00602182">
        <w:rPr>
          <w:rFonts w:cs="Calibri"/>
          <w:lang w:val="en-US"/>
        </w:rPr>
        <w:t>Kecskemét</w:t>
      </w:r>
      <w:proofErr w:type="spellEnd"/>
      <w:r w:rsidRPr="00602182">
        <w:rPr>
          <w:rFonts w:cs="Calibri"/>
          <w:lang w:val="en-US"/>
        </w:rPr>
        <w:t xml:space="preserve"> and will come onto the market in the first half of 2015.</w:t>
      </w:r>
    </w:p>
    <w:p w:rsidR="00602182" w:rsidRPr="00602182" w:rsidRDefault="00602182" w:rsidP="00602182">
      <w:pPr>
        <w:rPr>
          <w:lang w:val="en-US"/>
        </w:rPr>
      </w:pPr>
      <w:r w:rsidRPr="00602182">
        <w:rPr>
          <w:rFonts w:cs="Calibri"/>
          <w:lang w:val="en-US"/>
        </w:rPr>
        <w:t xml:space="preserve">The models of the E-Class family proved to be growth drivers in the last six months: the </w:t>
      </w:r>
      <w:r w:rsidR="00FB3635">
        <w:rPr>
          <w:rFonts w:cs="Calibri"/>
          <w:lang w:val="en-US"/>
        </w:rPr>
        <w:t>s</w:t>
      </w:r>
      <w:r w:rsidRPr="00602182">
        <w:rPr>
          <w:rFonts w:cs="Calibri"/>
          <w:lang w:val="en-US"/>
        </w:rPr>
        <w:t xml:space="preserve">edan and the </w:t>
      </w:r>
      <w:r w:rsidR="00FB3635">
        <w:rPr>
          <w:rFonts w:cs="Calibri"/>
          <w:lang w:val="en-US"/>
        </w:rPr>
        <w:t xml:space="preserve">estate </w:t>
      </w:r>
      <w:r w:rsidRPr="00602182">
        <w:rPr>
          <w:rFonts w:cs="Calibri"/>
          <w:lang w:val="en-US"/>
        </w:rPr>
        <w:t>alone sold 130,4</w:t>
      </w:r>
      <w:r w:rsidR="00484B14">
        <w:rPr>
          <w:rFonts w:cs="Calibri"/>
          <w:lang w:val="en-US"/>
        </w:rPr>
        <w:t>64</w:t>
      </w:r>
      <w:r w:rsidRPr="00602182">
        <w:rPr>
          <w:rFonts w:cs="Calibri"/>
          <w:lang w:val="en-US"/>
        </w:rPr>
        <w:t xml:space="preserve"> u</w:t>
      </w:r>
      <w:r w:rsidR="007B09C3">
        <w:rPr>
          <w:rFonts w:cs="Calibri"/>
          <w:lang w:val="en-US"/>
        </w:rPr>
        <w:t xml:space="preserve">nits (+27.4%). The </w:t>
      </w:r>
      <w:r w:rsidR="00FB3635">
        <w:rPr>
          <w:rFonts w:cs="Calibri"/>
          <w:lang w:val="en-US"/>
        </w:rPr>
        <w:br/>
        <w:t>E-Class c</w:t>
      </w:r>
      <w:r w:rsidR="007B09C3">
        <w:rPr>
          <w:rFonts w:cs="Calibri"/>
          <w:lang w:val="en-US"/>
        </w:rPr>
        <w:t>oupe</w:t>
      </w:r>
      <w:r w:rsidR="00FB3635">
        <w:rPr>
          <w:rFonts w:cs="Calibri"/>
          <w:lang w:val="en-US"/>
        </w:rPr>
        <w:t xml:space="preserve"> and c</w:t>
      </w:r>
      <w:r w:rsidRPr="00602182">
        <w:rPr>
          <w:rFonts w:cs="Calibri"/>
          <w:lang w:val="en-US"/>
        </w:rPr>
        <w:t xml:space="preserve">onvertible were also very popular with customers: Here, Mercedes-Benz posted growth of 25% since the beginning of the year. Both models are segment leaders in their classes. </w:t>
      </w:r>
    </w:p>
    <w:p w:rsidR="00602182" w:rsidRPr="00602182" w:rsidRDefault="00602182" w:rsidP="00602182">
      <w:pPr>
        <w:rPr>
          <w:lang w:val="en-US"/>
        </w:rPr>
      </w:pPr>
      <w:r w:rsidRPr="00602182">
        <w:rPr>
          <w:rFonts w:cs="Calibri"/>
          <w:lang w:val="en-US"/>
        </w:rPr>
        <w:t>Since the beginning of the year, 49,</w:t>
      </w:r>
      <w:r w:rsidR="000E0721">
        <w:rPr>
          <w:rFonts w:cs="Calibri"/>
          <w:lang w:val="en-US"/>
        </w:rPr>
        <w:t>262</w:t>
      </w:r>
      <w:r w:rsidRPr="00602182">
        <w:rPr>
          <w:rFonts w:cs="Calibri"/>
          <w:lang w:val="en-US"/>
        </w:rPr>
        <w:t xml:space="preserve"> units of the S-Class have been handed over to customers – twice as many as in the same period of the previous year. Just about a year after the production start of the new S-Class, the 100,000th S-Class sedan model series 222 recently rolled off the produc</w:t>
      </w:r>
      <w:r w:rsidR="00FB3635">
        <w:rPr>
          <w:rFonts w:cs="Calibri"/>
          <w:lang w:val="en-US"/>
        </w:rPr>
        <w:t>tion line in the Mercedes-Benz p</w:t>
      </w:r>
      <w:r w:rsidRPr="00602182">
        <w:rPr>
          <w:rFonts w:cs="Calibri"/>
          <w:lang w:val="en-US"/>
        </w:rPr>
        <w:t xml:space="preserve">lant in Sindelfingen. The flagship of the brand with the star is leading worldwide in the luxury class and is considered the benchmark of automotive progress with its numerous innovations. In addition to the S-Class with its short and </w:t>
      </w:r>
      <w:r w:rsidR="00FB3635">
        <w:rPr>
          <w:rFonts w:cs="Calibri"/>
          <w:lang w:val="en-US"/>
        </w:rPr>
        <w:t>long wheelbase and the S-Class c</w:t>
      </w:r>
      <w:r w:rsidRPr="00602182">
        <w:rPr>
          <w:rFonts w:cs="Calibri"/>
          <w:lang w:val="en-US"/>
        </w:rPr>
        <w:t>oup</w:t>
      </w:r>
      <w:r w:rsidR="007B09C3">
        <w:rPr>
          <w:rFonts w:cs="Calibri"/>
          <w:lang w:val="en-US"/>
        </w:rPr>
        <w:t>e</w:t>
      </w:r>
      <w:r w:rsidRPr="00602182">
        <w:rPr>
          <w:rFonts w:cs="Calibri"/>
          <w:lang w:val="en-US"/>
        </w:rPr>
        <w:t>, Mercedes-Benz will be supplementing its luxury segment with three more models in</w:t>
      </w:r>
      <w:r w:rsidR="00FB3635">
        <w:rPr>
          <w:rFonts w:cs="Calibri"/>
          <w:lang w:val="en-US"/>
        </w:rPr>
        <w:t xml:space="preserve"> the</w:t>
      </w:r>
      <w:r w:rsidRPr="00602182">
        <w:rPr>
          <w:rFonts w:cs="Calibri"/>
          <w:lang w:val="en-US"/>
        </w:rPr>
        <w:t xml:space="preserve"> coming years.</w:t>
      </w:r>
    </w:p>
    <w:p w:rsidR="00602182" w:rsidRPr="00602182" w:rsidRDefault="00602182" w:rsidP="00602182">
      <w:pPr>
        <w:rPr>
          <w:lang w:val="en-US"/>
        </w:rPr>
      </w:pPr>
      <w:r w:rsidRPr="00602182">
        <w:rPr>
          <w:rFonts w:cs="Calibri"/>
          <w:lang w:val="en-US"/>
        </w:rPr>
        <w:t>The SUVs with the star are also continuing their strong growth with customer deliveries of 16</w:t>
      </w:r>
      <w:r w:rsidR="000E0721">
        <w:rPr>
          <w:rFonts w:cs="Calibri"/>
          <w:lang w:val="en-US"/>
        </w:rPr>
        <w:t>6</w:t>
      </w:r>
      <w:r w:rsidRPr="00602182">
        <w:rPr>
          <w:rFonts w:cs="Calibri"/>
          <w:lang w:val="en-US"/>
        </w:rPr>
        <w:t>,</w:t>
      </w:r>
      <w:r w:rsidR="000E0721">
        <w:rPr>
          <w:rFonts w:cs="Calibri"/>
          <w:lang w:val="en-US"/>
        </w:rPr>
        <w:t>730</w:t>
      </w:r>
      <w:r w:rsidRPr="00602182">
        <w:rPr>
          <w:rFonts w:cs="Calibri"/>
          <w:lang w:val="en-US"/>
        </w:rPr>
        <w:t xml:space="preserve"> vehicles in the last six months (+6.</w:t>
      </w:r>
      <w:r w:rsidR="000E0721">
        <w:rPr>
          <w:rFonts w:cs="Calibri"/>
          <w:lang w:val="en-US"/>
        </w:rPr>
        <w:t>8</w:t>
      </w:r>
      <w:r w:rsidRPr="00602182">
        <w:rPr>
          <w:rFonts w:cs="Calibri"/>
          <w:lang w:val="en-US"/>
        </w:rPr>
        <w:t>%).</w:t>
      </w:r>
    </w:p>
    <w:p w:rsidR="00DB57C9" w:rsidRDefault="00602182" w:rsidP="00602182">
      <w:pPr>
        <w:pStyle w:val="20Continoustext"/>
        <w:rPr>
          <w:rFonts w:cs="Calibri"/>
          <w:lang w:val="en-US"/>
        </w:rPr>
      </w:pPr>
      <w:r w:rsidRPr="00602182">
        <w:rPr>
          <w:rFonts w:cs="Calibri"/>
          <w:lang w:val="en-US"/>
        </w:rPr>
        <w:t xml:space="preserve">The smart </w:t>
      </w:r>
      <w:proofErr w:type="spellStart"/>
      <w:r w:rsidRPr="00602182">
        <w:rPr>
          <w:rFonts w:cs="Calibri"/>
          <w:lang w:val="en-US"/>
        </w:rPr>
        <w:t>fortwo</w:t>
      </w:r>
      <w:proofErr w:type="spellEnd"/>
      <w:r w:rsidRPr="00602182">
        <w:rPr>
          <w:rFonts w:cs="Calibri"/>
          <w:lang w:val="en-US"/>
        </w:rPr>
        <w:t xml:space="preserve"> was sold 46,</w:t>
      </w:r>
      <w:r w:rsidR="000E0721">
        <w:rPr>
          <w:rFonts w:cs="Calibri"/>
          <w:lang w:val="en-US"/>
        </w:rPr>
        <w:t>816</w:t>
      </w:r>
      <w:r w:rsidRPr="00602182">
        <w:rPr>
          <w:rFonts w:cs="Calibri"/>
          <w:lang w:val="en-US"/>
        </w:rPr>
        <w:t xml:space="preserve"> times since the beginning of the year </w:t>
      </w:r>
      <w:r w:rsidR="007B09C3">
        <w:rPr>
          <w:rFonts w:cs="Calibri"/>
          <w:lang w:val="en-US"/>
        </w:rPr>
        <w:br/>
      </w:r>
      <w:r w:rsidRPr="00602182">
        <w:rPr>
          <w:rFonts w:cs="Calibri"/>
          <w:lang w:val="en-US"/>
        </w:rPr>
        <w:t>(</w:t>
      </w:r>
      <w:r w:rsidRPr="00511D2A">
        <w:rPr>
          <w:rFonts w:cs="Calibri"/>
          <w:lang w:val="en-US"/>
        </w:rPr>
        <w:t>-</w:t>
      </w:r>
      <w:r w:rsidR="000E0721">
        <w:rPr>
          <w:rFonts w:cs="Calibri"/>
          <w:lang w:val="en-US"/>
        </w:rPr>
        <w:t>9</w:t>
      </w:r>
      <w:r w:rsidRPr="00511D2A">
        <w:rPr>
          <w:rFonts w:cs="Calibri"/>
          <w:lang w:val="en-US"/>
        </w:rPr>
        <w:t>.</w:t>
      </w:r>
      <w:r w:rsidR="000E0721">
        <w:rPr>
          <w:rFonts w:cs="Calibri"/>
          <w:lang w:val="en-US"/>
        </w:rPr>
        <w:t>7</w:t>
      </w:r>
      <w:r w:rsidRPr="00511D2A">
        <w:rPr>
          <w:rFonts w:cs="Calibri"/>
          <w:lang w:val="en-US"/>
        </w:rPr>
        <w:t>%</w:t>
      </w:r>
      <w:r w:rsidRPr="00602182">
        <w:rPr>
          <w:rFonts w:cs="Calibri"/>
          <w:lang w:val="en-US"/>
        </w:rPr>
        <w:t xml:space="preserve">). The official world premiere of the </w:t>
      </w:r>
      <w:r w:rsidR="00FB3635">
        <w:rPr>
          <w:rFonts w:cs="Calibri"/>
          <w:lang w:val="en-US"/>
        </w:rPr>
        <w:t>new generation of the smart</w:t>
      </w:r>
      <w:r w:rsidRPr="00602182">
        <w:rPr>
          <w:rFonts w:cs="Calibri"/>
          <w:lang w:val="en-US"/>
        </w:rPr>
        <w:t xml:space="preserve"> will take place on July 16 in Berlin.</w:t>
      </w:r>
    </w:p>
    <w:p w:rsidR="00FB3635" w:rsidRDefault="00FB3635" w:rsidP="00602182">
      <w:pPr>
        <w:pStyle w:val="20Continoustext"/>
        <w:rPr>
          <w:rFonts w:cs="Calibri"/>
          <w:lang w:val="en-US"/>
        </w:rPr>
      </w:pPr>
    </w:p>
    <w:p w:rsidR="00FB3635" w:rsidRDefault="00FB3635" w:rsidP="00602182">
      <w:pPr>
        <w:pStyle w:val="20Continoustext"/>
        <w:rPr>
          <w:rFonts w:cs="Calibri"/>
          <w:lang w:val="en-US"/>
        </w:rPr>
      </w:pPr>
    </w:p>
    <w:p w:rsidR="00FB3635" w:rsidRDefault="00FB3635" w:rsidP="00602182">
      <w:pPr>
        <w:pStyle w:val="20Continoustext"/>
        <w:rPr>
          <w:rFonts w:cs="Calibri"/>
          <w:lang w:val="en-US"/>
        </w:rPr>
      </w:pPr>
    </w:p>
    <w:p w:rsidR="00FB3635" w:rsidRDefault="00FB3635" w:rsidP="00602182">
      <w:pPr>
        <w:pStyle w:val="20Continoustext"/>
        <w:rPr>
          <w:rFonts w:cs="Calibri"/>
          <w:lang w:val="en-US"/>
        </w:rPr>
      </w:pPr>
    </w:p>
    <w:p w:rsidR="00602182" w:rsidRPr="00DA0605" w:rsidRDefault="00602182" w:rsidP="00602182">
      <w:pPr>
        <w:pStyle w:val="40Continoustext13pt"/>
        <w:rPr>
          <w:rFonts w:cs="Arial"/>
          <w:b/>
          <w:bCs/>
          <w:szCs w:val="26"/>
          <w:lang w:val="en-US"/>
        </w:rPr>
      </w:pPr>
      <w:r w:rsidRPr="00DA0605">
        <w:rPr>
          <w:b/>
          <w:lang w:val="en-US"/>
        </w:rPr>
        <w:lastRenderedPageBreak/>
        <w:t>Overview of sales by Mercedes-Benz Cars</w:t>
      </w:r>
    </w:p>
    <w:tbl>
      <w:tblPr>
        <w:tblW w:w="7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120"/>
        <w:gridCol w:w="1596"/>
        <w:gridCol w:w="992"/>
        <w:gridCol w:w="1701"/>
        <w:gridCol w:w="992"/>
      </w:tblGrid>
      <w:tr w:rsidR="00602182" w:rsidRPr="006E64ED" w:rsidTr="000E2412">
        <w:trPr>
          <w:trHeight w:val="402"/>
        </w:trPr>
        <w:tc>
          <w:tcPr>
            <w:tcW w:w="2120" w:type="dxa"/>
          </w:tcPr>
          <w:p w:rsidR="00602182" w:rsidRPr="009B5405" w:rsidRDefault="00602182" w:rsidP="000E2412">
            <w:pPr>
              <w:spacing w:after="0" w:line="240" w:lineRule="auto"/>
              <w:rPr>
                <w:snapToGrid w:val="0"/>
                <w:sz w:val="22"/>
                <w:lang w:val="en-US"/>
              </w:rPr>
            </w:pPr>
            <w:bookmarkStart w:id="1" w:name="OLE_LINK2"/>
          </w:p>
        </w:tc>
        <w:tc>
          <w:tcPr>
            <w:tcW w:w="1596" w:type="dxa"/>
          </w:tcPr>
          <w:p w:rsidR="00602182" w:rsidRPr="00135567" w:rsidRDefault="00602182" w:rsidP="000E2412">
            <w:pPr>
              <w:spacing w:after="0" w:line="240" w:lineRule="auto"/>
              <w:ind w:right="100"/>
              <w:rPr>
                <w:rFonts w:ascii="CorpoSLig" w:hAnsi="CorpoSLig"/>
                <w:snapToGrid w:val="0"/>
                <w:sz w:val="22"/>
              </w:rPr>
            </w:pPr>
            <w:r>
              <w:rPr>
                <w:rFonts w:ascii="CorpoSLig" w:hAnsi="CorpoSLig"/>
                <w:snapToGrid w:val="0"/>
                <w:sz w:val="22"/>
              </w:rPr>
              <w:t>June</w:t>
            </w:r>
            <w:r w:rsidRPr="00135567">
              <w:rPr>
                <w:rFonts w:ascii="CorpoSLig" w:hAnsi="CorpoSLig"/>
                <w:snapToGrid w:val="0"/>
                <w:sz w:val="22"/>
              </w:rPr>
              <w:t xml:space="preserve"> 2014</w:t>
            </w:r>
          </w:p>
        </w:tc>
        <w:tc>
          <w:tcPr>
            <w:tcW w:w="992" w:type="dxa"/>
          </w:tcPr>
          <w:p w:rsidR="00602182" w:rsidRPr="00135567" w:rsidRDefault="00602182" w:rsidP="000E2412">
            <w:pPr>
              <w:spacing w:after="0" w:line="240" w:lineRule="auto"/>
              <w:ind w:right="82"/>
              <w:jc w:val="right"/>
              <w:rPr>
                <w:rFonts w:ascii="CorpoSLig" w:hAnsi="CorpoSLig"/>
                <w:snapToGrid w:val="0"/>
                <w:sz w:val="22"/>
              </w:rPr>
            </w:pPr>
            <w:r w:rsidRPr="00135567">
              <w:rPr>
                <w:rFonts w:ascii="CorpoSLig" w:hAnsi="CorpoSLig"/>
                <w:snapToGrid w:val="0"/>
                <w:sz w:val="22"/>
              </w:rPr>
              <w:t>Change in %</w:t>
            </w:r>
          </w:p>
        </w:tc>
        <w:tc>
          <w:tcPr>
            <w:tcW w:w="1701" w:type="dxa"/>
          </w:tcPr>
          <w:p w:rsidR="00602182" w:rsidRPr="00135567" w:rsidRDefault="00602182" w:rsidP="00602182">
            <w:pPr>
              <w:spacing w:after="0" w:line="240" w:lineRule="auto"/>
              <w:rPr>
                <w:rFonts w:ascii="CorpoSLig" w:hAnsi="CorpoSLig"/>
                <w:snapToGrid w:val="0"/>
                <w:sz w:val="22"/>
              </w:rPr>
            </w:pPr>
            <w:r w:rsidRPr="00135567">
              <w:rPr>
                <w:rFonts w:ascii="CorpoSLig" w:hAnsi="CorpoSLig"/>
                <w:snapToGrid w:val="0"/>
                <w:sz w:val="22"/>
              </w:rPr>
              <w:t xml:space="preserve">Per </w:t>
            </w:r>
            <w:r>
              <w:rPr>
                <w:rFonts w:ascii="CorpoSLig" w:hAnsi="CorpoSLig"/>
                <w:snapToGrid w:val="0"/>
                <w:sz w:val="22"/>
              </w:rPr>
              <w:t>June</w:t>
            </w:r>
            <w:r w:rsidRPr="00135567">
              <w:rPr>
                <w:rFonts w:ascii="CorpoSLig" w:hAnsi="CorpoSLig"/>
                <w:snapToGrid w:val="0"/>
                <w:sz w:val="22"/>
              </w:rPr>
              <w:t xml:space="preserve"> 2014</w:t>
            </w:r>
          </w:p>
        </w:tc>
        <w:tc>
          <w:tcPr>
            <w:tcW w:w="992" w:type="dxa"/>
          </w:tcPr>
          <w:p w:rsidR="00602182" w:rsidRPr="00135567" w:rsidRDefault="00602182" w:rsidP="000E2412">
            <w:pPr>
              <w:spacing w:after="0" w:line="240" w:lineRule="auto"/>
              <w:jc w:val="right"/>
              <w:rPr>
                <w:rFonts w:ascii="CorpoSLig" w:hAnsi="CorpoSLig"/>
                <w:snapToGrid w:val="0"/>
                <w:sz w:val="22"/>
              </w:rPr>
            </w:pPr>
            <w:r w:rsidRPr="00135567">
              <w:rPr>
                <w:rFonts w:ascii="CorpoSLig" w:hAnsi="CorpoSLig"/>
                <w:snapToGrid w:val="0"/>
                <w:sz w:val="22"/>
              </w:rPr>
              <w:t xml:space="preserve">Change </w:t>
            </w:r>
            <w:r w:rsidRPr="00135567">
              <w:rPr>
                <w:rFonts w:ascii="CorpoSLig" w:hAnsi="CorpoSLig"/>
                <w:snapToGrid w:val="0"/>
                <w:sz w:val="22"/>
              </w:rPr>
              <w:br/>
              <w:t>in %</w:t>
            </w:r>
          </w:p>
        </w:tc>
      </w:tr>
      <w:tr w:rsidR="00602182" w:rsidRPr="006E64ED" w:rsidTr="000E2412">
        <w:trPr>
          <w:trHeight w:val="346"/>
        </w:trPr>
        <w:tc>
          <w:tcPr>
            <w:tcW w:w="2120" w:type="dxa"/>
          </w:tcPr>
          <w:p w:rsidR="00602182" w:rsidRPr="00135567" w:rsidRDefault="00602182" w:rsidP="000E2412">
            <w:pPr>
              <w:spacing w:after="0" w:line="240" w:lineRule="auto"/>
              <w:rPr>
                <w:rFonts w:ascii="CorpoSLig" w:hAnsi="CorpoSLig"/>
                <w:b/>
                <w:snapToGrid w:val="0"/>
                <w:sz w:val="22"/>
              </w:rPr>
            </w:pPr>
            <w:r w:rsidRPr="00135567">
              <w:rPr>
                <w:rFonts w:ascii="CorpoSLig" w:hAnsi="CorpoSLig"/>
                <w:b/>
                <w:snapToGrid w:val="0"/>
                <w:sz w:val="22"/>
              </w:rPr>
              <w:t>Mercedes-Benz</w:t>
            </w:r>
          </w:p>
        </w:tc>
        <w:tc>
          <w:tcPr>
            <w:tcW w:w="1596" w:type="dxa"/>
          </w:tcPr>
          <w:p w:rsidR="00602182" w:rsidRPr="006E64ED" w:rsidRDefault="00602182" w:rsidP="00B759CC">
            <w:pPr>
              <w:spacing w:after="0" w:line="240" w:lineRule="auto"/>
              <w:ind w:right="100"/>
              <w:jc w:val="right"/>
              <w:rPr>
                <w:rFonts w:ascii="CorpoSLig" w:hAnsi="CorpoSLig"/>
                <w:b/>
                <w:snapToGrid w:val="0"/>
                <w:sz w:val="22"/>
                <w:highlight w:val="yellow"/>
              </w:rPr>
            </w:pPr>
            <w:r>
              <w:rPr>
                <w:rFonts w:ascii="CorpoSLig" w:hAnsi="CorpoSLig"/>
                <w:b/>
                <w:bCs/>
                <w:snapToGrid w:val="0"/>
                <w:sz w:val="22"/>
              </w:rPr>
              <w:t>14</w:t>
            </w:r>
            <w:r w:rsidR="00B759CC">
              <w:rPr>
                <w:rFonts w:ascii="CorpoSLig" w:hAnsi="CorpoSLig"/>
                <w:b/>
                <w:bCs/>
                <w:snapToGrid w:val="0"/>
                <w:sz w:val="22"/>
              </w:rPr>
              <w:t>2</w:t>
            </w:r>
            <w:r>
              <w:rPr>
                <w:rFonts w:ascii="CorpoSLig" w:hAnsi="CorpoSLig"/>
                <w:b/>
                <w:bCs/>
                <w:snapToGrid w:val="0"/>
                <w:sz w:val="22"/>
              </w:rPr>
              <w:t>,</w:t>
            </w:r>
            <w:r w:rsidR="00B759CC">
              <w:rPr>
                <w:rFonts w:ascii="CorpoSLig" w:hAnsi="CorpoSLig"/>
                <w:b/>
                <w:bCs/>
                <w:snapToGrid w:val="0"/>
                <w:sz w:val="22"/>
              </w:rPr>
              <w:t>136</w:t>
            </w:r>
          </w:p>
        </w:tc>
        <w:tc>
          <w:tcPr>
            <w:tcW w:w="992" w:type="dxa"/>
          </w:tcPr>
          <w:p w:rsidR="00602182" w:rsidRPr="006E64ED" w:rsidRDefault="00602182" w:rsidP="00B759CC">
            <w:pPr>
              <w:spacing w:after="0" w:line="240" w:lineRule="auto"/>
              <w:ind w:right="100"/>
              <w:jc w:val="right"/>
              <w:rPr>
                <w:rFonts w:ascii="CorpoSLig" w:hAnsi="CorpoSLig"/>
                <w:b/>
                <w:snapToGrid w:val="0"/>
                <w:sz w:val="22"/>
                <w:highlight w:val="yellow"/>
              </w:rPr>
            </w:pPr>
            <w:r>
              <w:rPr>
                <w:rFonts w:ascii="CorpoSLig" w:hAnsi="CorpoSLig"/>
                <w:b/>
                <w:bCs/>
                <w:snapToGrid w:val="0"/>
                <w:sz w:val="22"/>
              </w:rPr>
              <w:t>+</w:t>
            </w:r>
            <w:r w:rsidR="00B759CC">
              <w:rPr>
                <w:rFonts w:ascii="CorpoSLig" w:hAnsi="CorpoSLig"/>
                <w:b/>
                <w:bCs/>
                <w:snapToGrid w:val="0"/>
                <w:sz w:val="22"/>
              </w:rPr>
              <w:t>8</w:t>
            </w:r>
            <w:r>
              <w:rPr>
                <w:rFonts w:ascii="CorpoSLig" w:hAnsi="CorpoSLig"/>
                <w:b/>
                <w:bCs/>
                <w:snapToGrid w:val="0"/>
                <w:sz w:val="22"/>
              </w:rPr>
              <w:t>.</w:t>
            </w:r>
            <w:r w:rsidR="00B759CC">
              <w:rPr>
                <w:rFonts w:ascii="CorpoSLig" w:hAnsi="CorpoSLig"/>
                <w:b/>
                <w:bCs/>
                <w:snapToGrid w:val="0"/>
                <w:sz w:val="22"/>
              </w:rPr>
              <w:t>0</w:t>
            </w:r>
          </w:p>
        </w:tc>
        <w:tc>
          <w:tcPr>
            <w:tcW w:w="1701" w:type="dxa"/>
          </w:tcPr>
          <w:p w:rsidR="00602182" w:rsidRPr="006E64ED" w:rsidRDefault="00B759CC" w:rsidP="00B759CC">
            <w:pPr>
              <w:spacing w:after="0" w:line="240" w:lineRule="auto"/>
              <w:ind w:right="100"/>
              <w:jc w:val="right"/>
              <w:rPr>
                <w:rFonts w:ascii="CorpoSLig" w:hAnsi="CorpoSLig"/>
                <w:b/>
                <w:snapToGrid w:val="0"/>
                <w:sz w:val="22"/>
                <w:highlight w:val="yellow"/>
              </w:rPr>
            </w:pPr>
            <w:r>
              <w:rPr>
                <w:rFonts w:ascii="CorpoSLig" w:hAnsi="CorpoSLig"/>
                <w:b/>
                <w:bCs/>
                <w:snapToGrid w:val="0"/>
                <w:sz w:val="22"/>
              </w:rPr>
              <w:t>783</w:t>
            </w:r>
            <w:r w:rsidR="00602182">
              <w:rPr>
                <w:rFonts w:ascii="CorpoSLig" w:hAnsi="CorpoSLig"/>
                <w:b/>
                <w:bCs/>
                <w:snapToGrid w:val="0"/>
                <w:sz w:val="22"/>
              </w:rPr>
              <w:t>,</w:t>
            </w:r>
            <w:r>
              <w:rPr>
                <w:rFonts w:ascii="CorpoSLig" w:hAnsi="CorpoSLig"/>
                <w:b/>
                <w:bCs/>
                <w:snapToGrid w:val="0"/>
                <w:sz w:val="22"/>
              </w:rPr>
              <w:t>520</w:t>
            </w:r>
          </w:p>
        </w:tc>
        <w:tc>
          <w:tcPr>
            <w:tcW w:w="992" w:type="dxa"/>
          </w:tcPr>
          <w:p w:rsidR="00602182" w:rsidRPr="006E64ED" w:rsidRDefault="00602182" w:rsidP="00B759CC">
            <w:pPr>
              <w:spacing w:after="0" w:line="240" w:lineRule="auto"/>
              <w:ind w:right="100"/>
              <w:jc w:val="right"/>
              <w:rPr>
                <w:rFonts w:ascii="CorpoSLig" w:hAnsi="CorpoSLig"/>
                <w:b/>
                <w:snapToGrid w:val="0"/>
                <w:sz w:val="22"/>
                <w:highlight w:val="yellow"/>
              </w:rPr>
            </w:pPr>
            <w:r>
              <w:rPr>
                <w:rFonts w:ascii="CorpoSLig" w:hAnsi="CorpoSLig"/>
                <w:b/>
                <w:bCs/>
                <w:snapToGrid w:val="0"/>
                <w:sz w:val="22"/>
              </w:rPr>
              <w:t>+1</w:t>
            </w:r>
            <w:r w:rsidR="00B759CC">
              <w:rPr>
                <w:rFonts w:ascii="CorpoSLig" w:hAnsi="CorpoSLig"/>
                <w:b/>
                <w:bCs/>
                <w:snapToGrid w:val="0"/>
                <w:sz w:val="22"/>
              </w:rPr>
              <w:t>2</w:t>
            </w:r>
            <w:r>
              <w:rPr>
                <w:rFonts w:ascii="CorpoSLig" w:hAnsi="CorpoSLig"/>
                <w:b/>
                <w:bCs/>
                <w:snapToGrid w:val="0"/>
                <w:sz w:val="22"/>
              </w:rPr>
              <w:t>.</w:t>
            </w:r>
            <w:r w:rsidR="00B759CC">
              <w:rPr>
                <w:rFonts w:ascii="CorpoSLig" w:hAnsi="CorpoSLig"/>
                <w:b/>
                <w:bCs/>
                <w:snapToGrid w:val="0"/>
                <w:sz w:val="22"/>
              </w:rPr>
              <w:t>8</w:t>
            </w:r>
          </w:p>
        </w:tc>
      </w:tr>
      <w:tr w:rsidR="00602182" w:rsidRPr="006E64ED" w:rsidTr="000E2412">
        <w:trPr>
          <w:trHeight w:val="346"/>
        </w:trPr>
        <w:tc>
          <w:tcPr>
            <w:tcW w:w="2120" w:type="dxa"/>
          </w:tcPr>
          <w:p w:rsidR="00602182" w:rsidRPr="00135567" w:rsidRDefault="00602182" w:rsidP="000E2412">
            <w:pPr>
              <w:spacing w:after="0" w:line="240" w:lineRule="auto"/>
              <w:rPr>
                <w:rFonts w:ascii="CorpoSLig" w:hAnsi="CorpoSLig"/>
                <w:b/>
                <w:snapToGrid w:val="0"/>
                <w:sz w:val="22"/>
              </w:rPr>
            </w:pPr>
            <w:r w:rsidRPr="00135567">
              <w:rPr>
                <w:rFonts w:ascii="CorpoSLig" w:hAnsi="CorpoSLig"/>
                <w:b/>
                <w:snapToGrid w:val="0"/>
                <w:sz w:val="22"/>
              </w:rPr>
              <w:t>smart</w:t>
            </w:r>
          </w:p>
        </w:tc>
        <w:tc>
          <w:tcPr>
            <w:tcW w:w="1596" w:type="dxa"/>
          </w:tcPr>
          <w:p w:rsidR="00602182" w:rsidRPr="006E64ED" w:rsidRDefault="00602182" w:rsidP="00B759CC">
            <w:pPr>
              <w:spacing w:after="0" w:line="240" w:lineRule="auto"/>
              <w:ind w:right="100"/>
              <w:jc w:val="right"/>
              <w:rPr>
                <w:rFonts w:ascii="CorpoSLig" w:hAnsi="CorpoSLig"/>
                <w:b/>
                <w:snapToGrid w:val="0"/>
                <w:sz w:val="22"/>
                <w:highlight w:val="yellow"/>
              </w:rPr>
            </w:pPr>
            <w:r>
              <w:rPr>
                <w:rFonts w:ascii="CorpoSLig" w:hAnsi="CorpoSLig"/>
                <w:b/>
                <w:bCs/>
                <w:snapToGrid w:val="0"/>
                <w:sz w:val="22"/>
              </w:rPr>
              <w:t>7,</w:t>
            </w:r>
            <w:r w:rsidR="00B759CC">
              <w:rPr>
                <w:rFonts w:ascii="CorpoSLig" w:hAnsi="CorpoSLig"/>
                <w:b/>
                <w:bCs/>
                <w:snapToGrid w:val="0"/>
                <w:sz w:val="22"/>
              </w:rPr>
              <w:t>335</w:t>
            </w:r>
          </w:p>
        </w:tc>
        <w:tc>
          <w:tcPr>
            <w:tcW w:w="992" w:type="dxa"/>
          </w:tcPr>
          <w:p w:rsidR="00602182" w:rsidRPr="006E64ED" w:rsidRDefault="00602182" w:rsidP="00B759CC">
            <w:pPr>
              <w:spacing w:after="0" w:line="240" w:lineRule="auto"/>
              <w:ind w:right="100"/>
              <w:jc w:val="right"/>
              <w:rPr>
                <w:rFonts w:ascii="CorpoSLig" w:hAnsi="CorpoSLig"/>
                <w:b/>
                <w:snapToGrid w:val="0"/>
                <w:sz w:val="22"/>
                <w:highlight w:val="yellow"/>
              </w:rPr>
            </w:pPr>
            <w:r>
              <w:rPr>
                <w:rFonts w:ascii="CorpoSLig" w:hAnsi="CorpoSLig"/>
                <w:b/>
                <w:bCs/>
                <w:snapToGrid w:val="0"/>
                <w:sz w:val="22"/>
              </w:rPr>
              <w:t>-1</w:t>
            </w:r>
            <w:r w:rsidR="00B759CC">
              <w:rPr>
                <w:rFonts w:ascii="CorpoSLig" w:hAnsi="CorpoSLig"/>
                <w:b/>
                <w:bCs/>
                <w:snapToGrid w:val="0"/>
                <w:sz w:val="22"/>
              </w:rPr>
              <w:t>6</w:t>
            </w:r>
            <w:r>
              <w:rPr>
                <w:rFonts w:ascii="CorpoSLig" w:hAnsi="CorpoSLig"/>
                <w:b/>
                <w:bCs/>
                <w:snapToGrid w:val="0"/>
                <w:sz w:val="22"/>
              </w:rPr>
              <w:t>.8</w:t>
            </w:r>
          </w:p>
        </w:tc>
        <w:tc>
          <w:tcPr>
            <w:tcW w:w="1701" w:type="dxa"/>
          </w:tcPr>
          <w:p w:rsidR="00602182" w:rsidRPr="006E64ED" w:rsidRDefault="00B759CC" w:rsidP="00B759CC">
            <w:pPr>
              <w:spacing w:after="0" w:line="240" w:lineRule="auto"/>
              <w:ind w:right="100"/>
              <w:jc w:val="right"/>
              <w:rPr>
                <w:rFonts w:ascii="CorpoSLig" w:hAnsi="CorpoSLig"/>
                <w:b/>
                <w:snapToGrid w:val="0"/>
                <w:sz w:val="22"/>
                <w:highlight w:val="yellow"/>
              </w:rPr>
            </w:pPr>
            <w:r>
              <w:rPr>
                <w:rFonts w:ascii="CorpoSLig" w:hAnsi="CorpoSLig"/>
                <w:b/>
                <w:bCs/>
                <w:snapToGrid w:val="0"/>
                <w:sz w:val="22"/>
              </w:rPr>
              <w:t>46</w:t>
            </w:r>
            <w:r w:rsidR="00602182">
              <w:rPr>
                <w:rFonts w:ascii="CorpoSLig" w:hAnsi="CorpoSLig"/>
                <w:b/>
                <w:bCs/>
                <w:snapToGrid w:val="0"/>
                <w:sz w:val="22"/>
              </w:rPr>
              <w:t>,</w:t>
            </w:r>
            <w:r>
              <w:rPr>
                <w:rFonts w:ascii="CorpoSLig" w:hAnsi="CorpoSLig"/>
                <w:b/>
                <w:bCs/>
                <w:snapToGrid w:val="0"/>
                <w:sz w:val="22"/>
              </w:rPr>
              <w:t>816</w:t>
            </w:r>
          </w:p>
        </w:tc>
        <w:tc>
          <w:tcPr>
            <w:tcW w:w="992" w:type="dxa"/>
          </w:tcPr>
          <w:p w:rsidR="00602182" w:rsidRPr="006E64ED" w:rsidRDefault="00602182" w:rsidP="00B759CC">
            <w:pPr>
              <w:spacing w:after="0" w:line="240" w:lineRule="auto"/>
              <w:ind w:right="100"/>
              <w:jc w:val="right"/>
              <w:rPr>
                <w:rFonts w:ascii="CorpoSLig" w:hAnsi="CorpoSLig"/>
                <w:b/>
                <w:snapToGrid w:val="0"/>
                <w:sz w:val="22"/>
                <w:highlight w:val="yellow"/>
              </w:rPr>
            </w:pPr>
            <w:r>
              <w:rPr>
                <w:rFonts w:ascii="CorpoSLig" w:hAnsi="CorpoSLig"/>
                <w:b/>
                <w:bCs/>
                <w:snapToGrid w:val="0"/>
                <w:sz w:val="22"/>
              </w:rPr>
              <w:t>-</w:t>
            </w:r>
            <w:r w:rsidR="00B759CC">
              <w:rPr>
                <w:rFonts w:ascii="CorpoSLig" w:hAnsi="CorpoSLig"/>
                <w:b/>
                <w:bCs/>
                <w:snapToGrid w:val="0"/>
                <w:sz w:val="22"/>
              </w:rPr>
              <w:t>9</w:t>
            </w:r>
            <w:r>
              <w:rPr>
                <w:rFonts w:ascii="CorpoSLig" w:hAnsi="CorpoSLig"/>
                <w:b/>
                <w:bCs/>
                <w:snapToGrid w:val="0"/>
                <w:sz w:val="22"/>
              </w:rPr>
              <w:t>.</w:t>
            </w:r>
            <w:r w:rsidR="00B759CC">
              <w:rPr>
                <w:rFonts w:ascii="CorpoSLig" w:hAnsi="CorpoSLig"/>
                <w:b/>
                <w:bCs/>
                <w:snapToGrid w:val="0"/>
                <w:sz w:val="22"/>
              </w:rPr>
              <w:t>7</w:t>
            </w:r>
          </w:p>
        </w:tc>
      </w:tr>
      <w:tr w:rsidR="00602182" w:rsidRPr="006E64ED" w:rsidTr="000E2412">
        <w:trPr>
          <w:trHeight w:val="346"/>
        </w:trPr>
        <w:tc>
          <w:tcPr>
            <w:tcW w:w="2120" w:type="dxa"/>
          </w:tcPr>
          <w:p w:rsidR="00602182" w:rsidRPr="00135567" w:rsidRDefault="00602182" w:rsidP="000E2412">
            <w:pPr>
              <w:spacing w:after="0" w:line="240" w:lineRule="auto"/>
              <w:rPr>
                <w:rFonts w:ascii="CorpoSLig" w:hAnsi="CorpoSLig"/>
                <w:b/>
                <w:snapToGrid w:val="0"/>
                <w:sz w:val="22"/>
              </w:rPr>
            </w:pPr>
            <w:r w:rsidRPr="00135567">
              <w:rPr>
                <w:rFonts w:ascii="CorpoSLig" w:hAnsi="CorpoSLig"/>
                <w:b/>
                <w:snapToGrid w:val="0"/>
                <w:sz w:val="22"/>
              </w:rPr>
              <w:t>Mercedes-Benz Cars</w:t>
            </w:r>
          </w:p>
        </w:tc>
        <w:tc>
          <w:tcPr>
            <w:tcW w:w="1596" w:type="dxa"/>
          </w:tcPr>
          <w:p w:rsidR="00602182" w:rsidRPr="006E64ED" w:rsidRDefault="00602182" w:rsidP="00B759CC">
            <w:pPr>
              <w:spacing w:after="0" w:line="240" w:lineRule="auto"/>
              <w:ind w:right="100"/>
              <w:jc w:val="right"/>
              <w:rPr>
                <w:rFonts w:ascii="CorpoSLig" w:hAnsi="CorpoSLig"/>
                <w:b/>
                <w:snapToGrid w:val="0"/>
                <w:sz w:val="22"/>
                <w:highlight w:val="yellow"/>
              </w:rPr>
            </w:pPr>
            <w:r>
              <w:rPr>
                <w:rFonts w:ascii="CorpoSLig" w:hAnsi="CorpoSLig"/>
                <w:b/>
                <w:bCs/>
                <w:snapToGrid w:val="0"/>
                <w:sz w:val="22"/>
              </w:rPr>
              <w:t>14</w:t>
            </w:r>
            <w:r w:rsidR="00B759CC">
              <w:rPr>
                <w:rFonts w:ascii="CorpoSLig" w:hAnsi="CorpoSLig"/>
                <w:b/>
                <w:bCs/>
                <w:snapToGrid w:val="0"/>
                <w:sz w:val="22"/>
              </w:rPr>
              <w:t>9</w:t>
            </w:r>
            <w:r>
              <w:rPr>
                <w:rFonts w:ascii="CorpoSLig" w:hAnsi="CorpoSLig"/>
                <w:b/>
                <w:bCs/>
                <w:snapToGrid w:val="0"/>
                <w:sz w:val="22"/>
              </w:rPr>
              <w:t>,</w:t>
            </w:r>
            <w:r w:rsidR="00B759CC">
              <w:rPr>
                <w:rFonts w:ascii="CorpoSLig" w:hAnsi="CorpoSLig"/>
                <w:b/>
                <w:bCs/>
                <w:snapToGrid w:val="0"/>
                <w:sz w:val="22"/>
              </w:rPr>
              <w:t>471</w:t>
            </w:r>
          </w:p>
        </w:tc>
        <w:tc>
          <w:tcPr>
            <w:tcW w:w="992" w:type="dxa"/>
          </w:tcPr>
          <w:p w:rsidR="00602182" w:rsidRPr="006E64ED" w:rsidRDefault="00602182" w:rsidP="00B759CC">
            <w:pPr>
              <w:spacing w:after="0" w:line="240" w:lineRule="auto"/>
              <w:ind w:right="82"/>
              <w:jc w:val="right"/>
              <w:rPr>
                <w:rFonts w:ascii="CorpoSLig" w:hAnsi="CorpoSLig"/>
                <w:b/>
                <w:snapToGrid w:val="0"/>
                <w:sz w:val="22"/>
                <w:highlight w:val="yellow"/>
              </w:rPr>
            </w:pPr>
            <w:r>
              <w:rPr>
                <w:rFonts w:ascii="CorpoSLig" w:hAnsi="CorpoSLig"/>
                <w:b/>
                <w:bCs/>
                <w:snapToGrid w:val="0"/>
                <w:sz w:val="22"/>
              </w:rPr>
              <w:t>+</w:t>
            </w:r>
            <w:r w:rsidR="00B759CC">
              <w:rPr>
                <w:rFonts w:ascii="CorpoSLig" w:hAnsi="CorpoSLig"/>
                <w:b/>
                <w:bCs/>
                <w:snapToGrid w:val="0"/>
                <w:sz w:val="22"/>
              </w:rPr>
              <w:t>6</w:t>
            </w:r>
            <w:r>
              <w:rPr>
                <w:rFonts w:ascii="CorpoSLig" w:hAnsi="CorpoSLig"/>
                <w:b/>
                <w:bCs/>
                <w:snapToGrid w:val="0"/>
                <w:sz w:val="22"/>
              </w:rPr>
              <w:t>.</w:t>
            </w:r>
            <w:r w:rsidR="00B759CC">
              <w:rPr>
                <w:rFonts w:ascii="CorpoSLig" w:hAnsi="CorpoSLig"/>
                <w:b/>
                <w:bCs/>
                <w:snapToGrid w:val="0"/>
                <w:sz w:val="22"/>
              </w:rPr>
              <w:t>4</w:t>
            </w:r>
          </w:p>
        </w:tc>
        <w:tc>
          <w:tcPr>
            <w:tcW w:w="1701" w:type="dxa"/>
          </w:tcPr>
          <w:p w:rsidR="00602182" w:rsidRPr="006E64ED" w:rsidRDefault="00B759CC" w:rsidP="00B759CC">
            <w:pPr>
              <w:spacing w:after="0" w:line="240" w:lineRule="auto"/>
              <w:ind w:left="78" w:right="80" w:hanging="78"/>
              <w:jc w:val="right"/>
              <w:rPr>
                <w:rFonts w:ascii="CorpoSLig" w:hAnsi="CorpoSLig"/>
                <w:b/>
                <w:snapToGrid w:val="0"/>
                <w:sz w:val="22"/>
                <w:highlight w:val="yellow"/>
              </w:rPr>
            </w:pPr>
            <w:r>
              <w:rPr>
                <w:rFonts w:ascii="CorpoSLig" w:hAnsi="CorpoSLig"/>
                <w:b/>
                <w:bCs/>
                <w:snapToGrid w:val="0"/>
                <w:sz w:val="22"/>
              </w:rPr>
              <w:t>830</w:t>
            </w:r>
            <w:r w:rsidR="00602182">
              <w:rPr>
                <w:rFonts w:ascii="CorpoSLig" w:hAnsi="CorpoSLig"/>
                <w:b/>
                <w:bCs/>
                <w:snapToGrid w:val="0"/>
                <w:sz w:val="22"/>
              </w:rPr>
              <w:t>,</w:t>
            </w:r>
            <w:r>
              <w:rPr>
                <w:rFonts w:ascii="CorpoSLig" w:hAnsi="CorpoSLig"/>
                <w:b/>
                <w:bCs/>
                <w:snapToGrid w:val="0"/>
                <w:sz w:val="22"/>
              </w:rPr>
              <w:t>336</w:t>
            </w:r>
          </w:p>
        </w:tc>
        <w:tc>
          <w:tcPr>
            <w:tcW w:w="992" w:type="dxa"/>
          </w:tcPr>
          <w:p w:rsidR="00602182" w:rsidRPr="006E64ED" w:rsidRDefault="00602182" w:rsidP="00B759CC">
            <w:pPr>
              <w:spacing w:after="0" w:line="240" w:lineRule="auto"/>
              <w:ind w:left="78" w:right="80" w:hanging="78"/>
              <w:jc w:val="right"/>
              <w:rPr>
                <w:rFonts w:ascii="CorpoSLig" w:hAnsi="CorpoSLig"/>
                <w:b/>
                <w:snapToGrid w:val="0"/>
                <w:sz w:val="22"/>
                <w:highlight w:val="yellow"/>
              </w:rPr>
            </w:pPr>
            <w:r>
              <w:rPr>
                <w:rFonts w:ascii="CorpoSLig" w:hAnsi="CorpoSLig"/>
                <w:b/>
                <w:bCs/>
                <w:snapToGrid w:val="0"/>
                <w:sz w:val="22"/>
              </w:rPr>
              <w:t>+1</w:t>
            </w:r>
            <w:r w:rsidR="00B759CC">
              <w:rPr>
                <w:rFonts w:ascii="CorpoSLig" w:hAnsi="CorpoSLig"/>
                <w:b/>
                <w:bCs/>
                <w:snapToGrid w:val="0"/>
                <w:sz w:val="22"/>
              </w:rPr>
              <w:t>1</w:t>
            </w:r>
            <w:r>
              <w:rPr>
                <w:rFonts w:ascii="CorpoSLig" w:hAnsi="CorpoSLig"/>
                <w:b/>
                <w:bCs/>
                <w:snapToGrid w:val="0"/>
                <w:sz w:val="22"/>
              </w:rPr>
              <w:t>.</w:t>
            </w:r>
            <w:r w:rsidR="00B759CC">
              <w:rPr>
                <w:rFonts w:ascii="CorpoSLig" w:hAnsi="CorpoSLig"/>
                <w:b/>
                <w:bCs/>
                <w:snapToGrid w:val="0"/>
                <w:sz w:val="22"/>
              </w:rPr>
              <w:t>3</w:t>
            </w:r>
          </w:p>
        </w:tc>
      </w:tr>
      <w:tr w:rsidR="00602182" w:rsidRPr="006E64ED" w:rsidTr="000E2412">
        <w:trPr>
          <w:trHeight w:val="346"/>
        </w:trPr>
        <w:tc>
          <w:tcPr>
            <w:tcW w:w="2120" w:type="dxa"/>
          </w:tcPr>
          <w:p w:rsidR="00602182" w:rsidRPr="00135567" w:rsidDel="001649E2" w:rsidRDefault="00602182" w:rsidP="000E2412">
            <w:pPr>
              <w:spacing w:after="0" w:line="240" w:lineRule="auto"/>
              <w:rPr>
                <w:rFonts w:ascii="CorpoSLig" w:hAnsi="CorpoSLig"/>
                <w:b/>
                <w:snapToGrid w:val="0"/>
                <w:sz w:val="22"/>
              </w:rPr>
            </w:pPr>
          </w:p>
        </w:tc>
        <w:tc>
          <w:tcPr>
            <w:tcW w:w="1596" w:type="dxa"/>
          </w:tcPr>
          <w:p w:rsidR="00602182" w:rsidRPr="006E64ED" w:rsidDel="001649E2" w:rsidRDefault="00602182" w:rsidP="000E2412">
            <w:pPr>
              <w:spacing w:after="0" w:line="240" w:lineRule="auto"/>
              <w:ind w:right="100"/>
              <w:jc w:val="right"/>
              <w:rPr>
                <w:rFonts w:ascii="CorpoSLig" w:hAnsi="CorpoSLig"/>
                <w:b/>
                <w:snapToGrid w:val="0"/>
                <w:sz w:val="22"/>
                <w:highlight w:val="yellow"/>
              </w:rPr>
            </w:pPr>
          </w:p>
        </w:tc>
        <w:tc>
          <w:tcPr>
            <w:tcW w:w="992" w:type="dxa"/>
          </w:tcPr>
          <w:p w:rsidR="00602182" w:rsidRPr="006E64ED" w:rsidDel="001649E2" w:rsidRDefault="00602182" w:rsidP="000E2412">
            <w:pPr>
              <w:spacing w:after="0" w:line="240" w:lineRule="auto"/>
              <w:ind w:right="100"/>
              <w:jc w:val="right"/>
              <w:rPr>
                <w:rFonts w:ascii="CorpoSLig" w:hAnsi="CorpoSLig"/>
                <w:b/>
                <w:snapToGrid w:val="0"/>
                <w:sz w:val="22"/>
                <w:highlight w:val="yellow"/>
              </w:rPr>
            </w:pPr>
          </w:p>
        </w:tc>
        <w:tc>
          <w:tcPr>
            <w:tcW w:w="1701" w:type="dxa"/>
          </w:tcPr>
          <w:p w:rsidR="00602182" w:rsidRPr="006E64ED" w:rsidDel="001649E2" w:rsidRDefault="00602182" w:rsidP="000E2412">
            <w:pPr>
              <w:spacing w:after="0" w:line="240" w:lineRule="auto"/>
              <w:ind w:right="100"/>
              <w:jc w:val="right"/>
              <w:rPr>
                <w:rFonts w:ascii="CorpoSLig" w:hAnsi="CorpoSLig"/>
                <w:b/>
                <w:snapToGrid w:val="0"/>
                <w:sz w:val="22"/>
                <w:highlight w:val="yellow"/>
              </w:rPr>
            </w:pPr>
          </w:p>
        </w:tc>
        <w:tc>
          <w:tcPr>
            <w:tcW w:w="992" w:type="dxa"/>
          </w:tcPr>
          <w:p w:rsidR="00602182" w:rsidRPr="006E64ED" w:rsidDel="001649E2" w:rsidRDefault="00602182" w:rsidP="000E2412">
            <w:pPr>
              <w:spacing w:after="0" w:line="240" w:lineRule="auto"/>
              <w:ind w:right="100"/>
              <w:jc w:val="right"/>
              <w:rPr>
                <w:rFonts w:ascii="CorpoSLig" w:hAnsi="CorpoSLig"/>
                <w:b/>
                <w:snapToGrid w:val="0"/>
                <w:sz w:val="22"/>
                <w:highlight w:val="yellow"/>
              </w:rPr>
            </w:pPr>
          </w:p>
        </w:tc>
      </w:tr>
      <w:tr w:rsidR="00602182" w:rsidRPr="00AE7DBE" w:rsidTr="000E2412">
        <w:trPr>
          <w:trHeight w:val="346"/>
        </w:trPr>
        <w:tc>
          <w:tcPr>
            <w:tcW w:w="2120" w:type="dxa"/>
          </w:tcPr>
          <w:p w:rsidR="00602182" w:rsidRPr="00135567" w:rsidRDefault="00602182" w:rsidP="000E2412">
            <w:pPr>
              <w:spacing w:after="0" w:line="240" w:lineRule="auto"/>
              <w:rPr>
                <w:rFonts w:ascii="CorpoSLig" w:hAnsi="CorpoSLig"/>
                <w:b/>
                <w:snapToGrid w:val="0"/>
                <w:sz w:val="22"/>
                <w:lang w:val="en-US"/>
              </w:rPr>
            </w:pPr>
            <w:r w:rsidRPr="00135567">
              <w:rPr>
                <w:rFonts w:ascii="CorpoSLig" w:hAnsi="CorpoSLig"/>
                <w:b/>
                <w:snapToGrid w:val="0"/>
                <w:sz w:val="22"/>
                <w:lang w:val="en-US"/>
              </w:rPr>
              <w:t>Mercedes-Benz Sales in the Markets</w:t>
            </w:r>
          </w:p>
        </w:tc>
        <w:tc>
          <w:tcPr>
            <w:tcW w:w="1596" w:type="dxa"/>
          </w:tcPr>
          <w:p w:rsidR="00602182" w:rsidRPr="006E64ED" w:rsidRDefault="00602182" w:rsidP="000E2412">
            <w:pPr>
              <w:spacing w:after="0" w:line="240" w:lineRule="auto"/>
              <w:ind w:right="100"/>
              <w:jc w:val="right"/>
              <w:rPr>
                <w:rFonts w:ascii="CorpoSLig" w:hAnsi="CorpoSLig"/>
                <w:b/>
                <w:snapToGrid w:val="0"/>
                <w:sz w:val="22"/>
                <w:highlight w:val="yellow"/>
                <w:lang w:val="en-US"/>
              </w:rPr>
            </w:pPr>
          </w:p>
        </w:tc>
        <w:tc>
          <w:tcPr>
            <w:tcW w:w="992" w:type="dxa"/>
          </w:tcPr>
          <w:p w:rsidR="00602182" w:rsidRPr="006E64ED" w:rsidRDefault="00602182" w:rsidP="000E2412">
            <w:pPr>
              <w:spacing w:after="0" w:line="240" w:lineRule="auto"/>
              <w:ind w:right="100"/>
              <w:jc w:val="right"/>
              <w:rPr>
                <w:rFonts w:ascii="CorpoSLig" w:hAnsi="CorpoSLig"/>
                <w:b/>
                <w:snapToGrid w:val="0"/>
                <w:sz w:val="22"/>
                <w:highlight w:val="yellow"/>
                <w:lang w:val="en-US"/>
              </w:rPr>
            </w:pPr>
          </w:p>
        </w:tc>
        <w:tc>
          <w:tcPr>
            <w:tcW w:w="1701" w:type="dxa"/>
          </w:tcPr>
          <w:p w:rsidR="00602182" w:rsidRPr="006E64ED" w:rsidRDefault="00602182" w:rsidP="000E2412">
            <w:pPr>
              <w:spacing w:after="0" w:line="240" w:lineRule="auto"/>
              <w:ind w:right="100"/>
              <w:jc w:val="right"/>
              <w:rPr>
                <w:rFonts w:ascii="CorpoSLig" w:hAnsi="CorpoSLig"/>
                <w:b/>
                <w:snapToGrid w:val="0"/>
                <w:sz w:val="22"/>
                <w:highlight w:val="yellow"/>
                <w:lang w:val="en-US"/>
              </w:rPr>
            </w:pPr>
          </w:p>
        </w:tc>
        <w:tc>
          <w:tcPr>
            <w:tcW w:w="992" w:type="dxa"/>
          </w:tcPr>
          <w:p w:rsidR="00602182" w:rsidRPr="006E64ED" w:rsidRDefault="00602182" w:rsidP="000E2412">
            <w:pPr>
              <w:spacing w:after="0" w:line="240" w:lineRule="auto"/>
              <w:ind w:right="100"/>
              <w:jc w:val="right"/>
              <w:rPr>
                <w:rFonts w:ascii="CorpoSLig" w:hAnsi="CorpoSLig"/>
                <w:b/>
                <w:snapToGrid w:val="0"/>
                <w:sz w:val="22"/>
                <w:highlight w:val="yellow"/>
                <w:lang w:val="en-US"/>
              </w:rPr>
            </w:pPr>
          </w:p>
        </w:tc>
      </w:tr>
      <w:tr w:rsidR="00602182" w:rsidRPr="006E64ED" w:rsidTr="000E2412">
        <w:trPr>
          <w:trHeight w:val="346"/>
        </w:trPr>
        <w:tc>
          <w:tcPr>
            <w:tcW w:w="2120" w:type="dxa"/>
          </w:tcPr>
          <w:p w:rsidR="00602182" w:rsidRPr="00E259BD" w:rsidRDefault="00602182" w:rsidP="000E2412">
            <w:pPr>
              <w:spacing w:after="0" w:line="240" w:lineRule="auto"/>
              <w:rPr>
                <w:rFonts w:ascii="CorpoSLig" w:hAnsi="CorpoSLig"/>
                <w:snapToGrid w:val="0"/>
                <w:sz w:val="22"/>
              </w:rPr>
            </w:pPr>
            <w:r w:rsidRPr="00E259BD">
              <w:rPr>
                <w:rFonts w:ascii="CorpoSLig" w:hAnsi="CorpoSLig"/>
                <w:snapToGrid w:val="0"/>
                <w:sz w:val="22"/>
              </w:rPr>
              <w:t>Europe</w:t>
            </w:r>
          </w:p>
        </w:tc>
        <w:tc>
          <w:tcPr>
            <w:tcW w:w="1596" w:type="dxa"/>
          </w:tcPr>
          <w:p w:rsidR="00602182" w:rsidRPr="00E259BD" w:rsidRDefault="00602182" w:rsidP="00E259BD">
            <w:pPr>
              <w:spacing w:after="0" w:line="240" w:lineRule="auto"/>
              <w:ind w:right="100"/>
              <w:jc w:val="right"/>
              <w:rPr>
                <w:rFonts w:ascii="CorpoSLig" w:hAnsi="CorpoSLig"/>
                <w:snapToGrid w:val="0"/>
                <w:sz w:val="22"/>
              </w:rPr>
            </w:pPr>
            <w:r w:rsidRPr="00E259BD">
              <w:rPr>
                <w:rFonts w:ascii="CorpoSLig" w:hAnsi="CorpoSLig"/>
                <w:bCs/>
                <w:snapToGrid w:val="0"/>
                <w:sz w:val="22"/>
              </w:rPr>
              <w:t>6</w:t>
            </w:r>
            <w:r w:rsidR="00E259BD" w:rsidRPr="00E259BD">
              <w:rPr>
                <w:rFonts w:ascii="CorpoSLig" w:hAnsi="CorpoSLig"/>
                <w:bCs/>
                <w:snapToGrid w:val="0"/>
                <w:sz w:val="22"/>
              </w:rPr>
              <w:t>6</w:t>
            </w:r>
            <w:r w:rsidRPr="00E259BD">
              <w:rPr>
                <w:rFonts w:ascii="CorpoSLig" w:hAnsi="CorpoSLig"/>
                <w:bCs/>
                <w:snapToGrid w:val="0"/>
                <w:sz w:val="22"/>
              </w:rPr>
              <w:t>,</w:t>
            </w:r>
            <w:r w:rsidR="00E259BD" w:rsidRPr="00E259BD">
              <w:rPr>
                <w:rFonts w:ascii="CorpoSLig" w:hAnsi="CorpoSLig"/>
                <w:bCs/>
                <w:snapToGrid w:val="0"/>
                <w:sz w:val="22"/>
              </w:rPr>
              <w:t>674</w:t>
            </w:r>
          </w:p>
        </w:tc>
        <w:tc>
          <w:tcPr>
            <w:tcW w:w="992" w:type="dxa"/>
          </w:tcPr>
          <w:p w:rsidR="00602182" w:rsidRPr="00E259BD" w:rsidRDefault="00602182" w:rsidP="00E259BD">
            <w:pPr>
              <w:spacing w:after="0" w:line="240" w:lineRule="auto"/>
              <w:ind w:right="100"/>
              <w:jc w:val="right"/>
              <w:rPr>
                <w:rFonts w:ascii="CorpoSLig" w:hAnsi="CorpoSLig"/>
                <w:snapToGrid w:val="0"/>
                <w:sz w:val="22"/>
              </w:rPr>
            </w:pPr>
            <w:r w:rsidRPr="00E259BD">
              <w:rPr>
                <w:rFonts w:ascii="CorpoSLig" w:hAnsi="CorpoSLig"/>
                <w:snapToGrid w:val="0"/>
                <w:sz w:val="22"/>
              </w:rPr>
              <w:t>+</w:t>
            </w:r>
            <w:r w:rsidR="00E259BD" w:rsidRPr="00E259BD">
              <w:rPr>
                <w:rFonts w:ascii="CorpoSLig" w:hAnsi="CorpoSLig"/>
                <w:snapToGrid w:val="0"/>
                <w:sz w:val="22"/>
              </w:rPr>
              <w:t>5</w:t>
            </w:r>
            <w:r w:rsidRPr="00E259BD">
              <w:rPr>
                <w:rFonts w:ascii="CorpoSLig" w:hAnsi="CorpoSLig"/>
                <w:snapToGrid w:val="0"/>
                <w:sz w:val="22"/>
              </w:rPr>
              <w:t>.</w:t>
            </w:r>
            <w:r w:rsidR="00E259BD" w:rsidRPr="00E259BD">
              <w:rPr>
                <w:rFonts w:ascii="CorpoSLig" w:hAnsi="CorpoSLig"/>
                <w:snapToGrid w:val="0"/>
                <w:sz w:val="22"/>
              </w:rPr>
              <w:t>8</w:t>
            </w:r>
          </w:p>
        </w:tc>
        <w:tc>
          <w:tcPr>
            <w:tcW w:w="1701" w:type="dxa"/>
          </w:tcPr>
          <w:p w:rsidR="00602182" w:rsidRPr="00E259BD" w:rsidRDefault="00B759CC" w:rsidP="00E259BD">
            <w:pPr>
              <w:spacing w:after="0" w:line="240" w:lineRule="auto"/>
              <w:ind w:right="100"/>
              <w:jc w:val="right"/>
              <w:rPr>
                <w:rFonts w:ascii="CorpoSLig" w:hAnsi="CorpoSLig"/>
                <w:snapToGrid w:val="0"/>
                <w:sz w:val="22"/>
              </w:rPr>
            </w:pPr>
            <w:r w:rsidRPr="00E259BD">
              <w:rPr>
                <w:rFonts w:ascii="CorpoSLig" w:hAnsi="CorpoSLig"/>
                <w:bCs/>
                <w:snapToGrid w:val="0"/>
                <w:sz w:val="22"/>
              </w:rPr>
              <w:t>3</w:t>
            </w:r>
            <w:r w:rsidR="00E259BD" w:rsidRPr="00E259BD">
              <w:rPr>
                <w:rFonts w:ascii="CorpoSLig" w:hAnsi="CorpoSLig"/>
                <w:bCs/>
                <w:snapToGrid w:val="0"/>
                <w:sz w:val="22"/>
              </w:rPr>
              <w:t>52</w:t>
            </w:r>
            <w:r w:rsidR="00602182" w:rsidRPr="00E259BD">
              <w:rPr>
                <w:rFonts w:ascii="CorpoSLig" w:hAnsi="CorpoSLig"/>
                <w:bCs/>
                <w:snapToGrid w:val="0"/>
                <w:sz w:val="22"/>
              </w:rPr>
              <w:t>,</w:t>
            </w:r>
            <w:r w:rsidR="00E259BD" w:rsidRPr="00E259BD">
              <w:rPr>
                <w:rFonts w:ascii="CorpoSLig" w:hAnsi="CorpoSLig"/>
                <w:bCs/>
                <w:snapToGrid w:val="0"/>
                <w:sz w:val="22"/>
              </w:rPr>
              <w:t>198</w:t>
            </w:r>
          </w:p>
        </w:tc>
        <w:tc>
          <w:tcPr>
            <w:tcW w:w="992" w:type="dxa"/>
          </w:tcPr>
          <w:p w:rsidR="00602182" w:rsidRPr="00E259BD" w:rsidRDefault="00602182" w:rsidP="00E259BD">
            <w:pPr>
              <w:spacing w:after="0" w:line="240" w:lineRule="auto"/>
              <w:ind w:right="100"/>
              <w:jc w:val="right"/>
              <w:rPr>
                <w:rFonts w:ascii="CorpoSLig" w:hAnsi="CorpoSLig"/>
                <w:snapToGrid w:val="0"/>
                <w:sz w:val="22"/>
              </w:rPr>
            </w:pPr>
            <w:r w:rsidRPr="00E259BD">
              <w:rPr>
                <w:rFonts w:ascii="CorpoSLig" w:hAnsi="CorpoSLig"/>
                <w:snapToGrid w:val="0"/>
                <w:sz w:val="22"/>
              </w:rPr>
              <w:t>+</w:t>
            </w:r>
            <w:r w:rsidR="00E259BD" w:rsidRPr="00E259BD">
              <w:rPr>
                <w:rFonts w:ascii="CorpoSLig" w:hAnsi="CorpoSLig"/>
                <w:snapToGrid w:val="0"/>
                <w:sz w:val="22"/>
              </w:rPr>
              <w:t>7</w:t>
            </w:r>
            <w:r w:rsidRPr="00E259BD">
              <w:rPr>
                <w:rFonts w:ascii="CorpoSLig" w:hAnsi="CorpoSLig"/>
                <w:snapToGrid w:val="0"/>
                <w:sz w:val="22"/>
              </w:rPr>
              <w:t>.</w:t>
            </w:r>
            <w:r w:rsidR="00E259BD" w:rsidRPr="00E259BD">
              <w:rPr>
                <w:rFonts w:ascii="CorpoSLig" w:hAnsi="CorpoSLig"/>
                <w:snapToGrid w:val="0"/>
                <w:sz w:val="22"/>
              </w:rPr>
              <w:t>4</w:t>
            </w:r>
          </w:p>
        </w:tc>
      </w:tr>
      <w:tr w:rsidR="00602182" w:rsidRPr="006E64ED" w:rsidTr="000E2412">
        <w:trPr>
          <w:trHeight w:val="346"/>
        </w:trPr>
        <w:tc>
          <w:tcPr>
            <w:tcW w:w="2120" w:type="dxa"/>
          </w:tcPr>
          <w:p w:rsidR="00602182" w:rsidRPr="004329E6" w:rsidRDefault="00602182" w:rsidP="000E2412">
            <w:pPr>
              <w:spacing w:after="0" w:line="240" w:lineRule="auto"/>
              <w:ind w:firstLine="220"/>
              <w:rPr>
                <w:rFonts w:ascii="CorpoSLig" w:hAnsi="CorpoSLig"/>
                <w:snapToGrid w:val="0"/>
                <w:sz w:val="22"/>
              </w:rPr>
            </w:pPr>
            <w:r w:rsidRPr="004329E6">
              <w:rPr>
                <w:rFonts w:ascii="CorpoSLig" w:hAnsi="CorpoSLig"/>
                <w:snapToGrid w:val="0"/>
                <w:sz w:val="22"/>
              </w:rPr>
              <w:t xml:space="preserve">- </w:t>
            </w:r>
            <w:proofErr w:type="spellStart"/>
            <w:r w:rsidRPr="004329E6">
              <w:rPr>
                <w:rFonts w:ascii="CorpoSLig" w:hAnsi="CorpoSLig"/>
                <w:snapToGrid w:val="0"/>
                <w:sz w:val="22"/>
              </w:rPr>
              <w:t>thereof</w:t>
            </w:r>
            <w:proofErr w:type="spellEnd"/>
            <w:r w:rsidRPr="004329E6">
              <w:rPr>
                <w:rFonts w:ascii="CorpoSLig" w:hAnsi="CorpoSLig"/>
                <w:snapToGrid w:val="0"/>
                <w:sz w:val="22"/>
              </w:rPr>
              <w:t xml:space="preserve"> Germany</w:t>
            </w:r>
          </w:p>
        </w:tc>
        <w:tc>
          <w:tcPr>
            <w:tcW w:w="1596" w:type="dxa"/>
          </w:tcPr>
          <w:p w:rsidR="00602182" w:rsidRPr="004329E6" w:rsidRDefault="00602182" w:rsidP="004329E6">
            <w:pPr>
              <w:spacing w:after="0" w:line="240" w:lineRule="auto"/>
              <w:ind w:right="100"/>
              <w:jc w:val="right"/>
              <w:rPr>
                <w:rFonts w:ascii="CorpoSLig" w:hAnsi="CorpoSLig"/>
                <w:snapToGrid w:val="0"/>
                <w:sz w:val="22"/>
              </w:rPr>
            </w:pPr>
            <w:r w:rsidRPr="004329E6">
              <w:rPr>
                <w:rFonts w:ascii="CorpoSLig" w:hAnsi="CorpoSLig"/>
                <w:bCs/>
                <w:snapToGrid w:val="0"/>
                <w:sz w:val="22"/>
              </w:rPr>
              <w:t>2</w:t>
            </w:r>
            <w:r w:rsidR="004329E6" w:rsidRPr="004329E6">
              <w:rPr>
                <w:rFonts w:ascii="CorpoSLig" w:hAnsi="CorpoSLig"/>
                <w:bCs/>
                <w:snapToGrid w:val="0"/>
                <w:sz w:val="22"/>
              </w:rPr>
              <w:t>2</w:t>
            </w:r>
            <w:r w:rsidRPr="004329E6">
              <w:rPr>
                <w:rFonts w:ascii="CorpoSLig" w:hAnsi="CorpoSLig"/>
                <w:bCs/>
                <w:snapToGrid w:val="0"/>
                <w:sz w:val="22"/>
              </w:rPr>
              <w:t>,</w:t>
            </w:r>
            <w:r w:rsidR="004329E6" w:rsidRPr="004329E6">
              <w:rPr>
                <w:rFonts w:ascii="CorpoSLig" w:hAnsi="CorpoSLig"/>
                <w:bCs/>
                <w:snapToGrid w:val="0"/>
                <w:sz w:val="22"/>
              </w:rPr>
              <w:t>998</w:t>
            </w:r>
          </w:p>
        </w:tc>
        <w:tc>
          <w:tcPr>
            <w:tcW w:w="992" w:type="dxa"/>
          </w:tcPr>
          <w:p w:rsidR="00602182" w:rsidRPr="004329E6" w:rsidRDefault="00602182" w:rsidP="004329E6">
            <w:pPr>
              <w:spacing w:after="0" w:line="240" w:lineRule="auto"/>
              <w:ind w:right="100"/>
              <w:jc w:val="right"/>
              <w:rPr>
                <w:rFonts w:ascii="CorpoSLig" w:hAnsi="CorpoSLig"/>
                <w:snapToGrid w:val="0"/>
                <w:sz w:val="22"/>
              </w:rPr>
            </w:pPr>
            <w:r w:rsidRPr="004329E6">
              <w:rPr>
                <w:rFonts w:ascii="CorpoSLig" w:hAnsi="CorpoSLig"/>
                <w:bCs/>
                <w:snapToGrid w:val="0"/>
                <w:sz w:val="22"/>
              </w:rPr>
              <w:t>-</w:t>
            </w:r>
            <w:r w:rsidR="004329E6" w:rsidRPr="004329E6">
              <w:rPr>
                <w:rFonts w:ascii="CorpoSLig" w:hAnsi="CorpoSLig"/>
                <w:bCs/>
                <w:snapToGrid w:val="0"/>
                <w:sz w:val="22"/>
              </w:rPr>
              <w:t>7</w:t>
            </w:r>
            <w:r w:rsidRPr="004329E6">
              <w:rPr>
                <w:rFonts w:ascii="CorpoSLig" w:hAnsi="CorpoSLig"/>
                <w:bCs/>
                <w:snapToGrid w:val="0"/>
                <w:sz w:val="22"/>
              </w:rPr>
              <w:t>.</w:t>
            </w:r>
            <w:r w:rsidR="004329E6" w:rsidRPr="004329E6">
              <w:rPr>
                <w:rFonts w:ascii="CorpoSLig" w:hAnsi="CorpoSLig"/>
                <w:bCs/>
                <w:snapToGrid w:val="0"/>
                <w:sz w:val="22"/>
              </w:rPr>
              <w:t>9</w:t>
            </w:r>
          </w:p>
        </w:tc>
        <w:tc>
          <w:tcPr>
            <w:tcW w:w="1701" w:type="dxa"/>
          </w:tcPr>
          <w:p w:rsidR="00602182" w:rsidRPr="004329E6" w:rsidRDefault="00602182" w:rsidP="004329E6">
            <w:pPr>
              <w:spacing w:after="0" w:line="240" w:lineRule="auto"/>
              <w:ind w:right="100"/>
              <w:jc w:val="right"/>
              <w:rPr>
                <w:rFonts w:ascii="CorpoSLig" w:hAnsi="CorpoSLig"/>
                <w:snapToGrid w:val="0"/>
                <w:sz w:val="22"/>
              </w:rPr>
            </w:pPr>
            <w:r w:rsidRPr="004329E6">
              <w:rPr>
                <w:rFonts w:ascii="CorpoSLig" w:hAnsi="CorpoSLig"/>
                <w:bCs/>
                <w:snapToGrid w:val="0"/>
                <w:sz w:val="22"/>
              </w:rPr>
              <w:t>1</w:t>
            </w:r>
            <w:r w:rsidR="004329E6" w:rsidRPr="004329E6">
              <w:rPr>
                <w:rFonts w:ascii="CorpoSLig" w:hAnsi="CorpoSLig"/>
                <w:bCs/>
                <w:snapToGrid w:val="0"/>
                <w:sz w:val="22"/>
              </w:rPr>
              <w:t>25</w:t>
            </w:r>
            <w:r w:rsidRPr="004329E6">
              <w:rPr>
                <w:rFonts w:ascii="CorpoSLig" w:hAnsi="CorpoSLig"/>
                <w:bCs/>
                <w:snapToGrid w:val="0"/>
                <w:sz w:val="22"/>
              </w:rPr>
              <w:t>,21</w:t>
            </w:r>
            <w:r w:rsidR="004329E6" w:rsidRPr="004329E6">
              <w:rPr>
                <w:rFonts w:ascii="CorpoSLig" w:hAnsi="CorpoSLig"/>
                <w:bCs/>
                <w:snapToGrid w:val="0"/>
                <w:sz w:val="22"/>
              </w:rPr>
              <w:t>5</w:t>
            </w:r>
          </w:p>
        </w:tc>
        <w:tc>
          <w:tcPr>
            <w:tcW w:w="992" w:type="dxa"/>
          </w:tcPr>
          <w:p w:rsidR="00602182" w:rsidRPr="004329E6" w:rsidRDefault="00602182" w:rsidP="004329E6">
            <w:pPr>
              <w:spacing w:after="0" w:line="240" w:lineRule="auto"/>
              <w:ind w:right="100"/>
              <w:jc w:val="right"/>
              <w:rPr>
                <w:rFonts w:ascii="CorpoSLig" w:hAnsi="CorpoSLig"/>
                <w:snapToGrid w:val="0"/>
                <w:sz w:val="22"/>
              </w:rPr>
            </w:pPr>
            <w:r w:rsidRPr="004329E6">
              <w:rPr>
                <w:rFonts w:ascii="CorpoSLig" w:hAnsi="CorpoSLig"/>
                <w:bCs/>
                <w:snapToGrid w:val="0"/>
                <w:sz w:val="22"/>
              </w:rPr>
              <w:t>+</w:t>
            </w:r>
            <w:r w:rsidR="004329E6" w:rsidRPr="004329E6">
              <w:rPr>
                <w:rFonts w:ascii="CorpoSLig" w:hAnsi="CorpoSLig"/>
                <w:bCs/>
                <w:snapToGrid w:val="0"/>
                <w:sz w:val="22"/>
              </w:rPr>
              <w:t>0</w:t>
            </w:r>
            <w:r w:rsidRPr="004329E6">
              <w:rPr>
                <w:rFonts w:ascii="CorpoSLig" w:hAnsi="CorpoSLig"/>
                <w:bCs/>
                <w:snapToGrid w:val="0"/>
                <w:sz w:val="22"/>
              </w:rPr>
              <w:t>.</w:t>
            </w:r>
            <w:r w:rsidR="004329E6" w:rsidRPr="004329E6">
              <w:rPr>
                <w:rFonts w:ascii="CorpoSLig" w:hAnsi="CorpoSLig"/>
                <w:bCs/>
                <w:snapToGrid w:val="0"/>
                <w:sz w:val="22"/>
              </w:rPr>
              <w:t>7</w:t>
            </w:r>
          </w:p>
        </w:tc>
      </w:tr>
      <w:tr w:rsidR="00602182" w:rsidRPr="006E64ED" w:rsidTr="000E2412">
        <w:trPr>
          <w:trHeight w:val="346"/>
        </w:trPr>
        <w:tc>
          <w:tcPr>
            <w:tcW w:w="2120" w:type="dxa"/>
          </w:tcPr>
          <w:p w:rsidR="00602182" w:rsidRPr="004329E6" w:rsidRDefault="00602182" w:rsidP="000E2412">
            <w:pPr>
              <w:spacing w:after="0" w:line="240" w:lineRule="auto"/>
              <w:rPr>
                <w:rFonts w:ascii="CorpoSLig" w:hAnsi="CorpoSLig"/>
                <w:snapToGrid w:val="0"/>
                <w:sz w:val="22"/>
              </w:rPr>
            </w:pPr>
            <w:r w:rsidRPr="004329E6">
              <w:rPr>
                <w:rFonts w:ascii="CorpoSLig" w:hAnsi="CorpoSLig"/>
                <w:snapToGrid w:val="0"/>
                <w:sz w:val="22"/>
              </w:rPr>
              <w:t>NAFTA</w:t>
            </w:r>
          </w:p>
        </w:tc>
        <w:tc>
          <w:tcPr>
            <w:tcW w:w="1596" w:type="dxa"/>
          </w:tcPr>
          <w:p w:rsidR="00602182" w:rsidRPr="004329E6" w:rsidRDefault="00602182" w:rsidP="004329E6">
            <w:pPr>
              <w:spacing w:after="0" w:line="240" w:lineRule="auto"/>
              <w:ind w:right="100"/>
              <w:jc w:val="right"/>
              <w:rPr>
                <w:rFonts w:ascii="CorpoSLig" w:hAnsi="CorpoSLig"/>
                <w:snapToGrid w:val="0"/>
                <w:sz w:val="22"/>
              </w:rPr>
            </w:pPr>
            <w:r w:rsidRPr="004329E6">
              <w:rPr>
                <w:rFonts w:ascii="CorpoSLig" w:hAnsi="CorpoSLig"/>
                <w:snapToGrid w:val="0"/>
                <w:sz w:val="22"/>
              </w:rPr>
              <w:t>30,</w:t>
            </w:r>
            <w:r w:rsidR="004329E6" w:rsidRPr="004329E6">
              <w:rPr>
                <w:rFonts w:ascii="CorpoSLig" w:hAnsi="CorpoSLig"/>
                <w:snapToGrid w:val="0"/>
                <w:sz w:val="22"/>
              </w:rPr>
              <w:t>454</w:t>
            </w:r>
          </w:p>
        </w:tc>
        <w:tc>
          <w:tcPr>
            <w:tcW w:w="992" w:type="dxa"/>
          </w:tcPr>
          <w:p w:rsidR="00602182" w:rsidRPr="004329E6" w:rsidRDefault="00602182" w:rsidP="004329E6">
            <w:pPr>
              <w:spacing w:after="0" w:line="240" w:lineRule="auto"/>
              <w:ind w:right="100"/>
              <w:jc w:val="right"/>
              <w:rPr>
                <w:rFonts w:ascii="CorpoSLig" w:hAnsi="CorpoSLig"/>
                <w:snapToGrid w:val="0"/>
                <w:sz w:val="22"/>
              </w:rPr>
            </w:pPr>
            <w:r w:rsidRPr="004329E6">
              <w:rPr>
                <w:rFonts w:ascii="CorpoSLig" w:hAnsi="CorpoSLig"/>
                <w:snapToGrid w:val="0"/>
                <w:sz w:val="22"/>
              </w:rPr>
              <w:t>+</w:t>
            </w:r>
            <w:r w:rsidR="004329E6" w:rsidRPr="004329E6">
              <w:rPr>
                <w:rFonts w:ascii="CorpoSLig" w:hAnsi="CorpoSLig"/>
                <w:snapToGrid w:val="0"/>
                <w:sz w:val="22"/>
              </w:rPr>
              <w:t>7</w:t>
            </w:r>
            <w:r w:rsidRPr="004329E6">
              <w:rPr>
                <w:rFonts w:ascii="CorpoSLig" w:hAnsi="CorpoSLig"/>
                <w:snapToGrid w:val="0"/>
                <w:sz w:val="22"/>
              </w:rPr>
              <w:t>.</w:t>
            </w:r>
            <w:r w:rsidR="004329E6" w:rsidRPr="004329E6">
              <w:rPr>
                <w:rFonts w:ascii="CorpoSLig" w:hAnsi="CorpoSLig"/>
                <w:snapToGrid w:val="0"/>
                <w:sz w:val="22"/>
              </w:rPr>
              <w:t>9</w:t>
            </w:r>
          </w:p>
        </w:tc>
        <w:tc>
          <w:tcPr>
            <w:tcW w:w="1701" w:type="dxa"/>
          </w:tcPr>
          <w:p w:rsidR="00602182" w:rsidRPr="004329E6" w:rsidRDefault="00602182" w:rsidP="004329E6">
            <w:pPr>
              <w:spacing w:after="0" w:line="240" w:lineRule="auto"/>
              <w:ind w:right="100"/>
              <w:jc w:val="right"/>
              <w:rPr>
                <w:rFonts w:ascii="CorpoSLig" w:hAnsi="CorpoSLig"/>
                <w:snapToGrid w:val="0"/>
                <w:sz w:val="22"/>
              </w:rPr>
            </w:pPr>
            <w:r w:rsidRPr="004329E6">
              <w:rPr>
                <w:rFonts w:ascii="CorpoSLig" w:hAnsi="CorpoSLig"/>
                <w:snapToGrid w:val="0"/>
                <w:sz w:val="22"/>
              </w:rPr>
              <w:t>1</w:t>
            </w:r>
            <w:r w:rsidR="004329E6" w:rsidRPr="004329E6">
              <w:rPr>
                <w:rFonts w:ascii="CorpoSLig" w:hAnsi="CorpoSLig"/>
                <w:snapToGrid w:val="0"/>
                <w:sz w:val="22"/>
              </w:rPr>
              <w:t>7</w:t>
            </w:r>
            <w:r w:rsidRPr="004329E6">
              <w:rPr>
                <w:rFonts w:ascii="CorpoSLig" w:hAnsi="CorpoSLig"/>
                <w:snapToGrid w:val="0"/>
                <w:sz w:val="22"/>
              </w:rPr>
              <w:t>1,9</w:t>
            </w:r>
            <w:r w:rsidR="004329E6" w:rsidRPr="004329E6">
              <w:rPr>
                <w:rFonts w:ascii="CorpoSLig" w:hAnsi="CorpoSLig"/>
                <w:snapToGrid w:val="0"/>
                <w:sz w:val="22"/>
              </w:rPr>
              <w:t>73</w:t>
            </w:r>
          </w:p>
        </w:tc>
        <w:tc>
          <w:tcPr>
            <w:tcW w:w="992" w:type="dxa"/>
          </w:tcPr>
          <w:p w:rsidR="00602182" w:rsidRPr="004329E6" w:rsidRDefault="00602182" w:rsidP="004329E6">
            <w:pPr>
              <w:spacing w:after="0" w:line="240" w:lineRule="auto"/>
              <w:ind w:right="100"/>
              <w:jc w:val="right"/>
              <w:rPr>
                <w:rFonts w:ascii="CorpoSLig" w:hAnsi="CorpoSLig"/>
                <w:snapToGrid w:val="0"/>
                <w:sz w:val="22"/>
              </w:rPr>
            </w:pPr>
            <w:r w:rsidRPr="004329E6">
              <w:rPr>
                <w:rFonts w:ascii="CorpoSLig" w:hAnsi="CorpoSLig"/>
                <w:snapToGrid w:val="0"/>
                <w:sz w:val="22"/>
              </w:rPr>
              <w:t>+6.</w:t>
            </w:r>
            <w:r w:rsidR="004329E6" w:rsidRPr="004329E6">
              <w:rPr>
                <w:rFonts w:ascii="CorpoSLig" w:hAnsi="CorpoSLig"/>
                <w:snapToGrid w:val="0"/>
                <w:sz w:val="22"/>
              </w:rPr>
              <w:t>4</w:t>
            </w:r>
          </w:p>
        </w:tc>
      </w:tr>
      <w:tr w:rsidR="00602182" w:rsidRPr="006E64ED" w:rsidTr="000E2412">
        <w:trPr>
          <w:trHeight w:val="346"/>
        </w:trPr>
        <w:tc>
          <w:tcPr>
            <w:tcW w:w="2120" w:type="dxa"/>
          </w:tcPr>
          <w:p w:rsidR="00602182" w:rsidRPr="000F3AE5" w:rsidRDefault="00602182" w:rsidP="000E2412">
            <w:pPr>
              <w:spacing w:after="0" w:line="240" w:lineRule="auto"/>
              <w:ind w:firstLine="220"/>
              <w:rPr>
                <w:rFonts w:ascii="CorpoSLig" w:hAnsi="CorpoSLig"/>
                <w:snapToGrid w:val="0"/>
                <w:sz w:val="22"/>
              </w:rPr>
            </w:pPr>
            <w:r w:rsidRPr="000F3AE5">
              <w:rPr>
                <w:rFonts w:ascii="CorpoSLig" w:hAnsi="CorpoSLig"/>
                <w:snapToGrid w:val="0"/>
                <w:sz w:val="22"/>
              </w:rPr>
              <w:t xml:space="preserve">- </w:t>
            </w:r>
            <w:proofErr w:type="spellStart"/>
            <w:r w:rsidRPr="000F3AE5">
              <w:rPr>
                <w:rFonts w:ascii="CorpoSLig" w:hAnsi="CorpoSLig"/>
                <w:snapToGrid w:val="0"/>
                <w:sz w:val="22"/>
              </w:rPr>
              <w:t>thereof</w:t>
            </w:r>
            <w:proofErr w:type="spellEnd"/>
            <w:r w:rsidRPr="000F3AE5">
              <w:rPr>
                <w:rFonts w:ascii="CorpoSLig" w:hAnsi="CorpoSLig"/>
                <w:snapToGrid w:val="0"/>
                <w:sz w:val="22"/>
              </w:rPr>
              <w:t xml:space="preserve"> USA</w:t>
            </w:r>
          </w:p>
        </w:tc>
        <w:tc>
          <w:tcPr>
            <w:tcW w:w="1596" w:type="dxa"/>
          </w:tcPr>
          <w:p w:rsidR="00602182" w:rsidRPr="000F3AE5" w:rsidRDefault="00602182" w:rsidP="000F3AE5">
            <w:pPr>
              <w:tabs>
                <w:tab w:val="center" w:pos="718"/>
                <w:tab w:val="right" w:pos="1436"/>
              </w:tabs>
              <w:spacing w:after="0" w:line="240" w:lineRule="auto"/>
              <w:ind w:right="100"/>
              <w:jc w:val="right"/>
              <w:rPr>
                <w:rFonts w:ascii="CorpoSLig" w:hAnsi="CorpoSLig"/>
                <w:snapToGrid w:val="0"/>
                <w:sz w:val="22"/>
              </w:rPr>
            </w:pPr>
            <w:r w:rsidRPr="000F3AE5">
              <w:rPr>
                <w:rFonts w:ascii="CorpoSLig" w:hAnsi="CorpoSLig"/>
                <w:snapToGrid w:val="0"/>
                <w:sz w:val="22"/>
              </w:rPr>
              <w:t>26,</w:t>
            </w:r>
            <w:r w:rsidR="000F3AE5" w:rsidRPr="000F3AE5">
              <w:rPr>
                <w:rFonts w:ascii="CorpoSLig" w:hAnsi="CorpoSLig"/>
                <w:snapToGrid w:val="0"/>
                <w:sz w:val="22"/>
              </w:rPr>
              <w:t>506</w:t>
            </w:r>
          </w:p>
        </w:tc>
        <w:tc>
          <w:tcPr>
            <w:tcW w:w="992" w:type="dxa"/>
          </w:tcPr>
          <w:p w:rsidR="00602182" w:rsidRPr="000F3AE5" w:rsidRDefault="00602182" w:rsidP="000F3AE5">
            <w:pPr>
              <w:spacing w:after="0" w:line="240" w:lineRule="auto"/>
              <w:ind w:right="100"/>
              <w:jc w:val="right"/>
              <w:rPr>
                <w:rFonts w:ascii="CorpoSLig" w:hAnsi="CorpoSLig"/>
                <w:snapToGrid w:val="0"/>
                <w:sz w:val="22"/>
              </w:rPr>
            </w:pPr>
            <w:r w:rsidRPr="000F3AE5">
              <w:rPr>
                <w:rFonts w:ascii="CorpoSLig" w:hAnsi="CorpoSLig"/>
                <w:snapToGrid w:val="0"/>
                <w:sz w:val="22"/>
              </w:rPr>
              <w:t>+</w:t>
            </w:r>
            <w:r w:rsidR="000F3AE5" w:rsidRPr="000F3AE5">
              <w:rPr>
                <w:rFonts w:ascii="CorpoSLig" w:hAnsi="CorpoSLig"/>
                <w:snapToGrid w:val="0"/>
                <w:sz w:val="22"/>
              </w:rPr>
              <w:t>8</w:t>
            </w:r>
            <w:r w:rsidRPr="000F3AE5">
              <w:rPr>
                <w:rFonts w:ascii="CorpoSLig" w:hAnsi="CorpoSLig"/>
                <w:snapToGrid w:val="0"/>
                <w:sz w:val="22"/>
              </w:rPr>
              <w:t>.</w:t>
            </w:r>
            <w:r w:rsidR="000F3AE5" w:rsidRPr="000F3AE5">
              <w:rPr>
                <w:rFonts w:ascii="CorpoSLig" w:hAnsi="CorpoSLig"/>
                <w:snapToGrid w:val="0"/>
                <w:sz w:val="22"/>
              </w:rPr>
              <w:t>6</w:t>
            </w:r>
          </w:p>
        </w:tc>
        <w:tc>
          <w:tcPr>
            <w:tcW w:w="1701" w:type="dxa"/>
          </w:tcPr>
          <w:p w:rsidR="00602182" w:rsidRPr="000F3AE5" w:rsidRDefault="00602182" w:rsidP="000F3AE5">
            <w:pPr>
              <w:spacing w:after="0" w:line="240" w:lineRule="auto"/>
              <w:ind w:right="100"/>
              <w:jc w:val="right"/>
              <w:rPr>
                <w:rFonts w:ascii="CorpoSLig" w:hAnsi="CorpoSLig"/>
                <w:snapToGrid w:val="0"/>
                <w:sz w:val="22"/>
              </w:rPr>
            </w:pPr>
            <w:r w:rsidRPr="000F3AE5">
              <w:rPr>
                <w:rFonts w:ascii="CorpoSLig" w:hAnsi="CorpoSLig"/>
                <w:snapToGrid w:val="0"/>
                <w:sz w:val="22"/>
              </w:rPr>
              <w:t>1</w:t>
            </w:r>
            <w:r w:rsidR="000F3AE5" w:rsidRPr="000F3AE5">
              <w:rPr>
                <w:rFonts w:ascii="CorpoSLig" w:hAnsi="CorpoSLig"/>
                <w:snapToGrid w:val="0"/>
                <w:sz w:val="22"/>
              </w:rPr>
              <w:t>51</w:t>
            </w:r>
            <w:r w:rsidRPr="000F3AE5">
              <w:rPr>
                <w:rFonts w:ascii="CorpoSLig" w:hAnsi="CorpoSLig"/>
                <w:snapToGrid w:val="0"/>
                <w:sz w:val="22"/>
              </w:rPr>
              <w:t>,</w:t>
            </w:r>
            <w:r w:rsidR="000F3AE5" w:rsidRPr="000F3AE5">
              <w:rPr>
                <w:rFonts w:ascii="CorpoSLig" w:hAnsi="CorpoSLig"/>
                <w:snapToGrid w:val="0"/>
                <w:sz w:val="22"/>
              </w:rPr>
              <w:t>624</w:t>
            </w:r>
          </w:p>
        </w:tc>
        <w:tc>
          <w:tcPr>
            <w:tcW w:w="992" w:type="dxa"/>
          </w:tcPr>
          <w:p w:rsidR="00602182" w:rsidRPr="000F3AE5" w:rsidRDefault="00602182" w:rsidP="000F3AE5">
            <w:pPr>
              <w:spacing w:after="0" w:line="240" w:lineRule="auto"/>
              <w:ind w:right="100"/>
              <w:jc w:val="right"/>
              <w:rPr>
                <w:rFonts w:ascii="CorpoSLig" w:hAnsi="CorpoSLig"/>
                <w:snapToGrid w:val="0"/>
                <w:sz w:val="22"/>
              </w:rPr>
            </w:pPr>
            <w:r w:rsidRPr="000F3AE5">
              <w:rPr>
                <w:rFonts w:ascii="CorpoSLig" w:hAnsi="CorpoSLig"/>
                <w:snapToGrid w:val="0"/>
                <w:sz w:val="22"/>
              </w:rPr>
              <w:t>+6.</w:t>
            </w:r>
            <w:r w:rsidR="000F3AE5" w:rsidRPr="000F3AE5">
              <w:rPr>
                <w:rFonts w:ascii="CorpoSLig" w:hAnsi="CorpoSLig"/>
                <w:snapToGrid w:val="0"/>
                <w:sz w:val="22"/>
              </w:rPr>
              <w:t>8</w:t>
            </w:r>
          </w:p>
        </w:tc>
      </w:tr>
      <w:tr w:rsidR="00602182" w:rsidRPr="006E64ED" w:rsidTr="000E2412">
        <w:trPr>
          <w:trHeight w:val="346"/>
        </w:trPr>
        <w:tc>
          <w:tcPr>
            <w:tcW w:w="2120" w:type="dxa"/>
          </w:tcPr>
          <w:p w:rsidR="00602182" w:rsidRPr="008C2732" w:rsidRDefault="00602182" w:rsidP="000E2412">
            <w:pPr>
              <w:spacing w:after="0" w:line="240" w:lineRule="auto"/>
              <w:rPr>
                <w:rFonts w:ascii="CorpoSLig" w:hAnsi="CorpoSLig"/>
                <w:snapToGrid w:val="0"/>
                <w:sz w:val="22"/>
              </w:rPr>
            </w:pPr>
            <w:proofErr w:type="spellStart"/>
            <w:r w:rsidRPr="008C2732">
              <w:rPr>
                <w:rFonts w:ascii="CorpoSLig" w:hAnsi="CorpoSLig"/>
                <w:snapToGrid w:val="0"/>
                <w:sz w:val="22"/>
              </w:rPr>
              <w:t>Asia</w:t>
            </w:r>
            <w:proofErr w:type="spellEnd"/>
            <w:r w:rsidRPr="008C2732">
              <w:rPr>
                <w:rFonts w:ascii="CorpoSLig" w:hAnsi="CorpoSLig"/>
                <w:snapToGrid w:val="0"/>
                <w:sz w:val="22"/>
              </w:rPr>
              <w:t>/Pacific</w:t>
            </w:r>
          </w:p>
        </w:tc>
        <w:tc>
          <w:tcPr>
            <w:tcW w:w="1596" w:type="dxa"/>
          </w:tcPr>
          <w:p w:rsidR="00602182" w:rsidRPr="008C2732" w:rsidRDefault="00602182" w:rsidP="008C2732">
            <w:pPr>
              <w:spacing w:after="0" w:line="240" w:lineRule="auto"/>
              <w:ind w:right="100"/>
              <w:jc w:val="right"/>
              <w:rPr>
                <w:rFonts w:ascii="CorpoSLig" w:hAnsi="CorpoSLig"/>
                <w:snapToGrid w:val="0"/>
                <w:sz w:val="22"/>
              </w:rPr>
            </w:pPr>
            <w:r w:rsidRPr="008C2732">
              <w:rPr>
                <w:rFonts w:ascii="CorpoSLig" w:hAnsi="CorpoSLig"/>
                <w:snapToGrid w:val="0"/>
                <w:sz w:val="22"/>
              </w:rPr>
              <w:t>3</w:t>
            </w:r>
            <w:r w:rsidR="009E0464" w:rsidRPr="008C2732">
              <w:rPr>
                <w:rFonts w:ascii="CorpoSLig" w:hAnsi="CorpoSLig"/>
                <w:snapToGrid w:val="0"/>
                <w:sz w:val="22"/>
              </w:rPr>
              <w:t>9</w:t>
            </w:r>
            <w:r w:rsidRPr="008C2732">
              <w:rPr>
                <w:rFonts w:ascii="CorpoSLig" w:hAnsi="CorpoSLig"/>
                <w:snapToGrid w:val="0"/>
                <w:sz w:val="22"/>
              </w:rPr>
              <w:t>,</w:t>
            </w:r>
            <w:r w:rsidR="008C2732" w:rsidRPr="008C2732">
              <w:rPr>
                <w:rFonts w:ascii="CorpoSLig" w:hAnsi="CorpoSLig"/>
                <w:snapToGrid w:val="0"/>
                <w:sz w:val="22"/>
              </w:rPr>
              <w:t>862</w:t>
            </w:r>
          </w:p>
        </w:tc>
        <w:tc>
          <w:tcPr>
            <w:tcW w:w="992" w:type="dxa"/>
          </w:tcPr>
          <w:p w:rsidR="00602182" w:rsidRPr="008C2732" w:rsidRDefault="00602182" w:rsidP="008C2732">
            <w:pPr>
              <w:spacing w:after="0" w:line="240" w:lineRule="auto"/>
              <w:ind w:right="100"/>
              <w:jc w:val="right"/>
              <w:rPr>
                <w:rFonts w:ascii="CorpoSLig" w:hAnsi="CorpoSLig"/>
                <w:snapToGrid w:val="0"/>
                <w:sz w:val="22"/>
              </w:rPr>
            </w:pPr>
            <w:r w:rsidRPr="008C2732">
              <w:rPr>
                <w:rFonts w:ascii="CorpoSLig" w:hAnsi="CorpoSLig"/>
                <w:snapToGrid w:val="0"/>
                <w:sz w:val="22"/>
              </w:rPr>
              <w:t>+</w:t>
            </w:r>
            <w:r w:rsidR="009E0464" w:rsidRPr="008C2732">
              <w:rPr>
                <w:rFonts w:ascii="CorpoSLig" w:hAnsi="CorpoSLig"/>
                <w:snapToGrid w:val="0"/>
                <w:sz w:val="22"/>
              </w:rPr>
              <w:t>1</w:t>
            </w:r>
            <w:r w:rsidR="008C2732" w:rsidRPr="008C2732">
              <w:rPr>
                <w:rFonts w:ascii="CorpoSLig" w:hAnsi="CorpoSLig"/>
                <w:snapToGrid w:val="0"/>
                <w:sz w:val="22"/>
              </w:rPr>
              <w:t>1</w:t>
            </w:r>
            <w:r w:rsidRPr="008C2732">
              <w:rPr>
                <w:rFonts w:ascii="CorpoSLig" w:hAnsi="CorpoSLig"/>
                <w:snapToGrid w:val="0"/>
                <w:sz w:val="22"/>
              </w:rPr>
              <w:t>.</w:t>
            </w:r>
            <w:r w:rsidR="008C2732" w:rsidRPr="008C2732">
              <w:rPr>
                <w:rFonts w:ascii="CorpoSLig" w:hAnsi="CorpoSLig"/>
                <w:snapToGrid w:val="0"/>
                <w:sz w:val="22"/>
              </w:rPr>
              <w:t>8</w:t>
            </w:r>
          </w:p>
        </w:tc>
        <w:tc>
          <w:tcPr>
            <w:tcW w:w="1701" w:type="dxa"/>
          </w:tcPr>
          <w:p w:rsidR="00602182" w:rsidRPr="008C2732" w:rsidRDefault="009E0464" w:rsidP="008C2732">
            <w:pPr>
              <w:spacing w:after="0" w:line="240" w:lineRule="auto"/>
              <w:ind w:right="100"/>
              <w:jc w:val="right"/>
              <w:rPr>
                <w:rFonts w:ascii="CorpoSLig" w:hAnsi="CorpoSLig"/>
                <w:snapToGrid w:val="0"/>
                <w:sz w:val="22"/>
              </w:rPr>
            </w:pPr>
            <w:r w:rsidRPr="008C2732">
              <w:rPr>
                <w:rFonts w:ascii="CorpoSLig" w:hAnsi="CorpoSLig"/>
                <w:snapToGrid w:val="0"/>
                <w:sz w:val="22"/>
              </w:rPr>
              <w:t>2</w:t>
            </w:r>
            <w:r w:rsidR="008C2732" w:rsidRPr="008C2732">
              <w:rPr>
                <w:rFonts w:ascii="CorpoSLig" w:hAnsi="CorpoSLig"/>
                <w:snapToGrid w:val="0"/>
                <w:sz w:val="22"/>
              </w:rPr>
              <w:t>32</w:t>
            </w:r>
            <w:r w:rsidR="00602182" w:rsidRPr="008C2732">
              <w:rPr>
                <w:rFonts w:ascii="CorpoSLig" w:hAnsi="CorpoSLig"/>
                <w:snapToGrid w:val="0"/>
                <w:sz w:val="22"/>
              </w:rPr>
              <w:t>,</w:t>
            </w:r>
            <w:r w:rsidR="008C2732" w:rsidRPr="008C2732">
              <w:rPr>
                <w:rFonts w:ascii="CorpoSLig" w:hAnsi="CorpoSLig"/>
                <w:snapToGrid w:val="0"/>
                <w:sz w:val="22"/>
              </w:rPr>
              <w:t>294</w:t>
            </w:r>
          </w:p>
        </w:tc>
        <w:tc>
          <w:tcPr>
            <w:tcW w:w="992" w:type="dxa"/>
          </w:tcPr>
          <w:p w:rsidR="00602182" w:rsidRPr="008C2732" w:rsidRDefault="00602182" w:rsidP="008C2732">
            <w:pPr>
              <w:spacing w:after="0" w:line="240" w:lineRule="auto"/>
              <w:ind w:right="100"/>
              <w:jc w:val="right"/>
              <w:rPr>
                <w:rFonts w:ascii="CorpoSLig" w:hAnsi="CorpoSLig"/>
                <w:snapToGrid w:val="0"/>
                <w:sz w:val="22"/>
              </w:rPr>
            </w:pPr>
            <w:r w:rsidRPr="008C2732">
              <w:rPr>
                <w:rFonts w:ascii="CorpoSLig" w:hAnsi="CorpoSLig"/>
                <w:snapToGrid w:val="0"/>
                <w:sz w:val="22"/>
              </w:rPr>
              <w:t>+</w:t>
            </w:r>
            <w:r w:rsidR="008C2732" w:rsidRPr="008C2732">
              <w:rPr>
                <w:rFonts w:ascii="CorpoSLig" w:hAnsi="CorpoSLig"/>
                <w:snapToGrid w:val="0"/>
                <w:sz w:val="22"/>
              </w:rPr>
              <w:t>30</w:t>
            </w:r>
            <w:r w:rsidRPr="008C2732">
              <w:rPr>
                <w:rFonts w:ascii="CorpoSLig" w:hAnsi="CorpoSLig"/>
                <w:snapToGrid w:val="0"/>
                <w:sz w:val="22"/>
              </w:rPr>
              <w:t>.</w:t>
            </w:r>
            <w:r w:rsidR="008C2732" w:rsidRPr="008C2732">
              <w:rPr>
                <w:rFonts w:ascii="CorpoSLig" w:hAnsi="CorpoSLig"/>
                <w:snapToGrid w:val="0"/>
                <w:sz w:val="22"/>
              </w:rPr>
              <w:t>5</w:t>
            </w:r>
          </w:p>
        </w:tc>
      </w:tr>
      <w:tr w:rsidR="00602182" w:rsidRPr="006E64ED" w:rsidTr="000E2412">
        <w:trPr>
          <w:trHeight w:val="346"/>
        </w:trPr>
        <w:tc>
          <w:tcPr>
            <w:tcW w:w="2120" w:type="dxa"/>
          </w:tcPr>
          <w:p w:rsidR="00602182" w:rsidRPr="009E0464" w:rsidRDefault="00602182" w:rsidP="000E2412">
            <w:pPr>
              <w:spacing w:after="0" w:line="240" w:lineRule="auto"/>
              <w:ind w:firstLine="220"/>
              <w:rPr>
                <w:rFonts w:ascii="CorpoSLig" w:hAnsi="CorpoSLig"/>
                <w:snapToGrid w:val="0"/>
                <w:sz w:val="22"/>
              </w:rPr>
            </w:pPr>
            <w:r w:rsidRPr="009E0464">
              <w:rPr>
                <w:rFonts w:ascii="CorpoSLig" w:hAnsi="CorpoSLig"/>
                <w:snapToGrid w:val="0"/>
                <w:sz w:val="22"/>
              </w:rPr>
              <w:t xml:space="preserve">- </w:t>
            </w:r>
            <w:proofErr w:type="spellStart"/>
            <w:r w:rsidRPr="009E0464">
              <w:rPr>
                <w:rFonts w:ascii="CorpoSLig" w:hAnsi="CorpoSLig"/>
                <w:snapToGrid w:val="0"/>
                <w:sz w:val="22"/>
              </w:rPr>
              <w:t>thereof</w:t>
            </w:r>
            <w:proofErr w:type="spellEnd"/>
            <w:r w:rsidRPr="009E0464">
              <w:rPr>
                <w:rFonts w:ascii="CorpoSLig" w:hAnsi="CorpoSLig"/>
                <w:snapToGrid w:val="0"/>
                <w:sz w:val="22"/>
              </w:rPr>
              <w:t xml:space="preserve"> Japan</w:t>
            </w:r>
          </w:p>
        </w:tc>
        <w:tc>
          <w:tcPr>
            <w:tcW w:w="1596" w:type="dxa"/>
          </w:tcPr>
          <w:p w:rsidR="00602182" w:rsidRPr="009E0464" w:rsidRDefault="009E0464" w:rsidP="009E0464">
            <w:pPr>
              <w:spacing w:after="0" w:line="240" w:lineRule="auto"/>
              <w:ind w:right="100"/>
              <w:jc w:val="right"/>
              <w:rPr>
                <w:rFonts w:ascii="CorpoSLig" w:hAnsi="CorpoSLig"/>
                <w:snapToGrid w:val="0"/>
                <w:sz w:val="22"/>
              </w:rPr>
            </w:pPr>
            <w:r w:rsidRPr="009E0464">
              <w:rPr>
                <w:rFonts w:ascii="CorpoSLig" w:hAnsi="CorpoSLig"/>
                <w:snapToGrid w:val="0"/>
                <w:sz w:val="22"/>
              </w:rPr>
              <w:t>4</w:t>
            </w:r>
            <w:r w:rsidR="00602182" w:rsidRPr="009E0464">
              <w:rPr>
                <w:rFonts w:ascii="CorpoSLig" w:hAnsi="CorpoSLig"/>
                <w:snapToGrid w:val="0"/>
                <w:sz w:val="22"/>
              </w:rPr>
              <w:t>,</w:t>
            </w:r>
            <w:r w:rsidRPr="009E0464">
              <w:rPr>
                <w:rFonts w:ascii="CorpoSLig" w:hAnsi="CorpoSLig"/>
                <w:snapToGrid w:val="0"/>
                <w:sz w:val="22"/>
              </w:rPr>
              <w:t>127</w:t>
            </w:r>
          </w:p>
        </w:tc>
        <w:tc>
          <w:tcPr>
            <w:tcW w:w="992" w:type="dxa"/>
          </w:tcPr>
          <w:p w:rsidR="00602182" w:rsidRPr="009E0464" w:rsidRDefault="00602182" w:rsidP="009E0464">
            <w:pPr>
              <w:spacing w:after="0" w:line="240" w:lineRule="auto"/>
              <w:ind w:right="100"/>
              <w:jc w:val="right"/>
              <w:rPr>
                <w:rFonts w:ascii="CorpoSLig" w:hAnsi="CorpoSLig"/>
                <w:snapToGrid w:val="0"/>
                <w:sz w:val="22"/>
              </w:rPr>
            </w:pPr>
            <w:r w:rsidRPr="009E0464">
              <w:rPr>
                <w:rFonts w:ascii="CorpoSLig" w:hAnsi="CorpoSLig"/>
                <w:snapToGrid w:val="0"/>
                <w:sz w:val="22"/>
              </w:rPr>
              <w:t>-2</w:t>
            </w:r>
            <w:r w:rsidR="009E0464" w:rsidRPr="009E0464">
              <w:rPr>
                <w:rFonts w:ascii="CorpoSLig" w:hAnsi="CorpoSLig"/>
                <w:snapToGrid w:val="0"/>
                <w:sz w:val="22"/>
              </w:rPr>
              <w:t>6</w:t>
            </w:r>
            <w:r w:rsidRPr="009E0464">
              <w:rPr>
                <w:rFonts w:ascii="CorpoSLig" w:hAnsi="CorpoSLig"/>
                <w:snapToGrid w:val="0"/>
                <w:sz w:val="22"/>
              </w:rPr>
              <w:t>.</w:t>
            </w:r>
            <w:r w:rsidR="009E0464" w:rsidRPr="009E0464">
              <w:rPr>
                <w:rFonts w:ascii="CorpoSLig" w:hAnsi="CorpoSLig"/>
                <w:snapToGrid w:val="0"/>
                <w:sz w:val="22"/>
              </w:rPr>
              <w:t>7</w:t>
            </w:r>
          </w:p>
        </w:tc>
        <w:tc>
          <w:tcPr>
            <w:tcW w:w="1701" w:type="dxa"/>
          </w:tcPr>
          <w:p w:rsidR="00602182" w:rsidRPr="009E0464" w:rsidRDefault="00602182" w:rsidP="009E0464">
            <w:pPr>
              <w:spacing w:after="0" w:line="240" w:lineRule="auto"/>
              <w:ind w:right="100"/>
              <w:jc w:val="right"/>
              <w:rPr>
                <w:rFonts w:ascii="CorpoSLig" w:hAnsi="CorpoSLig"/>
                <w:snapToGrid w:val="0"/>
                <w:sz w:val="22"/>
              </w:rPr>
            </w:pPr>
            <w:r w:rsidRPr="009E0464">
              <w:rPr>
                <w:rFonts w:ascii="CorpoSLig" w:hAnsi="CorpoSLig"/>
                <w:snapToGrid w:val="0"/>
                <w:sz w:val="22"/>
              </w:rPr>
              <w:t>2</w:t>
            </w:r>
            <w:r w:rsidR="009E0464" w:rsidRPr="009E0464">
              <w:rPr>
                <w:rFonts w:ascii="CorpoSLig" w:hAnsi="CorpoSLig"/>
                <w:snapToGrid w:val="0"/>
                <w:sz w:val="22"/>
              </w:rPr>
              <w:t>7</w:t>
            </w:r>
            <w:r w:rsidRPr="009E0464">
              <w:rPr>
                <w:rFonts w:ascii="CorpoSLig" w:hAnsi="CorpoSLig"/>
                <w:snapToGrid w:val="0"/>
                <w:sz w:val="22"/>
              </w:rPr>
              <w:t>,</w:t>
            </w:r>
            <w:r w:rsidR="009E0464" w:rsidRPr="009E0464">
              <w:rPr>
                <w:rFonts w:ascii="CorpoSLig" w:hAnsi="CorpoSLig"/>
                <w:snapToGrid w:val="0"/>
                <w:sz w:val="22"/>
              </w:rPr>
              <w:t>306</w:t>
            </w:r>
          </w:p>
        </w:tc>
        <w:tc>
          <w:tcPr>
            <w:tcW w:w="992" w:type="dxa"/>
          </w:tcPr>
          <w:p w:rsidR="00602182" w:rsidRPr="009E0464" w:rsidRDefault="00602182" w:rsidP="009E0464">
            <w:pPr>
              <w:spacing w:after="0" w:line="240" w:lineRule="auto"/>
              <w:ind w:right="100"/>
              <w:jc w:val="right"/>
              <w:rPr>
                <w:rFonts w:ascii="CorpoSLig" w:hAnsi="CorpoSLig"/>
                <w:snapToGrid w:val="0"/>
                <w:sz w:val="22"/>
              </w:rPr>
            </w:pPr>
            <w:r w:rsidRPr="009E0464">
              <w:rPr>
                <w:rFonts w:ascii="CorpoSLig" w:hAnsi="CorpoSLig"/>
                <w:snapToGrid w:val="0"/>
                <w:sz w:val="22"/>
              </w:rPr>
              <w:t>+</w:t>
            </w:r>
            <w:r w:rsidR="009E0464" w:rsidRPr="009E0464">
              <w:rPr>
                <w:rFonts w:ascii="CorpoSLig" w:hAnsi="CorpoSLig"/>
                <w:snapToGrid w:val="0"/>
                <w:sz w:val="22"/>
              </w:rPr>
              <w:t>13</w:t>
            </w:r>
            <w:r w:rsidRPr="009E0464">
              <w:rPr>
                <w:rFonts w:ascii="CorpoSLig" w:hAnsi="CorpoSLig"/>
                <w:snapToGrid w:val="0"/>
                <w:sz w:val="22"/>
              </w:rPr>
              <w:t>.</w:t>
            </w:r>
            <w:r w:rsidR="009E0464" w:rsidRPr="009E0464">
              <w:rPr>
                <w:rFonts w:ascii="CorpoSLig" w:hAnsi="CorpoSLig"/>
                <w:snapToGrid w:val="0"/>
                <w:sz w:val="22"/>
              </w:rPr>
              <w:t>0</w:t>
            </w:r>
          </w:p>
        </w:tc>
      </w:tr>
      <w:tr w:rsidR="00602182" w:rsidRPr="006E64ED" w:rsidTr="000E2412">
        <w:trPr>
          <w:trHeight w:val="346"/>
        </w:trPr>
        <w:tc>
          <w:tcPr>
            <w:tcW w:w="2120" w:type="dxa"/>
          </w:tcPr>
          <w:p w:rsidR="00602182" w:rsidRPr="009E0464" w:rsidRDefault="00602182" w:rsidP="000E2412">
            <w:pPr>
              <w:spacing w:after="0" w:line="240" w:lineRule="auto"/>
              <w:ind w:firstLine="220"/>
              <w:rPr>
                <w:rFonts w:ascii="CorpoSLig" w:hAnsi="CorpoSLig"/>
                <w:snapToGrid w:val="0"/>
                <w:sz w:val="22"/>
              </w:rPr>
            </w:pPr>
            <w:r w:rsidRPr="009E0464">
              <w:rPr>
                <w:rFonts w:ascii="CorpoSLig" w:hAnsi="CorpoSLig"/>
                <w:snapToGrid w:val="0"/>
                <w:sz w:val="22"/>
              </w:rPr>
              <w:t xml:space="preserve">- </w:t>
            </w:r>
            <w:proofErr w:type="spellStart"/>
            <w:r w:rsidRPr="009E0464">
              <w:rPr>
                <w:rFonts w:ascii="CorpoSLig" w:hAnsi="CorpoSLig"/>
                <w:snapToGrid w:val="0"/>
                <w:sz w:val="22"/>
              </w:rPr>
              <w:t>thereof</w:t>
            </w:r>
            <w:proofErr w:type="spellEnd"/>
            <w:r w:rsidRPr="009E0464">
              <w:rPr>
                <w:rFonts w:ascii="CorpoSLig" w:hAnsi="CorpoSLig"/>
                <w:snapToGrid w:val="0"/>
                <w:sz w:val="22"/>
              </w:rPr>
              <w:t xml:space="preserve"> China</w:t>
            </w:r>
          </w:p>
        </w:tc>
        <w:tc>
          <w:tcPr>
            <w:tcW w:w="1596" w:type="dxa"/>
          </w:tcPr>
          <w:p w:rsidR="00602182" w:rsidRPr="009E0464" w:rsidRDefault="00602182" w:rsidP="009E0464">
            <w:pPr>
              <w:spacing w:after="0" w:line="240" w:lineRule="auto"/>
              <w:ind w:right="100"/>
              <w:jc w:val="right"/>
              <w:rPr>
                <w:rFonts w:ascii="CorpoSLig" w:hAnsi="CorpoSLig"/>
                <w:snapToGrid w:val="0"/>
                <w:sz w:val="22"/>
              </w:rPr>
            </w:pPr>
            <w:r w:rsidRPr="009E0464">
              <w:rPr>
                <w:rFonts w:ascii="CorpoSLig" w:hAnsi="CorpoSLig"/>
                <w:snapToGrid w:val="0"/>
                <w:sz w:val="22"/>
              </w:rPr>
              <w:t>23,</w:t>
            </w:r>
            <w:r w:rsidR="009E0464" w:rsidRPr="009E0464">
              <w:rPr>
                <w:rFonts w:ascii="CorpoSLig" w:hAnsi="CorpoSLig"/>
                <w:snapToGrid w:val="0"/>
                <w:sz w:val="22"/>
              </w:rPr>
              <w:t>465</w:t>
            </w:r>
          </w:p>
        </w:tc>
        <w:tc>
          <w:tcPr>
            <w:tcW w:w="992" w:type="dxa"/>
          </w:tcPr>
          <w:p w:rsidR="00602182" w:rsidRPr="009E0464" w:rsidRDefault="00602182" w:rsidP="009E0464">
            <w:pPr>
              <w:spacing w:after="0" w:line="240" w:lineRule="auto"/>
              <w:ind w:right="100"/>
              <w:jc w:val="right"/>
              <w:rPr>
                <w:rFonts w:ascii="CorpoSLig" w:hAnsi="CorpoSLig"/>
                <w:snapToGrid w:val="0"/>
                <w:sz w:val="22"/>
              </w:rPr>
            </w:pPr>
            <w:r w:rsidRPr="009E0464">
              <w:rPr>
                <w:rFonts w:ascii="CorpoSLig" w:hAnsi="CorpoSLig"/>
                <w:snapToGrid w:val="0"/>
                <w:sz w:val="22"/>
              </w:rPr>
              <w:t>+</w:t>
            </w:r>
            <w:r w:rsidR="009E0464" w:rsidRPr="009E0464">
              <w:rPr>
                <w:rFonts w:ascii="CorpoSLig" w:hAnsi="CorpoSLig"/>
                <w:snapToGrid w:val="0"/>
                <w:sz w:val="22"/>
              </w:rPr>
              <w:t>20</w:t>
            </w:r>
            <w:r w:rsidRPr="009E0464">
              <w:rPr>
                <w:rFonts w:ascii="CorpoSLig" w:hAnsi="CorpoSLig"/>
                <w:snapToGrid w:val="0"/>
                <w:sz w:val="22"/>
              </w:rPr>
              <w:t>.</w:t>
            </w:r>
            <w:r w:rsidR="009E0464" w:rsidRPr="009E0464">
              <w:rPr>
                <w:rFonts w:ascii="CorpoSLig" w:hAnsi="CorpoSLig"/>
                <w:snapToGrid w:val="0"/>
                <w:sz w:val="22"/>
              </w:rPr>
              <w:t>0</w:t>
            </w:r>
          </w:p>
        </w:tc>
        <w:tc>
          <w:tcPr>
            <w:tcW w:w="1701" w:type="dxa"/>
          </w:tcPr>
          <w:p w:rsidR="00602182" w:rsidRPr="001B176F" w:rsidRDefault="00602182" w:rsidP="001B176F">
            <w:pPr>
              <w:spacing w:after="0" w:line="240" w:lineRule="auto"/>
              <w:ind w:right="100"/>
              <w:jc w:val="right"/>
              <w:rPr>
                <w:rFonts w:ascii="CorpoSLig" w:hAnsi="CorpoSLig"/>
                <w:snapToGrid w:val="0"/>
                <w:sz w:val="22"/>
              </w:rPr>
            </w:pPr>
            <w:r w:rsidRPr="001B176F">
              <w:rPr>
                <w:rFonts w:ascii="CorpoSLig" w:hAnsi="CorpoSLig"/>
                <w:snapToGrid w:val="0"/>
                <w:sz w:val="22"/>
              </w:rPr>
              <w:t>1</w:t>
            </w:r>
            <w:r w:rsidR="001B176F" w:rsidRPr="001B176F">
              <w:rPr>
                <w:rFonts w:ascii="CorpoSLig" w:hAnsi="CorpoSLig"/>
                <w:snapToGrid w:val="0"/>
                <w:sz w:val="22"/>
              </w:rPr>
              <w:t>35</w:t>
            </w:r>
            <w:r w:rsidRPr="001B176F">
              <w:rPr>
                <w:rFonts w:ascii="CorpoSLig" w:hAnsi="CorpoSLig"/>
                <w:snapToGrid w:val="0"/>
                <w:sz w:val="22"/>
              </w:rPr>
              <w:t>,</w:t>
            </w:r>
            <w:r w:rsidR="001B176F" w:rsidRPr="001B176F">
              <w:rPr>
                <w:rFonts w:ascii="CorpoSLig" w:hAnsi="CorpoSLig"/>
                <w:snapToGrid w:val="0"/>
                <w:sz w:val="22"/>
              </w:rPr>
              <w:t>972</w:t>
            </w:r>
          </w:p>
        </w:tc>
        <w:tc>
          <w:tcPr>
            <w:tcW w:w="992" w:type="dxa"/>
          </w:tcPr>
          <w:p w:rsidR="00602182" w:rsidRPr="001B176F" w:rsidRDefault="00602182" w:rsidP="001B176F">
            <w:pPr>
              <w:spacing w:after="0" w:line="240" w:lineRule="auto"/>
              <w:ind w:right="100"/>
              <w:jc w:val="right"/>
              <w:rPr>
                <w:rFonts w:ascii="CorpoSLig" w:hAnsi="CorpoSLig"/>
                <w:snapToGrid w:val="0"/>
                <w:sz w:val="22"/>
              </w:rPr>
            </w:pPr>
            <w:r w:rsidRPr="001B176F">
              <w:rPr>
                <w:rFonts w:ascii="CorpoSLig" w:hAnsi="CorpoSLig"/>
                <w:snapToGrid w:val="0"/>
                <w:sz w:val="22"/>
              </w:rPr>
              <w:t>+</w:t>
            </w:r>
            <w:r w:rsidR="001B176F" w:rsidRPr="001B176F">
              <w:rPr>
                <w:rFonts w:ascii="CorpoSLig" w:hAnsi="CorpoSLig"/>
                <w:snapToGrid w:val="0"/>
                <w:sz w:val="22"/>
              </w:rPr>
              <w:t>37</w:t>
            </w:r>
            <w:r w:rsidRPr="001B176F">
              <w:rPr>
                <w:rFonts w:ascii="CorpoSLig" w:hAnsi="CorpoSLig"/>
                <w:snapToGrid w:val="0"/>
                <w:sz w:val="22"/>
              </w:rPr>
              <w:t>.</w:t>
            </w:r>
            <w:r w:rsidR="001B176F" w:rsidRPr="001B176F">
              <w:rPr>
                <w:rFonts w:ascii="CorpoSLig" w:hAnsi="CorpoSLig"/>
                <w:snapToGrid w:val="0"/>
                <w:sz w:val="22"/>
              </w:rPr>
              <w:t>5</w:t>
            </w:r>
          </w:p>
        </w:tc>
      </w:tr>
      <w:bookmarkEnd w:id="1"/>
    </w:tbl>
    <w:p w:rsidR="00602182" w:rsidRPr="00602182" w:rsidRDefault="00602182" w:rsidP="00602182">
      <w:pPr>
        <w:pStyle w:val="20Continoustext"/>
        <w:rPr>
          <w:lang w:val="en-US"/>
        </w:rPr>
      </w:pPr>
    </w:p>
    <w:p w:rsidR="00F92F91" w:rsidRPr="00AA1BF1" w:rsidRDefault="00D1795E" w:rsidP="00F92F91">
      <w:pPr>
        <w:pStyle w:val="21Crossheading"/>
        <w:rPr>
          <w:lang w:val="en-US"/>
        </w:rPr>
      </w:pPr>
      <w:r w:rsidRPr="00AA1BF1">
        <w:rPr>
          <w:lang w:val="en-US"/>
        </w:rPr>
        <w:t>Contact</w:t>
      </w:r>
      <w:r w:rsidR="00F92F91" w:rsidRPr="00AA1BF1">
        <w:rPr>
          <w:lang w:val="en-US"/>
        </w:rPr>
        <w:t>:</w:t>
      </w:r>
    </w:p>
    <w:p w:rsidR="00602182" w:rsidRPr="00602182" w:rsidRDefault="00602182" w:rsidP="006C2276">
      <w:pPr>
        <w:pStyle w:val="20Continoustext"/>
        <w:rPr>
          <w:lang w:val="en-US"/>
        </w:rPr>
      </w:pPr>
      <w:r w:rsidRPr="00602182">
        <w:rPr>
          <w:lang w:val="en-US"/>
        </w:rPr>
        <w:t>Ulrike Bless</w:t>
      </w:r>
      <w:r w:rsidR="00F92F91" w:rsidRPr="00AA1BF1">
        <w:rPr>
          <w:lang w:val="en-US"/>
        </w:rPr>
        <w:t>, + 49 711 17-</w:t>
      </w:r>
      <w:r w:rsidRPr="00602182">
        <w:rPr>
          <w:lang w:val="en-US"/>
        </w:rPr>
        <w:t>41963</w:t>
      </w:r>
      <w:r w:rsidR="00F92F91" w:rsidRPr="00AA1BF1">
        <w:rPr>
          <w:lang w:val="en-US"/>
        </w:rPr>
        <w:t xml:space="preserve">, </w:t>
      </w:r>
      <w:r w:rsidRPr="00602182">
        <w:rPr>
          <w:lang w:val="en-US"/>
        </w:rPr>
        <w:t>ulrike.bless</w:t>
      </w:r>
      <w:r w:rsidR="00F92F91" w:rsidRPr="00AA1BF1">
        <w:rPr>
          <w:lang w:val="en-US"/>
        </w:rPr>
        <w:t>@daimler.com</w:t>
      </w:r>
      <w:r>
        <w:rPr>
          <w:lang w:val="en-US"/>
        </w:rPr>
        <w:br/>
      </w:r>
      <w:r w:rsidRPr="00602182">
        <w:rPr>
          <w:lang w:val="en-US"/>
        </w:rPr>
        <w:t>Katharina Bittner, + 49 711 17-33806, katharina.bittner@daimler.com</w:t>
      </w:r>
    </w:p>
    <w:p w:rsidR="003D0F24" w:rsidRPr="00AA1BF1" w:rsidRDefault="00D1795E" w:rsidP="003D0F24">
      <w:pPr>
        <w:pStyle w:val="30InformationQRCode"/>
        <w:rPr>
          <w:b/>
          <w:lang w:val="en-US"/>
        </w:rPr>
      </w:pPr>
      <w:r w:rsidRPr="00AA1BF1">
        <w:rPr>
          <w:lang w:val="en-US"/>
        </w:rPr>
        <w:t>Further information from Daimler is available at</w:t>
      </w:r>
      <w:r w:rsidR="007A06E1" w:rsidRPr="00AA1BF1">
        <w:rPr>
          <w:lang w:val="en-US"/>
        </w:rPr>
        <w:t xml:space="preserve">: </w:t>
      </w:r>
      <w:r w:rsidRPr="00AA1BF1">
        <w:rPr>
          <w:lang w:val="en-US"/>
        </w:rPr>
        <w:br/>
      </w:r>
      <w:r w:rsidR="007A06E1" w:rsidRPr="00AA1BF1">
        <w:rPr>
          <w:b/>
          <w:lang w:val="en-US"/>
        </w:rPr>
        <w:t>www.media.daimler.com</w:t>
      </w:r>
      <w:r w:rsidR="007A06E1" w:rsidRPr="00AA1BF1">
        <w:rPr>
          <w:lang w:val="en-US"/>
        </w:rPr>
        <w:t xml:space="preserve"> </w:t>
      </w:r>
      <w:r w:rsidRPr="00AA1BF1">
        <w:rPr>
          <w:lang w:val="en-US"/>
        </w:rPr>
        <w:t>and</w:t>
      </w:r>
      <w:r w:rsidR="007A06E1" w:rsidRPr="00AA1BF1">
        <w:rPr>
          <w:lang w:val="en-US"/>
        </w:rPr>
        <w:t xml:space="preserve"> </w:t>
      </w:r>
      <w:r w:rsidR="007A06E1" w:rsidRPr="00AA1BF1">
        <w:rPr>
          <w:b/>
          <w:lang w:val="en-US"/>
        </w:rPr>
        <w:t>www.daimler.com</w:t>
      </w:r>
      <w:r w:rsidR="003D0F24" w:rsidRPr="00AA1BF1">
        <w:rPr>
          <w:b/>
          <w:noProof/>
          <w:lang w:val="it-IT" w:eastAsia="it-IT"/>
        </w:rPr>
        <w:drawing>
          <wp:anchor distT="0" distB="0" distL="114300" distR="114300" simplePos="0" relativeHeight="251658240" behindDoc="0" locked="1" layoutInCell="1" allowOverlap="1" wp14:anchorId="06A50512" wp14:editId="03C04242">
            <wp:simplePos x="0" y="0"/>
            <wp:positionH relativeFrom="column">
              <wp:posOffset>-2540</wp:posOffset>
            </wp:positionH>
            <wp:positionV relativeFrom="paragraph">
              <wp:posOffset>544195</wp:posOffset>
            </wp:positionV>
            <wp:extent cx="719455" cy="719455"/>
            <wp:effectExtent l="0" t="0" r="4445" b="444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a:ln w="6350">
                      <a:noFill/>
                    </a:ln>
                  </pic:spPr>
                </pic:pic>
              </a:graphicData>
            </a:graphic>
            <wp14:sizeRelH relativeFrom="page">
              <wp14:pctWidth>0</wp14:pctWidth>
            </wp14:sizeRelH>
            <wp14:sizeRelV relativeFrom="page">
              <wp14:pctHeight>0</wp14:pctHeight>
            </wp14:sizeRelV>
          </wp:anchor>
        </w:drawing>
      </w:r>
    </w:p>
    <w:p w:rsidR="007A06E1" w:rsidRPr="00AA1BF1" w:rsidRDefault="009A0E27" w:rsidP="009A0E27">
      <w:pPr>
        <w:pStyle w:val="40DisclaimerBoilerplate"/>
        <w:rPr>
          <w:rFonts w:eastAsia="CorpoS"/>
          <w:lang w:val="en-US"/>
        </w:rPr>
      </w:pPr>
      <w:r w:rsidRPr="00AA1BF1">
        <w:rPr>
          <w:b/>
          <w:lang w:val="en-US"/>
        </w:rPr>
        <w:t>Forward-looking statements:</w:t>
      </w:r>
      <w:r w:rsidRPr="00AA1BF1">
        <w:rPr>
          <w:b/>
          <w:lang w:val="en-US"/>
        </w:rPr>
        <w:br/>
      </w:r>
      <w:r w:rsidRPr="00AA1BF1">
        <w:rPr>
          <w:lang w:val="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 zone; an increase in political tension in Eastern Europe; a deterioration of our refinancing possibilities on the credit and financial markets; events of force majeure including natural disasters, acts of terrorism, political unrest, industrial accidents and their effects on our sales, purchasing, production or financial services activities; changes in currency exchange rates;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w:t>
      </w:r>
      <w:proofErr w:type="spellStart"/>
      <w:r w:rsidRPr="00AA1BF1">
        <w:rPr>
          <w:lang w:val="en-US"/>
        </w:rPr>
        <w:t>cooperations</w:t>
      </w:r>
      <w:proofErr w:type="spellEnd"/>
      <w:r w:rsidRPr="00AA1BF1">
        <w:rPr>
          <w:lang w:val="en-US"/>
        </w:rPr>
        <w:t xml:space="preserve">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w:t>
      </w:r>
      <w:r w:rsidRPr="00AA1BF1">
        <w:rPr>
          <w:lang w:val="en-US"/>
        </w:rPr>
        <w:lastRenderedPageBreak/>
        <w:t>assume any obligation to update these forward-looking statements since they are based solely on the circumstances at the date of publication.</w:t>
      </w:r>
    </w:p>
    <w:p w:rsidR="00777275" w:rsidRPr="00AA1BF1" w:rsidRDefault="00D1795E" w:rsidP="00D1795E">
      <w:pPr>
        <w:pStyle w:val="40DisclaimerBoilerplate"/>
        <w:rPr>
          <w:lang w:val="en-US"/>
        </w:rPr>
      </w:pPr>
      <w:r w:rsidRPr="00AA1BF1">
        <w:rPr>
          <w:b/>
          <w:lang w:val="en-US"/>
        </w:rPr>
        <w:t>About Daimler</w:t>
      </w:r>
      <w:r w:rsidRPr="00AA1BF1">
        <w:rPr>
          <w:b/>
          <w:lang w:val="en-US"/>
        </w:rPr>
        <w:br/>
      </w:r>
      <w:proofErr w:type="spellStart"/>
      <w:r w:rsidRPr="00AA1BF1">
        <w:rPr>
          <w:lang w:val="en-US"/>
        </w:rPr>
        <w:t>Daimler</w:t>
      </w:r>
      <w:proofErr w:type="spellEnd"/>
      <w:r w:rsidRPr="00AA1BF1">
        <w:rPr>
          <w:lang w:val="en-US"/>
        </w:rPr>
        <w:t xml:space="preserve"> AG is one of the world’s most successful automotive companies. With its divisions Mercedes-Benz Cars, Daimler Trucks, Mercedes-Benz Vans, Daimler Buses and Daimler Financial Services, the Daimler Group is one of the biggest producers of premium cars and the world’s biggest manufacturer of commercial vehicles with a global reach. Daimler Financial Services provides financing, leasing, fleet management, insurance and innovative mobility services. The company’s founders, Gottlieb Daimler and Carl Benz, made history with the invention of the automobile in the year 1886. As a pioneer of automotive engineering, Daimler continues to shape the future of mobility today: The Group’s focus is on innovative and green technologies as well as on safe and superior automobiles that appeal to and fascinate its customers. For many years now, Daimler has been investing continually in the development of alternative drive systems with the goal of making emission-free driving possible in the long term. So in addition to vehicles with hybrid drive, Daimler now has the broadest range of locally emission-free electric vehicles powered by batteries and fuel cells. This is just one example of how Daimler willingly accepts the challenge of meeting its responsibility towards society and the environment. Daimler sells its vehicles and services in nearly all the countries of the world and has production facilities on five continents. Its current brand portfolio includes, in addition to the world’s most valuable premium automotive brand, Mercedes-Benz, the brands smart, Freightliner, Western Star, </w:t>
      </w:r>
      <w:proofErr w:type="spellStart"/>
      <w:r w:rsidRPr="00AA1BF1">
        <w:rPr>
          <w:lang w:val="en-US"/>
        </w:rPr>
        <w:t>BharatBenz</w:t>
      </w:r>
      <w:proofErr w:type="spellEnd"/>
      <w:r w:rsidRPr="00AA1BF1">
        <w:rPr>
          <w:lang w:val="en-US"/>
        </w:rPr>
        <w:t xml:space="preserve">, Fuso, </w:t>
      </w:r>
      <w:proofErr w:type="spellStart"/>
      <w:r w:rsidRPr="00AA1BF1">
        <w:rPr>
          <w:lang w:val="en-US"/>
        </w:rPr>
        <w:t>Setra</w:t>
      </w:r>
      <w:proofErr w:type="spellEnd"/>
      <w:r w:rsidRPr="00AA1BF1">
        <w:rPr>
          <w:lang w:val="en-US"/>
        </w:rPr>
        <w:t xml:space="preserve"> and Thomas Built Buses. The company is listed on the stock exchanges of Frankfurt and Stuttgart (stock exchange symbol DAI). In 2013, the Group sold 2.35 million vehicles and employed a workforce of 274,616 people; revenue totaled €118.0 billion and EBIT amounted to €10.8 billion.</w:t>
      </w:r>
    </w:p>
    <w:sectPr w:rsidR="00777275" w:rsidRPr="00AA1BF1" w:rsidSect="007453F4">
      <w:headerReference w:type="first" r:id="rId14"/>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0617" w:rsidRDefault="008F0617">
      <w:r>
        <w:separator/>
      </w:r>
    </w:p>
    <w:p w:rsidR="008F0617" w:rsidRDefault="008F0617"/>
    <w:p w:rsidR="008F0617" w:rsidRDefault="008F0617"/>
    <w:p w:rsidR="008F0617" w:rsidRDefault="008F0617"/>
    <w:p w:rsidR="008F0617" w:rsidRDefault="008F0617"/>
    <w:p w:rsidR="008F0617" w:rsidRDefault="008F0617"/>
    <w:p w:rsidR="008F0617" w:rsidRDefault="008F0617"/>
  </w:endnote>
  <w:endnote w:type="continuationSeparator" w:id="0">
    <w:p w:rsidR="008F0617" w:rsidRDefault="008F0617">
      <w:r>
        <w:continuationSeparator/>
      </w:r>
    </w:p>
    <w:p w:rsidR="008F0617" w:rsidRDefault="008F0617"/>
    <w:p w:rsidR="008F0617" w:rsidRDefault="008F0617"/>
    <w:p w:rsidR="008F0617" w:rsidRDefault="008F0617"/>
    <w:p w:rsidR="008F0617" w:rsidRDefault="008F0617"/>
    <w:p w:rsidR="008F0617" w:rsidRDefault="008F0617"/>
    <w:p w:rsidR="008F0617" w:rsidRDefault="008F06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SLig">
    <w:panose1 w:val="00000000000000000000"/>
    <w:charset w:val="00"/>
    <w:family w:val="auto"/>
    <w:pitch w:val="variable"/>
    <w:sig w:usb0="800000AF" w:usb1="1000204A"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rsidRPr="00663567">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452AF0" w:rsidRDefault="00371ED9" w:rsidP="00452AF0">
    <w:pPr>
      <w:pStyle w:val="06Footer"/>
    </w:pPr>
    <w:r w:rsidRPr="00452AF0">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0617" w:rsidRDefault="008F0617">
      <w:r>
        <w:separator/>
      </w:r>
    </w:p>
    <w:p w:rsidR="008F0617" w:rsidRDefault="008F0617"/>
    <w:p w:rsidR="008F0617" w:rsidRDefault="008F0617"/>
    <w:p w:rsidR="008F0617" w:rsidRDefault="008F0617"/>
    <w:p w:rsidR="008F0617" w:rsidRDefault="008F0617"/>
    <w:p w:rsidR="008F0617" w:rsidRDefault="008F0617"/>
    <w:p w:rsidR="008F0617" w:rsidRDefault="008F0617"/>
  </w:footnote>
  <w:footnote w:type="continuationSeparator" w:id="0">
    <w:p w:rsidR="008F0617" w:rsidRDefault="008F0617">
      <w:r>
        <w:continuationSeparator/>
      </w:r>
    </w:p>
    <w:p w:rsidR="008F0617" w:rsidRDefault="008F0617"/>
    <w:p w:rsidR="008F0617" w:rsidRDefault="008F0617"/>
    <w:p w:rsidR="008F0617" w:rsidRDefault="008F0617"/>
    <w:p w:rsidR="008F0617" w:rsidRDefault="008F0617"/>
    <w:p w:rsidR="008F0617" w:rsidRDefault="008F0617"/>
    <w:p w:rsidR="008F0617" w:rsidRDefault="008F061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9B2A1D" w:rsidP="00685E79">
    <w:pPr>
      <w:pStyle w:val="05PageNumber"/>
      <w:framePr w:wrap="around"/>
    </w:pPr>
    <w:r>
      <w:t>Pag</w:t>
    </w:r>
    <w:r w:rsidR="00685E79">
      <w:t xml:space="preserve">e </w:t>
    </w:r>
    <w:r w:rsidR="00685E79">
      <w:fldChar w:fldCharType="begin"/>
    </w:r>
    <w:r w:rsidR="00685E79">
      <w:instrText>PAGE   \* MERGEFORMAT</w:instrText>
    </w:r>
    <w:r w:rsidR="00685E79">
      <w:fldChar w:fldCharType="separate"/>
    </w:r>
    <w:r w:rsidR="00AE7DBE">
      <w:t>4</w:t>
    </w:r>
    <w:r w:rsidR="00685E79">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593" w:rsidRDefault="00D61593" w:rsidP="00D61593">
    <w:pPr>
      <w:pStyle w:val="01Pressinformation"/>
      <w:framePr w:wrap="around"/>
    </w:pPr>
    <w:r>
      <w:rPr>
        <w:noProof/>
        <w:lang w:val="it-IT" w:eastAsia="it-IT"/>
      </w:rPr>
      <w:drawing>
        <wp:anchor distT="0" distB="0" distL="114300" distR="114300" simplePos="0" relativeHeight="251659264" behindDoc="0" locked="0" layoutInCell="1" allowOverlap="1" wp14:anchorId="38E9F4EE" wp14:editId="02662C33">
          <wp:simplePos x="0" y="0"/>
          <wp:positionH relativeFrom="page">
            <wp:posOffset>3020695</wp:posOffset>
          </wp:positionH>
          <wp:positionV relativeFrom="page">
            <wp:posOffset>532765</wp:posOffset>
          </wp:positionV>
          <wp:extent cx="1512000" cy="205200"/>
          <wp:effectExtent l="0" t="0" r="0" b="444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mler_Logotype_071005_100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2000" cy="205200"/>
                  </a:xfrm>
                  <a:prstGeom prst="rect">
                    <a:avLst/>
                  </a:prstGeom>
                </pic:spPr>
              </pic:pic>
            </a:graphicData>
          </a:graphic>
          <wp14:sizeRelH relativeFrom="margin">
            <wp14:pctWidth>0</wp14:pctWidth>
          </wp14:sizeRelH>
          <wp14:sizeRelV relativeFrom="margin">
            <wp14:pctHeight>0</wp14:pctHeight>
          </wp14:sizeRelV>
        </wp:anchor>
      </w:drawing>
    </w:r>
    <w:r w:rsidRPr="00AA1BF1">
      <w:rPr>
        <w:lang w:val="en-US"/>
      </w:rPr>
      <w:t>Press-Information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Seite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6091822"/>
    <w:multiLevelType w:val="hybridMultilevel"/>
    <w:tmpl w:val="2E12C268"/>
    <w:lvl w:ilvl="0" w:tplc="B7B2C926">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7">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8">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18"/>
  </w:num>
  <w:num w:numId="17">
    <w:abstractNumId w:val="12"/>
  </w:num>
  <w:num w:numId="18">
    <w:abstractNumId w:val="11"/>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602182"/>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91328"/>
    <w:rsid w:val="00092079"/>
    <w:rsid w:val="00095158"/>
    <w:rsid w:val="000976C7"/>
    <w:rsid w:val="000A4D1B"/>
    <w:rsid w:val="000B2392"/>
    <w:rsid w:val="000B3F07"/>
    <w:rsid w:val="000B3FEF"/>
    <w:rsid w:val="000B7CBE"/>
    <w:rsid w:val="000C31B9"/>
    <w:rsid w:val="000C6032"/>
    <w:rsid w:val="000C7D7E"/>
    <w:rsid w:val="000D1EE0"/>
    <w:rsid w:val="000E0721"/>
    <w:rsid w:val="000E16F9"/>
    <w:rsid w:val="000E6E53"/>
    <w:rsid w:val="000F1049"/>
    <w:rsid w:val="000F23A1"/>
    <w:rsid w:val="000F3AE5"/>
    <w:rsid w:val="000F3D2C"/>
    <w:rsid w:val="000F46A0"/>
    <w:rsid w:val="000F548E"/>
    <w:rsid w:val="00100E6D"/>
    <w:rsid w:val="001076F5"/>
    <w:rsid w:val="00114920"/>
    <w:rsid w:val="00114A9F"/>
    <w:rsid w:val="00127275"/>
    <w:rsid w:val="001314A6"/>
    <w:rsid w:val="001333B0"/>
    <w:rsid w:val="001345EC"/>
    <w:rsid w:val="00137157"/>
    <w:rsid w:val="001429C7"/>
    <w:rsid w:val="00144215"/>
    <w:rsid w:val="00155867"/>
    <w:rsid w:val="00157585"/>
    <w:rsid w:val="00165A8A"/>
    <w:rsid w:val="00166AA6"/>
    <w:rsid w:val="0018067E"/>
    <w:rsid w:val="00184360"/>
    <w:rsid w:val="001863A1"/>
    <w:rsid w:val="0019145C"/>
    <w:rsid w:val="00191F4F"/>
    <w:rsid w:val="00197CB6"/>
    <w:rsid w:val="001A1C9D"/>
    <w:rsid w:val="001A3B87"/>
    <w:rsid w:val="001B0AC0"/>
    <w:rsid w:val="001B12F5"/>
    <w:rsid w:val="001B176F"/>
    <w:rsid w:val="001B3A25"/>
    <w:rsid w:val="001C26EC"/>
    <w:rsid w:val="001C49B5"/>
    <w:rsid w:val="001D568F"/>
    <w:rsid w:val="001E0868"/>
    <w:rsid w:val="001E0EBF"/>
    <w:rsid w:val="001E1A90"/>
    <w:rsid w:val="001E6FE6"/>
    <w:rsid w:val="001E70B0"/>
    <w:rsid w:val="001E73BE"/>
    <w:rsid w:val="001F0387"/>
    <w:rsid w:val="001F2B82"/>
    <w:rsid w:val="001F4A8B"/>
    <w:rsid w:val="00204994"/>
    <w:rsid w:val="00206903"/>
    <w:rsid w:val="00207F45"/>
    <w:rsid w:val="00214FA1"/>
    <w:rsid w:val="00220711"/>
    <w:rsid w:val="00231CDA"/>
    <w:rsid w:val="00236713"/>
    <w:rsid w:val="002368CF"/>
    <w:rsid w:val="00241D08"/>
    <w:rsid w:val="00253ACC"/>
    <w:rsid w:val="00254B69"/>
    <w:rsid w:val="00263154"/>
    <w:rsid w:val="0026339E"/>
    <w:rsid w:val="00265242"/>
    <w:rsid w:val="00270342"/>
    <w:rsid w:val="00270652"/>
    <w:rsid w:val="002712C0"/>
    <w:rsid w:val="00275CE7"/>
    <w:rsid w:val="00281D26"/>
    <w:rsid w:val="0028620E"/>
    <w:rsid w:val="00290B82"/>
    <w:rsid w:val="00291391"/>
    <w:rsid w:val="00291D82"/>
    <w:rsid w:val="00291F06"/>
    <w:rsid w:val="00296F61"/>
    <w:rsid w:val="00297273"/>
    <w:rsid w:val="002A122F"/>
    <w:rsid w:val="002A2698"/>
    <w:rsid w:val="002A3FE9"/>
    <w:rsid w:val="002A749C"/>
    <w:rsid w:val="002B0B74"/>
    <w:rsid w:val="002B1182"/>
    <w:rsid w:val="002B3A4C"/>
    <w:rsid w:val="002B4150"/>
    <w:rsid w:val="002B4625"/>
    <w:rsid w:val="002B61B4"/>
    <w:rsid w:val="002B7F07"/>
    <w:rsid w:val="002C00CD"/>
    <w:rsid w:val="002C0C73"/>
    <w:rsid w:val="002C4607"/>
    <w:rsid w:val="002C48D4"/>
    <w:rsid w:val="002C5151"/>
    <w:rsid w:val="002C6FA8"/>
    <w:rsid w:val="002C7427"/>
    <w:rsid w:val="002C7959"/>
    <w:rsid w:val="002D39C3"/>
    <w:rsid w:val="002E0C30"/>
    <w:rsid w:val="002E1CAA"/>
    <w:rsid w:val="002E2C88"/>
    <w:rsid w:val="002E4130"/>
    <w:rsid w:val="002F168F"/>
    <w:rsid w:val="00301273"/>
    <w:rsid w:val="003018E6"/>
    <w:rsid w:val="00302E35"/>
    <w:rsid w:val="0030347F"/>
    <w:rsid w:val="00311880"/>
    <w:rsid w:val="0031373F"/>
    <w:rsid w:val="00315083"/>
    <w:rsid w:val="0031585D"/>
    <w:rsid w:val="00315D24"/>
    <w:rsid w:val="00317295"/>
    <w:rsid w:val="00326040"/>
    <w:rsid w:val="003272BD"/>
    <w:rsid w:val="00330767"/>
    <w:rsid w:val="003335AB"/>
    <w:rsid w:val="00336547"/>
    <w:rsid w:val="003433F3"/>
    <w:rsid w:val="003452B8"/>
    <w:rsid w:val="003453B1"/>
    <w:rsid w:val="00346552"/>
    <w:rsid w:val="003508BA"/>
    <w:rsid w:val="003518A8"/>
    <w:rsid w:val="003519A9"/>
    <w:rsid w:val="0035393F"/>
    <w:rsid w:val="00354260"/>
    <w:rsid w:val="00355800"/>
    <w:rsid w:val="00355F62"/>
    <w:rsid w:val="00356111"/>
    <w:rsid w:val="0035793F"/>
    <w:rsid w:val="0036223D"/>
    <w:rsid w:val="003636EE"/>
    <w:rsid w:val="00371ED9"/>
    <w:rsid w:val="00373A53"/>
    <w:rsid w:val="00373D11"/>
    <w:rsid w:val="00374825"/>
    <w:rsid w:val="00380ED1"/>
    <w:rsid w:val="0038481E"/>
    <w:rsid w:val="0038545A"/>
    <w:rsid w:val="00392161"/>
    <w:rsid w:val="00392241"/>
    <w:rsid w:val="00394012"/>
    <w:rsid w:val="003A3BFD"/>
    <w:rsid w:val="003A4605"/>
    <w:rsid w:val="003A59CD"/>
    <w:rsid w:val="003A631A"/>
    <w:rsid w:val="003B041F"/>
    <w:rsid w:val="003C110A"/>
    <w:rsid w:val="003C30AF"/>
    <w:rsid w:val="003C475D"/>
    <w:rsid w:val="003C664A"/>
    <w:rsid w:val="003D0064"/>
    <w:rsid w:val="003D0F24"/>
    <w:rsid w:val="003D234D"/>
    <w:rsid w:val="003D422C"/>
    <w:rsid w:val="003D4DDA"/>
    <w:rsid w:val="003E0DDA"/>
    <w:rsid w:val="003E1D09"/>
    <w:rsid w:val="00403988"/>
    <w:rsid w:val="00403E7F"/>
    <w:rsid w:val="00406D53"/>
    <w:rsid w:val="0040769C"/>
    <w:rsid w:val="00410E48"/>
    <w:rsid w:val="00411B5B"/>
    <w:rsid w:val="00412939"/>
    <w:rsid w:val="00413FB8"/>
    <w:rsid w:val="00415B2E"/>
    <w:rsid w:val="00424D2D"/>
    <w:rsid w:val="00425A3D"/>
    <w:rsid w:val="004302EC"/>
    <w:rsid w:val="00430AE9"/>
    <w:rsid w:val="004329E6"/>
    <w:rsid w:val="00434786"/>
    <w:rsid w:val="00441EEC"/>
    <w:rsid w:val="004501EB"/>
    <w:rsid w:val="00452AF0"/>
    <w:rsid w:val="00457930"/>
    <w:rsid w:val="00461E64"/>
    <w:rsid w:val="0046283C"/>
    <w:rsid w:val="00466BAE"/>
    <w:rsid w:val="00473AF9"/>
    <w:rsid w:val="0047540E"/>
    <w:rsid w:val="004769BD"/>
    <w:rsid w:val="00484B14"/>
    <w:rsid w:val="00486A03"/>
    <w:rsid w:val="0048718A"/>
    <w:rsid w:val="0048779C"/>
    <w:rsid w:val="00496FEA"/>
    <w:rsid w:val="00497B0B"/>
    <w:rsid w:val="00497DE8"/>
    <w:rsid w:val="004A330F"/>
    <w:rsid w:val="004A4F1E"/>
    <w:rsid w:val="004A4FCA"/>
    <w:rsid w:val="004A69B4"/>
    <w:rsid w:val="004B16F1"/>
    <w:rsid w:val="004B4400"/>
    <w:rsid w:val="004D1A41"/>
    <w:rsid w:val="004D54CB"/>
    <w:rsid w:val="004D6576"/>
    <w:rsid w:val="004D72BA"/>
    <w:rsid w:val="004E39E5"/>
    <w:rsid w:val="004E7D56"/>
    <w:rsid w:val="004F42C2"/>
    <w:rsid w:val="004F7B42"/>
    <w:rsid w:val="0050200C"/>
    <w:rsid w:val="005100DD"/>
    <w:rsid w:val="00511140"/>
    <w:rsid w:val="00511CBB"/>
    <w:rsid w:val="00511D2A"/>
    <w:rsid w:val="00514CF1"/>
    <w:rsid w:val="00517387"/>
    <w:rsid w:val="00517661"/>
    <w:rsid w:val="00525752"/>
    <w:rsid w:val="00532881"/>
    <w:rsid w:val="0053375B"/>
    <w:rsid w:val="00534AF9"/>
    <w:rsid w:val="00540D8B"/>
    <w:rsid w:val="005440F3"/>
    <w:rsid w:val="00553031"/>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B1321"/>
    <w:rsid w:val="005B1571"/>
    <w:rsid w:val="005B3118"/>
    <w:rsid w:val="005B3AC7"/>
    <w:rsid w:val="005B6CD5"/>
    <w:rsid w:val="005B756E"/>
    <w:rsid w:val="005C322A"/>
    <w:rsid w:val="005D082B"/>
    <w:rsid w:val="005D4C35"/>
    <w:rsid w:val="005E2B2E"/>
    <w:rsid w:val="005F0574"/>
    <w:rsid w:val="005F0D32"/>
    <w:rsid w:val="005F0FFC"/>
    <w:rsid w:val="005F47FC"/>
    <w:rsid w:val="006013CB"/>
    <w:rsid w:val="00602182"/>
    <w:rsid w:val="00604A11"/>
    <w:rsid w:val="00606A3F"/>
    <w:rsid w:val="006079DD"/>
    <w:rsid w:val="00611BDC"/>
    <w:rsid w:val="00612232"/>
    <w:rsid w:val="00622CEE"/>
    <w:rsid w:val="00623BF0"/>
    <w:rsid w:val="006268F2"/>
    <w:rsid w:val="00627413"/>
    <w:rsid w:val="00630E95"/>
    <w:rsid w:val="00652822"/>
    <w:rsid w:val="00653058"/>
    <w:rsid w:val="00653DE2"/>
    <w:rsid w:val="00653F2A"/>
    <w:rsid w:val="00663567"/>
    <w:rsid w:val="0066389A"/>
    <w:rsid w:val="00665A7B"/>
    <w:rsid w:val="00671666"/>
    <w:rsid w:val="00675014"/>
    <w:rsid w:val="00681193"/>
    <w:rsid w:val="006812E8"/>
    <w:rsid w:val="006840BF"/>
    <w:rsid w:val="00685E79"/>
    <w:rsid w:val="00686AE7"/>
    <w:rsid w:val="00687812"/>
    <w:rsid w:val="0068783D"/>
    <w:rsid w:val="006927E6"/>
    <w:rsid w:val="006A35D7"/>
    <w:rsid w:val="006B2448"/>
    <w:rsid w:val="006B2D3F"/>
    <w:rsid w:val="006B3B95"/>
    <w:rsid w:val="006B6CA3"/>
    <w:rsid w:val="006C1089"/>
    <w:rsid w:val="006C1624"/>
    <w:rsid w:val="006C2276"/>
    <w:rsid w:val="006C58AC"/>
    <w:rsid w:val="006C5CB5"/>
    <w:rsid w:val="006D1DF2"/>
    <w:rsid w:val="006D4E3C"/>
    <w:rsid w:val="006E051A"/>
    <w:rsid w:val="006E7771"/>
    <w:rsid w:val="006F1B11"/>
    <w:rsid w:val="006F44DD"/>
    <w:rsid w:val="00703333"/>
    <w:rsid w:val="00710E73"/>
    <w:rsid w:val="007145F2"/>
    <w:rsid w:val="00716971"/>
    <w:rsid w:val="00716B3F"/>
    <w:rsid w:val="00720D09"/>
    <w:rsid w:val="00723C19"/>
    <w:rsid w:val="007251D5"/>
    <w:rsid w:val="00726CFF"/>
    <w:rsid w:val="00727609"/>
    <w:rsid w:val="0072775E"/>
    <w:rsid w:val="00733E85"/>
    <w:rsid w:val="007400C5"/>
    <w:rsid w:val="00741CB8"/>
    <w:rsid w:val="007453F4"/>
    <w:rsid w:val="007462E6"/>
    <w:rsid w:val="00746D18"/>
    <w:rsid w:val="00750B47"/>
    <w:rsid w:val="007518F4"/>
    <w:rsid w:val="00761269"/>
    <w:rsid w:val="00763A34"/>
    <w:rsid w:val="00773EEE"/>
    <w:rsid w:val="0077657F"/>
    <w:rsid w:val="00777275"/>
    <w:rsid w:val="00781506"/>
    <w:rsid w:val="00783EFF"/>
    <w:rsid w:val="007922C7"/>
    <w:rsid w:val="007A06E1"/>
    <w:rsid w:val="007B09C3"/>
    <w:rsid w:val="007B42F3"/>
    <w:rsid w:val="007B5610"/>
    <w:rsid w:val="007B6809"/>
    <w:rsid w:val="007B7A4F"/>
    <w:rsid w:val="007C0418"/>
    <w:rsid w:val="007C203D"/>
    <w:rsid w:val="007C3796"/>
    <w:rsid w:val="007C3DED"/>
    <w:rsid w:val="007C48E6"/>
    <w:rsid w:val="007C6555"/>
    <w:rsid w:val="007C71A7"/>
    <w:rsid w:val="007D48D9"/>
    <w:rsid w:val="007D6E3E"/>
    <w:rsid w:val="007E1634"/>
    <w:rsid w:val="007E1A11"/>
    <w:rsid w:val="007E7C5D"/>
    <w:rsid w:val="007F48EB"/>
    <w:rsid w:val="007F54A9"/>
    <w:rsid w:val="008008C3"/>
    <w:rsid w:val="0080766D"/>
    <w:rsid w:val="00811010"/>
    <w:rsid w:val="00812BBD"/>
    <w:rsid w:val="00812C24"/>
    <w:rsid w:val="0081594D"/>
    <w:rsid w:val="00821333"/>
    <w:rsid w:val="008213C1"/>
    <w:rsid w:val="00825A65"/>
    <w:rsid w:val="008268E3"/>
    <w:rsid w:val="00835816"/>
    <w:rsid w:val="00836FF0"/>
    <w:rsid w:val="00851F7D"/>
    <w:rsid w:val="00857E76"/>
    <w:rsid w:val="008610BC"/>
    <w:rsid w:val="008619E3"/>
    <w:rsid w:val="00862BCC"/>
    <w:rsid w:val="00865710"/>
    <w:rsid w:val="008662D1"/>
    <w:rsid w:val="008877CF"/>
    <w:rsid w:val="008905FE"/>
    <w:rsid w:val="00896BD3"/>
    <w:rsid w:val="00896DC3"/>
    <w:rsid w:val="008A0300"/>
    <w:rsid w:val="008A0A6B"/>
    <w:rsid w:val="008A1FE5"/>
    <w:rsid w:val="008A3066"/>
    <w:rsid w:val="008A4367"/>
    <w:rsid w:val="008A4CE3"/>
    <w:rsid w:val="008A6FD9"/>
    <w:rsid w:val="008B5417"/>
    <w:rsid w:val="008C09D6"/>
    <w:rsid w:val="008C1B7B"/>
    <w:rsid w:val="008C2732"/>
    <w:rsid w:val="008C2950"/>
    <w:rsid w:val="008C70D0"/>
    <w:rsid w:val="008D2021"/>
    <w:rsid w:val="008D3391"/>
    <w:rsid w:val="008D4661"/>
    <w:rsid w:val="008D4AC9"/>
    <w:rsid w:val="008E2BAB"/>
    <w:rsid w:val="008E42B5"/>
    <w:rsid w:val="008E7C82"/>
    <w:rsid w:val="008F0617"/>
    <w:rsid w:val="008F57DB"/>
    <w:rsid w:val="0090394E"/>
    <w:rsid w:val="009055C2"/>
    <w:rsid w:val="0091249E"/>
    <w:rsid w:val="00912A09"/>
    <w:rsid w:val="00916781"/>
    <w:rsid w:val="00916E5A"/>
    <w:rsid w:val="0091792F"/>
    <w:rsid w:val="00925E67"/>
    <w:rsid w:val="00926418"/>
    <w:rsid w:val="00927051"/>
    <w:rsid w:val="0093284F"/>
    <w:rsid w:val="00937135"/>
    <w:rsid w:val="00937F8C"/>
    <w:rsid w:val="00943E85"/>
    <w:rsid w:val="009503CD"/>
    <w:rsid w:val="009525D4"/>
    <w:rsid w:val="00952F6C"/>
    <w:rsid w:val="00953877"/>
    <w:rsid w:val="00957CDB"/>
    <w:rsid w:val="00962164"/>
    <w:rsid w:val="00970098"/>
    <w:rsid w:val="0097172A"/>
    <w:rsid w:val="00972775"/>
    <w:rsid w:val="00973D3E"/>
    <w:rsid w:val="009756EC"/>
    <w:rsid w:val="009806B5"/>
    <w:rsid w:val="0098341F"/>
    <w:rsid w:val="00991781"/>
    <w:rsid w:val="00992AA1"/>
    <w:rsid w:val="00992E34"/>
    <w:rsid w:val="00994053"/>
    <w:rsid w:val="009A0E27"/>
    <w:rsid w:val="009A1632"/>
    <w:rsid w:val="009B2A1D"/>
    <w:rsid w:val="009B5405"/>
    <w:rsid w:val="009C5A09"/>
    <w:rsid w:val="009D1675"/>
    <w:rsid w:val="009D5C58"/>
    <w:rsid w:val="009D6C08"/>
    <w:rsid w:val="009E019B"/>
    <w:rsid w:val="009E0464"/>
    <w:rsid w:val="009E4BD3"/>
    <w:rsid w:val="009E6C9E"/>
    <w:rsid w:val="009E6DE5"/>
    <w:rsid w:val="009E751C"/>
    <w:rsid w:val="009E7C0B"/>
    <w:rsid w:val="009F0854"/>
    <w:rsid w:val="009F2900"/>
    <w:rsid w:val="009F51B5"/>
    <w:rsid w:val="009F7378"/>
    <w:rsid w:val="00A01344"/>
    <w:rsid w:val="00A04AF5"/>
    <w:rsid w:val="00A053CB"/>
    <w:rsid w:val="00A054D9"/>
    <w:rsid w:val="00A10336"/>
    <w:rsid w:val="00A10CF0"/>
    <w:rsid w:val="00A161E7"/>
    <w:rsid w:val="00A22C34"/>
    <w:rsid w:val="00A23057"/>
    <w:rsid w:val="00A23102"/>
    <w:rsid w:val="00A25C1A"/>
    <w:rsid w:val="00A37A42"/>
    <w:rsid w:val="00A40F62"/>
    <w:rsid w:val="00A4288D"/>
    <w:rsid w:val="00A44F7E"/>
    <w:rsid w:val="00A503D5"/>
    <w:rsid w:val="00A5257B"/>
    <w:rsid w:val="00A52A4B"/>
    <w:rsid w:val="00A53260"/>
    <w:rsid w:val="00A541F4"/>
    <w:rsid w:val="00A6385E"/>
    <w:rsid w:val="00A64BE1"/>
    <w:rsid w:val="00A65D37"/>
    <w:rsid w:val="00A66D1C"/>
    <w:rsid w:val="00A7173B"/>
    <w:rsid w:val="00A71C5E"/>
    <w:rsid w:val="00A7390F"/>
    <w:rsid w:val="00A761BE"/>
    <w:rsid w:val="00A8048A"/>
    <w:rsid w:val="00A82091"/>
    <w:rsid w:val="00A847F3"/>
    <w:rsid w:val="00AA1883"/>
    <w:rsid w:val="00AA1BF1"/>
    <w:rsid w:val="00AA697F"/>
    <w:rsid w:val="00AA6B7A"/>
    <w:rsid w:val="00AB09B5"/>
    <w:rsid w:val="00AB1E99"/>
    <w:rsid w:val="00AB4D1F"/>
    <w:rsid w:val="00AC027B"/>
    <w:rsid w:val="00AC11B2"/>
    <w:rsid w:val="00AC3D8A"/>
    <w:rsid w:val="00AC4DAF"/>
    <w:rsid w:val="00AD0450"/>
    <w:rsid w:val="00AD5C48"/>
    <w:rsid w:val="00AE22A0"/>
    <w:rsid w:val="00AE38DF"/>
    <w:rsid w:val="00AE5666"/>
    <w:rsid w:val="00AE57FA"/>
    <w:rsid w:val="00AE7DBE"/>
    <w:rsid w:val="00AF7DA1"/>
    <w:rsid w:val="00B033A7"/>
    <w:rsid w:val="00B04322"/>
    <w:rsid w:val="00B06925"/>
    <w:rsid w:val="00B072F2"/>
    <w:rsid w:val="00B1300A"/>
    <w:rsid w:val="00B137DE"/>
    <w:rsid w:val="00B14B82"/>
    <w:rsid w:val="00B173F4"/>
    <w:rsid w:val="00B200AB"/>
    <w:rsid w:val="00B264BA"/>
    <w:rsid w:val="00B27ADD"/>
    <w:rsid w:val="00B3066C"/>
    <w:rsid w:val="00B33F8B"/>
    <w:rsid w:val="00B4084A"/>
    <w:rsid w:val="00B60413"/>
    <w:rsid w:val="00B6374B"/>
    <w:rsid w:val="00B65ACB"/>
    <w:rsid w:val="00B70E97"/>
    <w:rsid w:val="00B71501"/>
    <w:rsid w:val="00B72173"/>
    <w:rsid w:val="00B759CC"/>
    <w:rsid w:val="00B776C9"/>
    <w:rsid w:val="00B800FB"/>
    <w:rsid w:val="00B83257"/>
    <w:rsid w:val="00B85900"/>
    <w:rsid w:val="00B8593A"/>
    <w:rsid w:val="00B86B0D"/>
    <w:rsid w:val="00B93197"/>
    <w:rsid w:val="00B9657B"/>
    <w:rsid w:val="00BA3CCA"/>
    <w:rsid w:val="00BA6087"/>
    <w:rsid w:val="00BA7B6C"/>
    <w:rsid w:val="00BC33E5"/>
    <w:rsid w:val="00BC3636"/>
    <w:rsid w:val="00BC3D4F"/>
    <w:rsid w:val="00BC695D"/>
    <w:rsid w:val="00BD25ED"/>
    <w:rsid w:val="00BD2B0A"/>
    <w:rsid w:val="00BD3E7B"/>
    <w:rsid w:val="00BD40AA"/>
    <w:rsid w:val="00BD6B78"/>
    <w:rsid w:val="00BE0860"/>
    <w:rsid w:val="00BE2545"/>
    <w:rsid w:val="00BE4C95"/>
    <w:rsid w:val="00BF27B2"/>
    <w:rsid w:val="00BF7156"/>
    <w:rsid w:val="00BF7748"/>
    <w:rsid w:val="00C00832"/>
    <w:rsid w:val="00C018C1"/>
    <w:rsid w:val="00C019FD"/>
    <w:rsid w:val="00C02C67"/>
    <w:rsid w:val="00C123B6"/>
    <w:rsid w:val="00C13A8F"/>
    <w:rsid w:val="00C22756"/>
    <w:rsid w:val="00C26879"/>
    <w:rsid w:val="00C2736D"/>
    <w:rsid w:val="00C3000D"/>
    <w:rsid w:val="00C34DF2"/>
    <w:rsid w:val="00C36BCC"/>
    <w:rsid w:val="00C42C14"/>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DB"/>
    <w:rsid w:val="00C74CEE"/>
    <w:rsid w:val="00C80B8D"/>
    <w:rsid w:val="00C8377A"/>
    <w:rsid w:val="00C878EE"/>
    <w:rsid w:val="00C9198D"/>
    <w:rsid w:val="00C92A7E"/>
    <w:rsid w:val="00C9338F"/>
    <w:rsid w:val="00C96580"/>
    <w:rsid w:val="00C96CA4"/>
    <w:rsid w:val="00C96CB7"/>
    <w:rsid w:val="00C977BA"/>
    <w:rsid w:val="00C97E22"/>
    <w:rsid w:val="00CA227A"/>
    <w:rsid w:val="00CA5233"/>
    <w:rsid w:val="00CB5CF5"/>
    <w:rsid w:val="00CB6F71"/>
    <w:rsid w:val="00CB7A2A"/>
    <w:rsid w:val="00CD2F09"/>
    <w:rsid w:val="00CD67C5"/>
    <w:rsid w:val="00CE0D4E"/>
    <w:rsid w:val="00CE364C"/>
    <w:rsid w:val="00CE60F0"/>
    <w:rsid w:val="00CE7867"/>
    <w:rsid w:val="00CF3A06"/>
    <w:rsid w:val="00D01798"/>
    <w:rsid w:val="00D06F8C"/>
    <w:rsid w:val="00D07C6F"/>
    <w:rsid w:val="00D1343C"/>
    <w:rsid w:val="00D166A3"/>
    <w:rsid w:val="00D1795E"/>
    <w:rsid w:val="00D20184"/>
    <w:rsid w:val="00D20E68"/>
    <w:rsid w:val="00D245FE"/>
    <w:rsid w:val="00D2465E"/>
    <w:rsid w:val="00D2587A"/>
    <w:rsid w:val="00D27B1C"/>
    <w:rsid w:val="00D27F9B"/>
    <w:rsid w:val="00D33347"/>
    <w:rsid w:val="00D4009A"/>
    <w:rsid w:val="00D402BA"/>
    <w:rsid w:val="00D41AD1"/>
    <w:rsid w:val="00D47282"/>
    <w:rsid w:val="00D612D3"/>
    <w:rsid w:val="00D61593"/>
    <w:rsid w:val="00D64221"/>
    <w:rsid w:val="00D65B08"/>
    <w:rsid w:val="00D704FF"/>
    <w:rsid w:val="00D75821"/>
    <w:rsid w:val="00D75CD9"/>
    <w:rsid w:val="00D80935"/>
    <w:rsid w:val="00D818FC"/>
    <w:rsid w:val="00D83051"/>
    <w:rsid w:val="00D83DA0"/>
    <w:rsid w:val="00D851D9"/>
    <w:rsid w:val="00D85A4A"/>
    <w:rsid w:val="00D906DF"/>
    <w:rsid w:val="00D95572"/>
    <w:rsid w:val="00DA430B"/>
    <w:rsid w:val="00DA4C2B"/>
    <w:rsid w:val="00DA5141"/>
    <w:rsid w:val="00DB022B"/>
    <w:rsid w:val="00DB0250"/>
    <w:rsid w:val="00DB5069"/>
    <w:rsid w:val="00DB57C9"/>
    <w:rsid w:val="00DB7B42"/>
    <w:rsid w:val="00DD15F0"/>
    <w:rsid w:val="00DD41D9"/>
    <w:rsid w:val="00DD6439"/>
    <w:rsid w:val="00DE096C"/>
    <w:rsid w:val="00DE1220"/>
    <w:rsid w:val="00DF53E4"/>
    <w:rsid w:val="00DF5C41"/>
    <w:rsid w:val="00DF669C"/>
    <w:rsid w:val="00E000B0"/>
    <w:rsid w:val="00E00992"/>
    <w:rsid w:val="00E02470"/>
    <w:rsid w:val="00E04D93"/>
    <w:rsid w:val="00E159C9"/>
    <w:rsid w:val="00E24D03"/>
    <w:rsid w:val="00E259BD"/>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4ADA"/>
    <w:rsid w:val="00E87251"/>
    <w:rsid w:val="00E91647"/>
    <w:rsid w:val="00E917FC"/>
    <w:rsid w:val="00E93489"/>
    <w:rsid w:val="00E94938"/>
    <w:rsid w:val="00E94F66"/>
    <w:rsid w:val="00E97B37"/>
    <w:rsid w:val="00EA0157"/>
    <w:rsid w:val="00EA0C54"/>
    <w:rsid w:val="00EA2920"/>
    <w:rsid w:val="00EA3255"/>
    <w:rsid w:val="00EA344C"/>
    <w:rsid w:val="00EA548D"/>
    <w:rsid w:val="00EA5717"/>
    <w:rsid w:val="00EA6271"/>
    <w:rsid w:val="00EA6857"/>
    <w:rsid w:val="00EB38A7"/>
    <w:rsid w:val="00EB3DC1"/>
    <w:rsid w:val="00EC140F"/>
    <w:rsid w:val="00EC309A"/>
    <w:rsid w:val="00EC593E"/>
    <w:rsid w:val="00ED0423"/>
    <w:rsid w:val="00ED4BA4"/>
    <w:rsid w:val="00EE00D4"/>
    <w:rsid w:val="00EE0B59"/>
    <w:rsid w:val="00EE23E3"/>
    <w:rsid w:val="00EE569D"/>
    <w:rsid w:val="00EF5A24"/>
    <w:rsid w:val="00EF6BD0"/>
    <w:rsid w:val="00F02D35"/>
    <w:rsid w:val="00F040F6"/>
    <w:rsid w:val="00F12C27"/>
    <w:rsid w:val="00F13DE2"/>
    <w:rsid w:val="00F21D8B"/>
    <w:rsid w:val="00F23EE1"/>
    <w:rsid w:val="00F26685"/>
    <w:rsid w:val="00F26DE0"/>
    <w:rsid w:val="00F272D6"/>
    <w:rsid w:val="00F34429"/>
    <w:rsid w:val="00F415C9"/>
    <w:rsid w:val="00F45981"/>
    <w:rsid w:val="00F45F6C"/>
    <w:rsid w:val="00F46131"/>
    <w:rsid w:val="00F51F79"/>
    <w:rsid w:val="00F54951"/>
    <w:rsid w:val="00F632E1"/>
    <w:rsid w:val="00F64FCF"/>
    <w:rsid w:val="00F66AAE"/>
    <w:rsid w:val="00F729D3"/>
    <w:rsid w:val="00F73ABC"/>
    <w:rsid w:val="00F7593A"/>
    <w:rsid w:val="00F77E78"/>
    <w:rsid w:val="00F80976"/>
    <w:rsid w:val="00F81FEA"/>
    <w:rsid w:val="00F83199"/>
    <w:rsid w:val="00F91CFE"/>
    <w:rsid w:val="00F92F91"/>
    <w:rsid w:val="00F95CFA"/>
    <w:rsid w:val="00F97145"/>
    <w:rsid w:val="00F97862"/>
    <w:rsid w:val="00FA2B42"/>
    <w:rsid w:val="00FA52FC"/>
    <w:rsid w:val="00FB3635"/>
    <w:rsid w:val="00FC12A6"/>
    <w:rsid w:val="00FC1BE4"/>
    <w:rsid w:val="00FC1D1B"/>
    <w:rsid w:val="00FC4E02"/>
    <w:rsid w:val="00FD4419"/>
    <w:rsid w:val="00FD4D55"/>
    <w:rsid w:val="00FD65C1"/>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D6159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styleId="Paragrafoelenco">
    <w:name w:val="List Paragraph"/>
    <w:basedOn w:val="Normale"/>
    <w:uiPriority w:val="34"/>
    <w:qFormat/>
    <w:rsid w:val="00602182"/>
    <w:pPr>
      <w:spacing w:after="200" w:line="276" w:lineRule="auto"/>
      <w:ind w:left="720"/>
      <w:contextualSpacing/>
    </w:pPr>
    <w:rPr>
      <w:rFonts w:asciiTheme="minorHAnsi" w:eastAsiaTheme="minorHAnsi" w:hAnsiTheme="minorHAnsi" w:cstheme="minorBidi"/>
      <w:sz w:val="22"/>
      <w:szCs w:val="22"/>
      <w:lang w:val="en-US" w:eastAsia="en-US"/>
    </w:rPr>
  </w:style>
  <w:style w:type="paragraph" w:customStyle="1" w:styleId="40Continoustext13pt">
    <w:name w:val="4.0 Continous text 13pt"/>
    <w:link w:val="40Continoustext13ptZchn"/>
    <w:rsid w:val="00602182"/>
    <w:pPr>
      <w:suppressAutoHyphens/>
      <w:spacing w:after="380" w:line="380" w:lineRule="exact"/>
    </w:pPr>
    <w:rPr>
      <w:rFonts w:ascii="CorpoS" w:hAnsi="CorpoS"/>
      <w:sz w:val="26"/>
      <w:lang w:val="en-GB"/>
    </w:rPr>
  </w:style>
  <w:style w:type="character" w:customStyle="1" w:styleId="40Continoustext13ptZchn">
    <w:name w:val="4.0 Continous text 13pt Zchn"/>
    <w:basedOn w:val="Carpredefinitoparagrafo"/>
    <w:link w:val="40Continoustext13pt"/>
    <w:rsid w:val="00602182"/>
    <w:rPr>
      <w:rFonts w:ascii="CorpoS" w:hAnsi="CorpoS"/>
      <w:sz w:val="2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D6159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styleId="Paragrafoelenco">
    <w:name w:val="List Paragraph"/>
    <w:basedOn w:val="Normale"/>
    <w:uiPriority w:val="34"/>
    <w:qFormat/>
    <w:rsid w:val="00602182"/>
    <w:pPr>
      <w:spacing w:after="200" w:line="276" w:lineRule="auto"/>
      <w:ind w:left="720"/>
      <w:contextualSpacing/>
    </w:pPr>
    <w:rPr>
      <w:rFonts w:asciiTheme="minorHAnsi" w:eastAsiaTheme="minorHAnsi" w:hAnsiTheme="minorHAnsi" w:cstheme="minorBidi"/>
      <w:sz w:val="22"/>
      <w:szCs w:val="22"/>
      <w:lang w:val="en-US" w:eastAsia="en-US"/>
    </w:rPr>
  </w:style>
  <w:style w:type="paragraph" w:customStyle="1" w:styleId="40Continoustext13pt">
    <w:name w:val="4.0 Continous text 13pt"/>
    <w:link w:val="40Continoustext13ptZchn"/>
    <w:rsid w:val="00602182"/>
    <w:pPr>
      <w:suppressAutoHyphens/>
      <w:spacing w:after="380" w:line="380" w:lineRule="exact"/>
    </w:pPr>
    <w:rPr>
      <w:rFonts w:ascii="CorpoS" w:hAnsi="CorpoS"/>
      <w:sz w:val="26"/>
      <w:lang w:val="en-GB"/>
    </w:rPr>
  </w:style>
  <w:style w:type="character" w:customStyle="1" w:styleId="40Continoustext13ptZchn">
    <w:name w:val="4.0 Continous text 13pt Zchn"/>
    <w:basedOn w:val="Carpredefinitoparagrafo"/>
    <w:link w:val="40Continoustext13pt"/>
    <w:rsid w:val="00602182"/>
    <w:rPr>
      <w:rFonts w:ascii="CorpoS" w:hAnsi="CorpoS"/>
      <w:sz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FRAEDR\AppData\Local\Microsoft\Windows\Temporary%20Internet%20Files\Content.IE5\50IVDFOA\PI_Daimler_EN_mit_Disclaimer_mit_Sperrfrist_17.06.2014%5b1%5d.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3D71A-DA99-44DB-8E2E-69C7EB5A0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PI_Daimler_EN_mit_Disclaimer_mit_Sperrfrist_17.06.2014[1].dotx</Template>
  <TotalTime>0</TotalTime>
  <Pages>4</Pages>
  <Words>1330</Words>
  <Characters>7583</Characters>
  <Application>Microsoft Office Word</Application>
  <DocSecurity>0</DocSecurity>
  <PresentationFormat/>
  <Lines>63</Lines>
  <Paragraphs>17</Paragraphs>
  <ScaleCrop>false</ScaleCrop>
  <HeadingPairs>
    <vt:vector size="2" baseType="variant">
      <vt:variant>
        <vt:lpstr>Titel</vt:lpstr>
      </vt:variant>
      <vt:variant>
        <vt:i4>1</vt:i4>
      </vt:variant>
    </vt:vector>
  </HeadingPairs>
  <TitlesOfParts>
    <vt:vector size="1" baseType="lpstr">
      <vt:lpstr>Press Information</vt:lpstr>
    </vt:vector>
  </TitlesOfParts>
  <Company>media office gmbh</Company>
  <LinksUpToDate>false</LinksUpToDate>
  <CharactersWithSpaces>8896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Fraedrich, Laura (096)</dc:creator>
  <cp:lastModifiedBy>Inverardi, Fabrizio (183-Extern)</cp:lastModifiedBy>
  <cp:revision>19</cp:revision>
  <cp:lastPrinted>2014-04-04T09:16:00Z</cp:lastPrinted>
  <dcterms:created xsi:type="dcterms:W3CDTF">2014-07-03T08:09:00Z</dcterms:created>
  <dcterms:modified xsi:type="dcterms:W3CDTF">2014-07-04T10:38:00Z</dcterms:modified>
</cp:coreProperties>
</file>