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909E3F" w14:textId="77777777" w:rsidR="008F2CBA" w:rsidRPr="004A054E" w:rsidRDefault="00346BAE" w:rsidP="005B5BCE">
      <w:pPr>
        <w:pStyle w:val="00Information"/>
        <w:framePr w:wrap="around" w:x="9001" w:y="3526"/>
        <w:spacing w:after="0" w:line="360" w:lineRule="auto"/>
        <w:rPr>
          <w:rFonts w:ascii="CorpoA" w:hAnsi="CorpoA"/>
          <w:sz w:val="22"/>
          <w:szCs w:val="22"/>
        </w:rPr>
      </w:pPr>
      <w:r w:rsidRPr="004A054E">
        <w:rPr>
          <w:rFonts w:ascii="CorpoA" w:hAnsi="CorpoA"/>
          <w:noProof/>
          <w:sz w:val="22"/>
          <w:szCs w:val="22"/>
          <w:lang w:eastAsia="it-IT"/>
        </w:rPr>
        <w:drawing>
          <wp:anchor distT="0" distB="0" distL="114300" distR="114300" simplePos="0" relativeHeight="251658240" behindDoc="1" locked="0" layoutInCell="1" allowOverlap="1" wp14:anchorId="2DBA603D" wp14:editId="620AC891">
            <wp:simplePos x="0" y="0"/>
            <wp:positionH relativeFrom="page">
              <wp:posOffset>3420745</wp:posOffset>
            </wp:positionH>
            <wp:positionV relativeFrom="page">
              <wp:posOffset>71755</wp:posOffset>
            </wp:positionV>
            <wp:extent cx="4140200" cy="894715"/>
            <wp:effectExtent l="0" t="0" r="0" b="0"/>
            <wp:wrapNone/>
            <wp:docPr id="3" name="Bild 3" descr="mb_brief_v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b_brief_v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89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054E">
        <w:rPr>
          <w:rFonts w:ascii="CorpoA" w:hAnsi="CorpoA"/>
          <w:sz w:val="22"/>
          <w:szCs w:val="22"/>
        </w:rPr>
        <w:t>Informazione stampa</w:t>
      </w:r>
    </w:p>
    <w:p w14:paraId="3E13B9B8" w14:textId="77777777" w:rsidR="008F2CBA" w:rsidRPr="004A054E" w:rsidRDefault="00346BAE" w:rsidP="0020749A">
      <w:pPr>
        <w:pStyle w:val="40Continoustext11pt"/>
        <w:spacing w:after="0" w:line="360" w:lineRule="auto"/>
        <w:rPr>
          <w:szCs w:val="22"/>
        </w:rPr>
        <w:sectPr w:rsidR="008F2CBA" w:rsidRPr="004A054E" w:rsidSect="008F2CBA">
          <w:headerReference w:type="default" r:id="rId9"/>
          <w:footerReference w:type="default" r:id="rId10"/>
          <w:footerReference w:type="first" r:id="rId11"/>
          <w:pgSz w:w="11906" w:h="16838" w:code="9"/>
          <w:pgMar w:top="3289" w:right="3090" w:bottom="1191" w:left="1389" w:header="425" w:footer="57" w:gutter="0"/>
          <w:cols w:space="720"/>
          <w:titlePg/>
          <w:docGrid w:linePitch="299"/>
        </w:sectPr>
      </w:pPr>
      <w:r w:rsidRPr="004A054E">
        <w:rPr>
          <w:noProof/>
          <w:szCs w:val="22"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1" layoutInCell="1" allowOverlap="1" wp14:anchorId="52BD5CA9" wp14:editId="4CD17E21">
                <wp:simplePos x="0" y="0"/>
                <wp:positionH relativeFrom="page">
                  <wp:posOffset>5742940</wp:posOffset>
                </wp:positionH>
                <wp:positionV relativeFrom="page">
                  <wp:posOffset>2632710</wp:posOffset>
                </wp:positionV>
                <wp:extent cx="1727835" cy="617855"/>
                <wp:effectExtent l="0" t="0" r="5715" b="1079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7835" cy="617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3FC600" w14:textId="30A97397" w:rsidR="005022AD" w:rsidRPr="003F3C7D" w:rsidRDefault="004B64BD" w:rsidP="008F2CBA">
                            <w:pPr>
                              <w:pStyle w:val="MLStat"/>
                              <w:spacing w:line="380" w:lineRule="atLeast"/>
                              <w:ind w:left="0" w:right="-51" w:firstLine="0"/>
                              <w:rPr>
                                <w:noProof/>
                              </w:rPr>
                            </w:pPr>
                            <w:bookmarkStart w:id="0" w:name="Date"/>
                            <w:r>
                              <w:rPr>
                                <w:noProof/>
                              </w:rPr>
                              <w:t>16</w:t>
                            </w:r>
                            <w:bookmarkEnd w:id="0"/>
                            <w:r>
                              <w:rPr>
                                <w:noProof/>
                              </w:rPr>
                              <w:t xml:space="preserve"> aprile 2014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2.2pt;margin-top:207.3pt;width:136.05pt;height:48.6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PUyqwIAAKk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" filled="f" stroked="f">
                <v:textbox inset="0,0,0,0">
                  <w:txbxContent>
                    <w:p w14:paraId="353FC600" w14:textId="30A97397" w:rsidR="005022AD" w:rsidRPr="003F3C7D" w:rsidRDefault="004B64BD" w:rsidP="008F2CBA">
                      <w:pPr>
                        <w:pStyle w:val="MLStat"/>
                        <w:spacing w:line="380" w:lineRule="atLeast"/>
                        <w:ind w:left="0" w:right="-51" w:firstLine="0"/>
                        <w:rPr>
                          <w:noProof/>
                        </w:rPr>
                      </w:pPr>
                      <w:bookmarkStart w:id="1" w:name="Date"/>
                      <w:r>
                        <w:rPr>
                          <w:noProof/>
                        </w:rPr>
                        <w:t>16</w:t>
                      </w:r>
                      <w:bookmarkEnd w:id="1"/>
                      <w:r>
                        <w:rPr>
                          <w:noProof/>
                        </w:rPr>
                        <w:t xml:space="preserve"> aprile 2014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14:paraId="15C891BA" w14:textId="2B75FE58" w:rsidR="008F2CBA" w:rsidRPr="004A054E" w:rsidRDefault="008B2CC4" w:rsidP="0020749A">
      <w:pPr>
        <w:pStyle w:val="41Continoustext11ptbold"/>
        <w:spacing w:line="360" w:lineRule="auto"/>
        <w:outlineLvl w:val="0"/>
        <w:rPr>
          <w:b w:val="0"/>
          <w:szCs w:val="22"/>
          <w:u w:val="single"/>
        </w:rPr>
      </w:pPr>
      <w:r w:rsidRPr="004A054E">
        <w:rPr>
          <w:b w:val="0"/>
          <w:szCs w:val="22"/>
          <w:u w:val="single"/>
        </w:rPr>
        <w:lastRenderedPageBreak/>
        <w:t>La nuova Mercedes-AMG GT</w:t>
      </w:r>
    </w:p>
    <w:p w14:paraId="78B1F59F" w14:textId="77777777" w:rsidR="0020749A" w:rsidRPr="0020749A" w:rsidRDefault="0020749A" w:rsidP="0020749A">
      <w:pPr>
        <w:pStyle w:val="20Headline"/>
        <w:spacing w:after="0" w:line="360" w:lineRule="auto"/>
        <w:outlineLvl w:val="0"/>
        <w:rPr>
          <w:b w:val="0"/>
          <w:sz w:val="22"/>
          <w:szCs w:val="22"/>
        </w:rPr>
      </w:pPr>
    </w:p>
    <w:p w14:paraId="5BB49790" w14:textId="541DF5E6" w:rsidR="008F2CBA" w:rsidRPr="0020749A" w:rsidRDefault="008B2CC4" w:rsidP="0020749A">
      <w:pPr>
        <w:pStyle w:val="20Headline"/>
        <w:spacing w:after="0" w:line="360" w:lineRule="auto"/>
        <w:outlineLvl w:val="0"/>
        <w:rPr>
          <w:b w:val="0"/>
          <w:szCs w:val="22"/>
        </w:rPr>
      </w:pPr>
      <w:r w:rsidRPr="0020749A">
        <w:rPr>
          <w:b w:val="0"/>
          <w:szCs w:val="22"/>
        </w:rPr>
        <w:t>Sportività assoluta</w:t>
      </w:r>
    </w:p>
    <w:p w14:paraId="14A0D256" w14:textId="77777777" w:rsidR="0020749A" w:rsidRDefault="0020749A" w:rsidP="0020749A">
      <w:pPr>
        <w:pStyle w:val="40Continoustext11pt"/>
        <w:spacing w:after="0" w:line="360" w:lineRule="auto"/>
        <w:rPr>
          <w:b/>
          <w:kern w:val="16"/>
          <w:szCs w:val="22"/>
        </w:rPr>
      </w:pPr>
    </w:p>
    <w:p w14:paraId="3F4A6B69" w14:textId="5101795B" w:rsidR="003D5336" w:rsidRPr="0020749A" w:rsidRDefault="008B2CC4" w:rsidP="0020749A">
      <w:pPr>
        <w:pStyle w:val="40Continoustext11pt"/>
        <w:spacing w:after="0" w:line="360" w:lineRule="auto"/>
        <w:rPr>
          <w:b/>
          <w:kern w:val="16"/>
          <w:szCs w:val="22"/>
        </w:rPr>
      </w:pPr>
      <w:r w:rsidRPr="0020749A">
        <w:rPr>
          <w:b/>
          <w:kern w:val="16"/>
          <w:szCs w:val="22"/>
        </w:rPr>
        <w:t xml:space="preserve">Nell’autunno 2014 una nuova </w:t>
      </w:r>
      <w:r w:rsidR="005B5BCE">
        <w:rPr>
          <w:b/>
          <w:kern w:val="16"/>
          <w:szCs w:val="22"/>
        </w:rPr>
        <w:t>Stella</w:t>
      </w:r>
      <w:r w:rsidRPr="0020749A">
        <w:rPr>
          <w:b/>
          <w:kern w:val="16"/>
          <w:szCs w:val="22"/>
        </w:rPr>
        <w:t xml:space="preserve"> High Performance firmata AMG festeggerà la propria anteprima mondiale. Mercedes-AMG GT lascerà </w:t>
      </w:r>
      <w:r w:rsidR="005B5BCE">
        <w:rPr>
          <w:b/>
          <w:kern w:val="16"/>
          <w:szCs w:val="22"/>
        </w:rPr>
        <w:t>a bocca aperta</w:t>
      </w:r>
      <w:r w:rsidRPr="0020749A">
        <w:rPr>
          <w:b/>
          <w:kern w:val="16"/>
          <w:szCs w:val="22"/>
        </w:rPr>
        <w:t xml:space="preserve"> gli appassionati di supersportive di tutto il mondo, forte di un design mozzafiato ed </w:t>
      </w:r>
      <w:r w:rsidR="005B5BCE">
        <w:rPr>
          <w:b/>
          <w:kern w:val="16"/>
          <w:szCs w:val="22"/>
        </w:rPr>
        <w:t>una sportività estrema</w:t>
      </w:r>
      <w:r w:rsidRPr="0020749A">
        <w:rPr>
          <w:b/>
          <w:kern w:val="16"/>
          <w:szCs w:val="22"/>
        </w:rPr>
        <w:t>. Affascinante, dinamica ma anche versatile.</w:t>
      </w:r>
      <w:r w:rsidR="005B5BCE">
        <w:rPr>
          <w:b/>
          <w:kern w:val="16"/>
          <w:szCs w:val="22"/>
        </w:rPr>
        <w:t xml:space="preserve"> </w:t>
      </w:r>
      <w:r w:rsidRPr="0020749A">
        <w:rPr>
          <w:b/>
          <w:kern w:val="16"/>
          <w:szCs w:val="22"/>
        </w:rPr>
        <w:t xml:space="preserve">Un sogno divenuto realtà: la GT entra in un nuovo segmento come quintessenza dell’innata sportività Mercedes-AMG. </w:t>
      </w:r>
    </w:p>
    <w:p w14:paraId="2470C0CA" w14:textId="77777777" w:rsidR="0020749A" w:rsidRDefault="0020749A" w:rsidP="0020749A">
      <w:pPr>
        <w:pStyle w:val="40Continoustext11pt"/>
        <w:spacing w:after="0" w:line="360" w:lineRule="auto"/>
        <w:rPr>
          <w:kern w:val="16"/>
          <w:szCs w:val="22"/>
        </w:rPr>
      </w:pPr>
    </w:p>
    <w:p w14:paraId="05C31301" w14:textId="2986E0C8" w:rsidR="007100F0" w:rsidRPr="004A054E" w:rsidRDefault="00E40A54" w:rsidP="0020749A">
      <w:pPr>
        <w:pStyle w:val="40Continoustext11pt"/>
        <w:spacing w:after="0" w:line="360" w:lineRule="auto"/>
        <w:rPr>
          <w:kern w:val="16"/>
          <w:szCs w:val="22"/>
        </w:rPr>
      </w:pPr>
      <w:r w:rsidRPr="004A054E">
        <w:rPr>
          <w:kern w:val="16"/>
          <w:szCs w:val="22"/>
        </w:rPr>
        <w:t xml:space="preserve">“La nuova Mercedes-AMG GT esprime al meglio la nostra volontà di consolidare ulteriormente il posizionamento di AMG, marchio High Performance per antonomasia, con un’offensiva ancora più mirata”, afferma </w:t>
      </w:r>
      <w:proofErr w:type="spellStart"/>
      <w:r w:rsidRPr="004A054E">
        <w:rPr>
          <w:kern w:val="16"/>
          <w:szCs w:val="22"/>
        </w:rPr>
        <w:t>Tobias</w:t>
      </w:r>
      <w:proofErr w:type="spellEnd"/>
      <w:r w:rsidRPr="004A054E">
        <w:rPr>
          <w:kern w:val="16"/>
          <w:szCs w:val="22"/>
        </w:rPr>
        <w:t xml:space="preserve"> Moers, CEO di Mercedes-AMG </w:t>
      </w:r>
      <w:proofErr w:type="spellStart"/>
      <w:r w:rsidRPr="004A054E">
        <w:rPr>
          <w:kern w:val="16"/>
          <w:szCs w:val="22"/>
        </w:rPr>
        <w:t>GmbH</w:t>
      </w:r>
      <w:proofErr w:type="spellEnd"/>
      <w:r w:rsidRPr="004A054E">
        <w:rPr>
          <w:kern w:val="16"/>
          <w:szCs w:val="22"/>
        </w:rPr>
        <w:t xml:space="preserve">. “La dotazione tecnologica della vettura è chiaro indice di tutta la nostra ambizione in termini di dinamica di marcia, agilità </w:t>
      </w:r>
      <w:r w:rsidR="0097195A">
        <w:rPr>
          <w:kern w:val="16"/>
          <w:szCs w:val="22"/>
        </w:rPr>
        <w:t>e sportività. Dopo il successo mondiale</w:t>
      </w:r>
      <w:r w:rsidRPr="004A054E">
        <w:rPr>
          <w:kern w:val="16"/>
          <w:szCs w:val="22"/>
        </w:rPr>
        <w:t xml:space="preserve"> della SLS AMG, la nuova GT è la seconda sportiva sviluppata da Mercedes-AMG in modo completamente indipendente. </w:t>
      </w:r>
      <w:bookmarkStart w:id="2" w:name="_GoBack"/>
      <w:bookmarkEnd w:id="2"/>
      <w:r w:rsidRPr="004A054E">
        <w:rPr>
          <w:kern w:val="16"/>
          <w:szCs w:val="22"/>
        </w:rPr>
        <w:t xml:space="preserve">Basta </w:t>
      </w:r>
      <w:r w:rsidR="0097195A">
        <w:rPr>
          <w:kern w:val="16"/>
          <w:szCs w:val="22"/>
        </w:rPr>
        <w:t>guardare il</w:t>
      </w:r>
      <w:r w:rsidRPr="004A054E">
        <w:rPr>
          <w:kern w:val="16"/>
          <w:szCs w:val="22"/>
        </w:rPr>
        <w:t xml:space="preserve"> design degli interni per intuire cosa possono aspettarsi i nostri Clienti: un’autentica sportiva GT.”</w:t>
      </w:r>
    </w:p>
    <w:p w14:paraId="3956B2F7" w14:textId="77777777" w:rsidR="0020749A" w:rsidRPr="0097195A" w:rsidRDefault="0020749A" w:rsidP="0020749A">
      <w:pPr>
        <w:pStyle w:val="40Continoustext11pt"/>
        <w:spacing w:after="0" w:line="360" w:lineRule="auto"/>
        <w:rPr>
          <w:kern w:val="16"/>
          <w:szCs w:val="22"/>
        </w:rPr>
      </w:pPr>
    </w:p>
    <w:p w14:paraId="7F3FAB7F" w14:textId="0E9EDB0D" w:rsidR="006B6984" w:rsidRPr="004A054E" w:rsidRDefault="00E661D0" w:rsidP="0020749A">
      <w:pPr>
        <w:pStyle w:val="40Continoustext11pt"/>
        <w:spacing w:after="0" w:line="360" w:lineRule="auto"/>
        <w:rPr>
          <w:b/>
          <w:szCs w:val="22"/>
        </w:rPr>
      </w:pPr>
      <w:r w:rsidRPr="004A054E">
        <w:rPr>
          <w:b/>
          <w:kern w:val="16"/>
          <w:szCs w:val="22"/>
        </w:rPr>
        <w:t>Accattivante minimalismo</w:t>
      </w:r>
      <w:r w:rsidRPr="004A054E">
        <w:rPr>
          <w:b/>
          <w:szCs w:val="22"/>
        </w:rPr>
        <w:t xml:space="preserve"> da autentica fuoriclasse</w:t>
      </w:r>
    </w:p>
    <w:p w14:paraId="4E1C7596" w14:textId="77777777" w:rsidR="0020749A" w:rsidRDefault="0020749A" w:rsidP="0020749A">
      <w:pPr>
        <w:pStyle w:val="40Continoustext11pt"/>
        <w:spacing w:after="0" w:line="360" w:lineRule="auto"/>
        <w:rPr>
          <w:szCs w:val="22"/>
        </w:rPr>
      </w:pPr>
    </w:p>
    <w:p w14:paraId="45E2FCCB" w14:textId="65797021" w:rsidR="00D6087C" w:rsidRPr="004A054E" w:rsidRDefault="00AC0991" w:rsidP="0020749A">
      <w:pPr>
        <w:pStyle w:val="40Continoustext11pt"/>
        <w:spacing w:after="0" w:line="360" w:lineRule="auto"/>
        <w:rPr>
          <w:szCs w:val="22"/>
        </w:rPr>
      </w:pPr>
      <w:r w:rsidRPr="004A054E">
        <w:rPr>
          <w:szCs w:val="22"/>
        </w:rPr>
        <w:t xml:space="preserve">L’entusiasmo per la nuova </w:t>
      </w:r>
      <w:r w:rsidRPr="004A054E">
        <w:rPr>
          <w:kern w:val="16"/>
          <w:szCs w:val="22"/>
        </w:rPr>
        <w:t>Mercedes-AMG GT</w:t>
      </w:r>
      <w:r w:rsidRPr="004A054E">
        <w:rPr>
          <w:szCs w:val="22"/>
        </w:rPr>
        <w:t xml:space="preserve"> nasce </w:t>
      </w:r>
      <w:r w:rsidR="0097195A">
        <w:rPr>
          <w:szCs w:val="22"/>
        </w:rPr>
        <w:t>dal</w:t>
      </w:r>
      <w:r w:rsidRPr="004A054E">
        <w:rPr>
          <w:szCs w:val="22"/>
        </w:rPr>
        <w:t>l’eccezionale esclusività</w:t>
      </w:r>
      <w:r w:rsidR="0097195A">
        <w:rPr>
          <w:szCs w:val="22"/>
        </w:rPr>
        <w:t>,</w:t>
      </w:r>
      <w:r w:rsidRPr="004A054E">
        <w:rPr>
          <w:szCs w:val="22"/>
        </w:rPr>
        <w:t xml:space="preserve"> da un design emozionale</w:t>
      </w:r>
      <w:r w:rsidR="0097195A">
        <w:rPr>
          <w:szCs w:val="22"/>
        </w:rPr>
        <w:t xml:space="preserve"> semplicemente unico, da una sportività</w:t>
      </w:r>
      <w:r w:rsidRPr="004A054E">
        <w:rPr>
          <w:kern w:val="16"/>
          <w:szCs w:val="22"/>
        </w:rPr>
        <w:t xml:space="preserve"> senza compromessi, e</w:t>
      </w:r>
      <w:r w:rsidR="00F877D1">
        <w:rPr>
          <w:kern w:val="16"/>
          <w:szCs w:val="22"/>
        </w:rPr>
        <w:t xml:space="preserve"> da</w:t>
      </w:r>
      <w:r w:rsidRPr="004A054E">
        <w:rPr>
          <w:kern w:val="16"/>
          <w:szCs w:val="22"/>
        </w:rPr>
        <w:t xml:space="preserve"> materiali</w:t>
      </w:r>
      <w:r w:rsidR="00F877D1">
        <w:rPr>
          <w:kern w:val="16"/>
          <w:szCs w:val="22"/>
        </w:rPr>
        <w:t xml:space="preserve"> pregiati</w:t>
      </w:r>
      <w:r w:rsidRPr="004A054E">
        <w:rPr>
          <w:kern w:val="16"/>
          <w:szCs w:val="22"/>
        </w:rPr>
        <w:t xml:space="preserve"> frutto </w:t>
      </w:r>
      <w:r w:rsidR="00F877D1">
        <w:rPr>
          <w:kern w:val="16"/>
          <w:szCs w:val="22"/>
        </w:rPr>
        <w:t xml:space="preserve">che raccontano </w:t>
      </w:r>
      <w:r w:rsidRPr="004A054E">
        <w:rPr>
          <w:szCs w:val="22"/>
        </w:rPr>
        <w:t xml:space="preserve">con un sapiente gioco di contrasti la nostra interpretazione del concetto di “lusso moderno”. </w:t>
      </w:r>
    </w:p>
    <w:p w14:paraId="350CE21C" w14:textId="4083C489" w:rsidR="00324C3C" w:rsidRPr="004A054E" w:rsidRDefault="00F104DE" w:rsidP="0020749A">
      <w:pPr>
        <w:pStyle w:val="40Continoustext11pt"/>
        <w:spacing w:after="0" w:line="360" w:lineRule="auto"/>
        <w:rPr>
          <w:kern w:val="16"/>
          <w:szCs w:val="22"/>
        </w:rPr>
      </w:pPr>
      <w:r w:rsidRPr="004A054E">
        <w:rPr>
          <w:kern w:val="16"/>
          <w:szCs w:val="22"/>
        </w:rPr>
        <w:t xml:space="preserve">A dominare </w:t>
      </w:r>
      <w:r w:rsidRPr="004A054E">
        <w:rPr>
          <w:szCs w:val="22"/>
        </w:rPr>
        <w:t xml:space="preserve">il cockpit della GT l’evoluzione stilistica del tema di design tipico delle sportive Mercedes-Benz, </w:t>
      </w:r>
      <w:r w:rsidRPr="004A054E">
        <w:rPr>
          <w:kern w:val="16"/>
          <w:szCs w:val="22"/>
        </w:rPr>
        <w:t xml:space="preserve">ispirato al mondo dell’aeronautica. Lo sviluppo spiccatamente orizzontale delle linee della plancia, a creare una sorta di </w:t>
      </w:r>
      <w:r w:rsidRPr="004A054E">
        <w:rPr>
          <w:kern w:val="16"/>
          <w:szCs w:val="22"/>
        </w:rPr>
        <w:lastRenderedPageBreak/>
        <w:t xml:space="preserve">imponente ala, viene sottolineato dalla presenza di quattro bocchette di ventilazione centrali e due singole alle relative estremità. Altrettanto dinamica e caratteristica la consolle centrale: complice la forma ispirata ad una presa d’aria NACA ed i materiali utilizzati, </w:t>
      </w:r>
      <w:r w:rsidR="00B11081">
        <w:rPr>
          <w:kern w:val="16"/>
          <w:szCs w:val="22"/>
        </w:rPr>
        <w:t>nasce</w:t>
      </w:r>
      <w:r w:rsidRPr="004A054E">
        <w:rPr>
          <w:kern w:val="16"/>
          <w:szCs w:val="22"/>
        </w:rPr>
        <w:t xml:space="preserve"> direttamente dal </w:t>
      </w:r>
      <w:proofErr w:type="spellStart"/>
      <w:r w:rsidRPr="004A054E">
        <w:rPr>
          <w:kern w:val="16"/>
          <w:szCs w:val="22"/>
        </w:rPr>
        <w:t>Motorsport</w:t>
      </w:r>
      <w:proofErr w:type="spellEnd"/>
      <w:r w:rsidRPr="004A054E">
        <w:rPr>
          <w:kern w:val="16"/>
          <w:szCs w:val="22"/>
        </w:rPr>
        <w:t>. A perfezionare il design contribuiscono i comandi della AMG Drive Unit</w:t>
      </w:r>
      <w:r w:rsidR="003C25BB">
        <w:rPr>
          <w:kern w:val="16"/>
          <w:szCs w:val="22"/>
        </w:rPr>
        <w:t>,</w:t>
      </w:r>
      <w:r w:rsidRPr="004A054E">
        <w:rPr>
          <w:kern w:val="16"/>
          <w:szCs w:val="22"/>
        </w:rPr>
        <w:t xml:space="preserve"> che richiamano alla mente la disposizione dei cilindri di un motore V8 per regalare ancora più imponenza e carattere alla consolle centrale.</w:t>
      </w:r>
    </w:p>
    <w:p w14:paraId="34D7DCC0" w14:textId="77777777" w:rsidR="0020749A" w:rsidRDefault="0020749A" w:rsidP="0020749A">
      <w:pPr>
        <w:pStyle w:val="40Continoustext11pt"/>
        <w:spacing w:after="0" w:line="360" w:lineRule="auto"/>
        <w:rPr>
          <w:b/>
          <w:szCs w:val="22"/>
        </w:rPr>
      </w:pPr>
    </w:p>
    <w:p w14:paraId="77CFFB0C" w14:textId="00DEF0C7" w:rsidR="00D61F07" w:rsidRPr="004A054E" w:rsidRDefault="00D61F07" w:rsidP="0020749A">
      <w:pPr>
        <w:pStyle w:val="40Continoustext11pt"/>
        <w:spacing w:after="0" w:line="360" w:lineRule="auto"/>
        <w:rPr>
          <w:b/>
          <w:szCs w:val="22"/>
        </w:rPr>
      </w:pPr>
      <w:r w:rsidRPr="004A054E">
        <w:rPr>
          <w:b/>
          <w:szCs w:val="22"/>
        </w:rPr>
        <w:t>Colpo di fulmine</w:t>
      </w:r>
    </w:p>
    <w:p w14:paraId="583C82BF" w14:textId="77777777" w:rsidR="0020749A" w:rsidRDefault="0020749A" w:rsidP="0020749A">
      <w:pPr>
        <w:pStyle w:val="40Continoustext11pt"/>
        <w:spacing w:after="0" w:line="360" w:lineRule="auto"/>
        <w:rPr>
          <w:szCs w:val="22"/>
        </w:rPr>
      </w:pPr>
    </w:p>
    <w:p w14:paraId="7E89752E" w14:textId="396CA8DD" w:rsidR="005022AD" w:rsidRDefault="00DF1FAB" w:rsidP="0020749A">
      <w:pPr>
        <w:pStyle w:val="40Continoustext11pt"/>
        <w:spacing w:after="0" w:line="360" w:lineRule="auto"/>
        <w:rPr>
          <w:szCs w:val="22"/>
        </w:rPr>
      </w:pPr>
      <w:r w:rsidRPr="004A054E">
        <w:rPr>
          <w:szCs w:val="22"/>
        </w:rPr>
        <w:t xml:space="preserve">Gli interni della </w:t>
      </w:r>
      <w:r w:rsidRPr="004A054E">
        <w:rPr>
          <w:kern w:val="16"/>
          <w:szCs w:val="22"/>
        </w:rPr>
        <w:t>Mercedes-AMG GT</w:t>
      </w:r>
      <w:r w:rsidRPr="004A054E">
        <w:rPr>
          <w:szCs w:val="22"/>
        </w:rPr>
        <w:t xml:space="preserve"> affascinano</w:t>
      </w:r>
      <w:r w:rsidR="00A150F9">
        <w:rPr>
          <w:szCs w:val="22"/>
        </w:rPr>
        <w:t xml:space="preserve"> per</w:t>
      </w:r>
      <w:r w:rsidRPr="004A054E">
        <w:rPr>
          <w:szCs w:val="22"/>
        </w:rPr>
        <w:t xml:space="preserve"> la loro straordinaria ricercatezza:</w:t>
      </w:r>
      <w:r w:rsidRPr="004A054E">
        <w:rPr>
          <w:kern w:val="16"/>
          <w:szCs w:val="22"/>
        </w:rPr>
        <w:t xml:space="preserve"> </w:t>
      </w:r>
      <w:r w:rsidRPr="004A054E">
        <w:rPr>
          <w:szCs w:val="22"/>
        </w:rPr>
        <w:t xml:space="preserve">un ambiente scandito da materiali, finiture e dettagli di pregio. </w:t>
      </w:r>
      <w:r w:rsidRPr="004A054E">
        <w:rPr>
          <w:kern w:val="16"/>
          <w:szCs w:val="22"/>
        </w:rPr>
        <w:t>Già da questi semplici indizi si comprende come l’</w:t>
      </w:r>
      <w:r w:rsidRPr="004A054E">
        <w:rPr>
          <w:szCs w:val="22"/>
        </w:rPr>
        <w:t xml:space="preserve">esclusività di </w:t>
      </w:r>
      <w:r w:rsidRPr="004A054E">
        <w:rPr>
          <w:kern w:val="16"/>
          <w:szCs w:val="22"/>
        </w:rPr>
        <w:t>Mercedes-AMG GT</w:t>
      </w:r>
      <w:r w:rsidRPr="004A054E">
        <w:rPr>
          <w:szCs w:val="22"/>
        </w:rPr>
        <w:t xml:space="preserve"> fa</w:t>
      </w:r>
      <w:r w:rsidR="00A150F9">
        <w:rPr>
          <w:szCs w:val="22"/>
        </w:rPr>
        <w:t>rà</w:t>
      </w:r>
      <w:r w:rsidRPr="004A054E">
        <w:rPr>
          <w:szCs w:val="22"/>
        </w:rPr>
        <w:t xml:space="preserve"> subito breccia nel cuore </w:t>
      </w:r>
      <w:r w:rsidR="00A150F9">
        <w:rPr>
          <w:szCs w:val="22"/>
        </w:rPr>
        <w:t>degli appassionati di auto sportive</w:t>
      </w:r>
      <w:r w:rsidRPr="004A054E">
        <w:rPr>
          <w:szCs w:val="22"/>
        </w:rPr>
        <w:t xml:space="preserve">. Amore a prima vista, insomma, accattivante preludio alle prestazioni senza compromessi che la nuova GT regalerà non appena il suo V8 AMG spiccherà il volo. </w:t>
      </w:r>
    </w:p>
    <w:p w14:paraId="24F36862" w14:textId="77777777" w:rsidR="00EC101F" w:rsidRDefault="00EC101F" w:rsidP="0020749A">
      <w:pPr>
        <w:pStyle w:val="40Continoustext11pt"/>
        <w:spacing w:after="0" w:line="360" w:lineRule="auto"/>
        <w:rPr>
          <w:szCs w:val="22"/>
        </w:rPr>
      </w:pPr>
    </w:p>
    <w:p w14:paraId="28F839D7" w14:textId="77777777" w:rsidR="00EC101F" w:rsidRDefault="00EC101F" w:rsidP="0020749A">
      <w:pPr>
        <w:pStyle w:val="40Continoustext11pt"/>
        <w:spacing w:after="0" w:line="360" w:lineRule="auto"/>
        <w:rPr>
          <w:szCs w:val="22"/>
        </w:rPr>
      </w:pPr>
    </w:p>
    <w:p w14:paraId="272C8547" w14:textId="77777777" w:rsidR="00EC101F" w:rsidRDefault="00EC101F" w:rsidP="00EC101F">
      <w:pPr>
        <w:pStyle w:val="40Continoustext11pt"/>
        <w:spacing w:after="0" w:line="360" w:lineRule="auto"/>
      </w:pPr>
    </w:p>
    <w:p w14:paraId="36431CBE" w14:textId="77777777" w:rsidR="00EC101F" w:rsidRDefault="00EC101F" w:rsidP="00EC101F">
      <w:pPr>
        <w:pStyle w:val="40Continoustext11pt"/>
        <w:spacing w:after="0" w:line="360" w:lineRule="auto"/>
      </w:pPr>
      <w:r>
        <w:t xml:space="preserve">Ulteriori informazioni su </w:t>
      </w:r>
      <w:hyperlink w:history="1">
        <w:r>
          <w:rPr>
            <w:rStyle w:val="Collegamentoipertestuale"/>
          </w:rPr>
          <w:t>media.mercedes-benz.it e media.daimler.com</w:t>
        </w:r>
      </w:hyperlink>
      <w:r>
        <w:rPr>
          <w:rStyle w:val="41Continoustext11ptboldZchnZchn"/>
        </w:rPr>
        <w:t xml:space="preserve"> </w:t>
      </w:r>
    </w:p>
    <w:p w14:paraId="47B28887" w14:textId="77777777" w:rsidR="00EC101F" w:rsidRDefault="00EC101F" w:rsidP="00EC101F"/>
    <w:p w14:paraId="1C97A00A" w14:textId="77777777" w:rsidR="00EC101F" w:rsidRPr="004A054E" w:rsidRDefault="00EC101F" w:rsidP="0020749A">
      <w:pPr>
        <w:pStyle w:val="40Continoustext11pt"/>
        <w:spacing w:after="0" w:line="360" w:lineRule="auto"/>
        <w:rPr>
          <w:szCs w:val="22"/>
        </w:rPr>
      </w:pPr>
    </w:p>
    <w:p w14:paraId="3EFDBC5E" w14:textId="17B1D404" w:rsidR="00335154" w:rsidRPr="004A054E" w:rsidRDefault="00335154" w:rsidP="0020749A">
      <w:pPr>
        <w:pStyle w:val="40Continoustext11pt"/>
        <w:spacing w:after="0" w:line="360" w:lineRule="auto"/>
        <w:rPr>
          <w:szCs w:val="22"/>
          <w:highlight w:val="green"/>
        </w:rPr>
      </w:pPr>
    </w:p>
    <w:p w14:paraId="5B70216F" w14:textId="77777777" w:rsidR="008F2CBA" w:rsidRPr="004A054E" w:rsidRDefault="008F2CBA" w:rsidP="0020749A">
      <w:pPr>
        <w:pStyle w:val="40Continoustext11pt"/>
        <w:spacing w:after="0" w:line="360" w:lineRule="auto"/>
        <w:rPr>
          <w:szCs w:val="22"/>
        </w:rPr>
        <w:sectPr w:rsidR="008F2CBA" w:rsidRPr="004A054E" w:rsidSect="008F2CBA">
          <w:headerReference w:type="even" r:id="rId12"/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6" w:h="16838" w:code="9"/>
          <w:pgMar w:top="1956" w:right="3289" w:bottom="1191" w:left="1418" w:header="425" w:footer="57" w:gutter="0"/>
          <w:cols w:space="720"/>
          <w:formProt w:val="0"/>
          <w:titlePg/>
          <w:docGrid w:linePitch="299"/>
        </w:sectPr>
      </w:pPr>
    </w:p>
    <w:p w14:paraId="5BE0BA94" w14:textId="77777777" w:rsidR="008B2CC4" w:rsidRPr="004A054E" w:rsidRDefault="008B2CC4" w:rsidP="0020749A">
      <w:pPr>
        <w:pStyle w:val="50Closing11pt"/>
        <w:spacing w:line="360" w:lineRule="auto"/>
        <w:rPr>
          <w:kern w:val="16"/>
          <w:szCs w:val="22"/>
        </w:rPr>
      </w:pPr>
    </w:p>
    <w:p w14:paraId="6B942773" w14:textId="77777777" w:rsidR="008F2CBA" w:rsidRPr="004A054E" w:rsidRDefault="008F2CBA" w:rsidP="0020749A">
      <w:pPr>
        <w:pStyle w:val="40Continoustext11pt"/>
        <w:spacing w:after="0" w:line="360" w:lineRule="auto"/>
        <w:outlineLvl w:val="0"/>
        <w:rPr>
          <w:szCs w:val="22"/>
        </w:rPr>
      </w:pPr>
    </w:p>
    <w:sectPr w:rsidR="008F2CBA" w:rsidRPr="004A054E" w:rsidSect="008F2CBA">
      <w:headerReference w:type="even" r:id="rId17"/>
      <w:type w:val="continuous"/>
      <w:pgSz w:w="11906" w:h="16838" w:code="9"/>
      <w:pgMar w:top="1956" w:right="3289" w:bottom="1134" w:left="1418" w:header="204" w:footer="5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C3F71A" w14:textId="77777777" w:rsidR="00B71765" w:rsidRDefault="00B71765">
      <w:r>
        <w:separator/>
      </w:r>
    </w:p>
  </w:endnote>
  <w:endnote w:type="continuationSeparator" w:id="0">
    <w:p w14:paraId="6111C266" w14:textId="77777777" w:rsidR="00B71765" w:rsidRDefault="00B71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rpoS">
    <w:altName w:val="Times New Roman"/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orpoADem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E3C2B0" w14:textId="77777777" w:rsidR="005022AD" w:rsidRDefault="005022AD" w:rsidP="008F2CBA">
    <w:r>
      <w:t>Daimler Communications, 70546 Stuttgart/Germany</w:t>
    </w:r>
    <w:r>
      <w:br/>
      <w:t>Mercedes-Benz – Un marchio di Daimler AG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AB36EB" w14:textId="77777777" w:rsidR="005022AD" w:rsidRPr="00947690" w:rsidRDefault="005022AD" w:rsidP="008F2CBA">
    <w:pPr>
      <w:pStyle w:val="Footer9pt"/>
      <w:spacing w:before="60" w:after="0"/>
      <w:rPr>
        <w:sz w:val="32"/>
        <w:szCs w:val="3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52FBC2" w14:textId="18F5BC9B" w:rsidR="005022AD" w:rsidRPr="009C5400" w:rsidRDefault="005022AD" w:rsidP="009C5400">
    <w:pPr>
      <w:pStyle w:val="Pidipagin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A555BE" w14:textId="77777777" w:rsidR="005022AD" w:rsidRPr="006B35DD" w:rsidRDefault="005022AD" w:rsidP="008F2CBA">
    <w:pPr>
      <w:pStyle w:val="Footer9pt"/>
    </w:pPr>
    <w:r>
      <w:t>Daimler Communications, 70546 Stuttgart/Germany</w:t>
    </w:r>
    <w:r>
      <w:br/>
      <w:t>Mercedes-Benz – Un marchio di Daimler AG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FD841B" w14:textId="77777777" w:rsidR="00B71765" w:rsidRDefault="00B71765">
      <w:r>
        <w:separator/>
      </w:r>
    </w:p>
  </w:footnote>
  <w:footnote w:type="continuationSeparator" w:id="0">
    <w:p w14:paraId="32F912D2" w14:textId="77777777" w:rsidR="00B71765" w:rsidRDefault="00B717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1E90AF" w14:textId="77777777" w:rsidR="005022AD" w:rsidRDefault="005022AD" w:rsidP="008F2CBA">
    <w:pPr>
      <w:framePr w:w="2722" w:h="289" w:wrap="around" w:vAnchor="page" w:hAnchor="page" w:x="9016" w:y="3879" w:anchorLock="1"/>
      <w:spacing w:after="0"/>
      <w:rPr>
        <w:noProof/>
      </w:rPr>
    </w:pPr>
    <w:r>
      <w:rPr>
        <w:noProof/>
      </w:rPr>
      <w:t xml:space="preserve">Pagina </w:t>
    </w:r>
    <w:r w:rsidRPr="004B16F1">
      <w:rPr>
        <w:noProof/>
      </w:rPr>
      <w:fldChar w:fldCharType="begin"/>
    </w:r>
    <w:r w:rsidRPr="004B16F1">
      <w:rPr>
        <w:noProof/>
      </w:rPr>
      <w:instrText xml:space="preserve"> </w:instrText>
    </w:r>
    <w:r>
      <w:rPr>
        <w:noProof/>
      </w:rPr>
      <w:instrText>PAGE</w:instrText>
    </w:r>
    <w:r w:rsidRPr="004B16F1">
      <w:rPr>
        <w:noProof/>
      </w:rPr>
      <w:instrText xml:space="preserve"> </w:instrText>
    </w:r>
    <w:r w:rsidRPr="004B16F1">
      <w:rPr>
        <w:noProof/>
      </w:rPr>
      <w:fldChar w:fldCharType="separate"/>
    </w:r>
    <w:r>
      <w:rPr>
        <w:noProof/>
      </w:rPr>
      <w:t>3</w:t>
    </w:r>
    <w:r w:rsidRPr="004B16F1">
      <w:rPr>
        <w:noProof/>
      </w:rPr>
      <w:fldChar w:fldCharType="end"/>
    </w:r>
  </w:p>
  <w:p w14:paraId="77A18368" w14:textId="77777777" w:rsidR="005022AD" w:rsidRDefault="005022AD">
    <w:pPr>
      <w:spacing w:line="305" w:lineRule="exact"/>
      <w:rPr>
        <w:noProof/>
      </w:rPr>
    </w:pPr>
  </w:p>
  <w:p w14:paraId="0A3B13F6" w14:textId="77777777" w:rsidR="005022AD" w:rsidRDefault="005022AD">
    <w:pPr>
      <w:framePr w:w="7422" w:h="851" w:hSpace="142" w:wrap="around" w:vAnchor="page" w:hAnchor="page" w:x="1419" w:y="2938"/>
    </w:pPr>
  </w:p>
  <w:p w14:paraId="17797C7E" w14:textId="77777777" w:rsidR="005022AD" w:rsidRDefault="005022AD">
    <w:pPr>
      <w:spacing w:line="305" w:lineRule="exact"/>
      <w:rPr>
        <w:noProof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250ABB" w14:textId="77777777" w:rsidR="005022AD" w:rsidRDefault="005022AD"/>
  <w:p w14:paraId="13199EB3" w14:textId="77777777" w:rsidR="005022AD" w:rsidRDefault="005022AD"/>
  <w:p w14:paraId="58E9E8AE" w14:textId="77777777" w:rsidR="005022AD" w:rsidRDefault="005022AD"/>
  <w:p w14:paraId="20904922" w14:textId="77777777" w:rsidR="005022AD" w:rsidRDefault="005022AD"/>
  <w:p w14:paraId="5A5262BC" w14:textId="77777777" w:rsidR="005022AD" w:rsidRDefault="005022AD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0B6331" w14:textId="30CF38D7" w:rsidR="005022AD" w:rsidRDefault="005022AD" w:rsidP="008F2CBA">
    <w:pPr>
      <w:pStyle w:val="MLStat"/>
      <w:framePr w:w="2325" w:h="289" w:wrap="around" w:vAnchor="page" w:hAnchor="page" w:x="9045" w:y="1957" w:anchorLock="1"/>
      <w:spacing w:after="0"/>
      <w:ind w:left="0" w:right="0" w:firstLine="0"/>
      <w:rPr>
        <w:noProof/>
      </w:rPr>
    </w:pPr>
    <w:r>
      <w:rPr>
        <w:noProof/>
      </w:rPr>
      <w:t>P</w:t>
    </w:r>
    <w:r w:rsidR="00F877D1">
      <w:rPr>
        <w:noProof/>
      </w:rPr>
      <w:t>ag.</w:t>
    </w:r>
    <w:r>
      <w:rPr>
        <w:noProof/>
      </w:rPr>
      <w:t xml:space="preserve"> </w:t>
    </w:r>
    <w:r w:rsidRPr="00A1793E">
      <w:rPr>
        <w:rStyle w:val="Numeropagina"/>
        <w:noProof/>
      </w:rPr>
      <w:fldChar w:fldCharType="begin"/>
    </w:r>
    <w:r w:rsidRPr="00A1793E">
      <w:rPr>
        <w:rStyle w:val="Numeropagina"/>
        <w:noProof/>
      </w:rPr>
      <w:instrText xml:space="preserve"> </w:instrText>
    </w:r>
    <w:r>
      <w:rPr>
        <w:rStyle w:val="Numeropagina"/>
        <w:noProof/>
      </w:rPr>
      <w:instrText>PAGE</w:instrText>
    </w:r>
    <w:r w:rsidRPr="00A1793E">
      <w:rPr>
        <w:rStyle w:val="Numeropagina"/>
        <w:noProof/>
      </w:rPr>
      <w:instrText xml:space="preserve"> </w:instrText>
    </w:r>
    <w:r w:rsidRPr="00A1793E">
      <w:rPr>
        <w:rStyle w:val="Numeropagina"/>
        <w:noProof/>
      </w:rPr>
      <w:fldChar w:fldCharType="separate"/>
    </w:r>
    <w:r w:rsidR="009C5400">
      <w:rPr>
        <w:rStyle w:val="Numeropagina"/>
        <w:noProof/>
      </w:rPr>
      <w:t>2</w:t>
    </w:r>
    <w:r w:rsidRPr="00A1793E">
      <w:rPr>
        <w:rStyle w:val="Numeropagina"/>
        <w:noProof/>
      </w:rPr>
      <w:fldChar w:fldCharType="end"/>
    </w:r>
  </w:p>
  <w:p w14:paraId="0BE95035" w14:textId="77777777" w:rsidR="005022AD" w:rsidRDefault="005022AD" w:rsidP="008F2CBA">
    <w:pPr>
      <w:pStyle w:val="Intestazione"/>
      <w:spacing w:line="305" w:lineRule="exac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11DACE" w14:textId="77777777" w:rsidR="005022AD" w:rsidRDefault="005022AD" w:rsidP="008F2CBA">
    <w:pPr>
      <w:pStyle w:val="MLStat"/>
      <w:framePr w:w="2325" w:h="289" w:wrap="around" w:vAnchor="page" w:hAnchor="page" w:x="9045" w:y="1957" w:anchorLock="1"/>
      <w:spacing w:after="0"/>
      <w:ind w:left="0" w:right="0" w:firstLine="0"/>
      <w:rPr>
        <w:noProof/>
      </w:rPr>
    </w:pPr>
    <w:r>
      <w:rPr>
        <w:noProof/>
      </w:rPr>
      <w:t xml:space="preserve">Pagina </w:t>
    </w:r>
    <w:r w:rsidRPr="00A1793E">
      <w:rPr>
        <w:rStyle w:val="Numeropagina"/>
        <w:noProof/>
      </w:rPr>
      <w:fldChar w:fldCharType="begin"/>
    </w:r>
    <w:r w:rsidRPr="00A1793E">
      <w:rPr>
        <w:rStyle w:val="Numeropagina"/>
        <w:noProof/>
      </w:rPr>
      <w:instrText xml:space="preserve"> </w:instrText>
    </w:r>
    <w:r>
      <w:rPr>
        <w:rStyle w:val="Numeropagina"/>
        <w:noProof/>
      </w:rPr>
      <w:instrText>PAGE</w:instrText>
    </w:r>
    <w:r w:rsidRPr="00A1793E">
      <w:rPr>
        <w:rStyle w:val="Numeropagina"/>
        <w:noProof/>
      </w:rPr>
      <w:instrText xml:space="preserve"> </w:instrText>
    </w:r>
    <w:r w:rsidRPr="00A1793E">
      <w:rPr>
        <w:rStyle w:val="Numeropagina"/>
        <w:noProof/>
      </w:rPr>
      <w:fldChar w:fldCharType="separate"/>
    </w:r>
    <w:r>
      <w:rPr>
        <w:rStyle w:val="Numeropagina"/>
        <w:noProof/>
      </w:rPr>
      <w:t>3</w:t>
    </w:r>
    <w:r w:rsidRPr="00A1793E">
      <w:rPr>
        <w:rStyle w:val="Numeropagina"/>
        <w:noProof/>
      </w:rPr>
      <w:fldChar w:fldCharType="end"/>
    </w:r>
  </w:p>
  <w:p w14:paraId="3703D4B9" w14:textId="77777777" w:rsidR="005022AD" w:rsidRDefault="005022AD" w:rsidP="008F2CBA">
    <w:pPr>
      <w:pStyle w:val="Intestazione"/>
      <w:spacing w:line="305" w:lineRule="exac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FC01D1" w14:textId="77777777" w:rsidR="005022AD" w:rsidRDefault="005022A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93379"/>
    <w:multiLevelType w:val="hybridMultilevel"/>
    <w:tmpl w:val="9AB6C568"/>
    <w:lvl w:ilvl="0" w:tplc="776028EE">
      <w:start w:val="1"/>
      <w:numFmt w:val="bullet"/>
      <w:lvlRestart w:val="0"/>
      <w:pStyle w:val="Subhead"/>
      <w:lvlText w:val="•"/>
      <w:lvlJc w:val="left"/>
      <w:pPr>
        <w:tabs>
          <w:tab w:val="num" w:pos="227"/>
        </w:tabs>
        <w:ind w:left="227" w:hanging="227"/>
      </w:pPr>
      <w:rPr>
        <w:rFonts w:ascii="CorpoS" w:hAnsi="CorpoS" w:hint="default"/>
        <w:b/>
        <w:i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BAE"/>
    <w:rsid w:val="000037C6"/>
    <w:rsid w:val="00022AFA"/>
    <w:rsid w:val="00033ACD"/>
    <w:rsid w:val="00037103"/>
    <w:rsid w:val="00037C6F"/>
    <w:rsid w:val="0006058D"/>
    <w:rsid w:val="00070371"/>
    <w:rsid w:val="00071C7D"/>
    <w:rsid w:val="000A4F38"/>
    <w:rsid w:val="000A6001"/>
    <w:rsid w:val="000D3B10"/>
    <w:rsid w:val="000D6FAE"/>
    <w:rsid w:val="000D785D"/>
    <w:rsid w:val="000E4196"/>
    <w:rsid w:val="000F47E6"/>
    <w:rsid w:val="000F512B"/>
    <w:rsid w:val="001008EB"/>
    <w:rsid w:val="00122A0C"/>
    <w:rsid w:val="00125C01"/>
    <w:rsid w:val="00125DB2"/>
    <w:rsid w:val="00130DCA"/>
    <w:rsid w:val="00150700"/>
    <w:rsid w:val="001526C3"/>
    <w:rsid w:val="00152816"/>
    <w:rsid w:val="00181E0A"/>
    <w:rsid w:val="001E50CB"/>
    <w:rsid w:val="001F0A89"/>
    <w:rsid w:val="00201E77"/>
    <w:rsid w:val="0020749A"/>
    <w:rsid w:val="00231587"/>
    <w:rsid w:val="00243131"/>
    <w:rsid w:val="002933C6"/>
    <w:rsid w:val="00300159"/>
    <w:rsid w:val="00303AF5"/>
    <w:rsid w:val="003100AD"/>
    <w:rsid w:val="00324C3C"/>
    <w:rsid w:val="00335154"/>
    <w:rsid w:val="00346BAE"/>
    <w:rsid w:val="003903CE"/>
    <w:rsid w:val="003B7700"/>
    <w:rsid w:val="003C25BB"/>
    <w:rsid w:val="003D5336"/>
    <w:rsid w:val="003F5A5F"/>
    <w:rsid w:val="00414574"/>
    <w:rsid w:val="00472DDC"/>
    <w:rsid w:val="00476E34"/>
    <w:rsid w:val="004869F7"/>
    <w:rsid w:val="004A054E"/>
    <w:rsid w:val="004A57A9"/>
    <w:rsid w:val="004B64BD"/>
    <w:rsid w:val="004B7253"/>
    <w:rsid w:val="004D0240"/>
    <w:rsid w:val="004D23E7"/>
    <w:rsid w:val="005022AD"/>
    <w:rsid w:val="0050735B"/>
    <w:rsid w:val="00522489"/>
    <w:rsid w:val="00577D1F"/>
    <w:rsid w:val="00580E6C"/>
    <w:rsid w:val="005A28C2"/>
    <w:rsid w:val="005B3C04"/>
    <w:rsid w:val="005B5BCE"/>
    <w:rsid w:val="005D39FD"/>
    <w:rsid w:val="005F19A6"/>
    <w:rsid w:val="00647FD7"/>
    <w:rsid w:val="006800E4"/>
    <w:rsid w:val="00681B9F"/>
    <w:rsid w:val="006835F9"/>
    <w:rsid w:val="006A48CA"/>
    <w:rsid w:val="006B299B"/>
    <w:rsid w:val="006B45D1"/>
    <w:rsid w:val="006B6984"/>
    <w:rsid w:val="006D0650"/>
    <w:rsid w:val="007100F0"/>
    <w:rsid w:val="00724E92"/>
    <w:rsid w:val="00726630"/>
    <w:rsid w:val="00735871"/>
    <w:rsid w:val="00742A80"/>
    <w:rsid w:val="007577F1"/>
    <w:rsid w:val="007710BB"/>
    <w:rsid w:val="00782EFC"/>
    <w:rsid w:val="007C7600"/>
    <w:rsid w:val="0080044E"/>
    <w:rsid w:val="008240FB"/>
    <w:rsid w:val="008633C8"/>
    <w:rsid w:val="00890C89"/>
    <w:rsid w:val="008A47E0"/>
    <w:rsid w:val="008B2CC4"/>
    <w:rsid w:val="008B31DC"/>
    <w:rsid w:val="008F2CBA"/>
    <w:rsid w:val="0090756F"/>
    <w:rsid w:val="009502D4"/>
    <w:rsid w:val="00955B4A"/>
    <w:rsid w:val="0095709C"/>
    <w:rsid w:val="0097195A"/>
    <w:rsid w:val="009C5400"/>
    <w:rsid w:val="009D1373"/>
    <w:rsid w:val="009E1885"/>
    <w:rsid w:val="009F17DE"/>
    <w:rsid w:val="00A150F9"/>
    <w:rsid w:val="00A41E6C"/>
    <w:rsid w:val="00A905BB"/>
    <w:rsid w:val="00AC0991"/>
    <w:rsid w:val="00AD3626"/>
    <w:rsid w:val="00AD7219"/>
    <w:rsid w:val="00B0426A"/>
    <w:rsid w:val="00B11081"/>
    <w:rsid w:val="00B26A11"/>
    <w:rsid w:val="00B5095D"/>
    <w:rsid w:val="00B50F41"/>
    <w:rsid w:val="00B71765"/>
    <w:rsid w:val="00BA7ABB"/>
    <w:rsid w:val="00BC3907"/>
    <w:rsid w:val="00BD09C2"/>
    <w:rsid w:val="00C04A24"/>
    <w:rsid w:val="00C32B13"/>
    <w:rsid w:val="00CB0CE2"/>
    <w:rsid w:val="00CC5EA4"/>
    <w:rsid w:val="00CD799A"/>
    <w:rsid w:val="00CD7C90"/>
    <w:rsid w:val="00CF052D"/>
    <w:rsid w:val="00D235DF"/>
    <w:rsid w:val="00D4407A"/>
    <w:rsid w:val="00D6087C"/>
    <w:rsid w:val="00D61F07"/>
    <w:rsid w:val="00D82E89"/>
    <w:rsid w:val="00D85036"/>
    <w:rsid w:val="00DC32FD"/>
    <w:rsid w:val="00DE4264"/>
    <w:rsid w:val="00DF1FAB"/>
    <w:rsid w:val="00DF64D2"/>
    <w:rsid w:val="00E13858"/>
    <w:rsid w:val="00E40A54"/>
    <w:rsid w:val="00E52F19"/>
    <w:rsid w:val="00E54E5A"/>
    <w:rsid w:val="00E661D0"/>
    <w:rsid w:val="00E95C29"/>
    <w:rsid w:val="00EA22AD"/>
    <w:rsid w:val="00EC101F"/>
    <w:rsid w:val="00EF79D3"/>
    <w:rsid w:val="00F104DE"/>
    <w:rsid w:val="00F1649C"/>
    <w:rsid w:val="00F45CD6"/>
    <w:rsid w:val="00F84744"/>
    <w:rsid w:val="00F877D1"/>
    <w:rsid w:val="00FF5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17E4B6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C3F64"/>
    <w:pPr>
      <w:spacing w:after="380" w:line="380" w:lineRule="atLeast"/>
    </w:pPr>
    <w:rPr>
      <w:rFonts w:ascii="CorpoA" w:hAnsi="CorpoA"/>
      <w:sz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Formatvorlage">
    <w:name w:val="Formatvorlage"/>
    <w:basedOn w:val="41Continoustext11ptbold"/>
    <w:link w:val="FormatvorlageZchn"/>
    <w:semiHidden/>
    <w:locked/>
    <w:rsid w:val="002C3F64"/>
    <w:rPr>
      <w:rFonts w:ascii="CorpoADem" w:hAnsi="CorpoADem"/>
    </w:rPr>
  </w:style>
  <w:style w:type="paragraph" w:customStyle="1" w:styleId="41Continoustext11ptbold">
    <w:name w:val="4.1 Continous text 11pt bold"/>
    <w:link w:val="41Continoustext11ptboldZchnZchn"/>
    <w:rsid w:val="002C3F64"/>
    <w:pPr>
      <w:suppressAutoHyphens/>
      <w:spacing w:line="380" w:lineRule="atLeast"/>
    </w:pPr>
    <w:rPr>
      <w:rFonts w:ascii="CorpoA" w:hAnsi="CorpoA"/>
      <w:b/>
      <w:sz w:val="22"/>
    </w:rPr>
  </w:style>
  <w:style w:type="paragraph" w:styleId="Intestazione">
    <w:name w:val="header"/>
    <w:basedOn w:val="Normale"/>
    <w:semiHidden/>
    <w:rsid w:val="002C3F64"/>
    <w:pPr>
      <w:tabs>
        <w:tab w:val="center" w:pos="4536"/>
        <w:tab w:val="right" w:pos="9072"/>
      </w:tabs>
    </w:pPr>
  </w:style>
  <w:style w:type="paragraph" w:customStyle="1" w:styleId="Subhead">
    <w:name w:val="Subhead"/>
    <w:rsid w:val="002C3F64"/>
    <w:pPr>
      <w:numPr>
        <w:numId w:val="1"/>
      </w:numPr>
      <w:spacing w:after="380" w:line="380" w:lineRule="exact"/>
      <w:ind w:right="-193"/>
      <w:contextualSpacing/>
    </w:pPr>
    <w:rPr>
      <w:rFonts w:ascii="CorpoA" w:hAnsi="CorpoA"/>
      <w:b/>
      <w:sz w:val="22"/>
    </w:rPr>
  </w:style>
  <w:style w:type="paragraph" w:customStyle="1" w:styleId="Footer9pt">
    <w:name w:val="Footer 9pt"/>
    <w:link w:val="Footer9ptZchn"/>
    <w:rsid w:val="002C3F64"/>
    <w:pPr>
      <w:spacing w:after="260"/>
    </w:pPr>
    <w:rPr>
      <w:rFonts w:ascii="CorpoS" w:hAnsi="CorpoS"/>
      <w:noProof/>
      <w:sz w:val="18"/>
    </w:rPr>
  </w:style>
  <w:style w:type="paragraph" w:styleId="Pidipagina">
    <w:name w:val="footer"/>
    <w:basedOn w:val="Normale"/>
    <w:semiHidden/>
    <w:rsid w:val="002C3F64"/>
    <w:pPr>
      <w:tabs>
        <w:tab w:val="center" w:pos="4536"/>
        <w:tab w:val="right" w:pos="9072"/>
      </w:tabs>
    </w:pPr>
  </w:style>
  <w:style w:type="character" w:styleId="Collegamentoipertestuale">
    <w:name w:val="Hyperlink"/>
    <w:rsid w:val="002C3F64"/>
    <w:rPr>
      <w:color w:val="0000FF"/>
      <w:u w:val="single"/>
    </w:rPr>
  </w:style>
  <w:style w:type="paragraph" w:customStyle="1" w:styleId="MLStat">
    <w:name w:val="MLStat"/>
    <w:semiHidden/>
    <w:locked/>
    <w:rsid w:val="002C3F64"/>
    <w:pPr>
      <w:spacing w:after="380" w:line="380" w:lineRule="exact"/>
      <w:ind w:left="2002" w:right="2002" w:firstLine="2002"/>
    </w:pPr>
    <w:rPr>
      <w:rFonts w:ascii="CorpoA" w:hAnsi="CorpoA"/>
      <w:sz w:val="22"/>
      <w:lang w:eastAsia="en-US"/>
    </w:rPr>
  </w:style>
  <w:style w:type="character" w:customStyle="1" w:styleId="FormatvorlageZchn">
    <w:name w:val="Formatvorlage Zchn"/>
    <w:link w:val="Formatvorlage"/>
    <w:rsid w:val="002C3F64"/>
    <w:rPr>
      <w:rFonts w:ascii="CorpoADem" w:hAnsi="CorpoADem"/>
      <w:b/>
      <w:sz w:val="22"/>
      <w:lang w:val="it-IT" w:eastAsia="de-DE" w:bidi="ar-SA"/>
    </w:rPr>
  </w:style>
  <w:style w:type="paragraph" w:customStyle="1" w:styleId="20Headline">
    <w:name w:val="2.0 Headline"/>
    <w:rsid w:val="002C3F64"/>
    <w:pPr>
      <w:spacing w:after="380" w:line="480" w:lineRule="atLeast"/>
    </w:pPr>
    <w:rPr>
      <w:rFonts w:ascii="CorpoA" w:hAnsi="CorpoA"/>
      <w:b/>
      <w:noProof/>
      <w:sz w:val="36"/>
    </w:rPr>
  </w:style>
  <w:style w:type="paragraph" w:customStyle="1" w:styleId="00Information">
    <w:name w:val="0.0 Information"/>
    <w:basedOn w:val="Normale"/>
    <w:rsid w:val="002C3F64"/>
    <w:pPr>
      <w:framePr w:w="2722" w:h="397" w:hRule="exact" w:wrap="around" w:vAnchor="page" w:hAnchor="page" w:x="8988" w:y="3885" w:anchorLock="1"/>
    </w:pPr>
    <w:rPr>
      <w:rFonts w:ascii="CorpoS" w:hAnsi="CorpoS"/>
      <w:b/>
      <w:szCs w:val="26"/>
    </w:rPr>
  </w:style>
  <w:style w:type="paragraph" w:customStyle="1" w:styleId="40Continoustext11pt">
    <w:name w:val="4.0 Continous text 11pt"/>
    <w:link w:val="40Continoustext11ptZchnZchn"/>
    <w:rsid w:val="002C3F64"/>
    <w:pPr>
      <w:suppressAutoHyphens/>
      <w:spacing w:after="380" w:line="380" w:lineRule="atLeast"/>
    </w:pPr>
    <w:rPr>
      <w:rFonts w:ascii="CorpoA" w:hAnsi="CorpoA"/>
      <w:sz w:val="22"/>
    </w:rPr>
  </w:style>
  <w:style w:type="character" w:styleId="Numeropagina">
    <w:name w:val="page number"/>
    <w:basedOn w:val="Carpredefinitoparagrafo"/>
    <w:semiHidden/>
    <w:rsid w:val="002C3F64"/>
  </w:style>
  <w:style w:type="character" w:customStyle="1" w:styleId="41Continoustext11ptboldZchnZchn">
    <w:name w:val="4.1 Continous text 11pt bold Zchn Zchn"/>
    <w:link w:val="41Continoustext11ptbold"/>
    <w:rsid w:val="002C3F64"/>
    <w:rPr>
      <w:rFonts w:ascii="CorpoA" w:hAnsi="CorpoA"/>
      <w:b/>
      <w:sz w:val="22"/>
      <w:lang w:val="it-IT" w:eastAsia="de-DE" w:bidi="ar-SA"/>
    </w:rPr>
  </w:style>
  <w:style w:type="character" w:customStyle="1" w:styleId="40Continoustext11ptZchnZchn">
    <w:name w:val="4.0 Continous text 11pt Zchn Zchn"/>
    <w:link w:val="40Continoustext11pt"/>
    <w:rsid w:val="002C3F64"/>
    <w:rPr>
      <w:rFonts w:ascii="CorpoA" w:hAnsi="CorpoA"/>
      <w:sz w:val="22"/>
      <w:lang w:val="it-IT" w:eastAsia="de-DE" w:bidi="ar-SA"/>
    </w:rPr>
  </w:style>
  <w:style w:type="character" w:customStyle="1" w:styleId="Footer9ptZchn">
    <w:name w:val="Footer 9pt Zchn"/>
    <w:link w:val="Footer9pt"/>
    <w:rsid w:val="002C3F64"/>
    <w:rPr>
      <w:rFonts w:ascii="CorpoS" w:hAnsi="CorpoS"/>
      <w:noProof/>
      <w:sz w:val="18"/>
      <w:lang w:val="it-IT" w:eastAsia="de-DE" w:bidi="ar-SA"/>
    </w:rPr>
  </w:style>
  <w:style w:type="paragraph" w:styleId="Mappadocumento">
    <w:name w:val="Document Map"/>
    <w:basedOn w:val="Normale"/>
    <w:semiHidden/>
    <w:rsid w:val="001B774C"/>
    <w:pPr>
      <w:shd w:val="clear" w:color="auto" w:fill="000080"/>
    </w:pPr>
    <w:rPr>
      <w:rFonts w:ascii="Tahoma" w:hAnsi="Tahoma" w:cs="Tahoma"/>
      <w:sz w:val="20"/>
    </w:rPr>
  </w:style>
  <w:style w:type="paragraph" w:styleId="Testofumetto">
    <w:name w:val="Balloon Text"/>
    <w:basedOn w:val="Normale"/>
    <w:semiHidden/>
    <w:rsid w:val="001B774C"/>
    <w:rPr>
      <w:rFonts w:ascii="Tahoma" w:hAnsi="Tahoma" w:cs="Tahoma"/>
      <w:sz w:val="16"/>
      <w:szCs w:val="16"/>
    </w:rPr>
  </w:style>
  <w:style w:type="paragraph" w:customStyle="1" w:styleId="50Closing11pt">
    <w:name w:val="5.0 Closing 11pt"/>
    <w:basedOn w:val="Normale"/>
    <w:rsid w:val="001340EC"/>
    <w:pPr>
      <w:widowControl w:val="0"/>
      <w:suppressAutoHyphens/>
      <w:spacing w:after="0" w:line="340" w:lineRule="atLeast"/>
    </w:pPr>
    <w:rPr>
      <w:sz w:val="22"/>
    </w:rPr>
  </w:style>
  <w:style w:type="character" w:styleId="Collegamentovisitato">
    <w:name w:val="FollowedHyperlink"/>
    <w:uiPriority w:val="99"/>
    <w:semiHidden/>
    <w:unhideWhenUsed/>
    <w:rsid w:val="000D6FAE"/>
    <w:rPr>
      <w:color w:val="800080"/>
      <w:u w:val="single"/>
    </w:rPr>
  </w:style>
  <w:style w:type="paragraph" w:styleId="Paragrafoelenco">
    <w:name w:val="List Paragraph"/>
    <w:basedOn w:val="Normale"/>
    <w:uiPriority w:val="34"/>
    <w:qFormat/>
    <w:rsid w:val="00414574"/>
    <w:pPr>
      <w:spacing w:before="100" w:beforeAutospacing="1" w:after="100" w:afterAutospacing="1" w:line="240" w:lineRule="auto"/>
    </w:pPr>
    <w:rPr>
      <w:rFonts w:ascii="Times" w:hAnsi="Times"/>
      <w:sz w:val="20"/>
    </w:rPr>
  </w:style>
  <w:style w:type="character" w:styleId="Rimandocommento">
    <w:name w:val="annotation reference"/>
    <w:basedOn w:val="Carpredefinitoparagrafo"/>
    <w:uiPriority w:val="99"/>
    <w:semiHidden/>
    <w:unhideWhenUsed/>
    <w:rsid w:val="00D82E89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82E89"/>
    <w:pPr>
      <w:spacing w:line="240" w:lineRule="auto"/>
    </w:pPr>
    <w:rPr>
      <w:sz w:val="24"/>
      <w:szCs w:val="24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82E89"/>
    <w:rPr>
      <w:rFonts w:ascii="CorpoA" w:hAnsi="CorpoA"/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82E89"/>
    <w:rPr>
      <w:b/>
      <w:bCs/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82E89"/>
    <w:rPr>
      <w:rFonts w:ascii="CorpoA" w:hAnsi="CorpoA"/>
      <w:b/>
      <w:bCs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3D5336"/>
    <w:pPr>
      <w:spacing w:before="100" w:beforeAutospacing="1" w:after="100" w:afterAutospacing="1" w:line="240" w:lineRule="auto"/>
    </w:pPr>
    <w:rPr>
      <w:rFonts w:ascii="Times" w:hAnsi="Times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C3F64"/>
    <w:pPr>
      <w:spacing w:after="380" w:line="380" w:lineRule="atLeast"/>
    </w:pPr>
    <w:rPr>
      <w:rFonts w:ascii="CorpoA" w:hAnsi="CorpoA"/>
      <w:sz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Formatvorlage">
    <w:name w:val="Formatvorlage"/>
    <w:basedOn w:val="41Continoustext11ptbold"/>
    <w:link w:val="FormatvorlageZchn"/>
    <w:semiHidden/>
    <w:locked/>
    <w:rsid w:val="002C3F64"/>
    <w:rPr>
      <w:rFonts w:ascii="CorpoADem" w:hAnsi="CorpoADem"/>
    </w:rPr>
  </w:style>
  <w:style w:type="paragraph" w:customStyle="1" w:styleId="41Continoustext11ptbold">
    <w:name w:val="4.1 Continous text 11pt bold"/>
    <w:link w:val="41Continoustext11ptboldZchnZchn"/>
    <w:rsid w:val="002C3F64"/>
    <w:pPr>
      <w:suppressAutoHyphens/>
      <w:spacing w:line="380" w:lineRule="atLeast"/>
    </w:pPr>
    <w:rPr>
      <w:rFonts w:ascii="CorpoA" w:hAnsi="CorpoA"/>
      <w:b/>
      <w:sz w:val="22"/>
    </w:rPr>
  </w:style>
  <w:style w:type="paragraph" w:styleId="Intestazione">
    <w:name w:val="header"/>
    <w:basedOn w:val="Normale"/>
    <w:semiHidden/>
    <w:rsid w:val="002C3F64"/>
    <w:pPr>
      <w:tabs>
        <w:tab w:val="center" w:pos="4536"/>
        <w:tab w:val="right" w:pos="9072"/>
      </w:tabs>
    </w:pPr>
  </w:style>
  <w:style w:type="paragraph" w:customStyle="1" w:styleId="Subhead">
    <w:name w:val="Subhead"/>
    <w:rsid w:val="002C3F64"/>
    <w:pPr>
      <w:numPr>
        <w:numId w:val="1"/>
      </w:numPr>
      <w:spacing w:after="380" w:line="380" w:lineRule="exact"/>
      <w:ind w:right="-193"/>
      <w:contextualSpacing/>
    </w:pPr>
    <w:rPr>
      <w:rFonts w:ascii="CorpoA" w:hAnsi="CorpoA"/>
      <w:b/>
      <w:sz w:val="22"/>
    </w:rPr>
  </w:style>
  <w:style w:type="paragraph" w:customStyle="1" w:styleId="Footer9pt">
    <w:name w:val="Footer 9pt"/>
    <w:link w:val="Footer9ptZchn"/>
    <w:rsid w:val="002C3F64"/>
    <w:pPr>
      <w:spacing w:after="260"/>
    </w:pPr>
    <w:rPr>
      <w:rFonts w:ascii="CorpoS" w:hAnsi="CorpoS"/>
      <w:noProof/>
      <w:sz w:val="18"/>
    </w:rPr>
  </w:style>
  <w:style w:type="paragraph" w:styleId="Pidipagina">
    <w:name w:val="footer"/>
    <w:basedOn w:val="Normale"/>
    <w:semiHidden/>
    <w:rsid w:val="002C3F64"/>
    <w:pPr>
      <w:tabs>
        <w:tab w:val="center" w:pos="4536"/>
        <w:tab w:val="right" w:pos="9072"/>
      </w:tabs>
    </w:pPr>
  </w:style>
  <w:style w:type="character" w:styleId="Collegamentoipertestuale">
    <w:name w:val="Hyperlink"/>
    <w:rsid w:val="002C3F64"/>
    <w:rPr>
      <w:color w:val="0000FF"/>
      <w:u w:val="single"/>
    </w:rPr>
  </w:style>
  <w:style w:type="paragraph" w:customStyle="1" w:styleId="MLStat">
    <w:name w:val="MLStat"/>
    <w:semiHidden/>
    <w:locked/>
    <w:rsid w:val="002C3F64"/>
    <w:pPr>
      <w:spacing w:after="380" w:line="380" w:lineRule="exact"/>
      <w:ind w:left="2002" w:right="2002" w:firstLine="2002"/>
    </w:pPr>
    <w:rPr>
      <w:rFonts w:ascii="CorpoA" w:hAnsi="CorpoA"/>
      <w:sz w:val="22"/>
      <w:lang w:eastAsia="en-US"/>
    </w:rPr>
  </w:style>
  <w:style w:type="character" w:customStyle="1" w:styleId="FormatvorlageZchn">
    <w:name w:val="Formatvorlage Zchn"/>
    <w:link w:val="Formatvorlage"/>
    <w:rsid w:val="002C3F64"/>
    <w:rPr>
      <w:rFonts w:ascii="CorpoADem" w:hAnsi="CorpoADem"/>
      <w:b/>
      <w:sz w:val="22"/>
      <w:lang w:val="it-IT" w:eastAsia="de-DE" w:bidi="ar-SA"/>
    </w:rPr>
  </w:style>
  <w:style w:type="paragraph" w:customStyle="1" w:styleId="20Headline">
    <w:name w:val="2.0 Headline"/>
    <w:rsid w:val="002C3F64"/>
    <w:pPr>
      <w:spacing w:after="380" w:line="480" w:lineRule="atLeast"/>
    </w:pPr>
    <w:rPr>
      <w:rFonts w:ascii="CorpoA" w:hAnsi="CorpoA"/>
      <w:b/>
      <w:noProof/>
      <w:sz w:val="36"/>
    </w:rPr>
  </w:style>
  <w:style w:type="paragraph" w:customStyle="1" w:styleId="00Information">
    <w:name w:val="0.0 Information"/>
    <w:basedOn w:val="Normale"/>
    <w:rsid w:val="002C3F64"/>
    <w:pPr>
      <w:framePr w:w="2722" w:h="397" w:hRule="exact" w:wrap="around" w:vAnchor="page" w:hAnchor="page" w:x="8988" w:y="3885" w:anchorLock="1"/>
    </w:pPr>
    <w:rPr>
      <w:rFonts w:ascii="CorpoS" w:hAnsi="CorpoS"/>
      <w:b/>
      <w:szCs w:val="26"/>
    </w:rPr>
  </w:style>
  <w:style w:type="paragraph" w:customStyle="1" w:styleId="40Continoustext11pt">
    <w:name w:val="4.0 Continous text 11pt"/>
    <w:link w:val="40Continoustext11ptZchnZchn"/>
    <w:rsid w:val="002C3F64"/>
    <w:pPr>
      <w:suppressAutoHyphens/>
      <w:spacing w:after="380" w:line="380" w:lineRule="atLeast"/>
    </w:pPr>
    <w:rPr>
      <w:rFonts w:ascii="CorpoA" w:hAnsi="CorpoA"/>
      <w:sz w:val="22"/>
    </w:rPr>
  </w:style>
  <w:style w:type="character" w:styleId="Numeropagina">
    <w:name w:val="page number"/>
    <w:basedOn w:val="Carpredefinitoparagrafo"/>
    <w:semiHidden/>
    <w:rsid w:val="002C3F64"/>
  </w:style>
  <w:style w:type="character" w:customStyle="1" w:styleId="41Continoustext11ptboldZchnZchn">
    <w:name w:val="4.1 Continous text 11pt bold Zchn Zchn"/>
    <w:link w:val="41Continoustext11ptbold"/>
    <w:rsid w:val="002C3F64"/>
    <w:rPr>
      <w:rFonts w:ascii="CorpoA" w:hAnsi="CorpoA"/>
      <w:b/>
      <w:sz w:val="22"/>
      <w:lang w:val="it-IT" w:eastAsia="de-DE" w:bidi="ar-SA"/>
    </w:rPr>
  </w:style>
  <w:style w:type="character" w:customStyle="1" w:styleId="40Continoustext11ptZchnZchn">
    <w:name w:val="4.0 Continous text 11pt Zchn Zchn"/>
    <w:link w:val="40Continoustext11pt"/>
    <w:rsid w:val="002C3F64"/>
    <w:rPr>
      <w:rFonts w:ascii="CorpoA" w:hAnsi="CorpoA"/>
      <w:sz w:val="22"/>
      <w:lang w:val="it-IT" w:eastAsia="de-DE" w:bidi="ar-SA"/>
    </w:rPr>
  </w:style>
  <w:style w:type="character" w:customStyle="1" w:styleId="Footer9ptZchn">
    <w:name w:val="Footer 9pt Zchn"/>
    <w:link w:val="Footer9pt"/>
    <w:rsid w:val="002C3F64"/>
    <w:rPr>
      <w:rFonts w:ascii="CorpoS" w:hAnsi="CorpoS"/>
      <w:noProof/>
      <w:sz w:val="18"/>
      <w:lang w:val="it-IT" w:eastAsia="de-DE" w:bidi="ar-SA"/>
    </w:rPr>
  </w:style>
  <w:style w:type="paragraph" w:styleId="Mappadocumento">
    <w:name w:val="Document Map"/>
    <w:basedOn w:val="Normale"/>
    <w:semiHidden/>
    <w:rsid w:val="001B774C"/>
    <w:pPr>
      <w:shd w:val="clear" w:color="auto" w:fill="000080"/>
    </w:pPr>
    <w:rPr>
      <w:rFonts w:ascii="Tahoma" w:hAnsi="Tahoma" w:cs="Tahoma"/>
      <w:sz w:val="20"/>
    </w:rPr>
  </w:style>
  <w:style w:type="paragraph" w:styleId="Testofumetto">
    <w:name w:val="Balloon Text"/>
    <w:basedOn w:val="Normale"/>
    <w:semiHidden/>
    <w:rsid w:val="001B774C"/>
    <w:rPr>
      <w:rFonts w:ascii="Tahoma" w:hAnsi="Tahoma" w:cs="Tahoma"/>
      <w:sz w:val="16"/>
      <w:szCs w:val="16"/>
    </w:rPr>
  </w:style>
  <w:style w:type="paragraph" w:customStyle="1" w:styleId="50Closing11pt">
    <w:name w:val="5.0 Closing 11pt"/>
    <w:basedOn w:val="Normale"/>
    <w:rsid w:val="001340EC"/>
    <w:pPr>
      <w:widowControl w:val="0"/>
      <w:suppressAutoHyphens/>
      <w:spacing w:after="0" w:line="340" w:lineRule="atLeast"/>
    </w:pPr>
    <w:rPr>
      <w:sz w:val="22"/>
    </w:rPr>
  </w:style>
  <w:style w:type="character" w:styleId="Collegamentovisitato">
    <w:name w:val="FollowedHyperlink"/>
    <w:uiPriority w:val="99"/>
    <w:semiHidden/>
    <w:unhideWhenUsed/>
    <w:rsid w:val="000D6FAE"/>
    <w:rPr>
      <w:color w:val="800080"/>
      <w:u w:val="single"/>
    </w:rPr>
  </w:style>
  <w:style w:type="paragraph" w:styleId="Paragrafoelenco">
    <w:name w:val="List Paragraph"/>
    <w:basedOn w:val="Normale"/>
    <w:uiPriority w:val="34"/>
    <w:qFormat/>
    <w:rsid w:val="00414574"/>
    <w:pPr>
      <w:spacing w:before="100" w:beforeAutospacing="1" w:after="100" w:afterAutospacing="1" w:line="240" w:lineRule="auto"/>
    </w:pPr>
    <w:rPr>
      <w:rFonts w:ascii="Times" w:hAnsi="Times"/>
      <w:sz w:val="20"/>
    </w:rPr>
  </w:style>
  <w:style w:type="character" w:styleId="Rimandocommento">
    <w:name w:val="annotation reference"/>
    <w:basedOn w:val="Carpredefinitoparagrafo"/>
    <w:uiPriority w:val="99"/>
    <w:semiHidden/>
    <w:unhideWhenUsed/>
    <w:rsid w:val="00D82E89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82E89"/>
    <w:pPr>
      <w:spacing w:line="240" w:lineRule="auto"/>
    </w:pPr>
    <w:rPr>
      <w:sz w:val="24"/>
      <w:szCs w:val="24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82E89"/>
    <w:rPr>
      <w:rFonts w:ascii="CorpoA" w:hAnsi="CorpoA"/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82E89"/>
    <w:rPr>
      <w:b/>
      <w:bCs/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82E89"/>
    <w:rPr>
      <w:rFonts w:ascii="CorpoA" w:hAnsi="CorpoA"/>
      <w:b/>
      <w:bCs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3D5336"/>
    <w:pPr>
      <w:spacing w:before="100" w:beforeAutospacing="1" w:after="100" w:afterAutospacing="1" w:line="240" w:lineRule="auto"/>
    </w:pPr>
    <w:rPr>
      <w:rFonts w:ascii="Times" w:hAnsi="Times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43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391</Words>
  <Characters>2473</Characters>
  <Application>Microsoft Office Word</Application>
  <DocSecurity>0</DocSecurity>
  <Lines>20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Informazione stampa</vt:lpstr>
      <vt:lpstr>Presse-Information</vt:lpstr>
    </vt:vector>
  </TitlesOfParts>
  <Company>Daimler AG</Company>
  <LinksUpToDate>false</LinksUpToDate>
  <CharactersWithSpaces>2859</CharactersWithSpaces>
  <SharedDoc>false</SharedDoc>
  <HyperlinkBase/>
  <HLinks>
    <vt:vector size="48" baseType="variant">
      <vt:variant>
        <vt:i4>524300</vt:i4>
      </vt:variant>
      <vt:variant>
        <vt:i4>18</vt:i4>
      </vt:variant>
      <vt:variant>
        <vt:i4>0</vt:i4>
      </vt:variant>
      <vt:variant>
        <vt:i4>5</vt:i4>
      </vt:variant>
      <vt:variant>
        <vt:lpwstr>http://www.mercedes-benz.com</vt:lpwstr>
      </vt:variant>
      <vt:variant>
        <vt:lpwstr/>
      </vt:variant>
      <vt:variant>
        <vt:i4>6160474</vt:i4>
      </vt:variant>
      <vt:variant>
        <vt:i4>15</vt:i4>
      </vt:variant>
      <vt:variant>
        <vt:i4>0</vt:i4>
      </vt:variant>
      <vt:variant>
        <vt:i4>5</vt:i4>
      </vt:variant>
      <vt:variant>
        <vt:lpwstr>http://www.media.daimler.com</vt:lpwstr>
      </vt:variant>
      <vt:variant>
        <vt:lpwstr/>
      </vt:variant>
      <vt:variant>
        <vt:i4>3866716</vt:i4>
      </vt:variant>
      <vt:variant>
        <vt:i4>12</vt:i4>
      </vt:variant>
      <vt:variant>
        <vt:i4>0</vt:i4>
      </vt:variant>
      <vt:variant>
        <vt:i4>5</vt:i4>
      </vt:variant>
      <vt:variant>
        <vt:lpwstr>mailto:wolfgang.zanker@daimler.com</vt:lpwstr>
      </vt:variant>
      <vt:variant>
        <vt:lpwstr/>
      </vt:variant>
      <vt:variant>
        <vt:i4>6422548</vt:i4>
      </vt:variant>
      <vt:variant>
        <vt:i4>9</vt:i4>
      </vt:variant>
      <vt:variant>
        <vt:i4>0</vt:i4>
      </vt:variant>
      <vt:variant>
        <vt:i4>5</vt:i4>
      </vt:variant>
      <vt:variant>
        <vt:lpwstr>mailto:sofia.eleftheriadou@daimler.com</vt:lpwstr>
      </vt:variant>
      <vt:variant>
        <vt:lpwstr/>
      </vt:variant>
      <vt:variant>
        <vt:i4>3407881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www.mercedes-amg.com/slsgt3</vt:lpwstr>
      </vt:variant>
      <vt:variant>
        <vt:i4>4391028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www.24hdubai.com/Photo-service%20</vt:lpwstr>
      </vt:variant>
      <vt:variant>
        <vt:i4>2228298</vt:i4>
      </vt:variant>
      <vt:variant>
        <vt:i4>0</vt:i4>
      </vt:variant>
      <vt:variant>
        <vt:i4>0</vt:i4>
      </vt:variant>
      <vt:variant>
        <vt:i4>5</vt:i4>
      </vt:variant>
      <vt:variant>
        <vt:lpwstr>mailto:xxxx@xxxxxxxx</vt:lpwstr>
      </vt:variant>
      <vt:variant>
        <vt:lpwstr/>
      </vt:variant>
      <vt:variant>
        <vt:i4>7929928</vt:i4>
      </vt:variant>
      <vt:variant>
        <vt:i4>-1</vt:i4>
      </vt:variant>
      <vt:variant>
        <vt:i4>1027</vt:i4>
      </vt:variant>
      <vt:variant>
        <vt:i4>1</vt:i4>
      </vt:variant>
      <vt:variant>
        <vt:lpwstr>mb_brief_v2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Informazione stampa</dc:title>
  <dc:creator>COM/MBC</dc:creator>
  <cp:lastModifiedBy>Inverardi, Fabrizio (183-Extern)</cp:lastModifiedBy>
  <cp:revision>13</cp:revision>
  <cp:lastPrinted>2014-04-08T13:14:00Z</cp:lastPrinted>
  <dcterms:created xsi:type="dcterms:W3CDTF">2014-04-09T13:12:00Z</dcterms:created>
  <dcterms:modified xsi:type="dcterms:W3CDTF">2014-04-14T09:57:00Z</dcterms:modified>
</cp:coreProperties>
</file>