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8EE" w:rsidRPr="00D47282" w:rsidRDefault="00270652" w:rsidP="006340AB">
      <w:pPr>
        <w:pStyle w:val="40Continoustext13pt"/>
        <w:tabs>
          <w:tab w:val="left" w:pos="3402"/>
        </w:tabs>
        <w:spacing w:after="0"/>
      </w:pPr>
      <w:r w:rsidRPr="00D47282">
        <w:t>Contact:</w:t>
      </w:r>
      <w:r w:rsidR="00C878EE" w:rsidRPr="00D47282">
        <w:tab/>
      </w:r>
      <w:r w:rsidRPr="00D47282">
        <w:t>Telephone:</w:t>
      </w:r>
    </w:p>
    <w:p w:rsidR="00C878EE" w:rsidRPr="00D47282" w:rsidRDefault="008D3F74" w:rsidP="00030CE7">
      <w:pPr>
        <w:pStyle w:val="40Continoustext13pt"/>
        <w:tabs>
          <w:tab w:val="left" w:pos="3402"/>
          <w:tab w:val="left" w:pos="7655"/>
        </w:tabs>
        <w:spacing w:after="0"/>
        <w:rPr>
          <w:rStyle w:val="40Continoustext13ptZchn"/>
        </w:rPr>
      </w:pPr>
      <w:sdt>
        <w:sdtPr>
          <w:rPr>
            <w:rStyle w:val="40Continoustext13ptZchn"/>
          </w:rPr>
          <w:alias w:val="Autor1"/>
          <w:tag w:val="Author1"/>
          <w:id w:val="-62266428"/>
          <w:lock w:val="sdtLocked"/>
          <w:placeholder>
            <w:docPart w:val="052BA8763A5F4FE8A43D16742277735C"/>
          </w:placeholder>
        </w:sdtPr>
        <w:sdtEndPr>
          <w:rPr>
            <w:rStyle w:val="40Continoustext13ptZchn"/>
          </w:rPr>
        </w:sdtEndPr>
        <w:sdtContent>
          <w:r w:rsidR="00A8741A">
            <w:rPr>
              <w:rStyle w:val="40Continoustext13ptZchn"/>
            </w:rPr>
            <w:t>Ulrike Bless</w:t>
          </w:r>
        </w:sdtContent>
      </w:sdt>
      <w:r w:rsidR="00C878EE" w:rsidRPr="00D47282">
        <w:rPr>
          <w:rStyle w:val="40Continoustext13ptZchn"/>
        </w:rPr>
        <w:tab/>
      </w:r>
      <w:sdt>
        <w:sdtPr>
          <w:alias w:val="Telefon1"/>
          <w:tag w:val="Telephone1"/>
          <w:id w:val="-512069646"/>
          <w:lock w:val="sdtLocked"/>
          <w:placeholder>
            <w:docPart w:val="065562D78C2344A3866F928AB399A67D"/>
          </w:placeholder>
        </w:sdtPr>
        <w:sdtEndPr>
          <w:rPr>
            <w:rStyle w:val="40Continoustext13ptZchn"/>
          </w:rPr>
        </w:sdtEndPr>
        <w:sdtContent>
          <w:sdt>
            <w:sdtPr>
              <w:alias w:val="Telefon1"/>
              <w:tag w:val="Telephone1"/>
              <w:id w:val="2077002638"/>
              <w:placeholder>
                <w:docPart w:val="C763BE43A69C4A15BF128E530E874C30"/>
              </w:placeholder>
            </w:sdtPr>
            <w:sdtEndPr>
              <w:rPr>
                <w:rStyle w:val="40Continoustext13ptZchn"/>
              </w:rPr>
            </w:sdtEndPr>
            <w:sdtContent>
              <w:sdt>
                <w:sdtPr>
                  <w:alias w:val="Telefon1"/>
                  <w:tag w:val="Telephone1"/>
                  <w:id w:val="-807623996"/>
                  <w:placeholder>
                    <w:docPart w:val="35AEA738A2F8429492C380A36D842C9B"/>
                  </w:placeholder>
                </w:sdtPr>
                <w:sdtEndPr>
                  <w:rPr>
                    <w:rStyle w:val="40Continoustext13ptZchn"/>
                  </w:rPr>
                </w:sdtEndPr>
                <w:sdtContent>
                  <w:r w:rsidR="00A8741A">
                    <w:t>+49 (0) 711 17</w:t>
                  </w:r>
                  <w:r w:rsidR="00E06B2F">
                    <w:t xml:space="preserve"> </w:t>
                  </w:r>
                  <w:r w:rsidR="00A8741A">
                    <w:t>41963</w:t>
                  </w:r>
                </w:sdtContent>
              </w:sdt>
            </w:sdtContent>
          </w:sdt>
        </w:sdtContent>
      </w:sdt>
    </w:p>
    <w:p w:rsidR="00EF5A24" w:rsidRPr="00D47282" w:rsidRDefault="008D3F74" w:rsidP="004D1A41">
      <w:pPr>
        <w:pStyle w:val="40Continoustext13pt"/>
        <w:tabs>
          <w:tab w:val="left" w:pos="3402"/>
          <w:tab w:val="left" w:pos="7290"/>
          <w:tab w:val="left" w:pos="7655"/>
        </w:tabs>
        <w:spacing w:after="0"/>
        <w:rPr>
          <w:rStyle w:val="40Continoustext13ptZchn"/>
        </w:rPr>
      </w:pPr>
      <w:sdt>
        <w:sdtPr>
          <w:rPr>
            <w:rStyle w:val="40Continoustext13ptZchn"/>
          </w:rPr>
          <w:alias w:val="Autor2"/>
          <w:tag w:val="Autho2"/>
          <w:id w:val="1216245311"/>
          <w:lock w:val="sdtLocked"/>
          <w:placeholder>
            <w:docPart w:val="DEF0BDE86D3B45ADA9DE69D04DCF5659"/>
          </w:placeholder>
        </w:sdtPr>
        <w:sdtEndPr>
          <w:rPr>
            <w:rStyle w:val="40Continoustext13ptZchn"/>
          </w:rPr>
        </w:sdtEndPr>
        <w:sdtContent>
          <w:r w:rsidR="00A8741A">
            <w:rPr>
              <w:rStyle w:val="40Continoustext13ptZchn"/>
            </w:rPr>
            <w:t>Katharina Bittner</w:t>
          </w:r>
        </w:sdtContent>
      </w:sdt>
      <w:r w:rsidR="00030CE7" w:rsidRPr="00D47282">
        <w:rPr>
          <w:rStyle w:val="40Continoustext13ptZchn"/>
        </w:rPr>
        <w:tab/>
      </w:r>
      <w:sdt>
        <w:sdtPr>
          <w:rPr>
            <w:rStyle w:val="40Continoustext13ptZchn"/>
          </w:rPr>
          <w:alias w:val="Telefon2"/>
          <w:tag w:val="Telephone2"/>
          <w:id w:val="727182275"/>
          <w:lock w:val="sdtLocked"/>
          <w:placeholder>
            <w:docPart w:val="1834C6FD14B142BCBA2A95D8A7455AD9"/>
          </w:placeholder>
        </w:sdtPr>
        <w:sdtEndPr>
          <w:rPr>
            <w:rStyle w:val="40Continoustext13ptZchn"/>
          </w:rPr>
        </w:sdtEndPr>
        <w:sdtContent>
          <w:sdt>
            <w:sdtPr>
              <w:rPr>
                <w:rStyle w:val="40Continoustext13ptZchn"/>
              </w:rPr>
              <w:alias w:val="Telefon2"/>
              <w:tag w:val="Telephone2"/>
              <w:id w:val="-606348494"/>
              <w:placeholder>
                <w:docPart w:val="435B750656D24401B1EBA4087557D371"/>
              </w:placeholder>
            </w:sdtPr>
            <w:sdtEndPr>
              <w:rPr>
                <w:rStyle w:val="40Continoustext13ptZchn"/>
              </w:rPr>
            </w:sdtEndPr>
            <w:sdtContent>
              <w:sdt>
                <w:sdtPr>
                  <w:alias w:val="Telefon2"/>
                  <w:tag w:val="Telephone2"/>
                  <w:id w:val="2048800091"/>
                  <w:placeholder>
                    <w:docPart w:val="799C2475C3684B16A8008852383A60F7"/>
                  </w:placeholder>
                </w:sdtPr>
                <w:sdtEndPr>
                  <w:rPr>
                    <w:rStyle w:val="40Continoustext13ptZchn"/>
                  </w:rPr>
                </w:sdtEndPr>
                <w:sdtContent>
                  <w:r w:rsidR="00A8741A">
                    <w:t>+49 (0) 711 17</w:t>
                  </w:r>
                  <w:r w:rsidR="00E06B2F">
                    <w:t xml:space="preserve"> </w:t>
                  </w:r>
                  <w:r w:rsidR="00A8741A">
                    <w:t>33806</w:t>
                  </w:r>
                </w:sdtContent>
              </w:sdt>
            </w:sdtContent>
          </w:sdt>
        </w:sdtContent>
      </w:sdt>
    </w:p>
    <w:p w:rsidR="00BA7B6C" w:rsidRPr="00D47282" w:rsidRDefault="008D3F74" w:rsidP="00BA7B6C">
      <w:pPr>
        <w:pStyle w:val="40Continoustext13pt"/>
        <w:tabs>
          <w:tab w:val="left" w:pos="3402"/>
          <w:tab w:val="left" w:pos="7655"/>
        </w:tabs>
        <w:spacing w:after="0"/>
        <w:rPr>
          <w:rStyle w:val="40Continoustext13ptZchn"/>
        </w:rPr>
      </w:pPr>
      <w:sdt>
        <w:sdtPr>
          <w:rPr>
            <w:rStyle w:val="40Continoustext13ptZchn"/>
          </w:rPr>
          <w:alias w:val="Autor3"/>
          <w:tag w:val="Author3"/>
          <w:id w:val="1881586638"/>
          <w:lock w:val="sdtLocked"/>
          <w:placeholder>
            <w:docPart w:val="76F716117F3046CD82C385874C2A2EBB"/>
          </w:placeholder>
          <w:showingPlcHdr/>
        </w:sdtPr>
        <w:sdtEndPr>
          <w:rPr>
            <w:rStyle w:val="40Continoustext13ptZchn"/>
          </w:rPr>
        </w:sdtEndPr>
        <w:sdtContent>
          <w:r w:rsidR="00A20729">
            <w:t xml:space="preserve"> </w:t>
          </w:r>
        </w:sdtContent>
      </w:sdt>
      <w:r w:rsidR="00030CE7" w:rsidRPr="00D47282">
        <w:rPr>
          <w:rStyle w:val="40Continoustext13ptZchn"/>
        </w:rPr>
        <w:tab/>
      </w:r>
      <w:sdt>
        <w:sdtPr>
          <w:rPr>
            <w:rStyle w:val="40Continoustext13ptZchn"/>
          </w:rPr>
          <w:alias w:val="Telefon3"/>
          <w:tag w:val="Telephone3"/>
          <w:id w:val="735745694"/>
          <w:lock w:val="sdtLocked"/>
          <w:placeholder>
            <w:docPart w:val="3D74699A53C540F6834344BC21F8930A"/>
          </w:placeholder>
          <w:showingPlcHdr/>
        </w:sdtPr>
        <w:sdtEndPr>
          <w:rPr>
            <w:rStyle w:val="40Continoustext13ptZchn"/>
          </w:rPr>
        </w:sdtEndPr>
        <w:sdtContent>
          <w:r w:rsidR="00A20729">
            <w:rPr>
              <w:rStyle w:val="40Continoustext13ptZchn"/>
            </w:rPr>
            <w:t xml:space="preserve"> </w:t>
          </w:r>
        </w:sdtContent>
      </w:sdt>
    </w:p>
    <w:p w:rsidR="004D1A41" w:rsidRPr="00D47282" w:rsidRDefault="004D1A41" w:rsidP="00BA7B6C">
      <w:pPr>
        <w:pStyle w:val="40Continoustext13pt"/>
        <w:tabs>
          <w:tab w:val="left" w:pos="3402"/>
          <w:tab w:val="left" w:pos="7655"/>
        </w:tabs>
        <w:spacing w:after="0"/>
        <w:rPr>
          <w:rStyle w:val="40Continoustext13ptZchn"/>
        </w:rPr>
      </w:pPr>
    </w:p>
    <w:p w:rsidR="00A80D1A" w:rsidRPr="00D47282" w:rsidRDefault="00A80D1A" w:rsidP="00A80D1A">
      <w:pPr>
        <w:pStyle w:val="00Information"/>
        <w:framePr w:w="2835" w:h="1605" w:hRule="exact" w:wrap="around" w:x="9079" w:y="4021"/>
        <w:spacing w:after="340" w:line="240" w:lineRule="auto"/>
      </w:pPr>
      <w:r w:rsidRPr="00D47282">
        <w:t>Press</w:t>
      </w:r>
      <w:r>
        <w:t xml:space="preserve"> </w:t>
      </w:r>
      <w:r w:rsidRPr="00D47282">
        <w:t>Information</w:t>
      </w:r>
    </w:p>
    <w:p w:rsidR="00A80D1A" w:rsidRPr="00D47282" w:rsidRDefault="00A80D1A" w:rsidP="00A80D1A">
      <w:pPr>
        <w:pStyle w:val="40Continoustext13pt"/>
        <w:framePr w:w="2835" w:h="1605" w:hRule="exact" w:wrap="around" w:vAnchor="page" w:hAnchor="page" w:x="9079" w:y="4021" w:anchorLock="1"/>
        <w:tabs>
          <w:tab w:val="left" w:pos="3402"/>
          <w:tab w:val="left" w:pos="7655"/>
        </w:tabs>
        <w:spacing w:after="0"/>
        <w:rPr>
          <w:rStyle w:val="40Continoustext13ptZchn"/>
        </w:rPr>
      </w:pPr>
    </w:p>
    <w:p w:rsidR="00A80D1A" w:rsidRPr="00D47282" w:rsidRDefault="008D3F74" w:rsidP="00A80D1A">
      <w:pPr>
        <w:pStyle w:val="40Continoustext13pt"/>
        <w:framePr w:w="2835" w:h="1605" w:hRule="exact" w:wrap="around" w:vAnchor="page" w:hAnchor="page" w:x="9079" w:y="4021" w:anchorLock="1"/>
        <w:tabs>
          <w:tab w:val="left" w:pos="3402"/>
          <w:tab w:val="left" w:pos="7655"/>
        </w:tabs>
        <w:spacing w:after="0"/>
      </w:pPr>
      <w:sdt>
        <w:sdtPr>
          <w:rPr>
            <w:rStyle w:val="40Continoustext13ptZchn"/>
          </w:rPr>
          <w:alias w:val="Date"/>
          <w:tag w:val="Date"/>
          <w:id w:val="962159485"/>
          <w:lock w:val="sdtLocked"/>
          <w:placeholder>
            <w:docPart w:val="6823088A7CA3414C88D3D3CF24B68E0E"/>
          </w:placeholder>
          <w:date w:fullDate="2014-03-06T00:00:00Z">
            <w:dateFormat w:val="MMMM d, yyyy"/>
            <w:lid w:val="en-US"/>
            <w:storeMappedDataAs w:val="dateTime"/>
            <w:calendar w:val="gregorian"/>
          </w:date>
        </w:sdtPr>
        <w:sdtEndPr>
          <w:rPr>
            <w:rStyle w:val="40Continoustext13ptZchn"/>
          </w:rPr>
        </w:sdtEndPr>
        <w:sdtContent>
          <w:r w:rsidR="008F0A88">
            <w:rPr>
              <w:rStyle w:val="40Continoustext13ptZchn"/>
              <w:lang w:val="en-US"/>
            </w:rPr>
            <w:t>March 6, 2014</w:t>
          </w:r>
        </w:sdtContent>
      </w:sdt>
    </w:p>
    <w:p w:rsidR="004D1A41" w:rsidRPr="00D47282" w:rsidRDefault="004D1A41" w:rsidP="00BA7B6C">
      <w:pPr>
        <w:sectPr w:rsidR="004D1A41" w:rsidRPr="00D47282" w:rsidSect="00DD6439">
          <w:headerReference w:type="default" r:id="rId9"/>
          <w:footerReference w:type="default" r:id="rId10"/>
          <w:headerReference w:type="first" r:id="rId11"/>
          <w:footerReference w:type="first" r:id="rId12"/>
          <w:type w:val="continuous"/>
          <w:pgSz w:w="11907" w:h="16839" w:code="9"/>
          <w:pgMar w:top="3969" w:right="3289" w:bottom="1304" w:left="1418" w:header="0" w:footer="57" w:gutter="0"/>
          <w:cols w:space="720"/>
          <w:titlePg/>
          <w:docGrid w:linePitch="354"/>
        </w:sectPr>
      </w:pPr>
    </w:p>
    <w:sdt>
      <w:sdtPr>
        <w:alias w:val="Haupttitel"/>
        <w:tag w:val="Headline"/>
        <w:id w:val="-1609344920"/>
        <w:lock w:val="sdtLocked"/>
        <w:placeholder>
          <w:docPart w:val="F48D3E15E5B64F90B3AE2E2B43DB8DD4"/>
        </w:placeholder>
      </w:sdtPr>
      <w:sdtEndPr>
        <w:rPr>
          <w:b/>
          <w:sz w:val="32"/>
        </w:rPr>
      </w:sdtEndPr>
      <w:sdtContent>
        <w:p w:rsidR="00BA7B6C" w:rsidRPr="00EF0D24" w:rsidRDefault="00954386" w:rsidP="00954386">
          <w:pPr>
            <w:rPr>
              <w:rFonts w:ascii="CorpoS" w:hAnsi="CorpoS"/>
              <w:b/>
              <w:sz w:val="32"/>
              <w:szCs w:val="24"/>
            </w:rPr>
          </w:pPr>
          <w:r w:rsidRPr="00EF0D24">
            <w:rPr>
              <w:rFonts w:ascii="CorpoS" w:hAnsi="CorpoS" w:cs="Calibri"/>
              <w:b/>
              <w:sz w:val="32"/>
              <w:szCs w:val="24"/>
            </w:rPr>
            <w:t xml:space="preserve">Mercedes-Benz posts sales increase of </w:t>
          </w:r>
          <w:r w:rsidR="00C14C68">
            <w:rPr>
              <w:rFonts w:ascii="CorpoS" w:hAnsi="CorpoS" w:cs="Calibri"/>
              <w:b/>
              <w:sz w:val="32"/>
              <w:szCs w:val="24"/>
            </w:rPr>
            <w:t>16.5</w:t>
          </w:r>
          <w:r w:rsidRPr="00EF0D24">
            <w:rPr>
              <w:rFonts w:ascii="CorpoS" w:hAnsi="CorpoS" w:cs="Calibri"/>
              <w:b/>
              <w:sz w:val="32"/>
              <w:szCs w:val="24"/>
            </w:rPr>
            <w:t>% in February</w:t>
          </w:r>
        </w:p>
      </w:sdtContent>
    </w:sdt>
    <w:sdt>
      <w:sdtPr>
        <w:alias w:val="Untertitel"/>
        <w:tag w:val="Subehad"/>
        <w:id w:val="-439677132"/>
        <w:lock w:val="sdtLocked"/>
        <w:placeholder>
          <w:docPart w:val="DF4F9742D953466394F6A49774239B18"/>
        </w:placeholder>
      </w:sdtPr>
      <w:sdtEndPr/>
      <w:sdtContent>
        <w:p w:rsidR="00954386" w:rsidRDefault="00954386" w:rsidP="00954386">
          <w:pPr>
            <w:pStyle w:val="Subhead"/>
          </w:pPr>
          <w:r>
            <w:t xml:space="preserve">Mercedes-Benz sold </w:t>
          </w:r>
          <w:r w:rsidR="00C14C68">
            <w:t>104,968</w:t>
          </w:r>
          <w:r w:rsidR="00E06B2F">
            <w:t xml:space="preserve"> vehicles in February.</w:t>
          </w:r>
        </w:p>
        <w:p w:rsidR="00954386" w:rsidRDefault="00954386" w:rsidP="00954386">
          <w:pPr>
            <w:pStyle w:val="Subhead"/>
          </w:pPr>
          <w:r>
            <w:t>Ola Källenius: “We are keeping up the high momentum of the previous months.”</w:t>
          </w:r>
        </w:p>
        <w:p w:rsidR="00954386" w:rsidRDefault="00954386" w:rsidP="00954386">
          <w:pPr>
            <w:pStyle w:val="Subhead"/>
          </w:pPr>
          <w:r>
            <w:t>Sales increases in all regions</w:t>
          </w:r>
        </w:p>
        <w:p w:rsidR="00BA7B6C" w:rsidRPr="00975DB2" w:rsidRDefault="00954386" w:rsidP="00954386">
          <w:pPr>
            <w:pStyle w:val="Subhead"/>
          </w:pPr>
          <w:r>
            <w:t>E-Class and S-Class show particularly high growth</w:t>
          </w:r>
          <w:r w:rsidR="00E06B2F">
            <w:t>.</w:t>
          </w:r>
        </w:p>
      </w:sdtContent>
    </w:sdt>
    <w:sdt>
      <w:sdtPr>
        <w:rPr>
          <w:rStyle w:val="40Continoustext13ptZchn"/>
        </w:rPr>
        <w:alias w:val="Fliesstext"/>
        <w:tag w:val="Copytext"/>
        <w:id w:val="-1356106242"/>
        <w:lock w:val="sdtLocked"/>
        <w:placeholder>
          <w:docPart w:val="5B56324EFBB84FA8A8BD2ADA329899BF"/>
        </w:placeholder>
      </w:sdtPr>
      <w:sdtEndPr>
        <w:rPr>
          <w:rStyle w:val="40Continoustext13ptZchn"/>
        </w:rPr>
      </w:sdtEndPr>
      <w:sdtContent>
        <w:p w:rsidR="00954386" w:rsidRPr="005E17CF" w:rsidRDefault="00954386" w:rsidP="00954386">
          <w:pPr>
            <w:rPr>
              <w:rFonts w:ascii="CorpoS" w:hAnsi="CorpoS"/>
              <w:sz w:val="24"/>
              <w:szCs w:val="24"/>
            </w:rPr>
          </w:pPr>
          <w:r w:rsidRPr="005E17CF">
            <w:rPr>
              <w:rFonts w:ascii="CorpoS" w:hAnsi="CorpoS" w:cs="Calibri"/>
              <w:sz w:val="24"/>
              <w:szCs w:val="24"/>
            </w:rPr>
            <w:t>Stuttgart – Mercedes-Benz sold 10</w:t>
          </w:r>
          <w:r w:rsidR="00C14C68">
            <w:rPr>
              <w:rFonts w:ascii="CorpoS" w:hAnsi="CorpoS" w:cs="Calibri"/>
              <w:sz w:val="24"/>
              <w:szCs w:val="24"/>
            </w:rPr>
            <w:t>4,968</w:t>
          </w:r>
          <w:r w:rsidRPr="005E17CF">
            <w:rPr>
              <w:rFonts w:ascii="CorpoS" w:hAnsi="CorpoS" w:cs="Calibri"/>
              <w:sz w:val="24"/>
              <w:szCs w:val="24"/>
            </w:rPr>
            <w:t xml:space="preserve"> units in February,</w:t>
          </w:r>
          <w:r w:rsidR="00E04BAA">
            <w:rPr>
              <w:rFonts w:ascii="CorpoS" w:hAnsi="CorpoS" w:cs="Calibri"/>
              <w:sz w:val="24"/>
              <w:szCs w:val="24"/>
            </w:rPr>
            <w:t xml:space="preserve"> thus achieving a growth of 16.5</w:t>
          </w:r>
          <w:r w:rsidRPr="005E17CF">
            <w:rPr>
              <w:rFonts w:ascii="CorpoS" w:hAnsi="CorpoS" w:cs="Calibri"/>
              <w:sz w:val="24"/>
              <w:szCs w:val="24"/>
            </w:rPr>
            <w:t xml:space="preserve">%. Since the </w:t>
          </w:r>
          <w:r w:rsidR="009C2CA7">
            <w:rPr>
              <w:rFonts w:ascii="CorpoS" w:hAnsi="CorpoS" w:cs="Calibri"/>
              <w:sz w:val="24"/>
              <w:szCs w:val="24"/>
            </w:rPr>
            <w:t>beginning</w:t>
          </w:r>
          <w:r w:rsidR="009C2CA7" w:rsidRPr="005E17CF">
            <w:rPr>
              <w:rFonts w:ascii="CorpoS" w:hAnsi="CorpoS" w:cs="Calibri"/>
              <w:sz w:val="24"/>
              <w:szCs w:val="24"/>
            </w:rPr>
            <w:t xml:space="preserve"> </w:t>
          </w:r>
          <w:r w:rsidRPr="005E17CF">
            <w:rPr>
              <w:rFonts w:ascii="CorpoS" w:hAnsi="CorpoS" w:cs="Calibri"/>
              <w:sz w:val="24"/>
              <w:szCs w:val="24"/>
            </w:rPr>
            <w:t xml:space="preserve">of the year </w:t>
          </w:r>
          <w:r w:rsidR="00E04BAA">
            <w:rPr>
              <w:rFonts w:ascii="CorpoS" w:hAnsi="CorpoS" w:cs="Calibri"/>
              <w:sz w:val="24"/>
              <w:szCs w:val="24"/>
            </w:rPr>
            <w:t>215,753</w:t>
          </w:r>
          <w:r w:rsidRPr="005E17CF">
            <w:rPr>
              <w:rFonts w:ascii="CorpoS" w:hAnsi="CorpoS" w:cs="Calibri"/>
              <w:sz w:val="24"/>
              <w:szCs w:val="24"/>
            </w:rPr>
            <w:t xml:space="preserve"> cars have been de</w:t>
          </w:r>
          <w:r w:rsidR="00E04BAA">
            <w:rPr>
              <w:rFonts w:ascii="CorpoS" w:hAnsi="CorpoS" w:cs="Calibri"/>
              <w:sz w:val="24"/>
              <w:szCs w:val="24"/>
            </w:rPr>
            <w:t>livered to customers (+16.6</w:t>
          </w:r>
          <w:r>
            <w:rPr>
              <w:rFonts w:ascii="CorpoS" w:hAnsi="CorpoS" w:cs="Calibri"/>
              <w:sz w:val="24"/>
              <w:szCs w:val="24"/>
            </w:rPr>
            <w:t>%). “</w:t>
          </w:r>
          <w:r w:rsidRPr="005E17CF">
            <w:rPr>
              <w:rFonts w:ascii="CorpoS" w:hAnsi="CorpoS" w:cs="Calibri"/>
              <w:sz w:val="24"/>
              <w:szCs w:val="24"/>
            </w:rPr>
            <w:t>We are keeping up the high momentum of the previous months – with a double-digit sales inc</w:t>
          </w:r>
          <w:r>
            <w:rPr>
              <w:rFonts w:ascii="CorpoS" w:hAnsi="CorpoS" w:cs="Calibri"/>
              <w:sz w:val="24"/>
              <w:szCs w:val="24"/>
            </w:rPr>
            <w:t>rease and growth in all regions”</w:t>
          </w:r>
          <w:r w:rsidRPr="005E17CF">
            <w:rPr>
              <w:rFonts w:ascii="CorpoS" w:hAnsi="CorpoS" w:cs="Calibri"/>
              <w:sz w:val="24"/>
              <w:szCs w:val="24"/>
            </w:rPr>
            <w:t xml:space="preserve">, said Ola Källenius, </w:t>
          </w:r>
          <w:r w:rsidRPr="00541FC6">
            <w:rPr>
              <w:rFonts w:ascii="CorpoS" w:hAnsi="CorpoS"/>
              <w:bCs/>
              <w:sz w:val="24"/>
              <w:szCs w:val="24"/>
            </w:rPr>
            <w:t>Member of the Divisional Board Mercedes-Benz Cars responsible for Marketing &amp; Sales</w:t>
          </w:r>
          <w:r w:rsidRPr="00541FC6">
            <w:rPr>
              <w:rFonts w:ascii="CorpoS" w:hAnsi="CorpoS" w:cs="Calibri"/>
              <w:sz w:val="24"/>
              <w:szCs w:val="24"/>
            </w:rPr>
            <w:t>.</w:t>
          </w:r>
          <w:r>
            <w:rPr>
              <w:rFonts w:ascii="CorpoS" w:hAnsi="CorpoS" w:cs="Calibri"/>
              <w:sz w:val="24"/>
              <w:szCs w:val="24"/>
            </w:rPr>
            <w:t xml:space="preserve"> “</w:t>
          </w:r>
          <w:r w:rsidRPr="005E17CF">
            <w:rPr>
              <w:rFonts w:ascii="CorpoS" w:hAnsi="CorpoS" w:cs="Calibri"/>
              <w:sz w:val="24"/>
              <w:szCs w:val="24"/>
            </w:rPr>
            <w:t xml:space="preserve">Our </w:t>
          </w:r>
          <w:r w:rsidR="008F0A88">
            <w:rPr>
              <w:rFonts w:ascii="CorpoS" w:hAnsi="CorpoS" w:cs="Calibri"/>
              <w:sz w:val="24"/>
              <w:szCs w:val="24"/>
            </w:rPr>
            <w:br/>
          </w:r>
          <w:r w:rsidRPr="005E17CF">
            <w:rPr>
              <w:rFonts w:ascii="CorpoS" w:hAnsi="CorpoS" w:cs="Calibri"/>
              <w:sz w:val="24"/>
              <w:szCs w:val="24"/>
            </w:rPr>
            <w:t>E-Class and S-Class are posting particularly strong growth rates. And, as the incoming orders for the GLA and the C-Class</w:t>
          </w:r>
          <w:r w:rsidR="009C2CA7">
            <w:rPr>
              <w:rFonts w:ascii="CorpoS" w:hAnsi="CorpoS" w:cs="Calibri"/>
              <w:sz w:val="24"/>
              <w:szCs w:val="24"/>
            </w:rPr>
            <w:t xml:space="preserve"> </w:t>
          </w:r>
          <w:r w:rsidRPr="005E17CF">
            <w:rPr>
              <w:rFonts w:ascii="CorpoS" w:hAnsi="CorpoS" w:cs="Calibri"/>
              <w:sz w:val="24"/>
              <w:szCs w:val="24"/>
            </w:rPr>
            <w:t>indicate: We have the ri</w:t>
          </w:r>
          <w:r>
            <w:rPr>
              <w:rFonts w:ascii="CorpoS" w:hAnsi="CorpoS" w:cs="Calibri"/>
              <w:sz w:val="24"/>
              <w:szCs w:val="24"/>
            </w:rPr>
            <w:t>ght products at the right time.”</w:t>
          </w:r>
        </w:p>
        <w:p w:rsidR="00954386" w:rsidRPr="005E17CF" w:rsidRDefault="00954386" w:rsidP="00954386">
          <w:pPr>
            <w:rPr>
              <w:rFonts w:ascii="CorpoS" w:hAnsi="CorpoS"/>
              <w:sz w:val="24"/>
              <w:szCs w:val="24"/>
            </w:rPr>
          </w:pPr>
          <w:r w:rsidRPr="005E17CF">
            <w:rPr>
              <w:rFonts w:ascii="CorpoS" w:hAnsi="CorpoS" w:cs="Calibri"/>
              <w:sz w:val="24"/>
              <w:szCs w:val="24"/>
            </w:rPr>
            <w:t xml:space="preserve">Mercedes-Benz sold </w:t>
          </w:r>
          <w:r w:rsidR="00E04BAA">
            <w:rPr>
              <w:rFonts w:ascii="CorpoS" w:hAnsi="CorpoS" w:cs="Calibri"/>
              <w:sz w:val="24"/>
              <w:szCs w:val="24"/>
            </w:rPr>
            <w:t>43,160</w:t>
          </w:r>
          <w:r w:rsidRPr="005E17CF">
            <w:rPr>
              <w:rFonts w:ascii="CorpoS" w:hAnsi="CorpoS" w:cs="Calibri"/>
              <w:sz w:val="24"/>
              <w:szCs w:val="24"/>
            </w:rPr>
            <w:t xml:space="preserve"> vehicles on the </w:t>
          </w:r>
          <w:r w:rsidR="00E04BAA">
            <w:rPr>
              <w:rFonts w:ascii="CorpoS" w:hAnsi="CorpoS" w:cs="Calibri"/>
              <w:sz w:val="24"/>
              <w:szCs w:val="24"/>
            </w:rPr>
            <w:t>European market in February (+6.7</w:t>
          </w:r>
          <w:r w:rsidRPr="005E17CF">
            <w:rPr>
              <w:rFonts w:ascii="CorpoS" w:hAnsi="CorpoS" w:cs="Calibri"/>
              <w:sz w:val="24"/>
              <w:szCs w:val="24"/>
            </w:rPr>
            <w:t xml:space="preserve">%). Sales of the brand continued their robust development </w:t>
          </w:r>
          <w:r w:rsidR="00E04BAA">
            <w:rPr>
              <w:rFonts w:ascii="CorpoS" w:hAnsi="CorpoS" w:cs="Calibri"/>
              <w:sz w:val="24"/>
              <w:szCs w:val="24"/>
            </w:rPr>
            <w:t xml:space="preserve">in particular in the UK (+9.9%). </w:t>
          </w:r>
          <w:r w:rsidRPr="005E17CF">
            <w:rPr>
              <w:rFonts w:ascii="CorpoS" w:hAnsi="CorpoS" w:cs="Calibri"/>
              <w:sz w:val="24"/>
              <w:szCs w:val="24"/>
            </w:rPr>
            <w:t>Sales on the Germa</w:t>
          </w:r>
          <w:r w:rsidR="00E04BAA">
            <w:rPr>
              <w:rFonts w:ascii="CorpoS" w:hAnsi="CorpoS" w:cs="Calibri"/>
              <w:sz w:val="24"/>
              <w:szCs w:val="24"/>
            </w:rPr>
            <w:t>n domestic market rose to 16,539</w:t>
          </w:r>
          <w:r w:rsidRPr="005E17CF">
            <w:rPr>
              <w:rFonts w:ascii="CorpoS" w:hAnsi="CorpoS" w:cs="Calibri"/>
              <w:sz w:val="24"/>
              <w:szCs w:val="24"/>
            </w:rPr>
            <w:t xml:space="preserve"> cars (+</w:t>
          </w:r>
          <w:r w:rsidR="00E04BAA">
            <w:rPr>
              <w:rFonts w:ascii="CorpoS" w:hAnsi="CorpoS" w:cs="Calibri"/>
              <w:sz w:val="24"/>
              <w:szCs w:val="24"/>
            </w:rPr>
            <w:t>7.9</w:t>
          </w:r>
          <w:r w:rsidRPr="005E17CF">
            <w:rPr>
              <w:rFonts w:ascii="CorpoS" w:hAnsi="CorpoS" w:cs="Calibri"/>
              <w:sz w:val="24"/>
              <w:szCs w:val="24"/>
            </w:rPr>
            <w:t xml:space="preserve">%). </w:t>
          </w:r>
        </w:p>
        <w:p w:rsidR="00954386" w:rsidRPr="005E17CF" w:rsidRDefault="00954386" w:rsidP="00954386">
          <w:pPr>
            <w:rPr>
              <w:rFonts w:ascii="CorpoS" w:hAnsi="CorpoS"/>
              <w:sz w:val="24"/>
              <w:szCs w:val="24"/>
            </w:rPr>
          </w:pPr>
          <w:r w:rsidRPr="005E17CF">
            <w:rPr>
              <w:rFonts w:ascii="CorpoS" w:hAnsi="CorpoS" w:cs="Calibri"/>
              <w:sz w:val="24"/>
              <w:szCs w:val="24"/>
            </w:rPr>
            <w:lastRenderedPageBreak/>
            <w:t xml:space="preserve">Despite the strong snow storms in many parts of North America a few weeks ago, deliveries reached new highs: In the </w:t>
          </w:r>
          <w:r w:rsidR="00E06B2F">
            <w:rPr>
              <w:rFonts w:ascii="CorpoS" w:hAnsi="CorpoS" w:cs="Calibri"/>
              <w:sz w:val="24"/>
              <w:szCs w:val="24"/>
            </w:rPr>
            <w:t>United States</w:t>
          </w:r>
          <w:r w:rsidRPr="005E17CF">
            <w:rPr>
              <w:rFonts w:ascii="CorpoS" w:hAnsi="CorpoS" w:cs="Calibri"/>
              <w:sz w:val="24"/>
              <w:szCs w:val="24"/>
            </w:rPr>
            <w:t>, 22,</w:t>
          </w:r>
          <w:r w:rsidR="00E04BAA">
            <w:rPr>
              <w:rFonts w:ascii="CorpoS" w:hAnsi="CorpoS" w:cs="Calibri"/>
              <w:sz w:val="24"/>
              <w:szCs w:val="24"/>
            </w:rPr>
            <w:t>609</w:t>
          </w:r>
          <w:r w:rsidRPr="005E17CF">
            <w:rPr>
              <w:rFonts w:ascii="CorpoS" w:hAnsi="CorpoS" w:cs="Calibri"/>
              <w:sz w:val="24"/>
              <w:szCs w:val="24"/>
            </w:rPr>
            <w:t xml:space="preserve"> customers opted for a vehicle with the star in February (+</w:t>
          </w:r>
          <w:r w:rsidR="00E04BAA">
            <w:rPr>
              <w:rFonts w:ascii="CorpoS" w:hAnsi="CorpoS" w:cs="Calibri"/>
              <w:sz w:val="24"/>
              <w:szCs w:val="24"/>
            </w:rPr>
            <w:t>2.6</w:t>
          </w:r>
          <w:r w:rsidRPr="005E17CF">
            <w:rPr>
              <w:rFonts w:ascii="CorpoS" w:hAnsi="CorpoS" w:cs="Calibri"/>
              <w:sz w:val="24"/>
              <w:szCs w:val="24"/>
            </w:rPr>
            <w:t xml:space="preserve">%). In its biggest market Mercedes-Benz again was the number one premium brand in February. In Canada, the brand posted a </w:t>
          </w:r>
          <w:r w:rsidR="00E04BAA">
            <w:rPr>
              <w:rFonts w:ascii="CorpoS" w:hAnsi="CorpoS" w:cs="Calibri"/>
              <w:sz w:val="24"/>
              <w:szCs w:val="24"/>
            </w:rPr>
            <w:t>14.7</w:t>
          </w:r>
          <w:r w:rsidRPr="005E17CF">
            <w:rPr>
              <w:rFonts w:ascii="CorpoS" w:hAnsi="CorpoS" w:cs="Calibri"/>
              <w:sz w:val="24"/>
              <w:szCs w:val="24"/>
            </w:rPr>
            <w:t>% increase since the start of the year.</w:t>
          </w:r>
        </w:p>
        <w:p w:rsidR="00954386" w:rsidRPr="008F0A88" w:rsidRDefault="00954386" w:rsidP="00954386">
          <w:pPr>
            <w:rPr>
              <w:rFonts w:ascii="CorpoS" w:hAnsi="CorpoS" w:cs="Calibri"/>
              <w:sz w:val="24"/>
              <w:szCs w:val="24"/>
            </w:rPr>
          </w:pPr>
          <w:r w:rsidRPr="005E17CF">
            <w:rPr>
              <w:rFonts w:ascii="CorpoS" w:hAnsi="CorpoS" w:cs="Calibri"/>
              <w:sz w:val="24"/>
              <w:szCs w:val="24"/>
            </w:rPr>
            <w:t>The company achieved the greatest growth in the Asia-Pacific region. In Australia, February saw more vehicles going to c</w:t>
          </w:r>
          <w:r w:rsidR="00E04BAA">
            <w:rPr>
              <w:rFonts w:ascii="CorpoS" w:hAnsi="CorpoS" w:cs="Calibri"/>
              <w:sz w:val="24"/>
              <w:szCs w:val="24"/>
            </w:rPr>
            <w:t>ustomers than ever before (+14.5%). With February sales of 5,059</w:t>
          </w:r>
          <w:r w:rsidRPr="005E17CF">
            <w:rPr>
              <w:rFonts w:ascii="CorpoS" w:hAnsi="CorpoS" w:cs="Calibri"/>
              <w:sz w:val="24"/>
              <w:szCs w:val="24"/>
            </w:rPr>
            <w:t xml:space="preserve"> units (+5</w:t>
          </w:r>
          <w:r w:rsidR="00E04BAA">
            <w:rPr>
              <w:rFonts w:ascii="CorpoS" w:hAnsi="CorpoS" w:cs="Calibri"/>
              <w:sz w:val="24"/>
              <w:szCs w:val="24"/>
            </w:rPr>
            <w:t>3</w:t>
          </w:r>
          <w:r w:rsidRPr="005E17CF">
            <w:rPr>
              <w:rFonts w:ascii="CorpoS" w:hAnsi="CorpoS" w:cs="Calibri"/>
              <w:sz w:val="24"/>
              <w:szCs w:val="24"/>
            </w:rPr>
            <w:t>.</w:t>
          </w:r>
          <w:r w:rsidR="00E04BAA">
            <w:rPr>
              <w:rFonts w:ascii="CorpoS" w:hAnsi="CorpoS" w:cs="Calibri"/>
              <w:sz w:val="24"/>
              <w:szCs w:val="24"/>
            </w:rPr>
            <w:t>3</w:t>
          </w:r>
          <w:r w:rsidRPr="005E17CF">
            <w:rPr>
              <w:rFonts w:ascii="CorpoS" w:hAnsi="CorpoS" w:cs="Calibri"/>
              <w:sz w:val="24"/>
              <w:szCs w:val="24"/>
            </w:rPr>
            <w:t xml:space="preserve">%), </w:t>
          </w:r>
          <w:r w:rsidR="008F0A88">
            <w:rPr>
              <w:rFonts w:ascii="CorpoS" w:hAnsi="CorpoS" w:cs="Calibri"/>
              <w:sz w:val="24"/>
              <w:szCs w:val="24"/>
            </w:rPr>
            <w:br/>
          </w:r>
          <w:r w:rsidRPr="005E17CF">
            <w:rPr>
              <w:rFonts w:ascii="CorpoS" w:hAnsi="CorpoS" w:cs="Calibri"/>
              <w:sz w:val="24"/>
              <w:szCs w:val="24"/>
            </w:rPr>
            <w:t>Mercedes-Benz is still the most frequently reg</w:t>
          </w:r>
          <w:r w:rsidR="00E04BAA">
            <w:rPr>
              <w:rFonts w:ascii="CorpoS" w:hAnsi="CorpoS" w:cs="Calibri"/>
              <w:sz w:val="24"/>
              <w:szCs w:val="24"/>
            </w:rPr>
            <w:t>istered premium brand in Japan</w:t>
          </w:r>
          <w:r w:rsidRPr="005E17CF">
            <w:rPr>
              <w:rFonts w:ascii="CorpoS" w:hAnsi="CorpoS" w:cs="Calibri"/>
              <w:sz w:val="24"/>
              <w:szCs w:val="24"/>
            </w:rPr>
            <w:t xml:space="preserve">. In </w:t>
          </w:r>
          <w:r>
            <w:rPr>
              <w:rFonts w:ascii="CorpoS" w:hAnsi="CorpoS" w:cs="Calibri"/>
              <w:sz w:val="24"/>
              <w:szCs w:val="24"/>
            </w:rPr>
            <w:t xml:space="preserve">China (incl. Hong Kong), </w:t>
          </w:r>
          <w:r w:rsidR="00E04BAA">
            <w:rPr>
              <w:rFonts w:ascii="CorpoS" w:hAnsi="CorpoS" w:cs="Calibri"/>
              <w:sz w:val="24"/>
              <w:szCs w:val="24"/>
            </w:rPr>
            <w:t>42,128</w:t>
          </w:r>
          <w:r w:rsidRPr="005E17CF">
            <w:rPr>
              <w:rFonts w:ascii="CorpoS" w:hAnsi="CorpoS" w:cs="Calibri"/>
              <w:sz w:val="24"/>
              <w:szCs w:val="24"/>
            </w:rPr>
            <w:t xml:space="preserve"> vehicles were handed over to customers since the start of the year (+5</w:t>
          </w:r>
          <w:r w:rsidR="00E04BAA">
            <w:rPr>
              <w:rFonts w:ascii="CorpoS" w:hAnsi="CorpoS" w:cs="Calibri"/>
              <w:sz w:val="24"/>
              <w:szCs w:val="24"/>
            </w:rPr>
            <w:t>7.0</w:t>
          </w:r>
          <w:r w:rsidRPr="005E17CF">
            <w:rPr>
              <w:rFonts w:ascii="CorpoS" w:hAnsi="CorpoS" w:cs="Calibri"/>
              <w:sz w:val="24"/>
              <w:szCs w:val="24"/>
            </w:rPr>
            <w:t xml:space="preserve">%). </w:t>
          </w:r>
        </w:p>
        <w:p w:rsidR="00954386" w:rsidRPr="005E17CF" w:rsidRDefault="00954386" w:rsidP="00954386">
          <w:pPr>
            <w:rPr>
              <w:rFonts w:ascii="CorpoS" w:hAnsi="CorpoS"/>
              <w:sz w:val="24"/>
              <w:szCs w:val="24"/>
            </w:rPr>
          </w:pPr>
          <w:r w:rsidRPr="005E17CF">
            <w:rPr>
              <w:rFonts w:ascii="CorpoS" w:hAnsi="CorpoS" w:cs="Calibri"/>
              <w:sz w:val="24"/>
              <w:szCs w:val="24"/>
            </w:rPr>
            <w:t xml:space="preserve">Compact models of the brand continue to be in great demand among the model series: In February, Mercedes-Benz sold </w:t>
          </w:r>
          <w:r w:rsidR="00E04BAA">
            <w:rPr>
              <w:rFonts w:ascii="CorpoS" w:hAnsi="CorpoS" w:cs="Calibri"/>
              <w:sz w:val="24"/>
              <w:szCs w:val="24"/>
            </w:rPr>
            <w:t>28,211</w:t>
          </w:r>
          <w:r w:rsidRPr="005E17CF">
            <w:rPr>
              <w:rFonts w:ascii="CorpoS" w:hAnsi="CorpoS" w:cs="Calibri"/>
              <w:sz w:val="24"/>
              <w:szCs w:val="24"/>
            </w:rPr>
            <w:t xml:space="preserve"> vehicles of the </w:t>
          </w:r>
          <w:r w:rsidR="008F0A88">
            <w:rPr>
              <w:rFonts w:ascii="CorpoS" w:hAnsi="CorpoS" w:cs="Calibri"/>
              <w:sz w:val="24"/>
              <w:szCs w:val="24"/>
            </w:rPr>
            <w:br/>
          </w:r>
          <w:r w:rsidRPr="005E17CF">
            <w:rPr>
              <w:rFonts w:ascii="CorpoS" w:hAnsi="CorpoS" w:cs="Calibri"/>
              <w:sz w:val="24"/>
              <w:szCs w:val="24"/>
            </w:rPr>
            <w:t>A-Class, B-Class and CLA-Class,</w:t>
          </w:r>
          <w:r w:rsidR="00E06B2F">
            <w:rPr>
              <w:rFonts w:ascii="CorpoS" w:hAnsi="CorpoS" w:cs="Calibri"/>
              <w:sz w:val="24"/>
              <w:szCs w:val="24"/>
            </w:rPr>
            <w:t xml:space="preserve"> more than</w:t>
          </w:r>
          <w:r w:rsidRPr="005E17CF">
            <w:rPr>
              <w:rFonts w:ascii="CorpoS" w:hAnsi="CorpoS" w:cs="Calibri"/>
              <w:sz w:val="24"/>
              <w:szCs w:val="24"/>
            </w:rPr>
            <w:t xml:space="preserve"> a quarter more than in the same m</w:t>
          </w:r>
          <w:r w:rsidR="00E04BAA">
            <w:rPr>
              <w:rFonts w:ascii="CorpoS" w:hAnsi="CorpoS" w:cs="Calibri"/>
              <w:sz w:val="24"/>
              <w:szCs w:val="24"/>
            </w:rPr>
            <w:t>onth of the previous year (+27.4</w:t>
          </w:r>
          <w:r w:rsidRPr="005E17CF">
            <w:rPr>
              <w:rFonts w:ascii="CorpoS" w:hAnsi="CorpoS" w:cs="Calibri"/>
              <w:sz w:val="24"/>
              <w:szCs w:val="24"/>
            </w:rPr>
            <w:t>%). Since the start of the year, 5</w:t>
          </w:r>
          <w:r w:rsidR="00E04BAA">
            <w:rPr>
              <w:rFonts w:ascii="CorpoS" w:hAnsi="CorpoS" w:cs="Calibri"/>
              <w:sz w:val="24"/>
              <w:szCs w:val="24"/>
            </w:rPr>
            <w:t>5,409</w:t>
          </w:r>
          <w:r w:rsidRPr="005E17CF">
            <w:rPr>
              <w:rFonts w:ascii="CorpoS" w:hAnsi="CorpoS" w:cs="Calibri"/>
              <w:sz w:val="24"/>
              <w:szCs w:val="24"/>
            </w:rPr>
            <w:t xml:space="preserve"> customers have opted for a</w:t>
          </w:r>
          <w:r w:rsidR="00E04BAA">
            <w:rPr>
              <w:rFonts w:ascii="CorpoS" w:hAnsi="CorpoS" w:cs="Calibri"/>
              <w:sz w:val="24"/>
              <w:szCs w:val="24"/>
            </w:rPr>
            <w:t xml:space="preserve"> compact car of the brand (+29.7</w:t>
          </w:r>
          <w:r w:rsidRPr="005E17CF">
            <w:rPr>
              <w:rFonts w:ascii="CorpoS" w:hAnsi="CorpoS" w:cs="Calibri"/>
              <w:sz w:val="24"/>
              <w:szCs w:val="24"/>
            </w:rPr>
            <w:t>%). The premium manufacturer expects further growth through the launch of the fourth compact model: The GLA is coming to the</w:t>
          </w:r>
          <w:r w:rsidR="00E06B2F">
            <w:rPr>
              <w:rFonts w:ascii="CorpoS" w:hAnsi="CorpoS" w:cs="Calibri"/>
              <w:sz w:val="24"/>
              <w:szCs w:val="24"/>
            </w:rPr>
            <w:t xml:space="preserve"> European</w:t>
          </w:r>
          <w:r w:rsidRPr="005E17CF">
            <w:rPr>
              <w:rFonts w:ascii="CorpoS" w:hAnsi="CorpoS" w:cs="Calibri"/>
              <w:sz w:val="24"/>
              <w:szCs w:val="24"/>
            </w:rPr>
            <w:t xml:space="preserve"> market on March 15</w:t>
          </w:r>
          <w:r w:rsidRPr="005E17CF">
            <w:rPr>
              <w:rFonts w:ascii="CorpoS" w:hAnsi="CorpoS" w:cs="Calibri"/>
              <w:sz w:val="24"/>
              <w:szCs w:val="24"/>
              <w:vertAlign w:val="superscript"/>
            </w:rPr>
            <w:t>th</w:t>
          </w:r>
          <w:r w:rsidRPr="005E17CF">
            <w:rPr>
              <w:rFonts w:ascii="CorpoS" w:hAnsi="CorpoS" w:cs="Calibri"/>
              <w:sz w:val="24"/>
              <w:szCs w:val="24"/>
            </w:rPr>
            <w:t>.</w:t>
          </w:r>
        </w:p>
        <w:p w:rsidR="00954386" w:rsidRPr="005E17CF" w:rsidRDefault="00954386" w:rsidP="00954386">
          <w:pPr>
            <w:rPr>
              <w:rFonts w:ascii="CorpoS" w:hAnsi="CorpoS"/>
              <w:sz w:val="24"/>
              <w:szCs w:val="24"/>
            </w:rPr>
          </w:pPr>
          <w:r w:rsidRPr="005E17CF">
            <w:rPr>
              <w:rFonts w:ascii="CorpoS" w:hAnsi="CorpoS" w:cs="Calibri"/>
              <w:sz w:val="24"/>
              <w:szCs w:val="24"/>
            </w:rPr>
            <w:t xml:space="preserve">The demand for the Mercedes-Benz E-Class is also developing extremely well: Sales of the sedan and the estate amounted to </w:t>
          </w:r>
          <w:r w:rsidR="00E04BAA">
            <w:rPr>
              <w:rFonts w:ascii="CorpoS" w:hAnsi="CorpoS" w:cs="Calibri"/>
              <w:sz w:val="24"/>
              <w:szCs w:val="24"/>
            </w:rPr>
            <w:t>16,560</w:t>
          </w:r>
          <w:r w:rsidRPr="005E17CF">
            <w:rPr>
              <w:rFonts w:ascii="CorpoS" w:hAnsi="CorpoS" w:cs="Calibri"/>
              <w:sz w:val="24"/>
              <w:szCs w:val="24"/>
            </w:rPr>
            <w:t xml:space="preserve"> units </w:t>
          </w:r>
          <w:r w:rsidR="00E04BAA">
            <w:rPr>
              <w:rFonts w:ascii="CorpoS" w:hAnsi="CorpoS" w:cs="Calibri"/>
              <w:sz w:val="24"/>
              <w:szCs w:val="24"/>
            </w:rPr>
            <w:t>in February, an increase of 40</w:t>
          </w:r>
          <w:r w:rsidR="00E06B2F">
            <w:rPr>
              <w:rFonts w:ascii="CorpoS" w:hAnsi="CorpoS" w:cs="Calibri"/>
              <w:sz w:val="24"/>
              <w:szCs w:val="24"/>
            </w:rPr>
            <w:t>.</w:t>
          </w:r>
          <w:r w:rsidR="00E04BAA">
            <w:rPr>
              <w:rFonts w:ascii="CorpoS" w:hAnsi="CorpoS" w:cs="Calibri"/>
              <w:sz w:val="24"/>
              <w:szCs w:val="24"/>
            </w:rPr>
            <w:t>8</w:t>
          </w:r>
          <w:r w:rsidRPr="005E17CF">
            <w:rPr>
              <w:rFonts w:ascii="CorpoS" w:hAnsi="CorpoS" w:cs="Calibri"/>
              <w:sz w:val="24"/>
              <w:szCs w:val="24"/>
            </w:rPr>
            <w:t xml:space="preserve">% compared to the same month of the previous year. </w:t>
          </w:r>
        </w:p>
        <w:p w:rsidR="00954386" w:rsidRPr="005E17CF" w:rsidRDefault="00954386" w:rsidP="00954386">
          <w:pPr>
            <w:rPr>
              <w:rFonts w:ascii="CorpoS" w:hAnsi="CorpoS"/>
              <w:sz w:val="24"/>
              <w:szCs w:val="24"/>
            </w:rPr>
          </w:pPr>
          <w:r w:rsidRPr="005E17CF">
            <w:rPr>
              <w:rFonts w:ascii="CorpoS" w:hAnsi="CorpoS" w:cs="Calibri"/>
              <w:sz w:val="24"/>
              <w:szCs w:val="24"/>
            </w:rPr>
            <w:t xml:space="preserve">The Mercedes-Benz S-Class continues to be the </w:t>
          </w:r>
          <w:r w:rsidR="009C2CA7">
            <w:rPr>
              <w:rFonts w:ascii="CorpoS" w:hAnsi="CorpoS" w:cs="Calibri"/>
              <w:sz w:val="24"/>
              <w:szCs w:val="24"/>
            </w:rPr>
            <w:t>world’s best-selling lu</w:t>
          </w:r>
          <w:r w:rsidR="008F0A88">
            <w:rPr>
              <w:rFonts w:ascii="CorpoS" w:hAnsi="CorpoS" w:cs="Calibri"/>
              <w:sz w:val="24"/>
              <w:szCs w:val="24"/>
            </w:rPr>
            <w:t>x</w:t>
          </w:r>
          <w:r w:rsidR="009C2CA7">
            <w:rPr>
              <w:rFonts w:ascii="CorpoS" w:hAnsi="CorpoS" w:cs="Calibri"/>
              <w:sz w:val="24"/>
              <w:szCs w:val="24"/>
            </w:rPr>
            <w:t>ury sedan.</w:t>
          </w:r>
          <w:r w:rsidR="00E04BAA">
            <w:rPr>
              <w:rFonts w:ascii="CorpoS" w:hAnsi="CorpoS" w:cs="Calibri"/>
              <w:sz w:val="24"/>
              <w:szCs w:val="24"/>
            </w:rPr>
            <w:t xml:space="preserve"> </w:t>
          </w:r>
          <w:r w:rsidRPr="005E17CF">
            <w:rPr>
              <w:rFonts w:ascii="CorpoS" w:hAnsi="CorpoS" w:cs="Calibri"/>
              <w:sz w:val="24"/>
              <w:szCs w:val="24"/>
            </w:rPr>
            <w:t>In February, the sedan</w:t>
          </w:r>
          <w:r w:rsidR="009A1DCF">
            <w:rPr>
              <w:rFonts w:ascii="CorpoS" w:hAnsi="CorpoS" w:cs="Calibri"/>
              <w:sz w:val="24"/>
              <w:szCs w:val="24"/>
            </w:rPr>
            <w:t xml:space="preserve"> was</w:t>
          </w:r>
          <w:r w:rsidRPr="005E17CF">
            <w:rPr>
              <w:rFonts w:ascii="CorpoS" w:hAnsi="CorpoS" w:cs="Calibri"/>
              <w:sz w:val="24"/>
              <w:szCs w:val="24"/>
            </w:rPr>
            <w:t xml:space="preserve"> sold </w:t>
          </w:r>
          <w:r w:rsidR="009A1DCF">
            <w:rPr>
              <w:rFonts w:ascii="CorpoS" w:hAnsi="CorpoS" w:cs="Calibri"/>
              <w:sz w:val="24"/>
              <w:szCs w:val="24"/>
            </w:rPr>
            <w:t>6,985</w:t>
          </w:r>
          <w:r w:rsidRPr="005E17CF">
            <w:rPr>
              <w:rFonts w:ascii="CorpoS" w:hAnsi="CorpoS" w:cs="Calibri"/>
              <w:sz w:val="24"/>
              <w:szCs w:val="24"/>
            </w:rPr>
            <w:t xml:space="preserve"> times</w:t>
          </w:r>
          <w:r w:rsidR="009A1DCF">
            <w:rPr>
              <w:rFonts w:ascii="CorpoS" w:hAnsi="CorpoS" w:cs="Calibri"/>
              <w:sz w:val="24"/>
              <w:szCs w:val="24"/>
            </w:rPr>
            <w:t>,</w:t>
          </w:r>
          <w:r w:rsidR="008F0A88">
            <w:rPr>
              <w:rFonts w:ascii="CorpoS" w:hAnsi="CorpoS" w:cs="Calibri"/>
              <w:sz w:val="24"/>
              <w:szCs w:val="24"/>
            </w:rPr>
            <w:t xml:space="preserve"> </w:t>
          </w:r>
          <w:r w:rsidRPr="005E17CF">
            <w:rPr>
              <w:rFonts w:ascii="CorpoS" w:hAnsi="CorpoS" w:cs="Calibri"/>
              <w:sz w:val="24"/>
              <w:szCs w:val="24"/>
            </w:rPr>
            <w:t xml:space="preserve">more than twice as much as in the same month of the previous year. At the Geneva Auto Show Mercedes-Benz is currently celebrating the world premier of another </w:t>
          </w:r>
          <w:r w:rsidR="008F0A88">
            <w:rPr>
              <w:rFonts w:ascii="CorpoS" w:hAnsi="CorpoS" w:cs="Calibri"/>
              <w:sz w:val="24"/>
              <w:szCs w:val="24"/>
            </w:rPr>
            <w:br/>
          </w:r>
          <w:r w:rsidRPr="005E17CF">
            <w:rPr>
              <w:rFonts w:ascii="CorpoS" w:hAnsi="CorpoS" w:cs="Calibri"/>
              <w:sz w:val="24"/>
              <w:szCs w:val="24"/>
            </w:rPr>
            <w:t>S-Class model: The S-Class coupe is coming to the dealers in September.</w:t>
          </w:r>
        </w:p>
        <w:p w:rsidR="00954386" w:rsidRDefault="00954386" w:rsidP="00954386">
          <w:pPr>
            <w:rPr>
              <w:rFonts w:ascii="CorpoS" w:hAnsi="CorpoS" w:cs="Calibri"/>
              <w:sz w:val="24"/>
              <w:szCs w:val="24"/>
            </w:rPr>
          </w:pPr>
          <w:r w:rsidRPr="005E17CF">
            <w:rPr>
              <w:rFonts w:ascii="CorpoS" w:hAnsi="CorpoS" w:cs="Calibri"/>
              <w:sz w:val="24"/>
              <w:szCs w:val="24"/>
            </w:rPr>
            <w:lastRenderedPageBreak/>
            <w:t>The SUVs of the brand have never been so popular: In February, 2</w:t>
          </w:r>
          <w:r w:rsidR="009A1DCF">
            <w:rPr>
              <w:rFonts w:ascii="CorpoS" w:hAnsi="CorpoS" w:cs="Calibri"/>
              <w:sz w:val="24"/>
              <w:szCs w:val="24"/>
            </w:rPr>
            <w:t>3,</w:t>
          </w:r>
          <w:r w:rsidR="0051657B">
            <w:rPr>
              <w:rFonts w:ascii="CorpoS" w:hAnsi="CorpoS" w:cs="Calibri"/>
              <w:sz w:val="24"/>
              <w:szCs w:val="24"/>
            </w:rPr>
            <w:t>465</w:t>
          </w:r>
          <w:r w:rsidRPr="005E17CF">
            <w:rPr>
              <w:rFonts w:ascii="CorpoS" w:hAnsi="CorpoS" w:cs="Calibri"/>
              <w:sz w:val="24"/>
              <w:szCs w:val="24"/>
            </w:rPr>
            <w:t xml:space="preserve"> SUVs with the </w:t>
          </w:r>
          <w:r w:rsidR="009A1DCF">
            <w:rPr>
              <w:rFonts w:ascii="CorpoS" w:hAnsi="CorpoS" w:cs="Calibri"/>
              <w:sz w:val="24"/>
              <w:szCs w:val="24"/>
            </w:rPr>
            <w:t>star went to their customers (+</w:t>
          </w:r>
          <w:r w:rsidR="0051657B">
            <w:rPr>
              <w:rFonts w:ascii="CorpoS" w:hAnsi="CorpoS" w:cs="Calibri"/>
              <w:sz w:val="24"/>
              <w:szCs w:val="24"/>
            </w:rPr>
            <w:t>5</w:t>
          </w:r>
          <w:r w:rsidRPr="005E17CF">
            <w:rPr>
              <w:rFonts w:ascii="CorpoS" w:hAnsi="CorpoS" w:cs="Calibri"/>
              <w:sz w:val="24"/>
              <w:szCs w:val="24"/>
            </w:rPr>
            <w:t>.</w:t>
          </w:r>
          <w:r w:rsidR="0051657B">
            <w:rPr>
              <w:rFonts w:ascii="CorpoS" w:hAnsi="CorpoS" w:cs="Calibri"/>
              <w:sz w:val="24"/>
              <w:szCs w:val="24"/>
            </w:rPr>
            <w:t>1</w:t>
          </w:r>
          <w:r w:rsidRPr="005E17CF">
            <w:rPr>
              <w:rFonts w:ascii="CorpoS" w:hAnsi="CorpoS" w:cs="Calibri"/>
              <w:sz w:val="24"/>
              <w:szCs w:val="24"/>
            </w:rPr>
            <w:t>%). Sales increased</w:t>
          </w:r>
          <w:r w:rsidR="009A1DCF">
            <w:rPr>
              <w:rFonts w:ascii="CorpoS" w:hAnsi="CorpoS" w:cs="Calibri"/>
              <w:sz w:val="24"/>
              <w:szCs w:val="24"/>
            </w:rPr>
            <w:t xml:space="preserve"> in particular for </w:t>
          </w:r>
          <w:r w:rsidRPr="005E17CF">
            <w:rPr>
              <w:rFonts w:ascii="CorpoS" w:hAnsi="CorpoS" w:cs="Calibri"/>
              <w:sz w:val="24"/>
              <w:szCs w:val="24"/>
            </w:rPr>
            <w:t>the M-Class (+</w:t>
          </w:r>
          <w:r w:rsidR="009A1DCF">
            <w:rPr>
              <w:rFonts w:ascii="CorpoS" w:hAnsi="CorpoS" w:cs="Calibri"/>
              <w:sz w:val="24"/>
              <w:szCs w:val="24"/>
            </w:rPr>
            <w:t>9.1</w:t>
          </w:r>
          <w:r w:rsidRPr="005E17CF">
            <w:rPr>
              <w:rFonts w:ascii="CorpoS" w:hAnsi="CorpoS" w:cs="Calibri"/>
              <w:sz w:val="24"/>
              <w:szCs w:val="24"/>
            </w:rPr>
            <w:t>%)</w:t>
          </w:r>
          <w:r w:rsidR="00E06B2F">
            <w:rPr>
              <w:rFonts w:ascii="CorpoS" w:hAnsi="CorpoS" w:cs="Calibri"/>
              <w:sz w:val="24"/>
              <w:szCs w:val="24"/>
            </w:rPr>
            <w:t xml:space="preserve"> and the GLK (+5.1</w:t>
          </w:r>
          <w:r w:rsidR="00E06B2F" w:rsidRPr="005E17CF">
            <w:rPr>
              <w:rFonts w:ascii="CorpoS" w:hAnsi="CorpoS" w:cs="Calibri"/>
              <w:sz w:val="24"/>
              <w:szCs w:val="24"/>
            </w:rPr>
            <w:t>%)</w:t>
          </w:r>
          <w:r w:rsidRPr="005E17CF">
            <w:rPr>
              <w:rFonts w:ascii="CorpoS" w:hAnsi="CorpoS" w:cs="Calibri"/>
              <w:sz w:val="24"/>
              <w:szCs w:val="24"/>
            </w:rPr>
            <w:t>.</w:t>
          </w:r>
        </w:p>
        <w:p w:rsidR="00954386" w:rsidRPr="005E17CF" w:rsidRDefault="00954386" w:rsidP="00954386">
          <w:pPr>
            <w:rPr>
              <w:rFonts w:ascii="CorpoS" w:hAnsi="CorpoS"/>
              <w:sz w:val="24"/>
              <w:szCs w:val="24"/>
            </w:rPr>
          </w:pPr>
          <w:r w:rsidRPr="008F0A88">
            <w:rPr>
              <w:rFonts w:ascii="CorpoS" w:hAnsi="CorpoS"/>
              <w:sz w:val="24"/>
              <w:szCs w:val="24"/>
            </w:rPr>
            <w:t xml:space="preserve">The premier of the Mercedes-Benz V-Class on the Geneva Auto Show adds further momentum to the product offensive of the brand. Since today the new multi-purpose vehicle can be ordered at dealers in Europe. Market launch of the V-Class is </w:t>
          </w:r>
          <w:r w:rsidR="008F0A88">
            <w:rPr>
              <w:rFonts w:ascii="CorpoS" w:hAnsi="CorpoS"/>
              <w:sz w:val="24"/>
              <w:szCs w:val="24"/>
            </w:rPr>
            <w:t>beginning of June</w:t>
          </w:r>
          <w:r w:rsidRPr="008F0A88">
            <w:rPr>
              <w:rFonts w:ascii="CorpoS" w:hAnsi="CorpoS"/>
              <w:sz w:val="24"/>
              <w:szCs w:val="24"/>
            </w:rPr>
            <w:t>.</w:t>
          </w:r>
        </w:p>
        <w:p w:rsidR="009C2CA7" w:rsidRDefault="00954386" w:rsidP="00954386">
          <w:pPr>
            <w:rPr>
              <w:rFonts w:ascii="CorpoS" w:hAnsi="CorpoS" w:cs="Calibri"/>
              <w:sz w:val="24"/>
              <w:szCs w:val="24"/>
            </w:rPr>
          </w:pPr>
          <w:r w:rsidRPr="005E17CF">
            <w:rPr>
              <w:rFonts w:ascii="CorpoS" w:hAnsi="CorpoS" w:cs="Calibri"/>
              <w:sz w:val="24"/>
              <w:szCs w:val="24"/>
            </w:rPr>
            <w:t>The smart fortwo two-seater was sold 7,</w:t>
          </w:r>
          <w:r w:rsidR="009A1DCF">
            <w:rPr>
              <w:rFonts w:ascii="CorpoS" w:hAnsi="CorpoS" w:cs="Calibri"/>
              <w:sz w:val="24"/>
              <w:szCs w:val="24"/>
            </w:rPr>
            <w:t>366</w:t>
          </w:r>
          <w:r w:rsidRPr="005E17CF">
            <w:rPr>
              <w:rFonts w:ascii="CorpoS" w:hAnsi="CorpoS" w:cs="Calibri"/>
              <w:sz w:val="24"/>
              <w:szCs w:val="24"/>
            </w:rPr>
            <w:t xml:space="preserve"> times in February (previous year: 7,837 units). The compact city runabout posted a strong increase primar</w:t>
          </w:r>
          <w:r w:rsidR="009A1DCF">
            <w:rPr>
              <w:rFonts w:ascii="CorpoS" w:hAnsi="CorpoS" w:cs="Calibri"/>
              <w:sz w:val="24"/>
              <w:szCs w:val="24"/>
            </w:rPr>
            <w:t>ily in China, with more than 1,3</w:t>
          </w:r>
          <w:r w:rsidRPr="005E17CF">
            <w:rPr>
              <w:rFonts w:ascii="CorpoS" w:hAnsi="CorpoS" w:cs="Calibri"/>
              <w:sz w:val="24"/>
              <w:szCs w:val="24"/>
            </w:rPr>
            <w:t xml:space="preserve">00 </w:t>
          </w:r>
          <w:r w:rsidR="009A1DCF">
            <w:rPr>
              <w:rFonts w:ascii="CorpoS" w:hAnsi="CorpoS" w:cs="Calibri"/>
              <w:sz w:val="24"/>
              <w:szCs w:val="24"/>
            </w:rPr>
            <w:t>vehicles sold in February (+19.7</w:t>
          </w:r>
          <w:r w:rsidRPr="005E17CF">
            <w:rPr>
              <w:rFonts w:ascii="CorpoS" w:hAnsi="CorpoS" w:cs="Calibri"/>
              <w:sz w:val="24"/>
              <w:szCs w:val="24"/>
            </w:rPr>
            <w:t xml:space="preserve">%). Through its compact measurements, the two-seater needs very little driving and parking space – which is a precious advantage in the dense urban traffic </w:t>
          </w:r>
          <w:r w:rsidR="008F0A88">
            <w:rPr>
              <w:rFonts w:ascii="CorpoS" w:hAnsi="CorpoS" w:cs="Calibri"/>
              <w:sz w:val="24"/>
              <w:szCs w:val="24"/>
            </w:rPr>
            <w:t xml:space="preserve">in China </w:t>
          </w:r>
          <w:r w:rsidRPr="005E17CF">
            <w:rPr>
              <w:rFonts w:ascii="CorpoS" w:hAnsi="CorpoS" w:cs="Calibri"/>
              <w:sz w:val="24"/>
              <w:szCs w:val="24"/>
            </w:rPr>
            <w:t>as well. The readers of the Chinese is</w:t>
          </w:r>
          <w:r>
            <w:rPr>
              <w:rFonts w:ascii="CorpoS" w:hAnsi="CorpoS" w:cs="Calibri"/>
              <w:sz w:val="24"/>
              <w:szCs w:val="24"/>
            </w:rPr>
            <w:t>sue of the automotive magazine “auto motor &amp; sport”</w:t>
          </w:r>
          <w:r w:rsidRPr="005E17CF">
            <w:rPr>
              <w:rFonts w:ascii="CorpoS" w:hAnsi="CorpoS" w:cs="Calibri"/>
              <w:sz w:val="24"/>
              <w:szCs w:val="24"/>
            </w:rPr>
            <w:t xml:space="preserve"> also saw it that way when they a</w:t>
          </w:r>
          <w:r>
            <w:rPr>
              <w:rFonts w:ascii="CorpoS" w:hAnsi="CorpoS" w:cs="Calibri"/>
              <w:sz w:val="24"/>
              <w:szCs w:val="24"/>
            </w:rPr>
            <w:t>warded the smart fortwo as the “best micro car”</w:t>
          </w:r>
          <w:r w:rsidRPr="005E17CF">
            <w:rPr>
              <w:rFonts w:ascii="CorpoS" w:hAnsi="CorpoS" w:cs="Calibri"/>
              <w:sz w:val="24"/>
              <w:szCs w:val="24"/>
            </w:rPr>
            <w:t xml:space="preserve"> in China in February for the fifth consecutive time.  </w:t>
          </w:r>
        </w:p>
        <w:p w:rsidR="008F0A88" w:rsidRPr="00DA0605" w:rsidRDefault="008F0A88" w:rsidP="008F0A88">
          <w:pPr>
            <w:pStyle w:val="40Continoustext13pt"/>
            <w:rPr>
              <w:rFonts w:cs="Arial"/>
              <w:b/>
              <w:bCs/>
              <w:szCs w:val="26"/>
              <w:lang w:val="en-US"/>
            </w:rPr>
          </w:pPr>
          <w:r w:rsidRPr="00DA0605">
            <w:rPr>
              <w:b/>
              <w:lang w:val="en-US"/>
            </w:rPr>
            <w:t>Overview of sales by Mercedes-Benz Cars</w:t>
          </w:r>
        </w:p>
        <w:tbl>
          <w:tblPr>
            <w:tblW w:w="7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596"/>
            <w:gridCol w:w="992"/>
            <w:gridCol w:w="1701"/>
            <w:gridCol w:w="992"/>
          </w:tblGrid>
          <w:tr w:rsidR="00494E98" w:rsidRPr="00395E1E" w:rsidTr="00392B9D">
            <w:trPr>
              <w:trHeight w:val="402"/>
            </w:trPr>
            <w:tc>
              <w:tcPr>
                <w:tcW w:w="2120" w:type="dxa"/>
              </w:tcPr>
              <w:p w:rsidR="00494E98" w:rsidRPr="00395E1E" w:rsidRDefault="00494E98" w:rsidP="00392B9D">
                <w:pPr>
                  <w:spacing w:after="0" w:line="240" w:lineRule="auto"/>
                  <w:rPr>
                    <w:snapToGrid w:val="0"/>
                    <w:sz w:val="22"/>
                  </w:rPr>
                </w:pPr>
                <w:bookmarkStart w:id="0" w:name="OLE_LINK2"/>
              </w:p>
            </w:tc>
            <w:tc>
              <w:tcPr>
                <w:tcW w:w="1596" w:type="dxa"/>
              </w:tcPr>
              <w:p w:rsidR="00494E98" w:rsidRPr="00395E1E" w:rsidRDefault="00494E98" w:rsidP="00494E98">
                <w:pPr>
                  <w:spacing w:after="0" w:line="240" w:lineRule="auto"/>
                  <w:ind w:right="100"/>
                  <w:rPr>
                    <w:rFonts w:ascii="CorpoSLig" w:hAnsi="CorpoSLig"/>
                    <w:snapToGrid w:val="0"/>
                    <w:sz w:val="22"/>
                  </w:rPr>
                </w:pPr>
                <w:r>
                  <w:rPr>
                    <w:rFonts w:ascii="CorpoSLig" w:hAnsi="CorpoSLig"/>
                    <w:snapToGrid w:val="0"/>
                    <w:sz w:val="22"/>
                  </w:rPr>
                  <w:t xml:space="preserve">February </w:t>
                </w:r>
                <w:r w:rsidRPr="00395E1E">
                  <w:rPr>
                    <w:rFonts w:ascii="CorpoSLig" w:hAnsi="CorpoSLig"/>
                    <w:snapToGrid w:val="0"/>
                    <w:sz w:val="22"/>
                  </w:rPr>
                  <w:t>201</w:t>
                </w:r>
                <w:r>
                  <w:rPr>
                    <w:rFonts w:ascii="CorpoSLig" w:hAnsi="CorpoSLig"/>
                    <w:snapToGrid w:val="0"/>
                    <w:sz w:val="22"/>
                  </w:rPr>
                  <w:t>4</w:t>
                </w:r>
                <w:r w:rsidR="009A1DCF">
                  <w:rPr>
                    <w:rFonts w:ascii="CorpoSLig" w:hAnsi="CorpoSLig"/>
                    <w:snapToGrid w:val="0"/>
                    <w:sz w:val="22"/>
                  </w:rPr>
                  <w:t>*</w:t>
                </w:r>
              </w:p>
            </w:tc>
            <w:tc>
              <w:tcPr>
                <w:tcW w:w="992" w:type="dxa"/>
              </w:tcPr>
              <w:p w:rsidR="00494E98" w:rsidRPr="00395E1E" w:rsidRDefault="00494E98" w:rsidP="00392B9D">
                <w:pPr>
                  <w:spacing w:after="0" w:line="240" w:lineRule="auto"/>
                  <w:ind w:right="82"/>
                  <w:jc w:val="right"/>
                  <w:rPr>
                    <w:rFonts w:ascii="CorpoSLig" w:hAnsi="CorpoSLig"/>
                    <w:snapToGrid w:val="0"/>
                    <w:sz w:val="22"/>
                  </w:rPr>
                </w:pPr>
                <w:r>
                  <w:rPr>
                    <w:rFonts w:ascii="CorpoSLig" w:hAnsi="CorpoSLig"/>
                    <w:snapToGrid w:val="0"/>
                    <w:sz w:val="22"/>
                  </w:rPr>
                  <w:t>Change in</w:t>
                </w:r>
                <w:r w:rsidRPr="00395E1E">
                  <w:rPr>
                    <w:rFonts w:ascii="CorpoSLig" w:hAnsi="CorpoSLig"/>
                    <w:snapToGrid w:val="0"/>
                    <w:sz w:val="22"/>
                  </w:rPr>
                  <w:t xml:space="preserve"> %</w:t>
                </w:r>
              </w:p>
            </w:tc>
            <w:tc>
              <w:tcPr>
                <w:tcW w:w="1701" w:type="dxa"/>
              </w:tcPr>
              <w:p w:rsidR="00494E98" w:rsidRDefault="00494E98" w:rsidP="00494E98">
                <w:pPr>
                  <w:spacing w:after="0" w:line="240" w:lineRule="auto"/>
                  <w:rPr>
                    <w:rFonts w:ascii="CorpoSLig" w:hAnsi="CorpoSLig"/>
                    <w:snapToGrid w:val="0"/>
                    <w:sz w:val="22"/>
                  </w:rPr>
                </w:pPr>
                <w:r>
                  <w:rPr>
                    <w:rFonts w:ascii="CorpoSLig" w:hAnsi="CorpoSLig"/>
                    <w:snapToGrid w:val="0"/>
                    <w:sz w:val="22"/>
                  </w:rPr>
                  <w:t>Per February 2014</w:t>
                </w:r>
                <w:r w:rsidR="009A1DCF">
                  <w:rPr>
                    <w:rFonts w:ascii="CorpoSLig" w:hAnsi="CorpoSLig"/>
                    <w:snapToGrid w:val="0"/>
                    <w:sz w:val="22"/>
                  </w:rPr>
                  <w:t>*</w:t>
                </w:r>
              </w:p>
            </w:tc>
            <w:tc>
              <w:tcPr>
                <w:tcW w:w="992" w:type="dxa"/>
              </w:tcPr>
              <w:p w:rsidR="00494E98" w:rsidRPr="00395E1E" w:rsidRDefault="00494E98" w:rsidP="00494E98">
                <w:pPr>
                  <w:spacing w:after="0" w:line="240" w:lineRule="auto"/>
                  <w:jc w:val="right"/>
                  <w:rPr>
                    <w:rFonts w:ascii="CorpoSLig" w:hAnsi="CorpoSLig"/>
                    <w:snapToGrid w:val="0"/>
                    <w:sz w:val="22"/>
                  </w:rPr>
                </w:pPr>
                <w:r>
                  <w:rPr>
                    <w:rFonts w:ascii="CorpoSLig" w:hAnsi="CorpoSLig"/>
                    <w:snapToGrid w:val="0"/>
                    <w:sz w:val="22"/>
                  </w:rPr>
                  <w:t xml:space="preserve">Change </w:t>
                </w:r>
                <w:r>
                  <w:rPr>
                    <w:rFonts w:ascii="CorpoSLig" w:hAnsi="CorpoSLig"/>
                    <w:snapToGrid w:val="0"/>
                    <w:sz w:val="22"/>
                  </w:rPr>
                  <w:br/>
                  <w:t>in %</w:t>
                </w:r>
              </w:p>
            </w:tc>
          </w:tr>
          <w:tr w:rsidR="00494E98" w:rsidRPr="00395E1E" w:rsidTr="00392B9D">
            <w:trPr>
              <w:trHeight w:val="346"/>
            </w:trPr>
            <w:tc>
              <w:tcPr>
                <w:tcW w:w="2120" w:type="dxa"/>
              </w:tcPr>
              <w:p w:rsidR="00494E98" w:rsidRPr="00D97DE4" w:rsidRDefault="00494E98" w:rsidP="00392B9D">
                <w:pPr>
                  <w:spacing w:after="0" w:line="240" w:lineRule="auto"/>
                  <w:rPr>
                    <w:rFonts w:ascii="CorpoSLig" w:hAnsi="CorpoSLig"/>
                    <w:b/>
                    <w:snapToGrid w:val="0"/>
                    <w:sz w:val="22"/>
                  </w:rPr>
                </w:pPr>
                <w:r w:rsidRPr="00D97DE4">
                  <w:rPr>
                    <w:rFonts w:ascii="CorpoSLig" w:hAnsi="CorpoSLig"/>
                    <w:b/>
                    <w:snapToGrid w:val="0"/>
                    <w:sz w:val="22"/>
                  </w:rPr>
                  <w:t>Mercedes-Benz</w:t>
                </w:r>
              </w:p>
            </w:tc>
            <w:tc>
              <w:tcPr>
                <w:tcW w:w="1596" w:type="dxa"/>
              </w:tcPr>
              <w:p w:rsidR="00494E98" w:rsidRPr="00D97DE4" w:rsidRDefault="009A1DCF" w:rsidP="001F4E31">
                <w:pPr>
                  <w:spacing w:after="0" w:line="240" w:lineRule="auto"/>
                  <w:ind w:right="100"/>
                  <w:jc w:val="right"/>
                  <w:rPr>
                    <w:rFonts w:ascii="CorpoSLig" w:hAnsi="CorpoSLig"/>
                    <w:b/>
                    <w:snapToGrid w:val="0"/>
                    <w:sz w:val="22"/>
                  </w:rPr>
                </w:pPr>
                <w:r>
                  <w:rPr>
                    <w:rFonts w:ascii="CorpoSLig" w:hAnsi="CorpoSLig"/>
                    <w:b/>
                    <w:snapToGrid w:val="0"/>
                    <w:sz w:val="22"/>
                  </w:rPr>
                  <w:t>104,968</w:t>
                </w:r>
              </w:p>
            </w:tc>
            <w:tc>
              <w:tcPr>
                <w:tcW w:w="992" w:type="dxa"/>
              </w:tcPr>
              <w:p w:rsidR="00494E98" w:rsidRPr="000033FD" w:rsidRDefault="00494E98" w:rsidP="00666E18">
                <w:pPr>
                  <w:spacing w:after="0" w:line="240" w:lineRule="auto"/>
                  <w:ind w:right="100"/>
                  <w:jc w:val="right"/>
                  <w:rPr>
                    <w:rFonts w:ascii="CorpoSLig" w:hAnsi="CorpoSLig"/>
                    <w:b/>
                    <w:snapToGrid w:val="0"/>
                    <w:sz w:val="22"/>
                  </w:rPr>
                </w:pPr>
                <w:r>
                  <w:rPr>
                    <w:rFonts w:ascii="CorpoSLig" w:hAnsi="CorpoSLig"/>
                    <w:b/>
                    <w:snapToGrid w:val="0"/>
                    <w:sz w:val="22"/>
                  </w:rPr>
                  <w:t>+</w:t>
                </w:r>
                <w:r w:rsidR="00666E18">
                  <w:rPr>
                    <w:rFonts w:ascii="CorpoSLig" w:hAnsi="CorpoSLig"/>
                    <w:b/>
                    <w:snapToGrid w:val="0"/>
                    <w:sz w:val="22"/>
                  </w:rPr>
                  <w:t>16.5</w:t>
                </w:r>
              </w:p>
            </w:tc>
            <w:tc>
              <w:tcPr>
                <w:tcW w:w="1701" w:type="dxa"/>
              </w:tcPr>
              <w:p w:rsidR="00494E98" w:rsidRDefault="00494E98" w:rsidP="00297EE0">
                <w:pPr>
                  <w:spacing w:after="0" w:line="240" w:lineRule="auto"/>
                  <w:ind w:right="100"/>
                  <w:jc w:val="right"/>
                  <w:rPr>
                    <w:rFonts w:ascii="CorpoSLig" w:hAnsi="CorpoSLig"/>
                    <w:b/>
                    <w:snapToGrid w:val="0"/>
                    <w:sz w:val="22"/>
                  </w:rPr>
                </w:pPr>
                <w:r>
                  <w:rPr>
                    <w:rFonts w:ascii="CorpoSLig" w:hAnsi="CorpoSLig"/>
                    <w:b/>
                    <w:snapToGrid w:val="0"/>
                    <w:sz w:val="22"/>
                  </w:rPr>
                  <w:t>21</w:t>
                </w:r>
                <w:r w:rsidR="00297EE0">
                  <w:rPr>
                    <w:rFonts w:ascii="CorpoSLig" w:hAnsi="CorpoSLig"/>
                    <w:b/>
                    <w:snapToGrid w:val="0"/>
                    <w:sz w:val="22"/>
                  </w:rPr>
                  <w:t>5,753</w:t>
                </w:r>
              </w:p>
            </w:tc>
            <w:tc>
              <w:tcPr>
                <w:tcW w:w="992" w:type="dxa"/>
              </w:tcPr>
              <w:p w:rsidR="00494E98" w:rsidRPr="00D97DE4" w:rsidRDefault="001F4E31" w:rsidP="00297EE0">
                <w:pPr>
                  <w:spacing w:after="0" w:line="240" w:lineRule="auto"/>
                  <w:ind w:right="100"/>
                  <w:jc w:val="right"/>
                  <w:rPr>
                    <w:rFonts w:ascii="CorpoSLig" w:hAnsi="CorpoSLig"/>
                    <w:b/>
                    <w:snapToGrid w:val="0"/>
                    <w:sz w:val="22"/>
                  </w:rPr>
                </w:pPr>
                <w:r>
                  <w:rPr>
                    <w:rFonts w:ascii="CorpoSLig" w:hAnsi="CorpoSLig"/>
                    <w:b/>
                    <w:snapToGrid w:val="0"/>
                    <w:sz w:val="22"/>
                  </w:rPr>
                  <w:t>+1</w:t>
                </w:r>
                <w:r w:rsidR="00297EE0">
                  <w:rPr>
                    <w:rFonts w:ascii="CorpoSLig" w:hAnsi="CorpoSLig"/>
                    <w:b/>
                    <w:snapToGrid w:val="0"/>
                    <w:sz w:val="22"/>
                  </w:rPr>
                  <w:t>6.6</w:t>
                </w:r>
              </w:p>
            </w:tc>
          </w:tr>
          <w:tr w:rsidR="00494E98" w:rsidRPr="00395E1E" w:rsidTr="00392B9D">
            <w:trPr>
              <w:trHeight w:val="346"/>
            </w:trPr>
            <w:tc>
              <w:tcPr>
                <w:tcW w:w="2120" w:type="dxa"/>
              </w:tcPr>
              <w:p w:rsidR="00494E98" w:rsidRPr="00E65C03" w:rsidRDefault="00494E98" w:rsidP="00392B9D">
                <w:pPr>
                  <w:spacing w:after="0" w:line="240" w:lineRule="auto"/>
                  <w:rPr>
                    <w:rFonts w:ascii="CorpoSLig" w:hAnsi="CorpoSLig"/>
                    <w:b/>
                    <w:snapToGrid w:val="0"/>
                    <w:sz w:val="22"/>
                  </w:rPr>
                </w:pPr>
                <w:r w:rsidRPr="00E65C03">
                  <w:rPr>
                    <w:rFonts w:ascii="CorpoSLig" w:hAnsi="CorpoSLig"/>
                    <w:b/>
                    <w:snapToGrid w:val="0"/>
                    <w:sz w:val="22"/>
                  </w:rPr>
                  <w:t>smart</w:t>
                </w:r>
              </w:p>
            </w:tc>
            <w:tc>
              <w:tcPr>
                <w:tcW w:w="1596" w:type="dxa"/>
              </w:tcPr>
              <w:p w:rsidR="00494E98" w:rsidRPr="00E65C03" w:rsidRDefault="00494E98" w:rsidP="001F4E31">
                <w:pPr>
                  <w:spacing w:after="0" w:line="240" w:lineRule="auto"/>
                  <w:ind w:right="100"/>
                  <w:jc w:val="right"/>
                  <w:rPr>
                    <w:rFonts w:ascii="CorpoSLig" w:hAnsi="CorpoSLig"/>
                    <w:b/>
                    <w:snapToGrid w:val="0"/>
                    <w:sz w:val="22"/>
                  </w:rPr>
                </w:pPr>
                <w:r>
                  <w:rPr>
                    <w:rFonts w:ascii="CorpoSLig" w:hAnsi="CorpoSLig"/>
                    <w:b/>
                    <w:snapToGrid w:val="0"/>
                    <w:sz w:val="22"/>
                  </w:rPr>
                  <w:t>7</w:t>
                </w:r>
                <w:r w:rsidR="001F4E31">
                  <w:rPr>
                    <w:rFonts w:ascii="CorpoSLig" w:hAnsi="CorpoSLig"/>
                    <w:b/>
                    <w:snapToGrid w:val="0"/>
                    <w:sz w:val="22"/>
                  </w:rPr>
                  <w:t>,</w:t>
                </w:r>
                <w:r w:rsidR="00297EE0">
                  <w:rPr>
                    <w:rFonts w:ascii="CorpoSLig" w:hAnsi="CorpoSLig"/>
                    <w:b/>
                    <w:snapToGrid w:val="0"/>
                    <w:sz w:val="22"/>
                  </w:rPr>
                  <w:t>366</w:t>
                </w:r>
              </w:p>
            </w:tc>
            <w:tc>
              <w:tcPr>
                <w:tcW w:w="992" w:type="dxa"/>
              </w:tcPr>
              <w:p w:rsidR="00494E98" w:rsidRPr="00E65C03" w:rsidRDefault="00494E98" w:rsidP="00297EE0">
                <w:pPr>
                  <w:spacing w:after="0" w:line="240" w:lineRule="auto"/>
                  <w:ind w:right="100"/>
                  <w:jc w:val="right"/>
                  <w:rPr>
                    <w:rFonts w:ascii="CorpoSLig" w:hAnsi="CorpoSLig"/>
                    <w:b/>
                    <w:snapToGrid w:val="0"/>
                    <w:sz w:val="22"/>
                  </w:rPr>
                </w:pPr>
                <w:r>
                  <w:rPr>
                    <w:rFonts w:ascii="CorpoSLig" w:hAnsi="CorpoSLig"/>
                    <w:b/>
                    <w:snapToGrid w:val="0"/>
                    <w:sz w:val="22"/>
                  </w:rPr>
                  <w:t>-</w:t>
                </w:r>
                <w:r w:rsidR="00297EE0">
                  <w:rPr>
                    <w:rFonts w:ascii="CorpoSLig" w:hAnsi="CorpoSLig"/>
                    <w:b/>
                    <w:snapToGrid w:val="0"/>
                    <w:sz w:val="22"/>
                  </w:rPr>
                  <w:t>6.0</w:t>
                </w:r>
              </w:p>
            </w:tc>
            <w:tc>
              <w:tcPr>
                <w:tcW w:w="1701" w:type="dxa"/>
              </w:tcPr>
              <w:p w:rsidR="00494E98" w:rsidRDefault="001F4E31" w:rsidP="00297EE0">
                <w:pPr>
                  <w:spacing w:after="0" w:line="240" w:lineRule="auto"/>
                  <w:ind w:right="100"/>
                  <w:jc w:val="right"/>
                  <w:rPr>
                    <w:rFonts w:ascii="CorpoSLig" w:hAnsi="CorpoSLig"/>
                    <w:b/>
                    <w:snapToGrid w:val="0"/>
                    <w:sz w:val="22"/>
                  </w:rPr>
                </w:pPr>
                <w:r>
                  <w:rPr>
                    <w:rFonts w:ascii="CorpoSLig" w:hAnsi="CorpoSLig"/>
                    <w:b/>
                    <w:snapToGrid w:val="0"/>
                    <w:sz w:val="22"/>
                  </w:rPr>
                  <w:t>13,</w:t>
                </w:r>
                <w:r w:rsidR="00297EE0">
                  <w:rPr>
                    <w:rFonts w:ascii="CorpoSLig" w:hAnsi="CorpoSLig"/>
                    <w:b/>
                    <w:snapToGrid w:val="0"/>
                    <w:sz w:val="22"/>
                  </w:rPr>
                  <w:t>877</w:t>
                </w:r>
              </w:p>
            </w:tc>
            <w:tc>
              <w:tcPr>
                <w:tcW w:w="992" w:type="dxa"/>
              </w:tcPr>
              <w:p w:rsidR="00494E98" w:rsidRPr="00E65C03" w:rsidRDefault="001F4E31" w:rsidP="00297EE0">
                <w:pPr>
                  <w:spacing w:after="0" w:line="240" w:lineRule="auto"/>
                  <w:ind w:right="100"/>
                  <w:jc w:val="right"/>
                  <w:rPr>
                    <w:rFonts w:ascii="CorpoSLig" w:hAnsi="CorpoSLig"/>
                    <w:b/>
                    <w:snapToGrid w:val="0"/>
                    <w:sz w:val="22"/>
                  </w:rPr>
                </w:pPr>
                <w:r>
                  <w:rPr>
                    <w:rFonts w:ascii="CorpoSLig" w:hAnsi="CorpoSLig"/>
                    <w:b/>
                    <w:snapToGrid w:val="0"/>
                    <w:sz w:val="22"/>
                  </w:rPr>
                  <w:t>-</w:t>
                </w:r>
                <w:r w:rsidR="00297EE0">
                  <w:rPr>
                    <w:rFonts w:ascii="CorpoSLig" w:hAnsi="CorpoSLig"/>
                    <w:b/>
                    <w:snapToGrid w:val="0"/>
                    <w:sz w:val="22"/>
                  </w:rPr>
                  <w:t>8.2</w:t>
                </w:r>
              </w:p>
            </w:tc>
          </w:tr>
          <w:tr w:rsidR="00494E98" w:rsidRPr="00395E1E" w:rsidTr="00392B9D">
            <w:trPr>
              <w:trHeight w:val="346"/>
            </w:trPr>
            <w:tc>
              <w:tcPr>
                <w:tcW w:w="2120" w:type="dxa"/>
              </w:tcPr>
              <w:p w:rsidR="00494E98" w:rsidRPr="00395E1E" w:rsidRDefault="00494E98" w:rsidP="00392B9D">
                <w:pPr>
                  <w:spacing w:after="0" w:line="240" w:lineRule="auto"/>
                  <w:rPr>
                    <w:rFonts w:ascii="CorpoSLig" w:hAnsi="CorpoSLig"/>
                    <w:b/>
                    <w:snapToGrid w:val="0"/>
                    <w:sz w:val="22"/>
                  </w:rPr>
                </w:pPr>
                <w:r w:rsidRPr="0020295B">
                  <w:rPr>
                    <w:rFonts w:ascii="CorpoSLig" w:hAnsi="CorpoSLig"/>
                    <w:b/>
                    <w:snapToGrid w:val="0"/>
                    <w:sz w:val="22"/>
                  </w:rPr>
                  <w:t>Mercedes-Benz Cars</w:t>
                </w:r>
              </w:p>
            </w:tc>
            <w:tc>
              <w:tcPr>
                <w:tcW w:w="1596" w:type="dxa"/>
              </w:tcPr>
              <w:p w:rsidR="00494E98" w:rsidRPr="000033FD" w:rsidRDefault="00E06B2F" w:rsidP="001F4E31">
                <w:pPr>
                  <w:spacing w:after="0" w:line="240" w:lineRule="auto"/>
                  <w:ind w:right="100"/>
                  <w:jc w:val="right"/>
                  <w:rPr>
                    <w:rFonts w:ascii="CorpoSLig" w:hAnsi="CorpoSLig"/>
                    <w:b/>
                    <w:snapToGrid w:val="0"/>
                    <w:sz w:val="22"/>
                  </w:rPr>
                </w:pPr>
                <w:r>
                  <w:rPr>
                    <w:rFonts w:ascii="CorpoSLig" w:hAnsi="CorpoSLig"/>
                    <w:b/>
                    <w:snapToGrid w:val="0"/>
                    <w:sz w:val="22"/>
                  </w:rPr>
                  <w:t>112,334</w:t>
                </w:r>
              </w:p>
            </w:tc>
            <w:tc>
              <w:tcPr>
                <w:tcW w:w="992" w:type="dxa"/>
              </w:tcPr>
              <w:p w:rsidR="00494E98" w:rsidRPr="000033FD" w:rsidRDefault="00E06B2F" w:rsidP="008D3F74">
                <w:pPr>
                  <w:spacing w:after="0" w:line="240" w:lineRule="auto"/>
                  <w:ind w:right="82"/>
                  <w:jc w:val="right"/>
                  <w:rPr>
                    <w:rFonts w:ascii="CorpoSLig" w:hAnsi="CorpoSLig"/>
                    <w:b/>
                    <w:snapToGrid w:val="0"/>
                    <w:sz w:val="22"/>
                  </w:rPr>
                </w:pPr>
                <w:r>
                  <w:rPr>
                    <w:rFonts w:ascii="CorpoSLig" w:hAnsi="CorpoSLig"/>
                    <w:b/>
                    <w:snapToGrid w:val="0"/>
                    <w:sz w:val="22"/>
                  </w:rPr>
                  <w:t>+</w:t>
                </w:r>
                <w:r w:rsidR="008D3F74">
                  <w:rPr>
                    <w:rFonts w:ascii="CorpoSLig" w:hAnsi="CorpoSLig"/>
                    <w:b/>
                    <w:snapToGrid w:val="0"/>
                    <w:sz w:val="22"/>
                  </w:rPr>
                  <w:t>14.7</w:t>
                </w:r>
              </w:p>
            </w:tc>
            <w:tc>
              <w:tcPr>
                <w:tcW w:w="1701" w:type="dxa"/>
              </w:tcPr>
              <w:p w:rsidR="00494E98" w:rsidRDefault="00E06B2F" w:rsidP="00392B9D">
                <w:pPr>
                  <w:spacing w:after="0" w:line="240" w:lineRule="auto"/>
                  <w:ind w:left="78" w:right="80" w:hanging="78"/>
                  <w:jc w:val="right"/>
                  <w:rPr>
                    <w:rFonts w:ascii="CorpoSLig" w:hAnsi="CorpoSLig"/>
                    <w:b/>
                    <w:snapToGrid w:val="0"/>
                    <w:sz w:val="22"/>
                  </w:rPr>
                </w:pPr>
                <w:r>
                  <w:rPr>
                    <w:rFonts w:ascii="CorpoSLig" w:hAnsi="CorpoSLig"/>
                    <w:b/>
                    <w:snapToGrid w:val="0"/>
                    <w:sz w:val="22"/>
                  </w:rPr>
                  <w:t>229,630</w:t>
                </w:r>
              </w:p>
            </w:tc>
            <w:tc>
              <w:tcPr>
                <w:tcW w:w="992" w:type="dxa"/>
              </w:tcPr>
              <w:p w:rsidR="00494E98" w:rsidRPr="000033FD" w:rsidRDefault="00E06B2F" w:rsidP="008D3F74">
                <w:pPr>
                  <w:spacing w:after="0" w:line="240" w:lineRule="auto"/>
                  <w:ind w:left="78" w:right="80" w:hanging="78"/>
                  <w:jc w:val="right"/>
                  <w:rPr>
                    <w:rFonts w:ascii="CorpoSLig" w:hAnsi="CorpoSLig"/>
                    <w:b/>
                    <w:snapToGrid w:val="0"/>
                    <w:sz w:val="22"/>
                  </w:rPr>
                </w:pPr>
                <w:r>
                  <w:rPr>
                    <w:rFonts w:ascii="CorpoSLig" w:hAnsi="CorpoSLig"/>
                    <w:b/>
                    <w:snapToGrid w:val="0"/>
                    <w:sz w:val="22"/>
                  </w:rPr>
                  <w:t>+</w:t>
                </w:r>
                <w:r w:rsidR="008D3F74">
                  <w:rPr>
                    <w:rFonts w:ascii="CorpoSLig" w:hAnsi="CorpoSLig"/>
                    <w:b/>
                    <w:snapToGrid w:val="0"/>
                    <w:sz w:val="22"/>
                  </w:rPr>
                  <w:t>14.8</w:t>
                </w:r>
              </w:p>
            </w:tc>
          </w:tr>
          <w:tr w:rsidR="00494E98" w:rsidRPr="00B55EF8" w:rsidTr="00392B9D">
            <w:trPr>
              <w:trHeight w:val="346"/>
            </w:trPr>
            <w:tc>
              <w:tcPr>
                <w:tcW w:w="2120" w:type="dxa"/>
              </w:tcPr>
              <w:p w:rsidR="00494E98" w:rsidRPr="00B55EF8" w:rsidDel="001649E2" w:rsidRDefault="00494E98" w:rsidP="00392B9D">
                <w:pPr>
                  <w:spacing w:after="0" w:line="240" w:lineRule="auto"/>
                  <w:rPr>
                    <w:rFonts w:ascii="CorpoSLig" w:hAnsi="CorpoSLig"/>
                    <w:b/>
                    <w:snapToGrid w:val="0"/>
                    <w:sz w:val="22"/>
                    <w:highlight w:val="yellow"/>
                  </w:rPr>
                </w:pPr>
              </w:p>
            </w:tc>
            <w:tc>
              <w:tcPr>
                <w:tcW w:w="1596" w:type="dxa"/>
              </w:tcPr>
              <w:p w:rsidR="00494E98" w:rsidRPr="00B7511D" w:rsidDel="001649E2" w:rsidRDefault="00494E98" w:rsidP="00392B9D">
                <w:pPr>
                  <w:spacing w:after="0" w:line="240" w:lineRule="auto"/>
                  <w:ind w:right="100"/>
                  <w:jc w:val="right"/>
                  <w:rPr>
                    <w:rFonts w:ascii="CorpoSLig" w:hAnsi="CorpoSLig"/>
                    <w:b/>
                    <w:snapToGrid w:val="0"/>
                    <w:sz w:val="22"/>
                    <w:highlight w:val="yellow"/>
                  </w:rPr>
                </w:pPr>
              </w:p>
            </w:tc>
            <w:tc>
              <w:tcPr>
                <w:tcW w:w="992" w:type="dxa"/>
              </w:tcPr>
              <w:p w:rsidR="00494E98" w:rsidRPr="00B7511D" w:rsidDel="001649E2" w:rsidRDefault="00494E98" w:rsidP="00392B9D">
                <w:pPr>
                  <w:spacing w:after="0" w:line="240" w:lineRule="auto"/>
                  <w:ind w:right="100"/>
                  <w:jc w:val="right"/>
                  <w:rPr>
                    <w:rFonts w:ascii="CorpoSLig" w:hAnsi="CorpoSLig"/>
                    <w:b/>
                    <w:snapToGrid w:val="0"/>
                    <w:sz w:val="22"/>
                    <w:highlight w:val="yellow"/>
                  </w:rPr>
                </w:pPr>
              </w:p>
            </w:tc>
            <w:tc>
              <w:tcPr>
                <w:tcW w:w="1701" w:type="dxa"/>
              </w:tcPr>
              <w:p w:rsidR="00494E98" w:rsidRPr="00B7511D" w:rsidDel="001649E2" w:rsidRDefault="00494E98" w:rsidP="00392B9D">
                <w:pPr>
                  <w:spacing w:after="0" w:line="240" w:lineRule="auto"/>
                  <w:ind w:right="100"/>
                  <w:jc w:val="right"/>
                  <w:rPr>
                    <w:rFonts w:ascii="CorpoSLig" w:hAnsi="CorpoSLig"/>
                    <w:b/>
                    <w:snapToGrid w:val="0"/>
                    <w:sz w:val="22"/>
                    <w:highlight w:val="yellow"/>
                  </w:rPr>
                </w:pPr>
              </w:p>
            </w:tc>
            <w:tc>
              <w:tcPr>
                <w:tcW w:w="992" w:type="dxa"/>
              </w:tcPr>
              <w:p w:rsidR="00494E98" w:rsidRPr="00B7511D" w:rsidDel="001649E2" w:rsidRDefault="00494E98" w:rsidP="00392B9D">
                <w:pPr>
                  <w:spacing w:after="0" w:line="240" w:lineRule="auto"/>
                  <w:ind w:right="100"/>
                  <w:jc w:val="right"/>
                  <w:rPr>
                    <w:rFonts w:ascii="CorpoSLig" w:hAnsi="CorpoSLig"/>
                    <w:b/>
                    <w:snapToGrid w:val="0"/>
                    <w:sz w:val="22"/>
                    <w:highlight w:val="yellow"/>
                  </w:rPr>
                </w:pPr>
              </w:p>
            </w:tc>
          </w:tr>
          <w:tr w:rsidR="00494E98" w:rsidRPr="00494E98" w:rsidTr="00392B9D">
            <w:trPr>
              <w:trHeight w:val="346"/>
            </w:trPr>
            <w:tc>
              <w:tcPr>
                <w:tcW w:w="2120" w:type="dxa"/>
              </w:tcPr>
              <w:p w:rsidR="00494E98" w:rsidRPr="00494E98" w:rsidRDefault="00494E98" w:rsidP="00392B9D">
                <w:pPr>
                  <w:spacing w:after="0" w:line="240" w:lineRule="auto"/>
                  <w:rPr>
                    <w:rFonts w:ascii="CorpoSLig" w:hAnsi="CorpoSLig"/>
                    <w:b/>
                    <w:snapToGrid w:val="0"/>
                    <w:sz w:val="22"/>
                    <w:lang w:val="en-US"/>
                  </w:rPr>
                </w:pPr>
                <w:r w:rsidRPr="00494E98">
                  <w:rPr>
                    <w:rFonts w:ascii="CorpoSLig" w:hAnsi="CorpoSLig"/>
                    <w:b/>
                    <w:snapToGrid w:val="0"/>
                    <w:sz w:val="22"/>
                    <w:lang w:val="en-US"/>
                  </w:rPr>
                  <w:t>Mercedes-Benz Sales in the Markets</w:t>
                </w:r>
              </w:p>
            </w:tc>
            <w:tc>
              <w:tcPr>
                <w:tcW w:w="1596" w:type="dxa"/>
              </w:tcPr>
              <w:p w:rsidR="00494E98" w:rsidRPr="00494E98" w:rsidRDefault="00494E98" w:rsidP="00392B9D">
                <w:pPr>
                  <w:spacing w:after="0" w:line="240" w:lineRule="auto"/>
                  <w:ind w:right="100"/>
                  <w:jc w:val="right"/>
                  <w:rPr>
                    <w:rFonts w:ascii="CorpoSLig" w:hAnsi="CorpoSLig"/>
                    <w:b/>
                    <w:snapToGrid w:val="0"/>
                    <w:sz w:val="22"/>
                    <w:lang w:val="en-US"/>
                  </w:rPr>
                </w:pPr>
              </w:p>
            </w:tc>
            <w:tc>
              <w:tcPr>
                <w:tcW w:w="992" w:type="dxa"/>
              </w:tcPr>
              <w:p w:rsidR="00494E98" w:rsidRPr="00494E98" w:rsidRDefault="00494E98" w:rsidP="00392B9D">
                <w:pPr>
                  <w:spacing w:after="0" w:line="240" w:lineRule="auto"/>
                  <w:ind w:right="100"/>
                  <w:jc w:val="right"/>
                  <w:rPr>
                    <w:rFonts w:ascii="CorpoSLig" w:hAnsi="CorpoSLig"/>
                    <w:b/>
                    <w:snapToGrid w:val="0"/>
                    <w:sz w:val="22"/>
                    <w:lang w:val="en-US"/>
                  </w:rPr>
                </w:pPr>
              </w:p>
            </w:tc>
            <w:tc>
              <w:tcPr>
                <w:tcW w:w="1701" w:type="dxa"/>
              </w:tcPr>
              <w:p w:rsidR="00494E98" w:rsidRPr="00494E98" w:rsidRDefault="00494E98" w:rsidP="00392B9D">
                <w:pPr>
                  <w:spacing w:after="0" w:line="240" w:lineRule="auto"/>
                  <w:ind w:right="100"/>
                  <w:jc w:val="right"/>
                  <w:rPr>
                    <w:rFonts w:ascii="CorpoSLig" w:hAnsi="CorpoSLig"/>
                    <w:b/>
                    <w:snapToGrid w:val="0"/>
                    <w:sz w:val="22"/>
                    <w:lang w:val="en-US"/>
                  </w:rPr>
                </w:pPr>
              </w:p>
            </w:tc>
            <w:tc>
              <w:tcPr>
                <w:tcW w:w="992" w:type="dxa"/>
              </w:tcPr>
              <w:p w:rsidR="00494E98" w:rsidRPr="00494E98" w:rsidRDefault="00494E98" w:rsidP="00392B9D">
                <w:pPr>
                  <w:spacing w:after="0" w:line="240" w:lineRule="auto"/>
                  <w:ind w:right="100"/>
                  <w:jc w:val="right"/>
                  <w:rPr>
                    <w:rFonts w:ascii="CorpoSLig" w:hAnsi="CorpoSLig"/>
                    <w:b/>
                    <w:snapToGrid w:val="0"/>
                    <w:sz w:val="22"/>
                    <w:lang w:val="en-US"/>
                  </w:rPr>
                </w:pPr>
              </w:p>
            </w:tc>
          </w:tr>
          <w:tr w:rsidR="00494E98" w:rsidRPr="002D54A6" w:rsidTr="00392B9D">
            <w:trPr>
              <w:trHeight w:val="346"/>
            </w:trPr>
            <w:tc>
              <w:tcPr>
                <w:tcW w:w="2120" w:type="dxa"/>
              </w:tcPr>
              <w:p w:rsidR="00494E98" w:rsidRPr="00D27775" w:rsidRDefault="00494E98" w:rsidP="00392B9D">
                <w:pPr>
                  <w:spacing w:after="0" w:line="240" w:lineRule="auto"/>
                  <w:rPr>
                    <w:rFonts w:ascii="CorpoSLig" w:hAnsi="CorpoSLig"/>
                    <w:snapToGrid w:val="0"/>
                    <w:sz w:val="22"/>
                  </w:rPr>
                </w:pPr>
                <w:r>
                  <w:rPr>
                    <w:rFonts w:ascii="CorpoSLig" w:hAnsi="CorpoSLig"/>
                    <w:snapToGrid w:val="0"/>
                    <w:sz w:val="22"/>
                  </w:rPr>
                  <w:t>Europe</w:t>
                </w:r>
              </w:p>
            </w:tc>
            <w:tc>
              <w:tcPr>
                <w:tcW w:w="1596" w:type="dxa"/>
              </w:tcPr>
              <w:p w:rsidR="00494E98" w:rsidRPr="00176BB3" w:rsidRDefault="00494E98" w:rsidP="00297EE0">
                <w:pPr>
                  <w:spacing w:after="0" w:line="240" w:lineRule="auto"/>
                  <w:ind w:right="100"/>
                  <w:jc w:val="right"/>
                  <w:rPr>
                    <w:rFonts w:ascii="CorpoSLig" w:hAnsi="CorpoSLig"/>
                    <w:snapToGrid w:val="0"/>
                    <w:sz w:val="22"/>
                  </w:rPr>
                </w:pPr>
                <w:r>
                  <w:rPr>
                    <w:rFonts w:ascii="CorpoSLig" w:hAnsi="CorpoSLig"/>
                    <w:snapToGrid w:val="0"/>
                    <w:sz w:val="22"/>
                  </w:rPr>
                  <w:t>4</w:t>
                </w:r>
                <w:r w:rsidR="00297EE0">
                  <w:rPr>
                    <w:rFonts w:ascii="CorpoSLig" w:hAnsi="CorpoSLig"/>
                    <w:snapToGrid w:val="0"/>
                    <w:sz w:val="22"/>
                  </w:rPr>
                  <w:t>3,160</w:t>
                </w:r>
              </w:p>
            </w:tc>
            <w:tc>
              <w:tcPr>
                <w:tcW w:w="992" w:type="dxa"/>
              </w:tcPr>
              <w:p w:rsidR="00494E98" w:rsidRPr="00176BB3" w:rsidRDefault="001F4E31" w:rsidP="00297EE0">
                <w:pPr>
                  <w:spacing w:after="0" w:line="240" w:lineRule="auto"/>
                  <w:ind w:right="100"/>
                  <w:jc w:val="right"/>
                  <w:rPr>
                    <w:rFonts w:ascii="CorpoSLig" w:hAnsi="CorpoSLig"/>
                    <w:snapToGrid w:val="0"/>
                    <w:sz w:val="22"/>
                  </w:rPr>
                </w:pPr>
                <w:r>
                  <w:rPr>
                    <w:rFonts w:ascii="CorpoSLig" w:hAnsi="CorpoSLig"/>
                    <w:snapToGrid w:val="0"/>
                    <w:sz w:val="22"/>
                  </w:rPr>
                  <w:t>+</w:t>
                </w:r>
                <w:r w:rsidR="00297EE0">
                  <w:rPr>
                    <w:rFonts w:ascii="CorpoSLig" w:hAnsi="CorpoSLig"/>
                    <w:snapToGrid w:val="0"/>
                    <w:sz w:val="22"/>
                  </w:rPr>
                  <w:t>6.7</w:t>
                </w:r>
              </w:p>
            </w:tc>
            <w:tc>
              <w:tcPr>
                <w:tcW w:w="1701" w:type="dxa"/>
              </w:tcPr>
              <w:p w:rsidR="00494E98" w:rsidRPr="00176BB3" w:rsidRDefault="001F4E31" w:rsidP="00297EE0">
                <w:pPr>
                  <w:spacing w:after="0" w:line="240" w:lineRule="auto"/>
                  <w:ind w:right="100"/>
                  <w:jc w:val="right"/>
                  <w:rPr>
                    <w:rFonts w:ascii="CorpoSLig" w:hAnsi="CorpoSLig"/>
                    <w:snapToGrid w:val="0"/>
                    <w:sz w:val="22"/>
                  </w:rPr>
                </w:pPr>
                <w:r>
                  <w:rPr>
                    <w:rFonts w:ascii="CorpoSLig" w:hAnsi="CorpoSLig"/>
                    <w:snapToGrid w:val="0"/>
                    <w:sz w:val="22"/>
                  </w:rPr>
                  <w:t>8</w:t>
                </w:r>
                <w:r w:rsidR="00297EE0">
                  <w:rPr>
                    <w:rFonts w:ascii="CorpoSLig" w:hAnsi="CorpoSLig"/>
                    <w:snapToGrid w:val="0"/>
                    <w:sz w:val="22"/>
                  </w:rPr>
                  <w:t>4,802</w:t>
                </w:r>
              </w:p>
            </w:tc>
            <w:tc>
              <w:tcPr>
                <w:tcW w:w="992" w:type="dxa"/>
              </w:tcPr>
              <w:p w:rsidR="00494E98" w:rsidRPr="00176BB3" w:rsidRDefault="001F4E31" w:rsidP="00297EE0">
                <w:pPr>
                  <w:spacing w:after="0" w:line="240" w:lineRule="auto"/>
                  <w:ind w:right="100"/>
                  <w:jc w:val="right"/>
                  <w:rPr>
                    <w:rFonts w:ascii="CorpoSLig" w:hAnsi="CorpoSLig"/>
                    <w:snapToGrid w:val="0"/>
                    <w:sz w:val="22"/>
                  </w:rPr>
                </w:pPr>
                <w:r>
                  <w:rPr>
                    <w:rFonts w:ascii="CorpoSLig" w:hAnsi="CorpoSLig"/>
                    <w:snapToGrid w:val="0"/>
                    <w:sz w:val="22"/>
                  </w:rPr>
                  <w:t>+</w:t>
                </w:r>
                <w:r w:rsidR="00297EE0">
                  <w:rPr>
                    <w:rFonts w:ascii="CorpoSLig" w:hAnsi="CorpoSLig"/>
                    <w:snapToGrid w:val="0"/>
                    <w:sz w:val="22"/>
                  </w:rPr>
                  <w:t>7.3</w:t>
                </w:r>
              </w:p>
            </w:tc>
          </w:tr>
          <w:tr w:rsidR="00494E98" w:rsidRPr="002D54A6" w:rsidTr="00392B9D">
            <w:trPr>
              <w:trHeight w:val="346"/>
            </w:trPr>
            <w:tc>
              <w:tcPr>
                <w:tcW w:w="2120" w:type="dxa"/>
              </w:tcPr>
              <w:p w:rsidR="00494E98" w:rsidRPr="002D54A6" w:rsidRDefault="00494E98" w:rsidP="00494E98">
                <w:pPr>
                  <w:spacing w:after="0" w:line="240" w:lineRule="auto"/>
                  <w:ind w:firstLine="220"/>
                  <w:rPr>
                    <w:rFonts w:ascii="CorpoSLig" w:hAnsi="CorpoSLig"/>
                    <w:snapToGrid w:val="0"/>
                    <w:sz w:val="22"/>
                  </w:rPr>
                </w:pPr>
                <w:r w:rsidRPr="002D54A6">
                  <w:rPr>
                    <w:rFonts w:ascii="CorpoSLig" w:hAnsi="CorpoSLig"/>
                    <w:snapToGrid w:val="0"/>
                    <w:sz w:val="22"/>
                  </w:rPr>
                  <w:t xml:space="preserve">- </w:t>
                </w:r>
                <w:r>
                  <w:rPr>
                    <w:rFonts w:ascii="CorpoSLig" w:hAnsi="CorpoSLig"/>
                    <w:snapToGrid w:val="0"/>
                    <w:sz w:val="22"/>
                  </w:rPr>
                  <w:t>thereof Germany</w:t>
                </w:r>
              </w:p>
            </w:tc>
            <w:tc>
              <w:tcPr>
                <w:tcW w:w="1596" w:type="dxa"/>
              </w:tcPr>
              <w:p w:rsidR="00494E98" w:rsidRPr="002D54A6" w:rsidRDefault="00494E98" w:rsidP="00297EE0">
                <w:pPr>
                  <w:spacing w:after="0" w:line="240" w:lineRule="auto"/>
                  <w:ind w:right="100"/>
                  <w:jc w:val="right"/>
                  <w:rPr>
                    <w:rFonts w:ascii="CorpoSLig" w:hAnsi="CorpoSLig"/>
                    <w:snapToGrid w:val="0"/>
                    <w:sz w:val="22"/>
                  </w:rPr>
                </w:pPr>
                <w:r>
                  <w:rPr>
                    <w:rFonts w:ascii="CorpoSLig" w:hAnsi="CorpoSLig"/>
                    <w:snapToGrid w:val="0"/>
                    <w:sz w:val="22"/>
                  </w:rPr>
                  <w:t>1</w:t>
                </w:r>
                <w:r w:rsidR="00297EE0">
                  <w:rPr>
                    <w:rFonts w:ascii="CorpoSLig" w:hAnsi="CorpoSLig"/>
                    <w:snapToGrid w:val="0"/>
                    <w:sz w:val="22"/>
                  </w:rPr>
                  <w:t>6,539</w:t>
                </w:r>
              </w:p>
            </w:tc>
            <w:tc>
              <w:tcPr>
                <w:tcW w:w="992" w:type="dxa"/>
              </w:tcPr>
              <w:p w:rsidR="00494E98" w:rsidRPr="002D54A6" w:rsidRDefault="00E06B2F" w:rsidP="00392B9D">
                <w:pPr>
                  <w:spacing w:after="0" w:line="240" w:lineRule="auto"/>
                  <w:ind w:right="100"/>
                  <w:jc w:val="right"/>
                  <w:rPr>
                    <w:rFonts w:ascii="CorpoSLig" w:hAnsi="CorpoSLig"/>
                    <w:snapToGrid w:val="0"/>
                    <w:sz w:val="22"/>
                  </w:rPr>
                </w:pPr>
                <w:r>
                  <w:rPr>
                    <w:rFonts w:ascii="CorpoSLig" w:hAnsi="CorpoSLig"/>
                    <w:snapToGrid w:val="0"/>
                    <w:sz w:val="22"/>
                  </w:rPr>
                  <w:t>+</w:t>
                </w:r>
                <w:r w:rsidR="00297EE0">
                  <w:rPr>
                    <w:rFonts w:ascii="CorpoSLig" w:hAnsi="CorpoSLig"/>
                    <w:snapToGrid w:val="0"/>
                    <w:sz w:val="22"/>
                  </w:rPr>
                  <w:t>7.9</w:t>
                </w:r>
              </w:p>
            </w:tc>
            <w:tc>
              <w:tcPr>
                <w:tcW w:w="1701" w:type="dxa"/>
              </w:tcPr>
              <w:p w:rsidR="00494E98" w:rsidRDefault="00297EE0" w:rsidP="00392B9D">
                <w:pPr>
                  <w:spacing w:after="0" w:line="240" w:lineRule="auto"/>
                  <w:ind w:right="100"/>
                  <w:jc w:val="right"/>
                  <w:rPr>
                    <w:rFonts w:ascii="CorpoSLig" w:hAnsi="CorpoSLig"/>
                    <w:snapToGrid w:val="0"/>
                    <w:sz w:val="22"/>
                  </w:rPr>
                </w:pPr>
                <w:r>
                  <w:rPr>
                    <w:rFonts w:ascii="CorpoSLig" w:hAnsi="CorpoSLig"/>
                    <w:snapToGrid w:val="0"/>
                    <w:sz w:val="22"/>
                  </w:rPr>
                  <w:t>30,458</w:t>
                </w:r>
              </w:p>
            </w:tc>
            <w:tc>
              <w:tcPr>
                <w:tcW w:w="992" w:type="dxa"/>
              </w:tcPr>
              <w:p w:rsidR="00494E98" w:rsidRPr="002D54A6" w:rsidRDefault="001F4E31" w:rsidP="00297EE0">
                <w:pPr>
                  <w:spacing w:after="0" w:line="240" w:lineRule="auto"/>
                  <w:ind w:right="100"/>
                  <w:jc w:val="right"/>
                  <w:rPr>
                    <w:rFonts w:ascii="CorpoSLig" w:hAnsi="CorpoSLig"/>
                    <w:snapToGrid w:val="0"/>
                    <w:sz w:val="22"/>
                  </w:rPr>
                </w:pPr>
                <w:r>
                  <w:rPr>
                    <w:rFonts w:ascii="CorpoSLig" w:hAnsi="CorpoSLig"/>
                    <w:snapToGrid w:val="0"/>
                    <w:sz w:val="22"/>
                  </w:rPr>
                  <w:t>+</w:t>
                </w:r>
                <w:r w:rsidR="00297EE0">
                  <w:rPr>
                    <w:rFonts w:ascii="CorpoSLig" w:hAnsi="CorpoSLig"/>
                    <w:snapToGrid w:val="0"/>
                    <w:sz w:val="22"/>
                  </w:rPr>
                  <w:t>9.3</w:t>
                </w:r>
              </w:p>
            </w:tc>
          </w:tr>
          <w:tr w:rsidR="00494E98" w:rsidRPr="002D54A6" w:rsidTr="00392B9D">
            <w:trPr>
              <w:trHeight w:val="346"/>
            </w:trPr>
            <w:tc>
              <w:tcPr>
                <w:tcW w:w="2120" w:type="dxa"/>
              </w:tcPr>
              <w:p w:rsidR="00494E98" w:rsidRPr="002D54A6" w:rsidRDefault="00494E98" w:rsidP="00392B9D">
                <w:pPr>
                  <w:spacing w:after="0" w:line="240" w:lineRule="auto"/>
                  <w:rPr>
                    <w:rFonts w:ascii="CorpoSLig" w:hAnsi="CorpoSLig"/>
                    <w:snapToGrid w:val="0"/>
                    <w:sz w:val="22"/>
                  </w:rPr>
                </w:pPr>
                <w:r w:rsidRPr="002D54A6">
                  <w:rPr>
                    <w:rFonts w:ascii="CorpoSLig" w:hAnsi="CorpoSLig"/>
                    <w:snapToGrid w:val="0"/>
                    <w:sz w:val="22"/>
                  </w:rPr>
                  <w:t>NAFTA</w:t>
                </w:r>
              </w:p>
            </w:tc>
            <w:tc>
              <w:tcPr>
                <w:tcW w:w="1596" w:type="dxa"/>
              </w:tcPr>
              <w:p w:rsidR="00494E98" w:rsidRPr="002D54A6" w:rsidRDefault="00297EE0" w:rsidP="00392B9D">
                <w:pPr>
                  <w:spacing w:after="0" w:line="240" w:lineRule="auto"/>
                  <w:ind w:right="100"/>
                  <w:jc w:val="right"/>
                  <w:rPr>
                    <w:rFonts w:ascii="CorpoSLig" w:hAnsi="CorpoSLig"/>
                    <w:snapToGrid w:val="0"/>
                    <w:sz w:val="22"/>
                  </w:rPr>
                </w:pPr>
                <w:r>
                  <w:rPr>
                    <w:rFonts w:ascii="CorpoSLig" w:hAnsi="CorpoSLig"/>
                    <w:snapToGrid w:val="0"/>
                    <w:sz w:val="22"/>
                  </w:rPr>
                  <w:t>25,159</w:t>
                </w:r>
              </w:p>
            </w:tc>
            <w:tc>
              <w:tcPr>
                <w:tcW w:w="992" w:type="dxa"/>
              </w:tcPr>
              <w:p w:rsidR="00494E98" w:rsidRPr="002D54A6" w:rsidRDefault="00E06B2F" w:rsidP="00392B9D">
                <w:pPr>
                  <w:spacing w:after="0" w:line="240" w:lineRule="auto"/>
                  <w:ind w:right="100"/>
                  <w:jc w:val="right"/>
                  <w:rPr>
                    <w:rFonts w:ascii="CorpoSLig" w:hAnsi="CorpoSLig"/>
                    <w:snapToGrid w:val="0"/>
                    <w:sz w:val="22"/>
                  </w:rPr>
                </w:pPr>
                <w:r>
                  <w:rPr>
                    <w:rFonts w:ascii="CorpoSLig" w:hAnsi="CorpoSLig"/>
                    <w:snapToGrid w:val="0"/>
                    <w:sz w:val="22"/>
                  </w:rPr>
                  <w:t>+</w:t>
                </w:r>
                <w:r w:rsidR="00297EE0">
                  <w:rPr>
                    <w:rFonts w:ascii="CorpoSLig" w:hAnsi="CorpoSLig"/>
                    <w:snapToGrid w:val="0"/>
                    <w:sz w:val="22"/>
                  </w:rPr>
                  <w:t>2.6</w:t>
                </w:r>
              </w:p>
            </w:tc>
            <w:tc>
              <w:tcPr>
                <w:tcW w:w="1701" w:type="dxa"/>
              </w:tcPr>
              <w:p w:rsidR="00494E98" w:rsidRDefault="00297EE0" w:rsidP="00392B9D">
                <w:pPr>
                  <w:spacing w:after="0" w:line="240" w:lineRule="auto"/>
                  <w:ind w:right="100"/>
                  <w:jc w:val="right"/>
                  <w:rPr>
                    <w:rFonts w:ascii="CorpoSLig" w:hAnsi="CorpoSLig"/>
                    <w:snapToGrid w:val="0"/>
                    <w:sz w:val="22"/>
                  </w:rPr>
                </w:pPr>
                <w:r>
                  <w:rPr>
                    <w:rFonts w:ascii="CorpoSLig" w:hAnsi="CorpoSLig"/>
                    <w:snapToGrid w:val="0"/>
                    <w:sz w:val="22"/>
                  </w:rPr>
                  <w:t>50,360</w:t>
                </w:r>
              </w:p>
            </w:tc>
            <w:tc>
              <w:tcPr>
                <w:tcW w:w="992" w:type="dxa"/>
              </w:tcPr>
              <w:p w:rsidR="00494E98" w:rsidRPr="002D54A6" w:rsidRDefault="00E06B2F" w:rsidP="00392B9D">
                <w:pPr>
                  <w:spacing w:after="0" w:line="240" w:lineRule="auto"/>
                  <w:ind w:right="100"/>
                  <w:jc w:val="right"/>
                  <w:rPr>
                    <w:rFonts w:ascii="CorpoSLig" w:hAnsi="CorpoSLig"/>
                    <w:snapToGrid w:val="0"/>
                    <w:sz w:val="22"/>
                  </w:rPr>
                </w:pPr>
                <w:r>
                  <w:rPr>
                    <w:rFonts w:ascii="CorpoSLig" w:hAnsi="CorpoSLig"/>
                    <w:snapToGrid w:val="0"/>
                    <w:sz w:val="22"/>
                  </w:rPr>
                  <w:t>+</w:t>
                </w:r>
                <w:r w:rsidR="00297EE0">
                  <w:rPr>
                    <w:rFonts w:ascii="CorpoSLig" w:hAnsi="CorpoSLig"/>
                    <w:snapToGrid w:val="0"/>
                    <w:sz w:val="22"/>
                  </w:rPr>
                  <w:t>2.2</w:t>
                </w:r>
              </w:p>
            </w:tc>
          </w:tr>
          <w:tr w:rsidR="00494E98" w:rsidRPr="00B7511D" w:rsidTr="00392B9D">
            <w:trPr>
              <w:trHeight w:val="346"/>
            </w:trPr>
            <w:tc>
              <w:tcPr>
                <w:tcW w:w="2120" w:type="dxa"/>
              </w:tcPr>
              <w:p w:rsidR="00494E98" w:rsidRPr="00B7511D" w:rsidRDefault="00494E98" w:rsidP="00494E98">
                <w:pPr>
                  <w:spacing w:after="0" w:line="240" w:lineRule="auto"/>
                  <w:ind w:firstLine="220"/>
                  <w:rPr>
                    <w:rFonts w:ascii="CorpoSLig" w:hAnsi="CorpoSLig"/>
                    <w:snapToGrid w:val="0"/>
                    <w:sz w:val="22"/>
                    <w:highlight w:val="yellow"/>
                  </w:rPr>
                </w:pPr>
                <w:r w:rsidRPr="002D54A6">
                  <w:rPr>
                    <w:rFonts w:ascii="CorpoSLig" w:hAnsi="CorpoSLig"/>
                    <w:snapToGrid w:val="0"/>
                    <w:sz w:val="22"/>
                  </w:rPr>
                  <w:t xml:space="preserve">- </w:t>
                </w:r>
                <w:r>
                  <w:rPr>
                    <w:rFonts w:ascii="CorpoSLig" w:hAnsi="CorpoSLig"/>
                    <w:snapToGrid w:val="0"/>
                    <w:sz w:val="22"/>
                  </w:rPr>
                  <w:t>thereof</w:t>
                </w:r>
                <w:r w:rsidRPr="002D54A6">
                  <w:rPr>
                    <w:rFonts w:ascii="CorpoSLig" w:hAnsi="CorpoSLig"/>
                    <w:snapToGrid w:val="0"/>
                    <w:sz w:val="22"/>
                  </w:rPr>
                  <w:t xml:space="preserve"> USA</w:t>
                </w:r>
              </w:p>
            </w:tc>
            <w:tc>
              <w:tcPr>
                <w:tcW w:w="1596" w:type="dxa"/>
              </w:tcPr>
              <w:p w:rsidR="00494E98" w:rsidRPr="002D54A6" w:rsidRDefault="001F4E31" w:rsidP="00297EE0">
                <w:pPr>
                  <w:tabs>
                    <w:tab w:val="center" w:pos="718"/>
                    <w:tab w:val="right" w:pos="1436"/>
                  </w:tabs>
                  <w:spacing w:after="0" w:line="240" w:lineRule="auto"/>
                  <w:ind w:right="100"/>
                  <w:jc w:val="right"/>
                  <w:rPr>
                    <w:rFonts w:ascii="CorpoSLig" w:hAnsi="CorpoSLig"/>
                    <w:snapToGrid w:val="0"/>
                    <w:sz w:val="22"/>
                  </w:rPr>
                </w:pPr>
                <w:r>
                  <w:rPr>
                    <w:rFonts w:ascii="CorpoSLig" w:hAnsi="CorpoSLig"/>
                    <w:snapToGrid w:val="0"/>
                    <w:sz w:val="22"/>
                  </w:rPr>
                  <w:t>22,</w:t>
                </w:r>
                <w:r w:rsidR="00297EE0">
                  <w:rPr>
                    <w:rFonts w:ascii="CorpoSLig" w:hAnsi="CorpoSLig"/>
                    <w:snapToGrid w:val="0"/>
                    <w:sz w:val="22"/>
                  </w:rPr>
                  <w:t>609</w:t>
                </w:r>
              </w:p>
            </w:tc>
            <w:tc>
              <w:tcPr>
                <w:tcW w:w="992" w:type="dxa"/>
              </w:tcPr>
              <w:p w:rsidR="00494E98" w:rsidRPr="002D54A6" w:rsidRDefault="001F4E31" w:rsidP="00297EE0">
                <w:pPr>
                  <w:spacing w:after="0" w:line="240" w:lineRule="auto"/>
                  <w:ind w:right="100"/>
                  <w:jc w:val="right"/>
                  <w:rPr>
                    <w:rFonts w:ascii="CorpoSLig" w:hAnsi="CorpoSLig"/>
                    <w:snapToGrid w:val="0"/>
                    <w:sz w:val="22"/>
                  </w:rPr>
                </w:pPr>
                <w:r>
                  <w:rPr>
                    <w:rFonts w:ascii="CorpoSLig" w:hAnsi="CorpoSLig"/>
                    <w:snapToGrid w:val="0"/>
                    <w:sz w:val="22"/>
                  </w:rPr>
                  <w:t>+</w:t>
                </w:r>
                <w:r w:rsidR="00297EE0">
                  <w:rPr>
                    <w:rFonts w:ascii="CorpoSLig" w:hAnsi="CorpoSLig"/>
                    <w:snapToGrid w:val="0"/>
                    <w:sz w:val="22"/>
                  </w:rPr>
                  <w:t>2.6</w:t>
                </w:r>
              </w:p>
            </w:tc>
            <w:tc>
              <w:tcPr>
                <w:tcW w:w="1701" w:type="dxa"/>
              </w:tcPr>
              <w:p w:rsidR="00494E98" w:rsidRDefault="00494E98" w:rsidP="00297EE0">
                <w:pPr>
                  <w:spacing w:after="0" w:line="240" w:lineRule="auto"/>
                  <w:ind w:right="100"/>
                  <w:jc w:val="right"/>
                  <w:rPr>
                    <w:rFonts w:ascii="CorpoSLig" w:hAnsi="CorpoSLig"/>
                    <w:snapToGrid w:val="0"/>
                    <w:sz w:val="22"/>
                  </w:rPr>
                </w:pPr>
                <w:r>
                  <w:rPr>
                    <w:rFonts w:ascii="CorpoSLig" w:hAnsi="CorpoSLig"/>
                    <w:snapToGrid w:val="0"/>
                    <w:sz w:val="22"/>
                  </w:rPr>
                  <w:t>4</w:t>
                </w:r>
                <w:r w:rsidR="00297EE0">
                  <w:rPr>
                    <w:rFonts w:ascii="CorpoSLig" w:hAnsi="CorpoSLig"/>
                    <w:snapToGrid w:val="0"/>
                    <w:sz w:val="22"/>
                  </w:rPr>
                  <w:t>5,213</w:t>
                </w:r>
              </w:p>
            </w:tc>
            <w:tc>
              <w:tcPr>
                <w:tcW w:w="992" w:type="dxa"/>
              </w:tcPr>
              <w:p w:rsidR="00494E98" w:rsidRPr="002D54A6" w:rsidRDefault="001F4E31" w:rsidP="00297EE0">
                <w:pPr>
                  <w:spacing w:after="0" w:line="240" w:lineRule="auto"/>
                  <w:ind w:right="100"/>
                  <w:jc w:val="right"/>
                  <w:rPr>
                    <w:rFonts w:ascii="CorpoSLig" w:hAnsi="CorpoSLig"/>
                    <w:snapToGrid w:val="0"/>
                    <w:sz w:val="22"/>
                  </w:rPr>
                </w:pPr>
                <w:r>
                  <w:rPr>
                    <w:rFonts w:ascii="CorpoSLig" w:hAnsi="CorpoSLig"/>
                    <w:snapToGrid w:val="0"/>
                    <w:sz w:val="22"/>
                  </w:rPr>
                  <w:t>+</w:t>
                </w:r>
                <w:r w:rsidR="00297EE0">
                  <w:rPr>
                    <w:rFonts w:ascii="CorpoSLig" w:hAnsi="CorpoSLig"/>
                    <w:snapToGrid w:val="0"/>
                    <w:sz w:val="22"/>
                  </w:rPr>
                  <w:t>1.5</w:t>
                </w:r>
              </w:p>
            </w:tc>
          </w:tr>
          <w:tr w:rsidR="00494E98" w:rsidRPr="002D54A6" w:rsidTr="00392B9D">
            <w:trPr>
              <w:trHeight w:val="346"/>
            </w:trPr>
            <w:tc>
              <w:tcPr>
                <w:tcW w:w="2120" w:type="dxa"/>
              </w:tcPr>
              <w:p w:rsidR="00494E98" w:rsidRPr="00D27775" w:rsidRDefault="00494E98" w:rsidP="00494E98">
                <w:pPr>
                  <w:spacing w:after="0" w:line="240" w:lineRule="auto"/>
                  <w:rPr>
                    <w:rFonts w:ascii="CorpoSLig" w:hAnsi="CorpoSLig"/>
                    <w:snapToGrid w:val="0"/>
                    <w:sz w:val="22"/>
                  </w:rPr>
                </w:pPr>
                <w:r w:rsidRPr="00D27775">
                  <w:rPr>
                    <w:rFonts w:ascii="CorpoSLig" w:hAnsi="CorpoSLig"/>
                    <w:snapToGrid w:val="0"/>
                    <w:sz w:val="22"/>
                  </w:rPr>
                  <w:t>Asi</w:t>
                </w:r>
                <w:r>
                  <w:rPr>
                    <w:rFonts w:ascii="CorpoSLig" w:hAnsi="CorpoSLig"/>
                    <w:snapToGrid w:val="0"/>
                    <w:sz w:val="22"/>
                  </w:rPr>
                  <w:t>a</w:t>
                </w:r>
                <w:r w:rsidRPr="00D27775">
                  <w:rPr>
                    <w:rFonts w:ascii="CorpoSLig" w:hAnsi="CorpoSLig"/>
                    <w:snapToGrid w:val="0"/>
                    <w:sz w:val="22"/>
                  </w:rPr>
                  <w:t>/Pa</w:t>
                </w:r>
                <w:r>
                  <w:rPr>
                    <w:rFonts w:ascii="CorpoSLig" w:hAnsi="CorpoSLig"/>
                    <w:snapToGrid w:val="0"/>
                    <w:sz w:val="22"/>
                  </w:rPr>
                  <w:t>cific</w:t>
                </w:r>
              </w:p>
            </w:tc>
            <w:tc>
              <w:tcPr>
                <w:tcW w:w="1596" w:type="dxa"/>
              </w:tcPr>
              <w:p w:rsidR="00494E98" w:rsidRPr="00D27775" w:rsidRDefault="00E06B2F" w:rsidP="00392B9D">
                <w:pPr>
                  <w:spacing w:after="0" w:line="240" w:lineRule="auto"/>
                  <w:ind w:right="100"/>
                  <w:jc w:val="right"/>
                  <w:rPr>
                    <w:rFonts w:ascii="CorpoSLig" w:hAnsi="CorpoSLig"/>
                    <w:snapToGrid w:val="0"/>
                    <w:sz w:val="22"/>
                  </w:rPr>
                </w:pPr>
                <w:r>
                  <w:rPr>
                    <w:rFonts w:ascii="CorpoSLig" w:hAnsi="CorpoSLig"/>
                    <w:snapToGrid w:val="0"/>
                    <w:sz w:val="22"/>
                  </w:rPr>
                  <w:t>32,873</w:t>
                </w:r>
              </w:p>
            </w:tc>
            <w:tc>
              <w:tcPr>
                <w:tcW w:w="992" w:type="dxa"/>
              </w:tcPr>
              <w:p w:rsidR="00494E98" w:rsidRPr="002D54A6" w:rsidRDefault="00E06B2F" w:rsidP="00392B9D">
                <w:pPr>
                  <w:spacing w:after="0" w:line="240" w:lineRule="auto"/>
                  <w:ind w:right="100"/>
                  <w:jc w:val="right"/>
                  <w:rPr>
                    <w:rFonts w:ascii="CorpoSLig" w:hAnsi="CorpoSLig"/>
                    <w:snapToGrid w:val="0"/>
                    <w:sz w:val="22"/>
                  </w:rPr>
                </w:pPr>
                <w:r>
                  <w:rPr>
                    <w:rFonts w:ascii="CorpoSLig" w:hAnsi="CorpoSLig"/>
                    <w:snapToGrid w:val="0"/>
                    <w:sz w:val="22"/>
                  </w:rPr>
                  <w:t>+54.1</w:t>
                </w:r>
              </w:p>
            </w:tc>
            <w:tc>
              <w:tcPr>
                <w:tcW w:w="1701" w:type="dxa"/>
              </w:tcPr>
              <w:p w:rsidR="00494E98" w:rsidRDefault="00E06B2F" w:rsidP="00392B9D">
                <w:pPr>
                  <w:spacing w:after="0" w:line="240" w:lineRule="auto"/>
                  <w:ind w:right="100"/>
                  <w:jc w:val="right"/>
                  <w:rPr>
                    <w:rFonts w:ascii="CorpoSLig" w:hAnsi="CorpoSLig"/>
                    <w:snapToGrid w:val="0"/>
                    <w:sz w:val="22"/>
                  </w:rPr>
                </w:pPr>
                <w:r>
                  <w:rPr>
                    <w:rFonts w:ascii="CorpoSLig" w:hAnsi="CorpoSLig"/>
                    <w:snapToGrid w:val="0"/>
                    <w:sz w:val="22"/>
                  </w:rPr>
                  <w:t>72,626</w:t>
                </w:r>
              </w:p>
            </w:tc>
            <w:tc>
              <w:tcPr>
                <w:tcW w:w="992" w:type="dxa"/>
              </w:tcPr>
              <w:p w:rsidR="00494E98" w:rsidRPr="00D27775" w:rsidRDefault="00E06B2F" w:rsidP="00392B9D">
                <w:pPr>
                  <w:spacing w:after="0" w:line="240" w:lineRule="auto"/>
                  <w:ind w:right="100"/>
                  <w:jc w:val="right"/>
                  <w:rPr>
                    <w:rFonts w:ascii="CorpoSLig" w:hAnsi="CorpoSLig"/>
                    <w:snapToGrid w:val="0"/>
                    <w:sz w:val="22"/>
                  </w:rPr>
                </w:pPr>
                <w:r>
                  <w:rPr>
                    <w:rFonts w:ascii="CorpoSLig" w:hAnsi="CorpoSLig"/>
                    <w:snapToGrid w:val="0"/>
                    <w:sz w:val="22"/>
                  </w:rPr>
                  <w:t>+49.5</w:t>
                </w:r>
              </w:p>
            </w:tc>
            <w:bookmarkStart w:id="1" w:name="_GoBack"/>
            <w:bookmarkEnd w:id="1"/>
          </w:tr>
          <w:tr w:rsidR="00494E98" w:rsidRPr="002D54A6" w:rsidTr="00392B9D">
            <w:trPr>
              <w:trHeight w:val="346"/>
            </w:trPr>
            <w:tc>
              <w:tcPr>
                <w:tcW w:w="2120" w:type="dxa"/>
              </w:tcPr>
              <w:p w:rsidR="00494E98" w:rsidRPr="002D54A6" w:rsidRDefault="00494E98" w:rsidP="00494E98">
                <w:pPr>
                  <w:spacing w:after="0" w:line="240" w:lineRule="auto"/>
                  <w:ind w:firstLine="220"/>
                  <w:rPr>
                    <w:rFonts w:ascii="CorpoSLig" w:hAnsi="CorpoSLig"/>
                    <w:snapToGrid w:val="0"/>
                    <w:sz w:val="22"/>
                  </w:rPr>
                </w:pPr>
                <w:r>
                  <w:rPr>
                    <w:rFonts w:ascii="CorpoSLig" w:hAnsi="CorpoSLig"/>
                    <w:snapToGrid w:val="0"/>
                    <w:sz w:val="22"/>
                  </w:rPr>
                  <w:t>- thereof</w:t>
                </w:r>
                <w:r w:rsidRPr="002D54A6">
                  <w:rPr>
                    <w:rFonts w:ascii="CorpoSLig" w:hAnsi="CorpoSLig"/>
                    <w:snapToGrid w:val="0"/>
                    <w:sz w:val="22"/>
                  </w:rPr>
                  <w:t xml:space="preserve"> Japan</w:t>
                </w:r>
              </w:p>
            </w:tc>
            <w:tc>
              <w:tcPr>
                <w:tcW w:w="1596" w:type="dxa"/>
              </w:tcPr>
              <w:p w:rsidR="00494E98" w:rsidRPr="002D54A6" w:rsidRDefault="001F4E31" w:rsidP="00392B9D">
                <w:pPr>
                  <w:spacing w:after="0" w:line="240" w:lineRule="auto"/>
                  <w:ind w:right="100"/>
                  <w:jc w:val="right"/>
                  <w:rPr>
                    <w:rFonts w:ascii="CorpoSLig" w:hAnsi="CorpoSLig"/>
                    <w:snapToGrid w:val="0"/>
                    <w:sz w:val="22"/>
                  </w:rPr>
                </w:pPr>
                <w:r>
                  <w:rPr>
                    <w:rFonts w:ascii="CorpoSLig" w:hAnsi="CorpoSLig"/>
                    <w:snapToGrid w:val="0"/>
                    <w:sz w:val="22"/>
                  </w:rPr>
                  <w:t>5,</w:t>
                </w:r>
                <w:r w:rsidR="00297EE0">
                  <w:rPr>
                    <w:rFonts w:ascii="CorpoSLig" w:hAnsi="CorpoSLig"/>
                    <w:snapToGrid w:val="0"/>
                    <w:sz w:val="22"/>
                  </w:rPr>
                  <w:t>059</w:t>
                </w:r>
              </w:p>
            </w:tc>
            <w:tc>
              <w:tcPr>
                <w:tcW w:w="992" w:type="dxa"/>
              </w:tcPr>
              <w:p w:rsidR="00494E98" w:rsidRPr="002D54A6" w:rsidRDefault="001F4E31" w:rsidP="00297EE0">
                <w:pPr>
                  <w:spacing w:after="0" w:line="240" w:lineRule="auto"/>
                  <w:ind w:right="100"/>
                  <w:jc w:val="right"/>
                  <w:rPr>
                    <w:rFonts w:ascii="CorpoSLig" w:hAnsi="CorpoSLig"/>
                    <w:snapToGrid w:val="0"/>
                    <w:sz w:val="22"/>
                  </w:rPr>
                </w:pPr>
                <w:r>
                  <w:rPr>
                    <w:rFonts w:ascii="CorpoSLig" w:hAnsi="CorpoSLig"/>
                    <w:snapToGrid w:val="0"/>
                    <w:sz w:val="22"/>
                  </w:rPr>
                  <w:t>+5</w:t>
                </w:r>
                <w:r w:rsidR="00297EE0">
                  <w:rPr>
                    <w:rFonts w:ascii="CorpoSLig" w:hAnsi="CorpoSLig"/>
                    <w:snapToGrid w:val="0"/>
                    <w:sz w:val="22"/>
                  </w:rPr>
                  <w:t>3.3</w:t>
                </w:r>
              </w:p>
            </w:tc>
            <w:tc>
              <w:tcPr>
                <w:tcW w:w="1701" w:type="dxa"/>
              </w:tcPr>
              <w:p w:rsidR="00494E98" w:rsidRDefault="001F4E31" w:rsidP="00297EE0">
                <w:pPr>
                  <w:spacing w:after="0" w:line="240" w:lineRule="auto"/>
                  <w:ind w:right="100"/>
                  <w:jc w:val="right"/>
                  <w:rPr>
                    <w:rFonts w:ascii="CorpoSLig" w:hAnsi="CorpoSLig"/>
                    <w:snapToGrid w:val="0"/>
                    <w:sz w:val="22"/>
                  </w:rPr>
                </w:pPr>
                <w:r>
                  <w:rPr>
                    <w:rFonts w:ascii="CorpoSLig" w:hAnsi="CorpoSLig"/>
                    <w:snapToGrid w:val="0"/>
                    <w:sz w:val="22"/>
                  </w:rPr>
                  <w:t>9,</w:t>
                </w:r>
                <w:r w:rsidR="00297EE0">
                  <w:rPr>
                    <w:rFonts w:ascii="CorpoSLig" w:hAnsi="CorpoSLig"/>
                    <w:snapToGrid w:val="0"/>
                    <w:sz w:val="22"/>
                  </w:rPr>
                  <w:t>117</w:t>
                </w:r>
              </w:p>
            </w:tc>
            <w:tc>
              <w:tcPr>
                <w:tcW w:w="992" w:type="dxa"/>
              </w:tcPr>
              <w:p w:rsidR="00494E98" w:rsidRPr="002D54A6" w:rsidRDefault="001F4E31" w:rsidP="00297EE0">
                <w:pPr>
                  <w:spacing w:after="0" w:line="240" w:lineRule="auto"/>
                  <w:ind w:right="100"/>
                  <w:jc w:val="right"/>
                  <w:rPr>
                    <w:rFonts w:ascii="CorpoSLig" w:hAnsi="CorpoSLig"/>
                    <w:snapToGrid w:val="0"/>
                    <w:sz w:val="22"/>
                  </w:rPr>
                </w:pPr>
                <w:r>
                  <w:rPr>
                    <w:rFonts w:ascii="CorpoSLig" w:hAnsi="CorpoSLig"/>
                    <w:snapToGrid w:val="0"/>
                    <w:sz w:val="22"/>
                  </w:rPr>
                  <w:t>+6</w:t>
                </w:r>
                <w:r w:rsidR="00297EE0">
                  <w:rPr>
                    <w:rFonts w:ascii="CorpoSLig" w:hAnsi="CorpoSLig"/>
                    <w:snapToGrid w:val="0"/>
                    <w:sz w:val="22"/>
                  </w:rPr>
                  <w:t>2.4</w:t>
                </w:r>
              </w:p>
            </w:tc>
          </w:tr>
          <w:tr w:rsidR="00494E98" w:rsidRPr="002D54A6" w:rsidTr="00392B9D">
            <w:trPr>
              <w:trHeight w:val="346"/>
            </w:trPr>
            <w:tc>
              <w:tcPr>
                <w:tcW w:w="2120" w:type="dxa"/>
              </w:tcPr>
              <w:p w:rsidR="00494E98" w:rsidRPr="002D54A6" w:rsidRDefault="00494E98" w:rsidP="00494E98">
                <w:pPr>
                  <w:spacing w:after="0" w:line="240" w:lineRule="auto"/>
                  <w:ind w:firstLine="220"/>
                  <w:rPr>
                    <w:rFonts w:ascii="CorpoSLig" w:hAnsi="CorpoSLig"/>
                    <w:snapToGrid w:val="0"/>
                    <w:sz w:val="22"/>
                  </w:rPr>
                </w:pPr>
                <w:r w:rsidRPr="002D54A6">
                  <w:rPr>
                    <w:rFonts w:ascii="CorpoSLig" w:hAnsi="CorpoSLig"/>
                    <w:snapToGrid w:val="0"/>
                    <w:sz w:val="22"/>
                  </w:rPr>
                  <w:t xml:space="preserve">- </w:t>
                </w:r>
                <w:r>
                  <w:rPr>
                    <w:rFonts w:ascii="CorpoSLig" w:hAnsi="CorpoSLig"/>
                    <w:snapToGrid w:val="0"/>
                    <w:sz w:val="22"/>
                  </w:rPr>
                  <w:t>thereof</w:t>
                </w:r>
                <w:r w:rsidRPr="002D54A6">
                  <w:rPr>
                    <w:rFonts w:ascii="CorpoSLig" w:hAnsi="CorpoSLig"/>
                    <w:snapToGrid w:val="0"/>
                    <w:sz w:val="22"/>
                  </w:rPr>
                  <w:t xml:space="preserve"> China</w:t>
                </w:r>
              </w:p>
            </w:tc>
            <w:tc>
              <w:tcPr>
                <w:tcW w:w="1596" w:type="dxa"/>
              </w:tcPr>
              <w:p w:rsidR="00494E98" w:rsidRPr="002D54A6" w:rsidRDefault="001F4E31" w:rsidP="00297EE0">
                <w:pPr>
                  <w:spacing w:after="0" w:line="240" w:lineRule="auto"/>
                  <w:ind w:right="100"/>
                  <w:jc w:val="right"/>
                  <w:rPr>
                    <w:rFonts w:ascii="CorpoSLig" w:hAnsi="CorpoSLig"/>
                    <w:snapToGrid w:val="0"/>
                    <w:sz w:val="22"/>
                  </w:rPr>
                </w:pPr>
                <w:r>
                  <w:rPr>
                    <w:rFonts w:ascii="CorpoSLig" w:hAnsi="CorpoSLig"/>
                    <w:snapToGrid w:val="0"/>
                    <w:sz w:val="22"/>
                  </w:rPr>
                  <w:t>17,</w:t>
                </w:r>
                <w:r w:rsidR="00297EE0">
                  <w:rPr>
                    <w:rFonts w:ascii="CorpoSLig" w:hAnsi="CorpoSLig"/>
                    <w:snapToGrid w:val="0"/>
                    <w:sz w:val="22"/>
                  </w:rPr>
                  <w:t>596</w:t>
                </w:r>
              </w:p>
            </w:tc>
            <w:tc>
              <w:tcPr>
                <w:tcW w:w="992" w:type="dxa"/>
              </w:tcPr>
              <w:p w:rsidR="00494E98" w:rsidRPr="002D54A6" w:rsidRDefault="001F4E31" w:rsidP="00297EE0">
                <w:pPr>
                  <w:spacing w:after="0" w:line="240" w:lineRule="auto"/>
                  <w:ind w:right="100"/>
                  <w:jc w:val="right"/>
                  <w:rPr>
                    <w:rFonts w:ascii="CorpoSLig" w:hAnsi="CorpoSLig"/>
                    <w:snapToGrid w:val="0"/>
                    <w:sz w:val="22"/>
                  </w:rPr>
                </w:pPr>
                <w:r>
                  <w:rPr>
                    <w:rFonts w:ascii="CorpoSLig" w:hAnsi="CorpoSLig"/>
                    <w:snapToGrid w:val="0"/>
                    <w:sz w:val="22"/>
                  </w:rPr>
                  <w:t>+</w:t>
                </w:r>
                <w:r w:rsidR="00297EE0">
                  <w:rPr>
                    <w:rFonts w:ascii="CorpoSLig" w:hAnsi="CorpoSLig"/>
                    <w:snapToGrid w:val="0"/>
                    <w:sz w:val="22"/>
                  </w:rPr>
                  <w:t>73.6</w:t>
                </w:r>
              </w:p>
            </w:tc>
            <w:tc>
              <w:tcPr>
                <w:tcW w:w="1701" w:type="dxa"/>
              </w:tcPr>
              <w:p w:rsidR="00494E98" w:rsidRDefault="001F4E31" w:rsidP="00297EE0">
                <w:pPr>
                  <w:spacing w:after="0" w:line="240" w:lineRule="auto"/>
                  <w:ind w:right="100"/>
                  <w:jc w:val="right"/>
                  <w:rPr>
                    <w:rFonts w:ascii="CorpoSLig" w:hAnsi="CorpoSLig"/>
                    <w:snapToGrid w:val="0"/>
                    <w:sz w:val="22"/>
                  </w:rPr>
                </w:pPr>
                <w:r>
                  <w:rPr>
                    <w:rFonts w:ascii="CorpoSLig" w:hAnsi="CorpoSLig"/>
                    <w:snapToGrid w:val="0"/>
                    <w:sz w:val="22"/>
                  </w:rPr>
                  <w:t>4</w:t>
                </w:r>
                <w:r w:rsidR="00297EE0">
                  <w:rPr>
                    <w:rFonts w:ascii="CorpoSLig" w:hAnsi="CorpoSLig"/>
                    <w:snapToGrid w:val="0"/>
                    <w:sz w:val="22"/>
                  </w:rPr>
                  <w:t>2,128</w:t>
                </w:r>
              </w:p>
            </w:tc>
            <w:tc>
              <w:tcPr>
                <w:tcW w:w="992" w:type="dxa"/>
              </w:tcPr>
              <w:p w:rsidR="00494E98" w:rsidRPr="002D54A6" w:rsidRDefault="001F4E31" w:rsidP="00297EE0">
                <w:pPr>
                  <w:spacing w:after="0" w:line="240" w:lineRule="auto"/>
                  <w:ind w:right="100"/>
                  <w:jc w:val="right"/>
                  <w:rPr>
                    <w:rFonts w:ascii="CorpoSLig" w:hAnsi="CorpoSLig"/>
                    <w:snapToGrid w:val="0"/>
                    <w:sz w:val="22"/>
                  </w:rPr>
                </w:pPr>
                <w:r>
                  <w:rPr>
                    <w:rFonts w:ascii="CorpoSLig" w:hAnsi="CorpoSLig"/>
                    <w:snapToGrid w:val="0"/>
                    <w:sz w:val="22"/>
                  </w:rPr>
                  <w:t>+</w:t>
                </w:r>
                <w:r w:rsidR="00297EE0">
                  <w:rPr>
                    <w:rFonts w:ascii="CorpoSLig" w:hAnsi="CorpoSLig"/>
                    <w:snapToGrid w:val="0"/>
                    <w:sz w:val="22"/>
                  </w:rPr>
                  <w:t>57.0</w:t>
                </w:r>
              </w:p>
            </w:tc>
          </w:tr>
        </w:tbl>
        <w:bookmarkEnd w:id="0"/>
        <w:p w:rsidR="009A1DCF" w:rsidRPr="00E06B2F" w:rsidRDefault="009A1DCF" w:rsidP="009A1DCF">
          <w:pPr>
            <w:pStyle w:val="40Continoustext13pt"/>
            <w:rPr>
              <w:rFonts w:ascii="CorpoSLig" w:hAnsi="CorpoSLig"/>
              <w:snapToGrid w:val="0"/>
              <w:sz w:val="22"/>
            </w:rPr>
          </w:pPr>
          <w:r w:rsidRPr="00E06B2F">
            <w:rPr>
              <w:rFonts w:ascii="CorpoSLig" w:hAnsi="CorpoSLig"/>
              <w:snapToGrid w:val="0"/>
              <w:sz w:val="22"/>
            </w:rPr>
            <w:t xml:space="preserve">* from 2014 </w:t>
          </w:r>
          <w:r w:rsidR="00E06B2F">
            <w:rPr>
              <w:rFonts w:ascii="CorpoSLig" w:hAnsi="CorpoSLig"/>
              <w:snapToGrid w:val="0"/>
              <w:sz w:val="22"/>
            </w:rPr>
            <w:t>incl.</w:t>
          </w:r>
          <w:r w:rsidRPr="00E06B2F">
            <w:rPr>
              <w:rFonts w:ascii="CorpoSLig" w:hAnsi="CorpoSLig"/>
              <w:snapToGrid w:val="0"/>
              <w:sz w:val="22"/>
            </w:rPr>
            <w:t xml:space="preserve"> V</w:t>
          </w:r>
          <w:r w:rsidR="00AB0F17">
            <w:rPr>
              <w:rFonts w:ascii="CorpoSLig" w:hAnsi="CorpoSLig"/>
              <w:snapToGrid w:val="0"/>
              <w:sz w:val="22"/>
            </w:rPr>
            <w:t>-Class segment</w:t>
          </w:r>
        </w:p>
        <w:p w:rsidR="00270652" w:rsidRPr="00D47282" w:rsidRDefault="008D3F74" w:rsidP="009A1DCF">
          <w:pPr>
            <w:pStyle w:val="40Continoustext13pt"/>
            <w:sectPr w:rsidR="00270652" w:rsidRPr="00D47282" w:rsidSect="00DD6439">
              <w:headerReference w:type="even" r:id="rId13"/>
              <w:headerReference w:type="default" r:id="rId14"/>
              <w:footerReference w:type="default" r:id="rId15"/>
              <w:headerReference w:type="first" r:id="rId16"/>
              <w:type w:val="continuous"/>
              <w:pgSz w:w="11907" w:h="16839" w:code="9"/>
              <w:pgMar w:top="1928" w:right="3289" w:bottom="1304" w:left="1418" w:header="425" w:footer="57" w:gutter="0"/>
              <w:cols w:space="720"/>
              <w:titlePg/>
              <w:docGrid w:linePitch="354"/>
            </w:sectPr>
          </w:pPr>
        </w:p>
      </w:sdtContent>
    </w:sdt>
    <w:sdt>
      <w:sdtPr>
        <w:alias w:val="Further Information"/>
        <w:tag w:val="Further Information"/>
        <w:id w:val="17380865"/>
        <w:lock w:val="sdtContentLocked"/>
        <w:placeholder>
          <w:docPart w:val="4981CB3102464C36A17B27279F71C416"/>
        </w:placeholder>
        <w:showingPlcHdr/>
        <w:text/>
      </w:sdtPr>
      <w:sdtEndPr/>
      <w:sdtContent>
        <w:p w:rsidR="00270652" w:rsidRDefault="00270652" w:rsidP="00311BBB">
          <w:pPr>
            <w:pStyle w:val="40Continoustext13pt"/>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17" w:history="1">
            <w:r w:rsidRPr="006D1DF2">
              <w:rPr>
                <w:rStyle w:val="41Continoustext13ptboldZchn"/>
              </w:rPr>
              <w:t>www.daimler.com</w:t>
            </w:r>
          </w:hyperlink>
          <w:r w:rsidRPr="00D47282">
            <w:rPr>
              <w:rStyle w:val="41Continoustext13ptboldZchn"/>
            </w:rPr>
            <w:t xml:space="preserve"> </w:t>
          </w:r>
        </w:p>
      </w:sdtContent>
    </w:sdt>
    <w:sdt>
      <w:sdtPr>
        <w:rPr>
          <w:rFonts w:ascii="CorpoS" w:hAnsi="CorpoS"/>
          <w:sz w:val="18"/>
        </w:rPr>
        <w:alias w:val="Disclaimer"/>
        <w:tag w:val="Disclaimer-Text"/>
        <w:id w:val="285169751"/>
        <w:lock w:val="sdtContentLocked"/>
        <w:placeholder>
          <w:docPart w:val="D5D8E55F2A9D4EC692CFB6E33B23E826"/>
        </w:placeholder>
        <w:showingPlcHdr/>
      </w:sdtPr>
      <w:sdtEndPr>
        <w:rPr>
          <w:rFonts w:ascii="CorpoA" w:hAnsi="CorpoA"/>
          <w:sz w:val="26"/>
        </w:rPr>
      </w:sdtEndPr>
      <w:sdtContent>
        <w:p w:rsidR="0035393F" w:rsidRDefault="001A0A16" w:rsidP="001C56DA">
          <w:pPr>
            <w:spacing w:after="0" w:line="240" w:lineRule="auto"/>
          </w:pPr>
          <w:r>
            <w:rPr>
              <w:rFonts w:ascii="CorpoS" w:hAnsi="CorpoS"/>
              <w:sz w:val="18"/>
            </w:rPr>
            <w:t>Forward-looking statements</w:t>
          </w:r>
          <w:r>
            <w:rPr>
              <w:rFonts w:ascii="CorpoS" w:hAnsi="CorpoS"/>
              <w:sz w:val="18"/>
            </w:rPr>
            <w:br/>
          </w:r>
          <w:r w:rsidRPr="001A0A16">
            <w:rPr>
              <w:rFonts w:ascii="CorpoS" w:hAnsi="CorpoS"/>
              <w:sz w:val="18"/>
            </w:rPr>
            <w:t>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Eurozone; an exacerbation of the budgetary situation in the United States;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 towards smaller, lower-margin vehicles; or a possible lack of acceptance of our products or services which limits our ability to achieve prices and adequately utilize our production capacities; price increases in fuel or raw materials; disruption of production due to shortages of materials, labor strikes or supplier insolvencies; a decline in resale prices of used vehicles; the effective implementation of cost-reduction and efficiency-optimization measures; the business outlook of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Daimler’s most recent Annual Report. If any of these risks and uncertainties materialize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publication date.</w:t>
          </w:r>
          <w:r>
            <w:rPr>
              <w:rFonts w:ascii="CorpoS" w:hAnsi="CorpoS"/>
              <w:sz w:val="18"/>
            </w:rPr>
            <w:br/>
          </w:r>
        </w:p>
      </w:sdtContent>
    </w:sdt>
    <w:sdt>
      <w:sdtPr>
        <w:rPr>
          <w:rFonts w:ascii="CorpoS" w:hAnsi="CorpoS"/>
          <w:b/>
          <w:sz w:val="18"/>
        </w:rPr>
        <w:alias w:val="About Daimler"/>
        <w:tag w:val="About Daimler"/>
        <w:id w:val="1672598911"/>
        <w:lock w:val="sdtContentLocked"/>
        <w:placeholder>
          <w:docPart w:val="27F2BE44E7274B3281BFD0AB3E0F3672"/>
        </w:placeholder>
        <w:showingPlcHdr/>
      </w:sdtPr>
      <w:sdtEndPr/>
      <w:sdtContent>
        <w:p w:rsidR="00A74360" w:rsidRPr="00A74360" w:rsidRDefault="00A74360" w:rsidP="00A74360">
          <w:pPr>
            <w:autoSpaceDE w:val="0"/>
            <w:autoSpaceDN w:val="0"/>
            <w:spacing w:after="0"/>
            <w:rPr>
              <w:rFonts w:ascii="CorpoS" w:eastAsiaTheme="minorHAnsi" w:hAnsi="CorpoS"/>
              <w:sz w:val="18"/>
              <w:szCs w:val="18"/>
              <w:lang w:val="en-US" w:eastAsia="en-US"/>
            </w:rPr>
          </w:pPr>
          <w:r w:rsidRPr="00A74360">
            <w:rPr>
              <w:rFonts w:ascii="CorpoS" w:eastAsiaTheme="minorHAnsi" w:hAnsi="CorpoS"/>
              <w:sz w:val="18"/>
              <w:szCs w:val="18"/>
              <w:lang w:val="en-US" w:eastAsia="en-US"/>
            </w:rPr>
            <w:t>About Daimler</w:t>
          </w:r>
        </w:p>
        <w:p w:rsidR="00A74360" w:rsidRPr="00A74360" w:rsidRDefault="00A74360"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Daimler AG is one of the world’s most successful automotive companies. With its divisions Mercedes-Benz Cars, Daimler Trucks, Mercedes-Benz Vans, Daimler Buses and Daimler Financial Services, the Daimler Group is one of the biggest producers of premium cars and the world’s biggest manufacturer of commercial vehicles with a global reach. Daimler Financial Services provides financing, leasing, fleet management, insurance and innovative mobility services.</w:t>
          </w:r>
        </w:p>
        <w:p w:rsidR="00A74360" w:rsidRPr="00A74360" w:rsidRDefault="00A74360"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The company’s founders, Gottlieb Daimler and Carl Benz, made history with the invention of the automobile in the year 1886. As a pioneer of automotive engineering, Daimler continues to shape the future of mobility today: The Group’s focus is on innovative and green technologies as well as on safe and superior automobiles that appeal to and fascinate its customers. For many years now, Daimler has been investing continually in the development of alternative drive systems with the</w:t>
          </w:r>
        </w:p>
        <w:p w:rsidR="00A74360" w:rsidRPr="00A74360" w:rsidRDefault="00A74360"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goal of making emission-free driving possible in the long term. So in addition to vehicles with hybrid drive, Daimler now has the broadest range of locally emission-free electric vehicles powered by batteries and fuel cells. This is just one example of how Daimler willingly accepts the challenge of meeting its responsibility towards society and the environment. Daimler sells its vehicles and services in nearly all the countries of the world and has production facilities on five continents. Its</w:t>
          </w:r>
        </w:p>
        <w:p w:rsidR="00A74360" w:rsidRPr="00A74360" w:rsidRDefault="00A74360"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current brand portfolio includes, in addition to the world’s most valuable premium automotive brand, Mercedes-Benz, the brands smart, Freightliner, Western Star, BharatBenz, Fuso, Setra and Thomas Built Buses. The company is listed on the stock exchanges of Frankfurt and Stuttgart (stock exchange symbol DAI). In 2013, the Group sold 2.35 million vehicles and employed a workforce of 274,616 people; revenue totaled €118.0 billion and EBIT amounted to €10.8 billion.</w:t>
          </w:r>
        </w:p>
        <w:p w:rsidR="00B73EC1" w:rsidRPr="00B73EC1" w:rsidRDefault="00B73EC1" w:rsidP="00A74360">
          <w:pPr>
            <w:autoSpaceDE w:val="0"/>
            <w:autoSpaceDN w:val="0"/>
            <w:adjustRightInd w:val="0"/>
            <w:spacing w:after="0" w:line="240" w:lineRule="auto"/>
            <w:rPr>
              <w:rFonts w:ascii="CorpoS" w:eastAsiaTheme="minorHAnsi" w:hAnsi="CorpoS" w:cstheme="minorBidi"/>
              <w:sz w:val="18"/>
              <w:szCs w:val="18"/>
              <w:lang w:val="en-US" w:eastAsia="en-US"/>
            </w:rPr>
          </w:pPr>
        </w:p>
        <w:p w:rsidR="004D1A41" w:rsidRPr="00D47282" w:rsidRDefault="008D3F74" w:rsidP="00B73EC1">
          <w:pPr>
            <w:pStyle w:val="51Boilerplatebold"/>
          </w:pPr>
        </w:p>
      </w:sdtContent>
    </w:sdt>
    <w:sectPr w:rsidR="004D1A41" w:rsidRPr="00D47282" w:rsidSect="00C55FCD">
      <w:type w:val="continuous"/>
      <w:pgSz w:w="11907" w:h="16839" w:code="9"/>
      <w:pgMar w:top="1928" w:right="328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386" w:rsidRDefault="00954386">
      <w:r>
        <w:separator/>
      </w:r>
    </w:p>
    <w:p w:rsidR="00954386" w:rsidRDefault="00954386"/>
    <w:p w:rsidR="00954386" w:rsidRDefault="00954386"/>
    <w:p w:rsidR="00954386" w:rsidRDefault="00954386"/>
    <w:p w:rsidR="00954386" w:rsidRDefault="00954386"/>
    <w:p w:rsidR="00954386" w:rsidRDefault="00954386"/>
    <w:p w:rsidR="00954386" w:rsidRDefault="00954386"/>
  </w:endnote>
  <w:endnote w:type="continuationSeparator" w:id="0">
    <w:p w:rsidR="00954386" w:rsidRDefault="00954386">
      <w:r>
        <w:continuationSeparator/>
      </w:r>
    </w:p>
    <w:p w:rsidR="00954386" w:rsidRDefault="00954386"/>
    <w:p w:rsidR="00954386" w:rsidRDefault="00954386"/>
    <w:p w:rsidR="00954386" w:rsidRDefault="00954386"/>
    <w:p w:rsidR="00954386" w:rsidRDefault="00954386"/>
    <w:p w:rsidR="00954386" w:rsidRDefault="00954386"/>
    <w:p w:rsidR="00954386" w:rsidRDefault="009543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rpoSLig">
    <w:panose1 w:val="00000000000000000000"/>
    <w:charset w:val="00"/>
    <w:family w:val="auto"/>
    <w:pitch w:val="variable"/>
    <w:sig w:usb0="800000AF" w:usb1="1000204A"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593A60" w:rsidRDefault="00F13DE2" w:rsidP="00F26DE0">
    <w:pPr>
      <w:rPr>
        <w:lang w:val="de-DE"/>
      </w:rPr>
    </w:pPr>
    <w:r w:rsidRPr="00593A60">
      <w:rPr>
        <w:lang w:val="de-DE"/>
      </w:rPr>
      <w:t>Daimler Communications, 70546 Stuttgart/Germany</w:t>
    </w:r>
    <w:r w:rsidRPr="00593A60">
      <w:rPr>
        <w:lang w:val="de-DE"/>
      </w:rPr>
      <w:br/>
      <w:t>Mercedes-Benz - Eine Marke der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DB5069" w:rsidRDefault="00F13DE2" w:rsidP="00DB5069">
    <w:pPr>
      <w:pStyle w:val="Footer9pt"/>
    </w:pPr>
    <w:r>
      <w:br/>
    </w:r>
    <w:r w:rsidRPr="00DB5069">
      <w:t>Daimler Communications, 70546 Stuttgart</w:t>
    </w:r>
    <w:r w:rsidR="009E694E">
      <w:t xml:space="preserve">, </w:t>
    </w:r>
    <w:r w:rsidRPr="00DB5069">
      <w:t>Germany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DB5069" w:rsidRDefault="00F13DE2" w:rsidP="000C31B9">
    <w:pPr>
      <w:pStyle w:val="Footer9pt"/>
    </w:pPr>
    <w:r w:rsidRPr="00DB5069">
      <w:t>Daimler Communications, 70546 Stuttgart</w:t>
    </w:r>
    <w:r w:rsidR="009E694E">
      <w:t xml:space="preserve">, </w:t>
    </w:r>
    <w:r w:rsidRPr="00DB5069">
      <w:t>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386" w:rsidRDefault="00954386">
      <w:r>
        <w:separator/>
      </w:r>
    </w:p>
    <w:p w:rsidR="00954386" w:rsidRDefault="00954386"/>
    <w:p w:rsidR="00954386" w:rsidRDefault="00954386"/>
    <w:p w:rsidR="00954386" w:rsidRDefault="00954386"/>
    <w:p w:rsidR="00954386" w:rsidRDefault="00954386"/>
    <w:p w:rsidR="00954386" w:rsidRDefault="00954386"/>
    <w:p w:rsidR="00954386" w:rsidRDefault="00954386"/>
  </w:footnote>
  <w:footnote w:type="continuationSeparator" w:id="0">
    <w:p w:rsidR="00954386" w:rsidRDefault="00954386">
      <w:r>
        <w:continuationSeparator/>
      </w:r>
    </w:p>
    <w:p w:rsidR="00954386" w:rsidRDefault="00954386"/>
    <w:p w:rsidR="00954386" w:rsidRDefault="00954386"/>
    <w:p w:rsidR="00954386" w:rsidRDefault="00954386"/>
    <w:p w:rsidR="00954386" w:rsidRDefault="00954386"/>
    <w:p w:rsidR="00954386" w:rsidRDefault="00954386"/>
    <w:p w:rsidR="00954386" w:rsidRDefault="0095438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F13DE2" w:rsidP="00FC1D1B">
    <w:pPr>
      <w:framePr w:w="2722" w:h="289" w:wrap="around" w:vAnchor="page" w:hAnchor="page" w:x="9016" w:y="3879" w:anchorLock="1"/>
      <w:spacing w:after="0"/>
      <w:rPr>
        <w:noProof/>
      </w:rPr>
    </w:pPr>
    <w:r w:rsidRPr="004B16F1">
      <w:rPr>
        <w:noProof/>
      </w:rPr>
      <w:t xml:space="preserve">Seite </w:t>
    </w:r>
    <w:r w:rsidRPr="004B16F1">
      <w:rPr>
        <w:noProof/>
      </w:rPr>
      <w:fldChar w:fldCharType="begin"/>
    </w:r>
    <w:r w:rsidRPr="004B16F1">
      <w:rPr>
        <w:noProof/>
      </w:rPr>
      <w:instrText xml:space="preserve"> PAGE </w:instrText>
    </w:r>
    <w:r w:rsidRPr="004B16F1">
      <w:rPr>
        <w:noProof/>
      </w:rPr>
      <w:fldChar w:fldCharType="separate"/>
    </w:r>
    <w:r w:rsidR="00BA7B6C">
      <w:rPr>
        <w:noProof/>
      </w:rPr>
      <w:t>2</w:t>
    </w:r>
    <w:r w:rsidRPr="004B16F1">
      <w:rPr>
        <w:noProof/>
      </w:rPr>
      <w:fldChar w:fldCharType="end"/>
    </w:r>
  </w:p>
  <w:p w:rsidR="00F13DE2" w:rsidRDefault="00F13DE2">
    <w:pPr>
      <w:spacing w:line="305" w:lineRule="exact"/>
      <w:rPr>
        <w:noProof/>
      </w:rPr>
    </w:pPr>
  </w:p>
  <w:p w:rsidR="00F13DE2" w:rsidRDefault="00F13DE2">
    <w:pPr>
      <w:framePr w:w="7422" w:h="851" w:hSpace="142" w:wrap="around" w:vAnchor="page" w:hAnchor="page" w:x="1419" w:y="2938"/>
    </w:pPr>
  </w:p>
  <w:p w:rsidR="00F13DE2" w:rsidRDefault="00F13DE2">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E76" w:rsidRDefault="00DD6439">
    <w:pPr>
      <w:pStyle w:val="Kopfzeile"/>
    </w:pPr>
    <w:r>
      <w:rPr>
        <w:noProof/>
        <w:lang w:val="en-US" w:eastAsia="en-US"/>
      </w:rPr>
      <w:drawing>
        <wp:anchor distT="0" distB="0" distL="114300" distR="114300" simplePos="0" relativeHeight="251660288" behindDoc="0" locked="0" layoutInCell="1" allowOverlap="1" wp14:anchorId="5DC8E474" wp14:editId="7EF115D2">
          <wp:simplePos x="0" y="0"/>
          <wp:positionH relativeFrom="page">
            <wp:posOffset>3032125</wp:posOffset>
          </wp:positionH>
          <wp:positionV relativeFrom="page">
            <wp:posOffset>558165</wp:posOffset>
          </wp:positionV>
          <wp:extent cx="1511935" cy="205105"/>
          <wp:effectExtent l="0" t="0" r="0" b="4445"/>
          <wp:wrapSquare wrapText="bothSides"/>
          <wp:docPr id="1"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aimler_Logotype_071005_100_CO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F13DE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825A65" w:rsidP="00DD6439">
    <w:pPr>
      <w:pStyle w:val="MLStat"/>
      <w:framePr w:w="2325" w:h="289" w:wrap="around" w:vAnchor="page" w:hAnchor="page" w:x="9073" w:y="1957" w:anchorLock="1"/>
      <w:spacing w:after="0"/>
      <w:ind w:left="0" w:right="0" w:firstLine="0"/>
      <w:rPr>
        <w:noProof/>
      </w:rPr>
    </w:pPr>
    <w:r>
      <w:rPr>
        <w:noProof/>
      </w:rPr>
      <w:t>Page</w:t>
    </w:r>
    <w:r w:rsidR="00F13DE2" w:rsidRPr="00A1793E">
      <w:rPr>
        <w:noProof/>
      </w:rPr>
      <w:t xml:space="preserve"> </w:t>
    </w:r>
    <w:r w:rsidR="00F13DE2" w:rsidRPr="00A1793E">
      <w:rPr>
        <w:rStyle w:val="Seitenzahl"/>
        <w:noProof/>
      </w:rPr>
      <w:fldChar w:fldCharType="begin"/>
    </w:r>
    <w:r w:rsidR="00F13DE2" w:rsidRPr="00A1793E">
      <w:rPr>
        <w:rStyle w:val="Seitenzahl"/>
        <w:noProof/>
      </w:rPr>
      <w:instrText xml:space="preserve"> PAGE </w:instrText>
    </w:r>
    <w:r w:rsidR="00F13DE2" w:rsidRPr="00A1793E">
      <w:rPr>
        <w:rStyle w:val="Seitenzahl"/>
        <w:noProof/>
      </w:rPr>
      <w:fldChar w:fldCharType="separate"/>
    </w:r>
    <w:r w:rsidR="008D3F74">
      <w:rPr>
        <w:rStyle w:val="Seitenzahl"/>
        <w:noProof/>
      </w:rPr>
      <w:t>4</w:t>
    </w:r>
    <w:r w:rsidR="00F13DE2" w:rsidRPr="00A1793E">
      <w:rPr>
        <w:rStyle w:val="Seitenzahl"/>
        <w:noProof/>
      </w:rPr>
      <w:fldChar w:fldCharType="end"/>
    </w:r>
  </w:p>
  <w:p w:rsidR="00F13DE2" w:rsidRDefault="00F13DE2" w:rsidP="004769BD">
    <w:pPr>
      <w:pStyle w:val="Kopfzeil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4377BC" w:rsidP="006B6CA3">
    <w:pPr>
      <w:pStyle w:val="MLStat"/>
      <w:framePr w:w="2325" w:h="289" w:wrap="around" w:vAnchor="page" w:hAnchor="page" w:x="9045" w:y="1957" w:anchorLock="1"/>
      <w:spacing w:after="0"/>
      <w:ind w:left="0" w:right="0" w:firstLine="0"/>
      <w:rPr>
        <w:noProof/>
      </w:rPr>
    </w:pPr>
    <w:r>
      <w:rPr>
        <w:noProof/>
      </w:rPr>
      <w:t>Page</w:t>
    </w:r>
    <w:r w:rsidR="00F13DE2" w:rsidRPr="00A1793E">
      <w:rPr>
        <w:noProof/>
      </w:rPr>
      <w:t xml:space="preserve"> </w:t>
    </w:r>
    <w:r w:rsidR="00F13DE2" w:rsidRPr="00A1793E">
      <w:rPr>
        <w:rStyle w:val="Seitenzahl"/>
        <w:noProof/>
      </w:rPr>
      <w:fldChar w:fldCharType="begin"/>
    </w:r>
    <w:r w:rsidR="00F13DE2" w:rsidRPr="00A1793E">
      <w:rPr>
        <w:rStyle w:val="Seitenzahl"/>
        <w:noProof/>
      </w:rPr>
      <w:instrText xml:space="preserve"> PAGE </w:instrText>
    </w:r>
    <w:r w:rsidR="00F13DE2" w:rsidRPr="00A1793E">
      <w:rPr>
        <w:rStyle w:val="Seitenzahl"/>
        <w:noProof/>
      </w:rPr>
      <w:fldChar w:fldCharType="separate"/>
    </w:r>
    <w:r w:rsidR="009A1DCF">
      <w:rPr>
        <w:rStyle w:val="Seitenzahl"/>
        <w:noProof/>
      </w:rPr>
      <w:t>4</w:t>
    </w:r>
    <w:r w:rsidR="00F13DE2" w:rsidRPr="00A1793E">
      <w:rPr>
        <w:rStyle w:val="Seitenzahl"/>
        <w:noProof/>
      </w:rPr>
      <w:fldChar w:fldCharType="end"/>
    </w:r>
  </w:p>
  <w:p w:rsidR="00F13DE2" w:rsidRDefault="00F13DE2" w:rsidP="006B6CA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F3F651F"/>
    <w:multiLevelType w:val="hybridMultilevel"/>
    <w:tmpl w:val="C6B81B54"/>
    <w:lvl w:ilvl="0" w:tplc="04090001">
      <w:start w:val="4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454740"/>
    <w:multiLevelType w:val="hybridMultilevel"/>
    <w:tmpl w:val="CB807BF0"/>
    <w:lvl w:ilvl="0" w:tplc="04090001">
      <w:start w:val="4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6">
    <w:nsid w:val="484F32C8"/>
    <w:multiLevelType w:val="hybridMultilevel"/>
    <w:tmpl w:val="43AC98AE"/>
    <w:lvl w:ilvl="0" w:tplc="04090001">
      <w:start w:val="4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9">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2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18"/>
  </w:num>
  <w:num w:numId="3">
    <w:abstractNumId w:val="15"/>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7"/>
  </w:num>
  <w:num w:numId="16">
    <w:abstractNumId w:val="20"/>
  </w:num>
  <w:num w:numId="17">
    <w:abstractNumId w:val="14"/>
  </w:num>
  <w:num w:numId="18">
    <w:abstractNumId w:val="11"/>
  </w:num>
  <w:num w:numId="19">
    <w:abstractNumId w:val="13"/>
  </w:num>
  <w:num w:numId="20">
    <w:abstractNumId w:val="1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954386"/>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0C6B"/>
    <w:rsid w:val="00084BEA"/>
    <w:rsid w:val="000861F6"/>
    <w:rsid w:val="00091328"/>
    <w:rsid w:val="00092079"/>
    <w:rsid w:val="00095158"/>
    <w:rsid w:val="000976C7"/>
    <w:rsid w:val="000A4D1B"/>
    <w:rsid w:val="000B0398"/>
    <w:rsid w:val="000B2392"/>
    <w:rsid w:val="000B3F07"/>
    <w:rsid w:val="000B3FEF"/>
    <w:rsid w:val="000B7CBE"/>
    <w:rsid w:val="000C31B9"/>
    <w:rsid w:val="000C6032"/>
    <w:rsid w:val="000C7D7E"/>
    <w:rsid w:val="000D1EE0"/>
    <w:rsid w:val="000E16F9"/>
    <w:rsid w:val="000E6E53"/>
    <w:rsid w:val="000F1049"/>
    <w:rsid w:val="000F3D2C"/>
    <w:rsid w:val="000F46A0"/>
    <w:rsid w:val="000F548E"/>
    <w:rsid w:val="00100E6D"/>
    <w:rsid w:val="001076F5"/>
    <w:rsid w:val="00114920"/>
    <w:rsid w:val="00124B50"/>
    <w:rsid w:val="00127275"/>
    <w:rsid w:val="001314A6"/>
    <w:rsid w:val="001333B0"/>
    <w:rsid w:val="001345EC"/>
    <w:rsid w:val="00137157"/>
    <w:rsid w:val="001429C7"/>
    <w:rsid w:val="00144215"/>
    <w:rsid w:val="00155867"/>
    <w:rsid w:val="00157585"/>
    <w:rsid w:val="00166AA6"/>
    <w:rsid w:val="0018067E"/>
    <w:rsid w:val="001863A1"/>
    <w:rsid w:val="0019145C"/>
    <w:rsid w:val="00197CB6"/>
    <w:rsid w:val="001A0A16"/>
    <w:rsid w:val="001A1C9D"/>
    <w:rsid w:val="001A3B87"/>
    <w:rsid w:val="001B0D8B"/>
    <w:rsid w:val="001B12F5"/>
    <w:rsid w:val="001B3A25"/>
    <w:rsid w:val="001C26EC"/>
    <w:rsid w:val="001C56DA"/>
    <w:rsid w:val="001E0868"/>
    <w:rsid w:val="001E0EBF"/>
    <w:rsid w:val="001E70B0"/>
    <w:rsid w:val="001E73BE"/>
    <w:rsid w:val="001F0387"/>
    <w:rsid w:val="001F2B82"/>
    <w:rsid w:val="001F4A8B"/>
    <w:rsid w:val="001F4E31"/>
    <w:rsid w:val="00206903"/>
    <w:rsid w:val="00207F45"/>
    <w:rsid w:val="00214FA1"/>
    <w:rsid w:val="00220711"/>
    <w:rsid w:val="00231CDA"/>
    <w:rsid w:val="00236713"/>
    <w:rsid w:val="002368CF"/>
    <w:rsid w:val="00253ACC"/>
    <w:rsid w:val="00254B69"/>
    <w:rsid w:val="00263154"/>
    <w:rsid w:val="00270652"/>
    <w:rsid w:val="00281D26"/>
    <w:rsid w:val="0028620E"/>
    <w:rsid w:val="002913E7"/>
    <w:rsid w:val="00291D82"/>
    <w:rsid w:val="00291F06"/>
    <w:rsid w:val="00296F61"/>
    <w:rsid w:val="00297273"/>
    <w:rsid w:val="00297EE0"/>
    <w:rsid w:val="002A122F"/>
    <w:rsid w:val="002A3FE9"/>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E0C30"/>
    <w:rsid w:val="002E1CAA"/>
    <w:rsid w:val="002E2C88"/>
    <w:rsid w:val="002E4130"/>
    <w:rsid w:val="002F168F"/>
    <w:rsid w:val="00301273"/>
    <w:rsid w:val="00302E35"/>
    <w:rsid w:val="0030347F"/>
    <w:rsid w:val="00311880"/>
    <w:rsid w:val="0031373F"/>
    <w:rsid w:val="00315083"/>
    <w:rsid w:val="0031585D"/>
    <w:rsid w:val="00317295"/>
    <w:rsid w:val="00317CAF"/>
    <w:rsid w:val="00326040"/>
    <w:rsid w:val="003272BD"/>
    <w:rsid w:val="003335AB"/>
    <w:rsid w:val="00336547"/>
    <w:rsid w:val="003433F3"/>
    <w:rsid w:val="003452B8"/>
    <w:rsid w:val="003453B1"/>
    <w:rsid w:val="0034639A"/>
    <w:rsid w:val="00346552"/>
    <w:rsid w:val="003518A8"/>
    <w:rsid w:val="003519A9"/>
    <w:rsid w:val="0035393F"/>
    <w:rsid w:val="00354260"/>
    <w:rsid w:val="00355800"/>
    <w:rsid w:val="00355F62"/>
    <w:rsid w:val="00356111"/>
    <w:rsid w:val="0035793F"/>
    <w:rsid w:val="0036223D"/>
    <w:rsid w:val="003636EE"/>
    <w:rsid w:val="00373A53"/>
    <w:rsid w:val="00373D11"/>
    <w:rsid w:val="00374825"/>
    <w:rsid w:val="00380ED1"/>
    <w:rsid w:val="0038481E"/>
    <w:rsid w:val="0038545A"/>
    <w:rsid w:val="00387285"/>
    <w:rsid w:val="00392161"/>
    <w:rsid w:val="00392241"/>
    <w:rsid w:val="00394012"/>
    <w:rsid w:val="003A3BFD"/>
    <w:rsid w:val="003A4605"/>
    <w:rsid w:val="003A59CD"/>
    <w:rsid w:val="003A631A"/>
    <w:rsid w:val="003A6F20"/>
    <w:rsid w:val="003C110A"/>
    <w:rsid w:val="003C30AF"/>
    <w:rsid w:val="003C475D"/>
    <w:rsid w:val="003C664A"/>
    <w:rsid w:val="003D234D"/>
    <w:rsid w:val="003D422C"/>
    <w:rsid w:val="003E0DDA"/>
    <w:rsid w:val="003E1D09"/>
    <w:rsid w:val="003E2FE5"/>
    <w:rsid w:val="00403988"/>
    <w:rsid w:val="00403E7F"/>
    <w:rsid w:val="00406D53"/>
    <w:rsid w:val="0040769C"/>
    <w:rsid w:val="00410E48"/>
    <w:rsid w:val="00411B5B"/>
    <w:rsid w:val="00412939"/>
    <w:rsid w:val="00413FB8"/>
    <w:rsid w:val="00415B2E"/>
    <w:rsid w:val="00424D2D"/>
    <w:rsid w:val="00425A3D"/>
    <w:rsid w:val="00430AE9"/>
    <w:rsid w:val="004377BC"/>
    <w:rsid w:val="004501EB"/>
    <w:rsid w:val="00461E64"/>
    <w:rsid w:val="0046283C"/>
    <w:rsid w:val="00466BAE"/>
    <w:rsid w:val="00473AF9"/>
    <w:rsid w:val="0047540E"/>
    <w:rsid w:val="004769BD"/>
    <w:rsid w:val="00486A03"/>
    <w:rsid w:val="0048718A"/>
    <w:rsid w:val="0048779C"/>
    <w:rsid w:val="00494E98"/>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7B42"/>
    <w:rsid w:val="005100DD"/>
    <w:rsid w:val="00511140"/>
    <w:rsid w:val="00511CBB"/>
    <w:rsid w:val="00515115"/>
    <w:rsid w:val="0051657B"/>
    <w:rsid w:val="00517387"/>
    <w:rsid w:val="00517661"/>
    <w:rsid w:val="005205B7"/>
    <w:rsid w:val="00525752"/>
    <w:rsid w:val="00532881"/>
    <w:rsid w:val="0053375B"/>
    <w:rsid w:val="00534AF9"/>
    <w:rsid w:val="00540D8B"/>
    <w:rsid w:val="005440F3"/>
    <w:rsid w:val="00553031"/>
    <w:rsid w:val="00555DA2"/>
    <w:rsid w:val="00563F88"/>
    <w:rsid w:val="00564C1F"/>
    <w:rsid w:val="005749B2"/>
    <w:rsid w:val="00574C11"/>
    <w:rsid w:val="00582408"/>
    <w:rsid w:val="00582794"/>
    <w:rsid w:val="00586121"/>
    <w:rsid w:val="005920CE"/>
    <w:rsid w:val="00593A60"/>
    <w:rsid w:val="005952C5"/>
    <w:rsid w:val="00596987"/>
    <w:rsid w:val="00597557"/>
    <w:rsid w:val="005A0713"/>
    <w:rsid w:val="005A26F4"/>
    <w:rsid w:val="005A5083"/>
    <w:rsid w:val="005A5431"/>
    <w:rsid w:val="005B1321"/>
    <w:rsid w:val="005B1571"/>
    <w:rsid w:val="005B3118"/>
    <w:rsid w:val="005B3AC7"/>
    <w:rsid w:val="005B6CD5"/>
    <w:rsid w:val="005B756E"/>
    <w:rsid w:val="005C0419"/>
    <w:rsid w:val="005C322A"/>
    <w:rsid w:val="005D082B"/>
    <w:rsid w:val="005D4C35"/>
    <w:rsid w:val="005E2B2E"/>
    <w:rsid w:val="005F0574"/>
    <w:rsid w:val="005F0D32"/>
    <w:rsid w:val="005F47FC"/>
    <w:rsid w:val="006013CB"/>
    <w:rsid w:val="00604A11"/>
    <w:rsid w:val="00606A3F"/>
    <w:rsid w:val="006079DD"/>
    <w:rsid w:val="00611BDC"/>
    <w:rsid w:val="00612232"/>
    <w:rsid w:val="00622CEE"/>
    <w:rsid w:val="00623BF0"/>
    <w:rsid w:val="00627413"/>
    <w:rsid w:val="00630E95"/>
    <w:rsid w:val="006340AB"/>
    <w:rsid w:val="00653058"/>
    <w:rsid w:val="00653DE2"/>
    <w:rsid w:val="00653F2A"/>
    <w:rsid w:val="00662B7C"/>
    <w:rsid w:val="0066389A"/>
    <w:rsid w:val="00665A7B"/>
    <w:rsid w:val="00666E18"/>
    <w:rsid w:val="00671666"/>
    <w:rsid w:val="00675014"/>
    <w:rsid w:val="00681193"/>
    <w:rsid w:val="006812E8"/>
    <w:rsid w:val="006840BF"/>
    <w:rsid w:val="00686AE7"/>
    <w:rsid w:val="0068783D"/>
    <w:rsid w:val="00695386"/>
    <w:rsid w:val="006A35D7"/>
    <w:rsid w:val="006B2448"/>
    <w:rsid w:val="006B2D3F"/>
    <w:rsid w:val="006B6CA3"/>
    <w:rsid w:val="006C1089"/>
    <w:rsid w:val="006C58AC"/>
    <w:rsid w:val="006C5CB5"/>
    <w:rsid w:val="006D1DF2"/>
    <w:rsid w:val="006D4E3C"/>
    <w:rsid w:val="006E051A"/>
    <w:rsid w:val="006E7771"/>
    <w:rsid w:val="006F1B11"/>
    <w:rsid w:val="00710E73"/>
    <w:rsid w:val="007145F2"/>
    <w:rsid w:val="00716971"/>
    <w:rsid w:val="00716B3F"/>
    <w:rsid w:val="00723C19"/>
    <w:rsid w:val="007251D5"/>
    <w:rsid w:val="00726CFF"/>
    <w:rsid w:val="00727609"/>
    <w:rsid w:val="0072775E"/>
    <w:rsid w:val="00733E85"/>
    <w:rsid w:val="007400C5"/>
    <w:rsid w:val="00741CB8"/>
    <w:rsid w:val="00746D18"/>
    <w:rsid w:val="007518F4"/>
    <w:rsid w:val="00761269"/>
    <w:rsid w:val="00763A34"/>
    <w:rsid w:val="00773EEE"/>
    <w:rsid w:val="00781506"/>
    <w:rsid w:val="00783EFF"/>
    <w:rsid w:val="007859B8"/>
    <w:rsid w:val="00787DCE"/>
    <w:rsid w:val="007922C7"/>
    <w:rsid w:val="007B7A4F"/>
    <w:rsid w:val="007C0418"/>
    <w:rsid w:val="007C203D"/>
    <w:rsid w:val="007C3796"/>
    <w:rsid w:val="007C3DED"/>
    <w:rsid w:val="007C48E6"/>
    <w:rsid w:val="007C71A7"/>
    <w:rsid w:val="007D6E3E"/>
    <w:rsid w:val="007E1634"/>
    <w:rsid w:val="007E1A11"/>
    <w:rsid w:val="007E7C5D"/>
    <w:rsid w:val="007F4309"/>
    <w:rsid w:val="007F48EB"/>
    <w:rsid w:val="007F54A9"/>
    <w:rsid w:val="008008C3"/>
    <w:rsid w:val="00811010"/>
    <w:rsid w:val="00812BBD"/>
    <w:rsid w:val="00812C24"/>
    <w:rsid w:val="0081594D"/>
    <w:rsid w:val="00821333"/>
    <w:rsid w:val="008213C1"/>
    <w:rsid w:val="00825A65"/>
    <w:rsid w:val="008268E3"/>
    <w:rsid w:val="00836FF0"/>
    <w:rsid w:val="00851F7D"/>
    <w:rsid w:val="00857E76"/>
    <w:rsid w:val="008610BC"/>
    <w:rsid w:val="008619E3"/>
    <w:rsid w:val="00862BCC"/>
    <w:rsid w:val="00865710"/>
    <w:rsid w:val="008905FE"/>
    <w:rsid w:val="00896DC3"/>
    <w:rsid w:val="008A0A6B"/>
    <w:rsid w:val="008A1FE5"/>
    <w:rsid w:val="008A3066"/>
    <w:rsid w:val="008A6FD9"/>
    <w:rsid w:val="008B5417"/>
    <w:rsid w:val="008C09D6"/>
    <w:rsid w:val="008C1B7B"/>
    <w:rsid w:val="008C70D0"/>
    <w:rsid w:val="008D2021"/>
    <w:rsid w:val="008D3391"/>
    <w:rsid w:val="008D3F74"/>
    <w:rsid w:val="008D4661"/>
    <w:rsid w:val="008E2BAB"/>
    <w:rsid w:val="008E3607"/>
    <w:rsid w:val="008E42B5"/>
    <w:rsid w:val="008E7C82"/>
    <w:rsid w:val="008F0A88"/>
    <w:rsid w:val="008F57DB"/>
    <w:rsid w:val="0090394E"/>
    <w:rsid w:val="009055C2"/>
    <w:rsid w:val="00912A09"/>
    <w:rsid w:val="00916781"/>
    <w:rsid w:val="00916E5A"/>
    <w:rsid w:val="0091792F"/>
    <w:rsid w:val="00925E67"/>
    <w:rsid w:val="00926418"/>
    <w:rsid w:val="00927051"/>
    <w:rsid w:val="0093284F"/>
    <w:rsid w:val="00937135"/>
    <w:rsid w:val="00937F8C"/>
    <w:rsid w:val="00941B9F"/>
    <w:rsid w:val="00943E85"/>
    <w:rsid w:val="00943EBE"/>
    <w:rsid w:val="009503CD"/>
    <w:rsid w:val="009525D4"/>
    <w:rsid w:val="00952F6C"/>
    <w:rsid w:val="00954386"/>
    <w:rsid w:val="00957CDB"/>
    <w:rsid w:val="0096013D"/>
    <w:rsid w:val="00962164"/>
    <w:rsid w:val="00970098"/>
    <w:rsid w:val="0097172A"/>
    <w:rsid w:val="00973D3E"/>
    <w:rsid w:val="009756EC"/>
    <w:rsid w:val="00975DB2"/>
    <w:rsid w:val="009806B5"/>
    <w:rsid w:val="0098341F"/>
    <w:rsid w:val="00991781"/>
    <w:rsid w:val="00992AA1"/>
    <w:rsid w:val="00992E34"/>
    <w:rsid w:val="00994053"/>
    <w:rsid w:val="009A1632"/>
    <w:rsid w:val="009A1DCF"/>
    <w:rsid w:val="009A2405"/>
    <w:rsid w:val="009C2CA7"/>
    <w:rsid w:val="009C5A09"/>
    <w:rsid w:val="009D1675"/>
    <w:rsid w:val="009D5C58"/>
    <w:rsid w:val="009D6C08"/>
    <w:rsid w:val="009E4BD3"/>
    <w:rsid w:val="009E694E"/>
    <w:rsid w:val="009E6C9E"/>
    <w:rsid w:val="009E6DE5"/>
    <w:rsid w:val="009E751C"/>
    <w:rsid w:val="009E7C0B"/>
    <w:rsid w:val="009F0854"/>
    <w:rsid w:val="009F2900"/>
    <w:rsid w:val="009F51B5"/>
    <w:rsid w:val="009F7378"/>
    <w:rsid w:val="00A04AF5"/>
    <w:rsid w:val="00A053CB"/>
    <w:rsid w:val="00A10336"/>
    <w:rsid w:val="00A10CF0"/>
    <w:rsid w:val="00A161E7"/>
    <w:rsid w:val="00A20729"/>
    <w:rsid w:val="00A22C34"/>
    <w:rsid w:val="00A25C1A"/>
    <w:rsid w:val="00A40F62"/>
    <w:rsid w:val="00A4288D"/>
    <w:rsid w:val="00A503D5"/>
    <w:rsid w:val="00A5257B"/>
    <w:rsid w:val="00A52A4B"/>
    <w:rsid w:val="00A541F4"/>
    <w:rsid w:val="00A61E0E"/>
    <w:rsid w:val="00A6385E"/>
    <w:rsid w:val="00A64BE1"/>
    <w:rsid w:val="00A65D37"/>
    <w:rsid w:val="00A66D1C"/>
    <w:rsid w:val="00A714F5"/>
    <w:rsid w:val="00A7173B"/>
    <w:rsid w:val="00A71C5E"/>
    <w:rsid w:val="00A7390F"/>
    <w:rsid w:val="00A74360"/>
    <w:rsid w:val="00A761BE"/>
    <w:rsid w:val="00A8048A"/>
    <w:rsid w:val="00A80D1A"/>
    <w:rsid w:val="00A82091"/>
    <w:rsid w:val="00A847F3"/>
    <w:rsid w:val="00A8741A"/>
    <w:rsid w:val="00A9474E"/>
    <w:rsid w:val="00A96232"/>
    <w:rsid w:val="00A97D29"/>
    <w:rsid w:val="00AA1883"/>
    <w:rsid w:val="00AA697F"/>
    <w:rsid w:val="00AA6B7A"/>
    <w:rsid w:val="00AB09B5"/>
    <w:rsid w:val="00AB0F17"/>
    <w:rsid w:val="00AB4D1F"/>
    <w:rsid w:val="00AC027B"/>
    <w:rsid w:val="00AC11B2"/>
    <w:rsid w:val="00AC3D8A"/>
    <w:rsid w:val="00AD0450"/>
    <w:rsid w:val="00AD5C48"/>
    <w:rsid w:val="00AE22A0"/>
    <w:rsid w:val="00AE38DF"/>
    <w:rsid w:val="00AE57FA"/>
    <w:rsid w:val="00AF7DA1"/>
    <w:rsid w:val="00B033A7"/>
    <w:rsid w:val="00B04322"/>
    <w:rsid w:val="00B072F2"/>
    <w:rsid w:val="00B1300A"/>
    <w:rsid w:val="00B137DE"/>
    <w:rsid w:val="00B14B82"/>
    <w:rsid w:val="00B2117F"/>
    <w:rsid w:val="00B264BA"/>
    <w:rsid w:val="00B3066C"/>
    <w:rsid w:val="00B4084A"/>
    <w:rsid w:val="00B60413"/>
    <w:rsid w:val="00B6374B"/>
    <w:rsid w:val="00B65ACB"/>
    <w:rsid w:val="00B70DFA"/>
    <w:rsid w:val="00B70E97"/>
    <w:rsid w:val="00B71501"/>
    <w:rsid w:val="00B72173"/>
    <w:rsid w:val="00B73EC1"/>
    <w:rsid w:val="00B776C9"/>
    <w:rsid w:val="00B800FB"/>
    <w:rsid w:val="00B83257"/>
    <w:rsid w:val="00B85900"/>
    <w:rsid w:val="00B8593A"/>
    <w:rsid w:val="00B86B0D"/>
    <w:rsid w:val="00B93197"/>
    <w:rsid w:val="00B9657B"/>
    <w:rsid w:val="00BA6087"/>
    <w:rsid w:val="00BA7B6C"/>
    <w:rsid w:val="00BB6DED"/>
    <w:rsid w:val="00BC3636"/>
    <w:rsid w:val="00BC3D4F"/>
    <w:rsid w:val="00BC695D"/>
    <w:rsid w:val="00BD25ED"/>
    <w:rsid w:val="00BD2B0A"/>
    <w:rsid w:val="00BD3E7B"/>
    <w:rsid w:val="00BD40AA"/>
    <w:rsid w:val="00BD6B78"/>
    <w:rsid w:val="00BE0860"/>
    <w:rsid w:val="00BE2545"/>
    <w:rsid w:val="00BE4C95"/>
    <w:rsid w:val="00BE7F0F"/>
    <w:rsid w:val="00BF7156"/>
    <w:rsid w:val="00BF7748"/>
    <w:rsid w:val="00C00832"/>
    <w:rsid w:val="00C018C1"/>
    <w:rsid w:val="00C019FD"/>
    <w:rsid w:val="00C13A8F"/>
    <w:rsid w:val="00C14C68"/>
    <w:rsid w:val="00C22756"/>
    <w:rsid w:val="00C26879"/>
    <w:rsid w:val="00C2736D"/>
    <w:rsid w:val="00C3000D"/>
    <w:rsid w:val="00C34DF2"/>
    <w:rsid w:val="00C36BCC"/>
    <w:rsid w:val="00C42C14"/>
    <w:rsid w:val="00C54AED"/>
    <w:rsid w:val="00C54E17"/>
    <w:rsid w:val="00C55895"/>
    <w:rsid w:val="00C55FCD"/>
    <w:rsid w:val="00C57911"/>
    <w:rsid w:val="00C604EF"/>
    <w:rsid w:val="00C61296"/>
    <w:rsid w:val="00C64897"/>
    <w:rsid w:val="00C64AEB"/>
    <w:rsid w:val="00C65A29"/>
    <w:rsid w:val="00C675D6"/>
    <w:rsid w:val="00C67D90"/>
    <w:rsid w:val="00C67EA1"/>
    <w:rsid w:val="00C74CEE"/>
    <w:rsid w:val="00C80B8D"/>
    <w:rsid w:val="00C8377A"/>
    <w:rsid w:val="00C878EE"/>
    <w:rsid w:val="00C9198D"/>
    <w:rsid w:val="00C92A7E"/>
    <w:rsid w:val="00C9338F"/>
    <w:rsid w:val="00C96CA4"/>
    <w:rsid w:val="00C96CB7"/>
    <w:rsid w:val="00C977BA"/>
    <w:rsid w:val="00C97E22"/>
    <w:rsid w:val="00CA227A"/>
    <w:rsid w:val="00CA5233"/>
    <w:rsid w:val="00CB6F71"/>
    <w:rsid w:val="00CD2F09"/>
    <w:rsid w:val="00CD67C5"/>
    <w:rsid w:val="00CE364C"/>
    <w:rsid w:val="00CE60F0"/>
    <w:rsid w:val="00CE7867"/>
    <w:rsid w:val="00CF3A06"/>
    <w:rsid w:val="00D01798"/>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66B7"/>
    <w:rsid w:val="00D47282"/>
    <w:rsid w:val="00D612D3"/>
    <w:rsid w:val="00D64221"/>
    <w:rsid w:val="00D704FF"/>
    <w:rsid w:val="00D75821"/>
    <w:rsid w:val="00D75CD9"/>
    <w:rsid w:val="00D76250"/>
    <w:rsid w:val="00D80935"/>
    <w:rsid w:val="00D818FC"/>
    <w:rsid w:val="00D83051"/>
    <w:rsid w:val="00D83DA0"/>
    <w:rsid w:val="00D85A4A"/>
    <w:rsid w:val="00D906DF"/>
    <w:rsid w:val="00D95572"/>
    <w:rsid w:val="00DA430B"/>
    <w:rsid w:val="00DA4C2B"/>
    <w:rsid w:val="00DA5141"/>
    <w:rsid w:val="00DB022B"/>
    <w:rsid w:val="00DB0250"/>
    <w:rsid w:val="00DB5069"/>
    <w:rsid w:val="00DB7B42"/>
    <w:rsid w:val="00DD15F0"/>
    <w:rsid w:val="00DD41D9"/>
    <w:rsid w:val="00DD6439"/>
    <w:rsid w:val="00DE096C"/>
    <w:rsid w:val="00DE1220"/>
    <w:rsid w:val="00DF4E27"/>
    <w:rsid w:val="00DF669C"/>
    <w:rsid w:val="00E000B0"/>
    <w:rsid w:val="00E00992"/>
    <w:rsid w:val="00E02470"/>
    <w:rsid w:val="00E04BAA"/>
    <w:rsid w:val="00E06B2F"/>
    <w:rsid w:val="00E14E46"/>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F0D24"/>
    <w:rsid w:val="00EF5A24"/>
    <w:rsid w:val="00EF6BD0"/>
    <w:rsid w:val="00F12C27"/>
    <w:rsid w:val="00F13DE2"/>
    <w:rsid w:val="00F21D8B"/>
    <w:rsid w:val="00F23EE1"/>
    <w:rsid w:val="00F26DE0"/>
    <w:rsid w:val="00F34429"/>
    <w:rsid w:val="00F415C9"/>
    <w:rsid w:val="00F45981"/>
    <w:rsid w:val="00F45F6C"/>
    <w:rsid w:val="00F46131"/>
    <w:rsid w:val="00F51F79"/>
    <w:rsid w:val="00F54951"/>
    <w:rsid w:val="00F64FCF"/>
    <w:rsid w:val="00F66AAE"/>
    <w:rsid w:val="00F729D3"/>
    <w:rsid w:val="00F7593A"/>
    <w:rsid w:val="00F77E78"/>
    <w:rsid w:val="00F80976"/>
    <w:rsid w:val="00F81FEA"/>
    <w:rsid w:val="00F83199"/>
    <w:rsid w:val="00F91CFE"/>
    <w:rsid w:val="00F95CFA"/>
    <w:rsid w:val="00F97862"/>
    <w:rsid w:val="00FA2B42"/>
    <w:rsid w:val="00FA52FC"/>
    <w:rsid w:val="00FC12A6"/>
    <w:rsid w:val="00FC1BE4"/>
    <w:rsid w:val="00FC1D1B"/>
    <w:rsid w:val="00FC4E02"/>
    <w:rsid w:val="00FD2526"/>
    <w:rsid w:val="00FD4419"/>
    <w:rsid w:val="00FD4D55"/>
    <w:rsid w:val="00FD65C1"/>
    <w:rsid w:val="00FE4512"/>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 w:type="paragraph" w:customStyle="1" w:styleId="Sperrfrist">
    <w:name w:val="Sperrfrist"/>
    <w:basedOn w:val="Standard"/>
    <w:qFormat/>
    <w:rsid w:val="006340AB"/>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lang w:val="de-DE"/>
    </w:rPr>
  </w:style>
  <w:style w:type="paragraph" w:customStyle="1" w:styleId="06c-TabText">
    <w:name w:val="06c - Tab: Text"/>
    <w:basedOn w:val="Standard"/>
    <w:rsid w:val="005C0419"/>
    <w:pPr>
      <w:spacing w:before="27" w:after="30" w:line="170" w:lineRule="exact"/>
    </w:pPr>
    <w:rPr>
      <w:rFonts w:ascii="CorpoS" w:hAnsi="CorpoS" w:cs="Arial"/>
      <w:sz w:val="15"/>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 w:type="paragraph" w:customStyle="1" w:styleId="Sperrfrist">
    <w:name w:val="Sperrfrist"/>
    <w:basedOn w:val="Standard"/>
    <w:qFormat/>
    <w:rsid w:val="006340AB"/>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lang w:val="de-DE"/>
    </w:rPr>
  </w:style>
  <w:style w:type="paragraph" w:customStyle="1" w:styleId="06c-TabText">
    <w:name w:val="06c - Tab: Text"/>
    <w:basedOn w:val="Standard"/>
    <w:rsid w:val="005C0419"/>
    <w:pPr>
      <w:spacing w:before="27" w:after="30" w:line="170" w:lineRule="exact"/>
    </w:pPr>
    <w:rPr>
      <w:rFonts w:ascii="CorpoS" w:hAnsi="CorpoS" w:cs="Arial"/>
      <w:sz w:val="15"/>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152560">
      <w:bodyDiv w:val="1"/>
      <w:marLeft w:val="0"/>
      <w:marRight w:val="0"/>
      <w:marTop w:val="0"/>
      <w:marBottom w:val="0"/>
      <w:divBdr>
        <w:top w:val="none" w:sz="0" w:space="0" w:color="auto"/>
        <w:left w:val="none" w:sz="0" w:space="0" w:color="auto"/>
        <w:bottom w:val="none" w:sz="0" w:space="0" w:color="auto"/>
        <w:right w:val="none" w:sz="0" w:space="0" w:color="auto"/>
      </w:divBdr>
      <w:divsChild>
        <w:div w:id="75251652">
          <w:marLeft w:val="0"/>
          <w:marRight w:val="0"/>
          <w:marTop w:val="0"/>
          <w:marBottom w:val="0"/>
          <w:divBdr>
            <w:top w:val="none" w:sz="0" w:space="0" w:color="auto"/>
            <w:left w:val="none" w:sz="0" w:space="0" w:color="auto"/>
            <w:bottom w:val="none" w:sz="0" w:space="0" w:color="auto"/>
            <w:right w:val="none" w:sz="0" w:space="0" w:color="auto"/>
          </w:divBdr>
          <w:divsChild>
            <w:div w:id="679047926">
              <w:marLeft w:val="0"/>
              <w:marRight w:val="0"/>
              <w:marTop w:val="0"/>
              <w:marBottom w:val="0"/>
              <w:divBdr>
                <w:top w:val="none" w:sz="0" w:space="0" w:color="auto"/>
                <w:left w:val="none" w:sz="0" w:space="0" w:color="auto"/>
                <w:bottom w:val="none" w:sz="0" w:space="0" w:color="auto"/>
                <w:right w:val="none" w:sz="0" w:space="0" w:color="auto"/>
              </w:divBdr>
              <w:divsChild>
                <w:div w:id="1174682399">
                  <w:marLeft w:val="0"/>
                  <w:marRight w:val="0"/>
                  <w:marTop w:val="0"/>
                  <w:marBottom w:val="0"/>
                  <w:divBdr>
                    <w:top w:val="none" w:sz="0" w:space="0" w:color="auto"/>
                    <w:left w:val="none" w:sz="0" w:space="0" w:color="auto"/>
                    <w:bottom w:val="none" w:sz="0" w:space="0" w:color="auto"/>
                    <w:right w:val="none" w:sz="0" w:space="0" w:color="auto"/>
                  </w:divBdr>
                  <w:divsChild>
                    <w:div w:id="701714413">
                      <w:marLeft w:val="0"/>
                      <w:marRight w:val="0"/>
                      <w:marTop w:val="0"/>
                      <w:marBottom w:val="0"/>
                      <w:divBdr>
                        <w:top w:val="none" w:sz="0" w:space="0" w:color="auto"/>
                        <w:left w:val="none" w:sz="0" w:space="0" w:color="auto"/>
                        <w:bottom w:val="none" w:sz="0" w:space="0" w:color="auto"/>
                        <w:right w:val="none" w:sz="0" w:space="0" w:color="auto"/>
                      </w:divBdr>
                      <w:divsChild>
                        <w:div w:id="1203833180">
                          <w:marLeft w:val="0"/>
                          <w:marRight w:val="0"/>
                          <w:marTop w:val="0"/>
                          <w:marBottom w:val="0"/>
                          <w:divBdr>
                            <w:top w:val="none" w:sz="0" w:space="0" w:color="auto"/>
                            <w:left w:val="none" w:sz="0" w:space="0" w:color="auto"/>
                            <w:bottom w:val="none" w:sz="0" w:space="0" w:color="auto"/>
                            <w:right w:val="none" w:sz="0" w:space="0" w:color="auto"/>
                          </w:divBdr>
                          <w:divsChild>
                            <w:div w:id="362831587">
                              <w:marLeft w:val="0"/>
                              <w:marRight w:val="0"/>
                              <w:marTop w:val="0"/>
                              <w:marBottom w:val="0"/>
                              <w:divBdr>
                                <w:top w:val="none" w:sz="0" w:space="0" w:color="auto"/>
                                <w:left w:val="none" w:sz="0" w:space="0" w:color="auto"/>
                                <w:bottom w:val="none" w:sz="0" w:space="0" w:color="auto"/>
                                <w:right w:val="none" w:sz="0" w:space="0" w:color="auto"/>
                              </w:divBdr>
                              <w:divsChild>
                                <w:div w:id="843743158">
                                  <w:marLeft w:val="0"/>
                                  <w:marRight w:val="0"/>
                                  <w:marTop w:val="0"/>
                                  <w:marBottom w:val="0"/>
                                  <w:divBdr>
                                    <w:top w:val="none" w:sz="0" w:space="0" w:color="auto"/>
                                    <w:left w:val="none" w:sz="0" w:space="0" w:color="auto"/>
                                    <w:bottom w:val="none" w:sz="0" w:space="0" w:color="auto"/>
                                    <w:right w:val="none" w:sz="0" w:space="0" w:color="auto"/>
                                  </w:divBdr>
                                  <w:divsChild>
                                    <w:div w:id="1609122735">
                                      <w:marLeft w:val="0"/>
                                      <w:marRight w:val="0"/>
                                      <w:marTop w:val="0"/>
                                      <w:marBottom w:val="0"/>
                                      <w:divBdr>
                                        <w:top w:val="none" w:sz="0" w:space="0" w:color="auto"/>
                                        <w:left w:val="none" w:sz="0" w:space="0" w:color="auto"/>
                                        <w:bottom w:val="none" w:sz="0" w:space="0" w:color="auto"/>
                                        <w:right w:val="none" w:sz="0" w:space="0" w:color="auto"/>
                                      </w:divBdr>
                                      <w:divsChild>
                                        <w:div w:id="1323196932">
                                          <w:marLeft w:val="0"/>
                                          <w:marRight w:val="0"/>
                                          <w:marTop w:val="0"/>
                                          <w:marBottom w:val="0"/>
                                          <w:divBdr>
                                            <w:top w:val="none" w:sz="0" w:space="0" w:color="auto"/>
                                            <w:left w:val="none" w:sz="0" w:space="0" w:color="auto"/>
                                            <w:bottom w:val="none" w:sz="0" w:space="0" w:color="auto"/>
                                            <w:right w:val="none" w:sz="0" w:space="0" w:color="auto"/>
                                          </w:divBdr>
                                          <w:divsChild>
                                            <w:div w:id="1131365189">
                                              <w:marLeft w:val="0"/>
                                              <w:marRight w:val="0"/>
                                              <w:marTop w:val="0"/>
                                              <w:marBottom w:val="0"/>
                                              <w:divBdr>
                                                <w:top w:val="none" w:sz="0" w:space="0" w:color="auto"/>
                                                <w:left w:val="none" w:sz="0" w:space="0" w:color="auto"/>
                                                <w:bottom w:val="none" w:sz="0" w:space="0" w:color="auto"/>
                                                <w:right w:val="none" w:sz="0" w:space="0" w:color="auto"/>
                                              </w:divBdr>
                                              <w:divsChild>
                                                <w:div w:id="696076875">
                                                  <w:marLeft w:val="0"/>
                                                  <w:marRight w:val="0"/>
                                                  <w:marTop w:val="0"/>
                                                  <w:marBottom w:val="0"/>
                                                  <w:divBdr>
                                                    <w:top w:val="none" w:sz="0" w:space="0" w:color="auto"/>
                                                    <w:left w:val="none" w:sz="0" w:space="0" w:color="auto"/>
                                                    <w:bottom w:val="none" w:sz="0" w:space="0" w:color="auto"/>
                                                    <w:right w:val="none" w:sz="0" w:space="0" w:color="auto"/>
                                                  </w:divBdr>
                                                  <w:divsChild>
                                                    <w:div w:id="477578946">
                                                      <w:marLeft w:val="0"/>
                                                      <w:marRight w:val="0"/>
                                                      <w:marTop w:val="0"/>
                                                      <w:marBottom w:val="0"/>
                                                      <w:divBdr>
                                                        <w:top w:val="none" w:sz="0" w:space="0" w:color="auto"/>
                                                        <w:left w:val="none" w:sz="0" w:space="0" w:color="auto"/>
                                                        <w:bottom w:val="none" w:sz="0" w:space="0" w:color="auto"/>
                                                        <w:right w:val="none" w:sz="0" w:space="0" w:color="auto"/>
                                                      </w:divBdr>
                                                      <w:divsChild>
                                                        <w:div w:id="2024090845">
                                                          <w:marLeft w:val="0"/>
                                                          <w:marRight w:val="0"/>
                                                          <w:marTop w:val="0"/>
                                                          <w:marBottom w:val="0"/>
                                                          <w:divBdr>
                                                            <w:top w:val="none" w:sz="0" w:space="0" w:color="auto"/>
                                                            <w:left w:val="none" w:sz="0" w:space="0" w:color="auto"/>
                                                            <w:bottom w:val="none" w:sz="0" w:space="0" w:color="auto"/>
                                                            <w:right w:val="none" w:sz="0" w:space="0" w:color="auto"/>
                                                          </w:divBdr>
                                                          <w:divsChild>
                                                            <w:div w:id="1984194557">
                                                              <w:marLeft w:val="0"/>
                                                              <w:marRight w:val="0"/>
                                                              <w:marTop w:val="0"/>
                                                              <w:marBottom w:val="0"/>
                                                              <w:divBdr>
                                                                <w:top w:val="none" w:sz="0" w:space="0" w:color="auto"/>
                                                                <w:left w:val="none" w:sz="0" w:space="0" w:color="auto"/>
                                                                <w:bottom w:val="none" w:sz="0" w:space="0" w:color="auto"/>
                                                                <w:right w:val="none" w:sz="0" w:space="0" w:color="auto"/>
                                                              </w:divBdr>
                                                              <w:divsChild>
                                                                <w:div w:id="1414742350">
                                                                  <w:marLeft w:val="0"/>
                                                                  <w:marRight w:val="0"/>
                                                                  <w:marTop w:val="0"/>
                                                                  <w:marBottom w:val="0"/>
                                                                  <w:divBdr>
                                                                    <w:top w:val="none" w:sz="0" w:space="0" w:color="auto"/>
                                                                    <w:left w:val="none" w:sz="0" w:space="0" w:color="auto"/>
                                                                    <w:bottom w:val="none" w:sz="0" w:space="0" w:color="auto"/>
                                                                    <w:right w:val="none" w:sz="0" w:space="0" w:color="auto"/>
                                                                  </w:divBdr>
                                                                  <w:divsChild>
                                                                    <w:div w:id="1121807697">
                                                                      <w:marLeft w:val="0"/>
                                                                      <w:marRight w:val="0"/>
                                                                      <w:marTop w:val="0"/>
                                                                      <w:marBottom w:val="0"/>
                                                                      <w:divBdr>
                                                                        <w:top w:val="none" w:sz="0" w:space="0" w:color="auto"/>
                                                                        <w:left w:val="none" w:sz="0" w:space="0" w:color="auto"/>
                                                                        <w:bottom w:val="none" w:sz="0" w:space="0" w:color="auto"/>
                                                                        <w:right w:val="none" w:sz="0" w:space="0" w:color="auto"/>
                                                                      </w:divBdr>
                                                                      <w:divsChild>
                                                                        <w:div w:id="865749936">
                                                                          <w:marLeft w:val="240"/>
                                                                          <w:marRight w:val="0"/>
                                                                          <w:marTop w:val="0"/>
                                                                          <w:marBottom w:val="0"/>
                                                                          <w:divBdr>
                                                                            <w:top w:val="none" w:sz="0" w:space="0" w:color="auto"/>
                                                                            <w:left w:val="none" w:sz="0" w:space="0" w:color="auto"/>
                                                                            <w:bottom w:val="none" w:sz="0" w:space="0" w:color="auto"/>
                                                                            <w:right w:val="none" w:sz="0" w:space="0" w:color="auto"/>
                                                                          </w:divBdr>
                                                                          <w:divsChild>
                                                                            <w:div w:id="1609848996">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daimler.com"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SEVINC\AppData\Local\Microsoft\Windows\Temporary%20Internet%20Files\Content.IE5\NWU0RDMI\PI_Daimler_EN_mit_Disclaimer_mit_Sperrfrist_21.02.2014%5b1%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imler.com"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52BA8763A5F4FE8A43D16742277735C"/>
        <w:category>
          <w:name w:val="Allgemein"/>
          <w:gallery w:val="placeholder"/>
        </w:category>
        <w:types>
          <w:type w:val="bbPlcHdr"/>
        </w:types>
        <w:behaviors>
          <w:behavior w:val="content"/>
        </w:behaviors>
        <w:guid w:val="{896E3941-B03F-4CF9-9D87-89696B9684D1}"/>
      </w:docPartPr>
      <w:docPartBody>
        <w:p w:rsidR="004F197A" w:rsidRDefault="00685FD9">
          <w:pPr>
            <w:pStyle w:val="052BA8763A5F4FE8A43D16742277735C"/>
          </w:pPr>
          <w:r w:rsidRPr="00A20729">
            <w:t>Max Mustermann</w:t>
          </w:r>
        </w:p>
      </w:docPartBody>
    </w:docPart>
    <w:docPart>
      <w:docPartPr>
        <w:name w:val="065562D78C2344A3866F928AB399A67D"/>
        <w:category>
          <w:name w:val="Allgemein"/>
          <w:gallery w:val="placeholder"/>
        </w:category>
        <w:types>
          <w:type w:val="bbPlcHdr"/>
        </w:types>
        <w:behaviors>
          <w:behavior w:val="content"/>
        </w:behaviors>
        <w:guid w:val="{79BF446D-0E66-4997-B1AC-D7F36B4D9D3E}"/>
      </w:docPartPr>
      <w:docPartBody>
        <w:p w:rsidR="004F197A" w:rsidRDefault="00685FD9">
          <w:pPr>
            <w:pStyle w:val="065562D78C2344A3866F928AB399A67D"/>
          </w:pPr>
          <w:r w:rsidRPr="00A20729">
            <w:t>+49 (0) 711 17-xxxxx</w:t>
          </w:r>
        </w:p>
      </w:docPartBody>
    </w:docPart>
    <w:docPart>
      <w:docPartPr>
        <w:name w:val="DEF0BDE86D3B45ADA9DE69D04DCF5659"/>
        <w:category>
          <w:name w:val="Allgemein"/>
          <w:gallery w:val="placeholder"/>
        </w:category>
        <w:types>
          <w:type w:val="bbPlcHdr"/>
        </w:types>
        <w:behaviors>
          <w:behavior w:val="content"/>
        </w:behaviors>
        <w:guid w:val="{4F0A4098-43AA-443C-898D-2EBE4C25C591}"/>
      </w:docPartPr>
      <w:docPartBody>
        <w:p w:rsidR="004F197A" w:rsidRDefault="00685FD9">
          <w:pPr>
            <w:pStyle w:val="DEF0BDE86D3B45ADA9DE69D04DCF5659"/>
          </w:pPr>
          <w:r>
            <w:t xml:space="preserve"> </w:t>
          </w:r>
        </w:p>
      </w:docPartBody>
    </w:docPart>
    <w:docPart>
      <w:docPartPr>
        <w:name w:val="1834C6FD14B142BCBA2A95D8A7455AD9"/>
        <w:category>
          <w:name w:val="Allgemein"/>
          <w:gallery w:val="placeholder"/>
        </w:category>
        <w:types>
          <w:type w:val="bbPlcHdr"/>
        </w:types>
        <w:behaviors>
          <w:behavior w:val="content"/>
        </w:behaviors>
        <w:guid w:val="{5A628C0C-B674-41E6-B1A6-7CCFDCD87505}"/>
      </w:docPartPr>
      <w:docPartBody>
        <w:p w:rsidR="004F197A" w:rsidRDefault="00685FD9">
          <w:pPr>
            <w:pStyle w:val="1834C6FD14B142BCBA2A95D8A7455AD9"/>
          </w:pPr>
          <w:r>
            <w:rPr>
              <w:rStyle w:val="40Continoustext13ptZchn"/>
              <w:rFonts w:eastAsiaTheme="minorEastAsia"/>
            </w:rPr>
            <w:t xml:space="preserve"> </w:t>
          </w:r>
        </w:p>
      </w:docPartBody>
    </w:docPart>
    <w:docPart>
      <w:docPartPr>
        <w:name w:val="76F716117F3046CD82C385874C2A2EBB"/>
        <w:category>
          <w:name w:val="Allgemein"/>
          <w:gallery w:val="placeholder"/>
        </w:category>
        <w:types>
          <w:type w:val="bbPlcHdr"/>
        </w:types>
        <w:behaviors>
          <w:behavior w:val="content"/>
        </w:behaviors>
        <w:guid w:val="{EB693BFE-B357-47CE-8E0E-9A0611C00041}"/>
      </w:docPartPr>
      <w:docPartBody>
        <w:p w:rsidR="004F197A" w:rsidRDefault="00685FD9">
          <w:pPr>
            <w:pStyle w:val="76F716117F3046CD82C385874C2A2EBB"/>
          </w:pPr>
          <w:r>
            <w:t xml:space="preserve"> </w:t>
          </w:r>
        </w:p>
      </w:docPartBody>
    </w:docPart>
    <w:docPart>
      <w:docPartPr>
        <w:name w:val="3D74699A53C540F6834344BC21F8930A"/>
        <w:category>
          <w:name w:val="Allgemein"/>
          <w:gallery w:val="placeholder"/>
        </w:category>
        <w:types>
          <w:type w:val="bbPlcHdr"/>
        </w:types>
        <w:behaviors>
          <w:behavior w:val="content"/>
        </w:behaviors>
        <w:guid w:val="{B92F1851-3E2C-4FEB-B663-0C58C9EF02AA}"/>
      </w:docPartPr>
      <w:docPartBody>
        <w:p w:rsidR="004F197A" w:rsidRDefault="00685FD9">
          <w:pPr>
            <w:pStyle w:val="3D74699A53C540F6834344BC21F8930A"/>
          </w:pPr>
          <w:r>
            <w:rPr>
              <w:rStyle w:val="40Continoustext13ptZchn"/>
              <w:rFonts w:eastAsiaTheme="minorEastAsia"/>
            </w:rPr>
            <w:t xml:space="preserve"> </w:t>
          </w:r>
        </w:p>
      </w:docPartBody>
    </w:docPart>
    <w:docPart>
      <w:docPartPr>
        <w:name w:val="6823088A7CA3414C88D3D3CF24B68E0E"/>
        <w:category>
          <w:name w:val="Allgemein"/>
          <w:gallery w:val="placeholder"/>
        </w:category>
        <w:types>
          <w:type w:val="bbPlcHdr"/>
        </w:types>
        <w:behaviors>
          <w:behavior w:val="content"/>
        </w:behaviors>
        <w:guid w:val="{25CFF73E-82E8-4CE6-AAC7-8876FC444F9C}"/>
      </w:docPartPr>
      <w:docPartBody>
        <w:p w:rsidR="004F197A" w:rsidRDefault="00685FD9">
          <w:pPr>
            <w:pStyle w:val="6823088A7CA3414C88D3D3CF24B68E0E"/>
          </w:pPr>
          <w:r w:rsidRPr="00C70E49">
            <w:rPr>
              <w:rStyle w:val="Platzhaltertext"/>
            </w:rPr>
            <w:t>Klicken Sie hier, um ein Datum einzugeben.</w:t>
          </w:r>
        </w:p>
      </w:docPartBody>
    </w:docPart>
    <w:docPart>
      <w:docPartPr>
        <w:name w:val="F48D3E15E5B64F90B3AE2E2B43DB8DD4"/>
        <w:category>
          <w:name w:val="Allgemein"/>
          <w:gallery w:val="placeholder"/>
        </w:category>
        <w:types>
          <w:type w:val="bbPlcHdr"/>
        </w:types>
        <w:behaviors>
          <w:behavior w:val="content"/>
        </w:behaviors>
        <w:guid w:val="{19575AF4-F917-4B78-A337-5FECF4C155C9}"/>
      </w:docPartPr>
      <w:docPartBody>
        <w:p w:rsidR="004F197A" w:rsidRDefault="00685FD9">
          <w:pPr>
            <w:pStyle w:val="F48D3E15E5B64F90B3AE2E2B43DB8DD4"/>
          </w:pPr>
          <w:r w:rsidRPr="00975DB2">
            <w:rPr>
              <w:rStyle w:val="Platzhaltertext"/>
            </w:rPr>
            <w:t>Headline</w:t>
          </w:r>
        </w:p>
      </w:docPartBody>
    </w:docPart>
    <w:docPart>
      <w:docPartPr>
        <w:name w:val="DF4F9742D953466394F6A49774239B18"/>
        <w:category>
          <w:name w:val="Allgemein"/>
          <w:gallery w:val="placeholder"/>
        </w:category>
        <w:types>
          <w:type w:val="bbPlcHdr"/>
        </w:types>
        <w:behaviors>
          <w:behavior w:val="content"/>
        </w:behaviors>
        <w:guid w:val="{2D796C86-2194-4706-8966-53870FBA49DA}"/>
      </w:docPartPr>
      <w:docPartBody>
        <w:p w:rsidR="004F197A" w:rsidRDefault="00685FD9">
          <w:pPr>
            <w:pStyle w:val="DF4F9742D953466394F6A49774239B18"/>
          </w:pPr>
          <w:r w:rsidRPr="00975DB2">
            <w:t>Subhead</w:t>
          </w:r>
        </w:p>
      </w:docPartBody>
    </w:docPart>
    <w:docPart>
      <w:docPartPr>
        <w:name w:val="5B56324EFBB84FA8A8BD2ADA329899BF"/>
        <w:category>
          <w:name w:val="Allgemein"/>
          <w:gallery w:val="placeholder"/>
        </w:category>
        <w:types>
          <w:type w:val="bbPlcHdr"/>
        </w:types>
        <w:behaviors>
          <w:behavior w:val="content"/>
        </w:behaviors>
        <w:guid w:val="{E97B6AAA-66AA-4F6C-9C28-64883F42FF06}"/>
      </w:docPartPr>
      <w:docPartBody>
        <w:p w:rsidR="004F197A" w:rsidRDefault="00685FD9">
          <w:pPr>
            <w:pStyle w:val="5B56324EFBB84FA8A8BD2ADA329899BF"/>
          </w:pPr>
          <w:r w:rsidRPr="00B70DFA">
            <w:t>Continuous Text</w:t>
          </w:r>
        </w:p>
      </w:docPartBody>
    </w:docPart>
    <w:docPart>
      <w:docPartPr>
        <w:name w:val="4981CB3102464C36A17B27279F71C416"/>
        <w:category>
          <w:name w:val="Allgemein"/>
          <w:gallery w:val="placeholder"/>
        </w:category>
        <w:types>
          <w:type w:val="bbPlcHdr"/>
        </w:types>
        <w:behaviors>
          <w:behavior w:val="content"/>
        </w:behaviors>
        <w:guid w:val="{E2072558-4E2B-4103-86C0-33C652E357F2}"/>
      </w:docPartPr>
      <w:docPartBody>
        <w:p w:rsidR="004F197A" w:rsidRDefault="00685FD9">
          <w:pPr>
            <w:pStyle w:val="4981CB3102464C36A17B27279F71C416"/>
          </w:pPr>
          <w:r w:rsidRPr="00D47282">
            <w:t xml:space="preserve">Further information from Daimler is available at: </w:t>
          </w:r>
          <w:r w:rsidRPr="00D47282">
            <w:rPr>
              <w:rStyle w:val="41Continoustext13ptboldZchn"/>
              <w:rFonts w:eastAsiaTheme="minorEastAsia"/>
            </w:rPr>
            <w:t xml:space="preserve">www.media.daimler.com </w:t>
          </w:r>
          <w:r w:rsidRPr="00D47282">
            <w:t>and</w:t>
          </w:r>
          <w:r w:rsidRPr="00D47282">
            <w:rPr>
              <w:rStyle w:val="41Continoustext13ptboldZchn"/>
              <w:rFonts w:eastAsiaTheme="minorEastAsia"/>
            </w:rPr>
            <w:t xml:space="preserve"> </w:t>
          </w:r>
          <w:hyperlink r:id="rId5" w:history="1">
            <w:r w:rsidRPr="006D1DF2">
              <w:rPr>
                <w:rStyle w:val="41Continoustext13ptboldZchn"/>
                <w:rFonts w:eastAsiaTheme="minorEastAsia"/>
              </w:rPr>
              <w:t>www.daimler.com</w:t>
            </w:r>
          </w:hyperlink>
          <w:r w:rsidRPr="00D47282">
            <w:rPr>
              <w:rStyle w:val="41Continoustext13ptboldZchn"/>
              <w:rFonts w:eastAsiaTheme="minorEastAsia"/>
            </w:rPr>
            <w:t xml:space="preserve"> </w:t>
          </w:r>
        </w:p>
      </w:docPartBody>
    </w:docPart>
    <w:docPart>
      <w:docPartPr>
        <w:name w:val="D5D8E55F2A9D4EC692CFB6E33B23E826"/>
        <w:category>
          <w:name w:val="Allgemein"/>
          <w:gallery w:val="placeholder"/>
        </w:category>
        <w:types>
          <w:type w:val="bbPlcHdr"/>
        </w:types>
        <w:behaviors>
          <w:behavior w:val="content"/>
        </w:behaviors>
        <w:guid w:val="{D00776E3-EFF0-4DC0-B45F-84E760FE0596}"/>
      </w:docPartPr>
      <w:docPartBody>
        <w:p w:rsidR="004F197A" w:rsidRDefault="00685FD9">
          <w:pPr>
            <w:pStyle w:val="D5D8E55F2A9D4EC692CFB6E33B23E826"/>
          </w:pPr>
          <w:r>
            <w:rPr>
              <w:rFonts w:ascii="CorpoS" w:hAnsi="CorpoS"/>
              <w:sz w:val="18"/>
            </w:rPr>
            <w:t>Forward-looking statements</w:t>
          </w:r>
          <w:r>
            <w:rPr>
              <w:rFonts w:ascii="CorpoS" w:hAnsi="CorpoS"/>
              <w:sz w:val="18"/>
            </w:rPr>
            <w:br/>
          </w:r>
          <w:r w:rsidRPr="001A0A16">
            <w:rPr>
              <w:rFonts w:ascii="CorpoS" w:hAnsi="CorpoS"/>
              <w:sz w:val="18"/>
            </w:rPr>
            <w:t>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Eurozone; an exacerbation of the budgetary situation in the United States;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 towards smaller, lower-margin vehicles; or a possible lack of acceptance of our products or services which limits our ability to achieve prices and adequately utilize our production capacities; price increases in fuel or raw materials; disruption of production due to shortages of materials, labor strikes or supplier insolvencies; a decline in resale prices of used vehicles; the effective implementation of cost-reduction and efficiency-optimization measures; the business outlook of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Daimler’s most recent Annual Report. If any of these risks and uncertainties materialize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publication date.</w:t>
          </w:r>
          <w:r>
            <w:rPr>
              <w:rFonts w:ascii="CorpoS" w:hAnsi="CorpoS"/>
              <w:sz w:val="18"/>
            </w:rPr>
            <w:br/>
          </w:r>
        </w:p>
      </w:docPartBody>
    </w:docPart>
    <w:docPart>
      <w:docPartPr>
        <w:name w:val="27F2BE44E7274B3281BFD0AB3E0F3672"/>
        <w:category>
          <w:name w:val="Allgemein"/>
          <w:gallery w:val="placeholder"/>
        </w:category>
        <w:types>
          <w:type w:val="bbPlcHdr"/>
        </w:types>
        <w:behaviors>
          <w:behavior w:val="content"/>
        </w:behaviors>
        <w:guid w:val="{818644D8-E44E-4AC8-94CA-6A02AACC78B5}"/>
      </w:docPartPr>
      <w:docPartBody>
        <w:p w:rsidR="00764F54" w:rsidRPr="00A74360" w:rsidRDefault="00685FD9" w:rsidP="00A74360">
          <w:pPr>
            <w:autoSpaceDE w:val="0"/>
            <w:autoSpaceDN w:val="0"/>
            <w:spacing w:after="0"/>
            <w:rPr>
              <w:rFonts w:ascii="CorpoS" w:eastAsiaTheme="minorHAnsi" w:hAnsi="CorpoS"/>
              <w:sz w:val="18"/>
              <w:szCs w:val="18"/>
              <w:lang w:val="en-US" w:eastAsia="en-US"/>
            </w:rPr>
          </w:pPr>
          <w:r w:rsidRPr="00A74360">
            <w:rPr>
              <w:rFonts w:ascii="CorpoS" w:eastAsiaTheme="minorHAnsi" w:hAnsi="CorpoS"/>
              <w:sz w:val="18"/>
              <w:szCs w:val="18"/>
              <w:lang w:val="en-US" w:eastAsia="en-US"/>
            </w:rPr>
            <w:t>About Daimler</w:t>
          </w:r>
        </w:p>
        <w:p w:rsidR="00764F54" w:rsidRPr="00A74360" w:rsidRDefault="00685FD9"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Daimler AG is one of the world’s most successful automotive companies. With its divisions Mercedes-Benz Cars, Daimler Trucks, Mercedes-Benz Vans, Daimler Buses and Daimler Financial Services, the Daimler Group is one of the biggest producers of premium cars and the world’s biggest manufacturer of commercial vehicles with a global reach. Daimler Financial Services provides financing, leasing, fleet management, insurance and innovative mobility services.</w:t>
          </w:r>
        </w:p>
        <w:p w:rsidR="00764F54" w:rsidRPr="00A74360" w:rsidRDefault="00685FD9"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The company’s founders, Gottlieb Daimler and Carl Benz, made history with the invention of the automobile in the year 1886. As a pioneer of automotive engineering, Daimler continues to shape the future of mobility today: The Group’s focus is on innovative and green technologies as well as on safe and superior automobiles that appeal to and fascinate its customers. For many years now, Daimler has been investing continually in the development of alternative drive systems with the</w:t>
          </w:r>
        </w:p>
        <w:p w:rsidR="00764F54" w:rsidRPr="00A74360" w:rsidRDefault="00685FD9"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goal of making emission-free driving possible in the long term. So in addition to vehicles with hybrid drive, Daimler now has the broadest range of locally emission-free electric vehicles powered by batteries and fuel cells. This is just one example of how Daimler willingly accepts the challenge of meeting its responsibility towards society and the environment. Daimler sells its vehicles and services in nearly all the countries of the world and has production facilities on five continents. Its</w:t>
          </w:r>
        </w:p>
        <w:p w:rsidR="00764F54" w:rsidRPr="00A74360" w:rsidRDefault="00685FD9" w:rsidP="00A74360">
          <w:pPr>
            <w:autoSpaceDE w:val="0"/>
            <w:autoSpaceDN w:val="0"/>
            <w:spacing w:after="0" w:line="240" w:lineRule="auto"/>
            <w:rPr>
              <w:rFonts w:ascii="CorpoS" w:eastAsiaTheme="minorHAnsi" w:hAnsi="CorpoS"/>
              <w:sz w:val="18"/>
              <w:szCs w:val="18"/>
              <w:lang w:val="en-US" w:eastAsia="en-US"/>
            </w:rPr>
          </w:pPr>
          <w:r w:rsidRPr="00A74360">
            <w:rPr>
              <w:rFonts w:ascii="CorpoS" w:eastAsiaTheme="minorHAnsi" w:hAnsi="CorpoS"/>
              <w:sz w:val="18"/>
              <w:szCs w:val="18"/>
              <w:lang w:val="en-US" w:eastAsia="en-US"/>
            </w:rPr>
            <w:t>current brand portfolio includes, in addition to the world’s most valuable premium automotive brand, Mercedes-Benz, the brands smart, Freightliner, Western Star, BharatBenz, Fuso, Setra and Thomas Built Buses. The company is listed on the stock exchanges of Frankfurt and Stuttgart (stock exchange symbol DAI). In 2013, the Group sold 2.35 million vehicles and employed a workforce of 274,616 people; revenue totaled €118.0 billion and EBIT amounted to €10.8 billion.</w:t>
          </w:r>
        </w:p>
        <w:p w:rsidR="00764F54" w:rsidRPr="00B73EC1" w:rsidRDefault="002952A0" w:rsidP="00A74360">
          <w:pPr>
            <w:autoSpaceDE w:val="0"/>
            <w:autoSpaceDN w:val="0"/>
            <w:adjustRightInd w:val="0"/>
            <w:spacing w:after="0" w:line="240" w:lineRule="auto"/>
            <w:rPr>
              <w:rFonts w:ascii="CorpoS" w:eastAsiaTheme="minorHAnsi" w:hAnsi="CorpoS"/>
              <w:sz w:val="18"/>
              <w:szCs w:val="18"/>
              <w:lang w:val="en-US" w:eastAsia="en-US"/>
            </w:rPr>
          </w:pPr>
        </w:p>
        <w:p w:rsidR="004F197A" w:rsidRDefault="004F197A"/>
      </w:docPartBody>
    </w:docPart>
    <w:docPart>
      <w:docPartPr>
        <w:name w:val="C763BE43A69C4A15BF128E530E874C30"/>
        <w:category>
          <w:name w:val="Allgemein"/>
          <w:gallery w:val="placeholder"/>
        </w:category>
        <w:types>
          <w:type w:val="bbPlcHdr"/>
        </w:types>
        <w:behaviors>
          <w:behavior w:val="content"/>
        </w:behaviors>
        <w:guid w:val="{7089B772-67F3-4EC7-B223-1A0109AF611A}"/>
      </w:docPartPr>
      <w:docPartBody>
        <w:p w:rsidR="004F197A" w:rsidRDefault="00685FD9" w:rsidP="00685FD9">
          <w:pPr>
            <w:pStyle w:val="C763BE43A69C4A15BF128E530E874C30"/>
          </w:pPr>
          <w:r w:rsidRPr="00A20729">
            <w:t>+49 (0) 711 17-xxxxx</w:t>
          </w:r>
        </w:p>
      </w:docPartBody>
    </w:docPart>
    <w:docPart>
      <w:docPartPr>
        <w:name w:val="35AEA738A2F8429492C380A36D842C9B"/>
        <w:category>
          <w:name w:val="Allgemein"/>
          <w:gallery w:val="placeholder"/>
        </w:category>
        <w:types>
          <w:type w:val="bbPlcHdr"/>
        </w:types>
        <w:behaviors>
          <w:behavior w:val="content"/>
        </w:behaviors>
        <w:guid w:val="{8EB50052-9CB7-493A-934C-24052F140196}"/>
      </w:docPartPr>
      <w:docPartBody>
        <w:p w:rsidR="004F197A" w:rsidRDefault="00685FD9" w:rsidP="00685FD9">
          <w:pPr>
            <w:pStyle w:val="35AEA738A2F8429492C380A36D842C9B"/>
          </w:pPr>
          <w:r w:rsidRPr="002712C0">
            <w:t xml:space="preserve">+49 (0) 711 17-xxxxx </w:t>
          </w:r>
        </w:p>
      </w:docPartBody>
    </w:docPart>
    <w:docPart>
      <w:docPartPr>
        <w:name w:val="435B750656D24401B1EBA4087557D371"/>
        <w:category>
          <w:name w:val="Allgemein"/>
          <w:gallery w:val="placeholder"/>
        </w:category>
        <w:types>
          <w:type w:val="bbPlcHdr"/>
        </w:types>
        <w:behaviors>
          <w:behavior w:val="content"/>
        </w:behaviors>
        <w:guid w:val="{52E6A4B5-E0D4-4E22-AC72-D6CEA93287C5}"/>
      </w:docPartPr>
      <w:docPartBody>
        <w:p w:rsidR="004F197A" w:rsidRDefault="00685FD9" w:rsidP="00685FD9">
          <w:pPr>
            <w:pStyle w:val="435B750656D24401B1EBA4087557D371"/>
          </w:pPr>
          <w:r>
            <w:rPr>
              <w:rStyle w:val="40Continoustext13ptZchn"/>
              <w:rFonts w:eastAsiaTheme="minorEastAsia"/>
            </w:rPr>
            <w:t xml:space="preserve"> </w:t>
          </w:r>
        </w:p>
      </w:docPartBody>
    </w:docPart>
    <w:docPart>
      <w:docPartPr>
        <w:name w:val="799C2475C3684B16A8008852383A60F7"/>
        <w:category>
          <w:name w:val="Allgemein"/>
          <w:gallery w:val="placeholder"/>
        </w:category>
        <w:types>
          <w:type w:val="bbPlcHdr"/>
        </w:types>
        <w:behaviors>
          <w:behavior w:val="content"/>
        </w:behaviors>
        <w:guid w:val="{76F39E05-56AD-45AC-96A9-C0F33C7925B5}"/>
      </w:docPartPr>
      <w:docPartBody>
        <w:p w:rsidR="004F197A" w:rsidRDefault="00685FD9" w:rsidP="00685FD9">
          <w:pPr>
            <w:pStyle w:val="799C2475C3684B16A8008852383A60F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rpoSLig">
    <w:panose1 w:val="00000000000000000000"/>
    <w:charset w:val="00"/>
    <w:family w:val="auto"/>
    <w:pitch w:val="variable"/>
    <w:sig w:usb0="800000AF" w:usb1="1000204A"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FD9"/>
    <w:rsid w:val="00021AC4"/>
    <w:rsid w:val="00354593"/>
    <w:rsid w:val="004F197A"/>
    <w:rsid w:val="004F6933"/>
    <w:rsid w:val="00685F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E96FE6DE69746759F21396CBF4A53A2">
    <w:name w:val="CE96FE6DE69746759F21396CBF4A53A2"/>
  </w:style>
  <w:style w:type="paragraph" w:customStyle="1" w:styleId="052BA8763A5F4FE8A43D16742277735C">
    <w:name w:val="052BA8763A5F4FE8A43D16742277735C"/>
  </w:style>
  <w:style w:type="paragraph" w:customStyle="1" w:styleId="065562D78C2344A3866F928AB399A67D">
    <w:name w:val="065562D78C2344A3866F928AB399A67D"/>
  </w:style>
  <w:style w:type="paragraph" w:customStyle="1" w:styleId="DEF0BDE86D3B45ADA9DE69D04DCF5659">
    <w:name w:val="DEF0BDE86D3B45ADA9DE69D04DCF5659"/>
  </w:style>
  <w:style w:type="paragraph" w:customStyle="1" w:styleId="40Continoustext13pt">
    <w:name w:val="4.0 Continous text 13pt"/>
    <w:link w:val="40Continoustext13ptZchn"/>
    <w:rsid w:val="00685FD9"/>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sid w:val="00685FD9"/>
    <w:rPr>
      <w:rFonts w:ascii="CorpoS" w:eastAsia="Times New Roman" w:hAnsi="CorpoS" w:cs="Times New Roman"/>
      <w:sz w:val="26"/>
      <w:szCs w:val="20"/>
      <w:lang w:val="en-GB"/>
    </w:rPr>
  </w:style>
  <w:style w:type="paragraph" w:customStyle="1" w:styleId="1834C6FD14B142BCBA2A95D8A7455AD9">
    <w:name w:val="1834C6FD14B142BCBA2A95D8A7455AD9"/>
  </w:style>
  <w:style w:type="paragraph" w:customStyle="1" w:styleId="76F716117F3046CD82C385874C2A2EBB">
    <w:name w:val="76F716117F3046CD82C385874C2A2EBB"/>
  </w:style>
  <w:style w:type="paragraph" w:customStyle="1" w:styleId="3D74699A53C540F6834344BC21F8930A">
    <w:name w:val="3D74699A53C540F6834344BC21F8930A"/>
  </w:style>
  <w:style w:type="character" w:styleId="Platzhaltertext">
    <w:name w:val="Placeholder Text"/>
    <w:basedOn w:val="Absatz-Standardschriftart"/>
    <w:uiPriority w:val="99"/>
    <w:semiHidden/>
    <w:rPr>
      <w:color w:val="808080"/>
    </w:rPr>
  </w:style>
  <w:style w:type="paragraph" w:customStyle="1" w:styleId="6823088A7CA3414C88D3D3CF24B68E0E">
    <w:name w:val="6823088A7CA3414C88D3D3CF24B68E0E"/>
  </w:style>
  <w:style w:type="paragraph" w:customStyle="1" w:styleId="F48D3E15E5B64F90B3AE2E2B43DB8DD4">
    <w:name w:val="F48D3E15E5B64F90B3AE2E2B43DB8DD4"/>
  </w:style>
  <w:style w:type="paragraph" w:customStyle="1" w:styleId="DF4F9742D953466394F6A49774239B18">
    <w:name w:val="DF4F9742D953466394F6A49774239B18"/>
  </w:style>
  <w:style w:type="paragraph" w:customStyle="1" w:styleId="5B56324EFBB84FA8A8BD2ADA329899BF">
    <w:name w:val="5B56324EFBB84FA8A8BD2ADA329899BF"/>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Pr>
      <w:rFonts w:ascii="CorpoS" w:eastAsia="Times New Roman" w:hAnsi="CorpoS" w:cs="Times New Roman"/>
      <w:b/>
      <w:sz w:val="26"/>
      <w:szCs w:val="20"/>
      <w:lang w:val="en-GB"/>
    </w:rPr>
  </w:style>
  <w:style w:type="paragraph" w:customStyle="1" w:styleId="4981CB3102464C36A17B27279F71C416">
    <w:name w:val="4981CB3102464C36A17B27279F71C416"/>
  </w:style>
  <w:style w:type="paragraph" w:customStyle="1" w:styleId="D5D8E55F2A9D4EC692CFB6E33B23E826">
    <w:name w:val="D5D8E55F2A9D4EC692CFB6E33B23E826"/>
  </w:style>
  <w:style w:type="paragraph" w:customStyle="1" w:styleId="C763BE43A69C4A15BF128E530E874C30">
    <w:name w:val="C763BE43A69C4A15BF128E530E874C30"/>
    <w:rsid w:val="00685FD9"/>
  </w:style>
  <w:style w:type="paragraph" w:customStyle="1" w:styleId="35AEA738A2F8429492C380A36D842C9B">
    <w:name w:val="35AEA738A2F8429492C380A36D842C9B"/>
    <w:rsid w:val="00685FD9"/>
  </w:style>
  <w:style w:type="paragraph" w:customStyle="1" w:styleId="435B750656D24401B1EBA4087557D371">
    <w:name w:val="435B750656D24401B1EBA4087557D371"/>
    <w:rsid w:val="00685FD9"/>
  </w:style>
  <w:style w:type="paragraph" w:customStyle="1" w:styleId="799C2475C3684B16A8008852383A60F7">
    <w:name w:val="799C2475C3684B16A8008852383A60F7"/>
    <w:rsid w:val="00685F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E96FE6DE69746759F21396CBF4A53A2">
    <w:name w:val="CE96FE6DE69746759F21396CBF4A53A2"/>
  </w:style>
  <w:style w:type="paragraph" w:customStyle="1" w:styleId="052BA8763A5F4FE8A43D16742277735C">
    <w:name w:val="052BA8763A5F4FE8A43D16742277735C"/>
  </w:style>
  <w:style w:type="paragraph" w:customStyle="1" w:styleId="065562D78C2344A3866F928AB399A67D">
    <w:name w:val="065562D78C2344A3866F928AB399A67D"/>
  </w:style>
  <w:style w:type="paragraph" w:customStyle="1" w:styleId="DEF0BDE86D3B45ADA9DE69D04DCF5659">
    <w:name w:val="DEF0BDE86D3B45ADA9DE69D04DCF5659"/>
  </w:style>
  <w:style w:type="paragraph" w:customStyle="1" w:styleId="40Continoustext13pt">
    <w:name w:val="4.0 Continous text 13pt"/>
    <w:link w:val="40Continoustext13ptZchn"/>
    <w:rsid w:val="00685FD9"/>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sid w:val="00685FD9"/>
    <w:rPr>
      <w:rFonts w:ascii="CorpoS" w:eastAsia="Times New Roman" w:hAnsi="CorpoS" w:cs="Times New Roman"/>
      <w:sz w:val="26"/>
      <w:szCs w:val="20"/>
      <w:lang w:val="en-GB"/>
    </w:rPr>
  </w:style>
  <w:style w:type="paragraph" w:customStyle="1" w:styleId="1834C6FD14B142BCBA2A95D8A7455AD9">
    <w:name w:val="1834C6FD14B142BCBA2A95D8A7455AD9"/>
  </w:style>
  <w:style w:type="paragraph" w:customStyle="1" w:styleId="76F716117F3046CD82C385874C2A2EBB">
    <w:name w:val="76F716117F3046CD82C385874C2A2EBB"/>
  </w:style>
  <w:style w:type="paragraph" w:customStyle="1" w:styleId="3D74699A53C540F6834344BC21F8930A">
    <w:name w:val="3D74699A53C540F6834344BC21F8930A"/>
  </w:style>
  <w:style w:type="character" w:styleId="Platzhaltertext">
    <w:name w:val="Placeholder Text"/>
    <w:basedOn w:val="Absatz-Standardschriftart"/>
    <w:uiPriority w:val="99"/>
    <w:semiHidden/>
    <w:rPr>
      <w:color w:val="808080"/>
    </w:rPr>
  </w:style>
  <w:style w:type="paragraph" w:customStyle="1" w:styleId="6823088A7CA3414C88D3D3CF24B68E0E">
    <w:name w:val="6823088A7CA3414C88D3D3CF24B68E0E"/>
  </w:style>
  <w:style w:type="paragraph" w:customStyle="1" w:styleId="F48D3E15E5B64F90B3AE2E2B43DB8DD4">
    <w:name w:val="F48D3E15E5B64F90B3AE2E2B43DB8DD4"/>
  </w:style>
  <w:style w:type="paragraph" w:customStyle="1" w:styleId="DF4F9742D953466394F6A49774239B18">
    <w:name w:val="DF4F9742D953466394F6A49774239B18"/>
  </w:style>
  <w:style w:type="paragraph" w:customStyle="1" w:styleId="5B56324EFBB84FA8A8BD2ADA329899BF">
    <w:name w:val="5B56324EFBB84FA8A8BD2ADA329899BF"/>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Pr>
      <w:rFonts w:ascii="CorpoS" w:eastAsia="Times New Roman" w:hAnsi="CorpoS" w:cs="Times New Roman"/>
      <w:b/>
      <w:sz w:val="26"/>
      <w:szCs w:val="20"/>
      <w:lang w:val="en-GB"/>
    </w:rPr>
  </w:style>
  <w:style w:type="paragraph" w:customStyle="1" w:styleId="4981CB3102464C36A17B27279F71C416">
    <w:name w:val="4981CB3102464C36A17B27279F71C416"/>
  </w:style>
  <w:style w:type="paragraph" w:customStyle="1" w:styleId="D5D8E55F2A9D4EC692CFB6E33B23E826">
    <w:name w:val="D5D8E55F2A9D4EC692CFB6E33B23E826"/>
  </w:style>
  <w:style w:type="paragraph" w:customStyle="1" w:styleId="C763BE43A69C4A15BF128E530E874C30">
    <w:name w:val="C763BE43A69C4A15BF128E530E874C30"/>
    <w:rsid w:val="00685FD9"/>
  </w:style>
  <w:style w:type="paragraph" w:customStyle="1" w:styleId="35AEA738A2F8429492C380A36D842C9B">
    <w:name w:val="35AEA738A2F8429492C380A36D842C9B"/>
    <w:rsid w:val="00685FD9"/>
  </w:style>
  <w:style w:type="paragraph" w:customStyle="1" w:styleId="435B750656D24401B1EBA4087557D371">
    <w:name w:val="435B750656D24401B1EBA4087557D371"/>
    <w:rsid w:val="00685FD9"/>
  </w:style>
  <w:style w:type="paragraph" w:customStyle="1" w:styleId="799C2475C3684B16A8008852383A60F7">
    <w:name w:val="799C2475C3684B16A8008852383A60F7"/>
    <w:rsid w:val="00685F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12722-631A-4D2F-8D23-099FBD60D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PI_Daimler_EN_mit_Disclaimer_mit_Sperrfrist_21.02.2014[1].dotx</Template>
  <TotalTime>0</TotalTime>
  <Pages>4</Pages>
  <Words>1395</Words>
  <Characters>7803</Characters>
  <Application>Microsoft Office Word</Application>
  <DocSecurity>0</DocSecurity>
  <PresentationFormat/>
  <Lines>65</Lines>
  <Paragraphs>18</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9180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Sevinc, Zarifa (096)</dc:creator>
  <cp:lastModifiedBy>Bittner, Katharina (096)</cp:lastModifiedBy>
  <cp:revision>2</cp:revision>
  <cp:lastPrinted>2014-03-06T10:52:00Z</cp:lastPrinted>
  <dcterms:created xsi:type="dcterms:W3CDTF">2014-03-06T15:27:00Z</dcterms:created>
  <dcterms:modified xsi:type="dcterms:W3CDTF">2014-03-06T15:27:00Z</dcterms:modified>
</cp:coreProperties>
</file>