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8EE" w:rsidRPr="00D47282" w:rsidRDefault="00270652" w:rsidP="00C878EE">
      <w:pPr>
        <w:pStyle w:val="40Continoustext13pt"/>
        <w:tabs>
          <w:tab w:val="left" w:pos="3402"/>
        </w:tabs>
        <w:spacing w:after="0"/>
      </w:pPr>
      <w:bookmarkStart w:id="0" w:name="_GoBack"/>
      <w:bookmarkEnd w:id="0"/>
      <w:r w:rsidRPr="00D47282">
        <w:t>Contact:</w:t>
      </w:r>
      <w:r w:rsidR="00C878EE" w:rsidRPr="00D47282">
        <w:tab/>
      </w:r>
      <w:r w:rsidRPr="00D47282">
        <w:t>Telephone:</w:t>
      </w:r>
    </w:p>
    <w:p w:rsidR="00C878EE" w:rsidRPr="00D47282" w:rsidRDefault="00382E6F" w:rsidP="00030CE7">
      <w:pPr>
        <w:pStyle w:val="40Continoustext13pt"/>
        <w:tabs>
          <w:tab w:val="left" w:pos="3402"/>
          <w:tab w:val="left" w:pos="7655"/>
        </w:tabs>
        <w:spacing w:after="0"/>
        <w:rPr>
          <w:rStyle w:val="40Continoustext13ptZchn"/>
        </w:rPr>
      </w:pPr>
      <w:sdt>
        <w:sdtPr>
          <w:rPr>
            <w:rStyle w:val="40Continoustext13ptZchn"/>
          </w:rPr>
          <w:alias w:val="Autor1"/>
          <w:tag w:val="Author1"/>
          <w:id w:val="-62266428"/>
          <w:lock w:val="sdtLocked"/>
          <w:placeholder>
            <w:docPart w:val="F462D60ABA1C43C1A7CB94DABC6CF380"/>
          </w:placeholder>
        </w:sdtPr>
        <w:sdtEndPr>
          <w:rPr>
            <w:rStyle w:val="40Continoustext13ptZchn"/>
          </w:rPr>
        </w:sdtEndPr>
        <w:sdtContent>
          <w:r w:rsidR="003871B8">
            <w:rPr>
              <w:rStyle w:val="40Continoustext13ptZchn"/>
            </w:rPr>
            <w:t>Heinz Gottwick</w:t>
          </w:r>
        </w:sdtContent>
      </w:sdt>
      <w:r w:rsidR="00C878EE" w:rsidRPr="00D47282">
        <w:rPr>
          <w:rStyle w:val="40Continoustext13ptZchn"/>
        </w:rPr>
        <w:tab/>
      </w:r>
      <w:sdt>
        <w:sdtPr>
          <w:alias w:val="Telefon1"/>
          <w:tag w:val="Telephone1"/>
          <w:id w:val="-512069646"/>
          <w:lock w:val="sdtLocked"/>
          <w:placeholder>
            <w:docPart w:val="AEAEBB284149489B9C82EED430ED6F6F"/>
          </w:placeholder>
        </w:sdtPr>
        <w:sdtEndPr>
          <w:rPr>
            <w:rStyle w:val="40Continoustext13ptZchn"/>
          </w:rPr>
        </w:sdtEndPr>
        <w:sdtContent>
          <w:sdt>
            <w:sdtPr>
              <w:alias w:val="Telefon1"/>
              <w:tag w:val="Telephone1"/>
              <w:id w:val="-807623996"/>
              <w:placeholder>
                <w:docPart w:val="4F71D0C74A4D410AB98CFB583445CB75"/>
              </w:placeholder>
            </w:sdtPr>
            <w:sdtEndPr>
              <w:rPr>
                <w:rStyle w:val="40Continoustext13ptZchn"/>
              </w:rPr>
            </w:sdtEndPr>
            <w:sdtContent>
              <w:r w:rsidR="0004178D">
                <w:t xml:space="preserve">+49 (0) </w:t>
              </w:r>
              <w:r w:rsidR="003871B8">
                <w:t>160 8620704</w:t>
              </w:r>
            </w:sdtContent>
          </w:sdt>
        </w:sdtContent>
      </w:sdt>
    </w:p>
    <w:p w:rsidR="00EF5A24" w:rsidRPr="00D47282" w:rsidRDefault="00382E6F" w:rsidP="004D1A41">
      <w:pPr>
        <w:pStyle w:val="40Continoustext13pt"/>
        <w:tabs>
          <w:tab w:val="left" w:pos="3402"/>
          <w:tab w:val="left" w:pos="7290"/>
          <w:tab w:val="left" w:pos="7655"/>
        </w:tabs>
        <w:spacing w:after="0"/>
        <w:rPr>
          <w:rStyle w:val="40Continoustext13ptZchn"/>
        </w:rPr>
      </w:pPr>
      <w:sdt>
        <w:sdtPr>
          <w:rPr>
            <w:rStyle w:val="40Continoustext13ptZchn"/>
          </w:rPr>
          <w:alias w:val="Autor2"/>
          <w:tag w:val="Autho2"/>
          <w:id w:val="1216245311"/>
          <w:lock w:val="sdtLocked"/>
          <w:placeholder>
            <w:docPart w:val="A496A9BC1EAC4332A19DFA81D46FDEE9"/>
          </w:placeholder>
        </w:sdtPr>
        <w:sdtEndPr>
          <w:rPr>
            <w:rStyle w:val="40Continoustext13ptZchn"/>
          </w:rPr>
        </w:sdtEndPr>
        <w:sdtContent>
          <w:r w:rsidR="0004178D">
            <w:rPr>
              <w:rStyle w:val="40Continoustext13ptZchn"/>
            </w:rPr>
            <w:t>Mareike Jahnle</w:t>
          </w:r>
        </w:sdtContent>
      </w:sdt>
      <w:r w:rsidR="00030CE7" w:rsidRPr="00D47282">
        <w:rPr>
          <w:rStyle w:val="40Continoustext13ptZchn"/>
        </w:rPr>
        <w:tab/>
      </w:r>
      <w:sdt>
        <w:sdtPr>
          <w:rPr>
            <w:rStyle w:val="40Continoustext13ptZchn"/>
          </w:rPr>
          <w:alias w:val="Telefon2"/>
          <w:tag w:val="Telephone2"/>
          <w:id w:val="727182275"/>
          <w:lock w:val="sdtLocked"/>
          <w:placeholder>
            <w:docPart w:val="EB4C61B5F6C14CCE8151BFBB7515705E"/>
          </w:placeholder>
        </w:sdtPr>
        <w:sdtEndPr>
          <w:rPr>
            <w:rStyle w:val="40Continoustext13ptZchn"/>
          </w:rPr>
        </w:sdtEndPr>
        <w:sdtContent>
          <w:r w:rsidR="0004178D" w:rsidRPr="00534980">
            <w:rPr>
              <w:rStyle w:val="40Continoustext13ptZchn"/>
            </w:rPr>
            <w:t xml:space="preserve">+49 (0) </w:t>
          </w:r>
          <w:r w:rsidR="003871B8">
            <w:rPr>
              <w:rStyle w:val="40Continoustext13ptZchn"/>
            </w:rPr>
            <w:t>151</w:t>
          </w:r>
          <w:r w:rsidR="003871B8" w:rsidRPr="00534980">
            <w:rPr>
              <w:rStyle w:val="40Continoustext13ptZchn"/>
            </w:rPr>
            <w:t xml:space="preserve"> </w:t>
          </w:r>
          <w:r w:rsidR="003871B8">
            <w:rPr>
              <w:rStyle w:val="40Continoustext13ptZchn"/>
            </w:rPr>
            <w:t>58618203</w:t>
          </w:r>
        </w:sdtContent>
      </w:sdt>
    </w:p>
    <w:p w:rsidR="00BA7B6C" w:rsidRPr="00D47282" w:rsidRDefault="00382E6F" w:rsidP="00BA7B6C">
      <w:pPr>
        <w:pStyle w:val="40Continoustext13pt"/>
        <w:tabs>
          <w:tab w:val="left" w:pos="3402"/>
          <w:tab w:val="left" w:pos="7655"/>
        </w:tabs>
        <w:spacing w:after="0"/>
        <w:rPr>
          <w:rStyle w:val="40Continoustext13ptZchn"/>
        </w:rPr>
      </w:pPr>
      <w:sdt>
        <w:sdtPr>
          <w:rPr>
            <w:rStyle w:val="40Continoustext13ptZchn"/>
          </w:rPr>
          <w:alias w:val="Autor3"/>
          <w:tag w:val="Author3"/>
          <w:id w:val="1881586638"/>
          <w:lock w:val="sdtLocked"/>
          <w:placeholder>
            <w:docPart w:val="AC3F4D44DCA44E6C9B86B272429D6077"/>
          </w:placeholder>
          <w:showingPlcHdr/>
        </w:sdtPr>
        <w:sdtEndPr>
          <w:rPr>
            <w:rStyle w:val="40Continoustext13ptZchn"/>
          </w:rPr>
        </w:sdtEndPr>
        <w:sdtContent>
          <w:r w:rsidR="00A20729">
            <w:t xml:space="preserve"> </w:t>
          </w:r>
        </w:sdtContent>
      </w:sdt>
      <w:r w:rsidR="00030CE7" w:rsidRPr="00D47282">
        <w:rPr>
          <w:rStyle w:val="40Continoustext13ptZchn"/>
        </w:rPr>
        <w:tab/>
      </w:r>
      <w:sdt>
        <w:sdtPr>
          <w:rPr>
            <w:rStyle w:val="40Continoustext13ptZchn"/>
          </w:rPr>
          <w:alias w:val="Telefon3"/>
          <w:tag w:val="Telephone3"/>
          <w:id w:val="735745694"/>
          <w:lock w:val="sdtLocked"/>
          <w:placeholder>
            <w:docPart w:val="C45096FB142E402EA27EE14FE8B015D4"/>
          </w:placeholder>
          <w:showingPlcHdr/>
        </w:sdtPr>
        <w:sdtEndPr>
          <w:rPr>
            <w:rStyle w:val="40Continoustext13ptZchn"/>
          </w:rPr>
        </w:sdtEndPr>
        <w:sdtContent>
          <w:r w:rsidR="00A20729">
            <w:rPr>
              <w:rStyle w:val="40Continoustext13ptZchn"/>
            </w:rPr>
            <w:t xml:space="preserve"> </w:t>
          </w:r>
        </w:sdtContent>
      </w:sdt>
    </w:p>
    <w:p w:rsidR="004D1A41" w:rsidRPr="00D47282" w:rsidRDefault="004D1A41" w:rsidP="00BA7B6C">
      <w:pPr>
        <w:pStyle w:val="40Continoustext13pt"/>
        <w:tabs>
          <w:tab w:val="left" w:pos="3402"/>
          <w:tab w:val="left" w:pos="7655"/>
        </w:tabs>
        <w:spacing w:after="0"/>
        <w:rPr>
          <w:rStyle w:val="40Continoustext13ptZchn"/>
        </w:rPr>
      </w:pPr>
    </w:p>
    <w:p w:rsidR="00A80D1A" w:rsidRPr="00D47282" w:rsidRDefault="00A80D1A" w:rsidP="00A80D1A">
      <w:pPr>
        <w:pStyle w:val="00Information"/>
        <w:framePr w:w="2835" w:h="1605" w:hRule="exact" w:wrap="around" w:x="9079" w:y="4021"/>
        <w:spacing w:after="340" w:line="240" w:lineRule="auto"/>
      </w:pPr>
      <w:r w:rsidRPr="00D47282">
        <w:t>Press</w:t>
      </w:r>
      <w:r>
        <w:t xml:space="preserve"> </w:t>
      </w:r>
      <w:r w:rsidRPr="00D47282">
        <w:t>Information</w:t>
      </w:r>
    </w:p>
    <w:p w:rsidR="00A80D1A" w:rsidRPr="00D47282" w:rsidRDefault="00A80D1A" w:rsidP="00A80D1A">
      <w:pPr>
        <w:pStyle w:val="40Continoustext13pt"/>
        <w:framePr w:w="2835" w:h="1605" w:hRule="exact" w:wrap="around" w:vAnchor="page" w:hAnchor="page" w:x="9079" w:y="4021" w:anchorLock="1"/>
        <w:tabs>
          <w:tab w:val="left" w:pos="3402"/>
          <w:tab w:val="left" w:pos="7655"/>
        </w:tabs>
        <w:spacing w:after="0"/>
        <w:rPr>
          <w:rStyle w:val="40Continoustext13ptZchn"/>
        </w:rPr>
      </w:pPr>
    </w:p>
    <w:p w:rsidR="00A80D1A" w:rsidRPr="00D47282" w:rsidRDefault="00382E6F" w:rsidP="00A80D1A">
      <w:pPr>
        <w:pStyle w:val="40Continoustext13pt"/>
        <w:framePr w:w="2835" w:h="1605" w:hRule="exact" w:wrap="around" w:vAnchor="page" w:hAnchor="page" w:x="9079" w:y="4021" w:anchorLock="1"/>
        <w:tabs>
          <w:tab w:val="left" w:pos="3402"/>
          <w:tab w:val="left" w:pos="7655"/>
        </w:tabs>
        <w:spacing w:after="0"/>
      </w:pPr>
      <w:sdt>
        <w:sdtPr>
          <w:rPr>
            <w:rStyle w:val="40Continoustext13ptZchn"/>
          </w:rPr>
          <w:alias w:val="Date"/>
          <w:tag w:val="Date"/>
          <w:id w:val="962159485"/>
          <w:lock w:val="sdtLocked"/>
          <w:placeholder>
            <w:docPart w:val="9116A8CC73714E15A59252AE8001A185"/>
          </w:placeholder>
          <w:date w:fullDate="2013-12-30T00:00:00Z">
            <w:dateFormat w:val="MMMM d, yyyy"/>
            <w:lid w:val="en-US"/>
            <w:storeMappedDataAs w:val="dateTime"/>
            <w:calendar w:val="gregorian"/>
          </w:date>
        </w:sdtPr>
        <w:sdtEndPr>
          <w:rPr>
            <w:rStyle w:val="40Continoustext13ptZchn"/>
          </w:rPr>
        </w:sdtEndPr>
        <w:sdtContent>
          <w:r w:rsidR="00263E6C">
            <w:rPr>
              <w:rStyle w:val="40Continoustext13ptZchn"/>
              <w:lang w:val="en-US"/>
            </w:rPr>
            <w:t>December 30, 2013</w:t>
          </w:r>
        </w:sdtContent>
      </w:sdt>
    </w:p>
    <w:p w:rsidR="004D1A41" w:rsidRPr="00D47282" w:rsidRDefault="004D1A41" w:rsidP="00BA7B6C">
      <w:pPr>
        <w:pStyle w:val="40Continoustext13pt"/>
        <w:tabs>
          <w:tab w:val="left" w:pos="3402"/>
          <w:tab w:val="left" w:pos="7655"/>
        </w:tabs>
        <w:spacing w:after="0"/>
        <w:rPr>
          <w:rStyle w:val="40Continoustext13ptZchn"/>
        </w:rPr>
      </w:pPr>
    </w:p>
    <w:p w:rsidR="004D1A41" w:rsidRPr="00D47282" w:rsidRDefault="004D1A41" w:rsidP="00BA7B6C">
      <w:pPr>
        <w:sectPr w:rsidR="004D1A41" w:rsidRPr="00D47282" w:rsidSect="00DD6439">
          <w:headerReference w:type="default" r:id="rId9"/>
          <w:footerReference w:type="default" r:id="rId10"/>
          <w:headerReference w:type="first" r:id="rId11"/>
          <w:footerReference w:type="first" r:id="rId12"/>
          <w:type w:val="continuous"/>
          <w:pgSz w:w="11907" w:h="16839" w:code="9"/>
          <w:pgMar w:top="3969" w:right="3289" w:bottom="1304" w:left="1418" w:header="0" w:footer="57" w:gutter="0"/>
          <w:cols w:space="720"/>
          <w:titlePg/>
          <w:docGrid w:linePitch="354"/>
        </w:sectPr>
      </w:pPr>
    </w:p>
    <w:sdt>
      <w:sdtPr>
        <w:alias w:val="Haupttitel"/>
        <w:tag w:val="Headline"/>
        <w:id w:val="-1609344920"/>
        <w:lock w:val="sdtLocked"/>
        <w:placeholder>
          <w:docPart w:val="1072DFD78B3C47AA8F91C440FF06E280"/>
        </w:placeholder>
      </w:sdtPr>
      <w:sdtEndPr/>
      <w:sdtContent>
        <w:p w:rsidR="00BA7B6C" w:rsidRPr="00975DB2" w:rsidRDefault="00263E6C" w:rsidP="00975DB2">
          <w:pPr>
            <w:pStyle w:val="20Headline"/>
          </w:pPr>
          <w:r>
            <w:t>Mercedes-Benz growth strategy dominates 2013</w:t>
          </w:r>
        </w:p>
      </w:sdtContent>
    </w:sdt>
    <w:sdt>
      <w:sdtPr>
        <w:alias w:val="Untertitel"/>
        <w:tag w:val="Subehad"/>
        <w:id w:val="-439677132"/>
        <w:lock w:val="sdtLocked"/>
        <w:placeholder>
          <w:docPart w:val="B08836E1CC78460FAED618F86D4FE8F5"/>
        </w:placeholder>
      </w:sdtPr>
      <w:sdtEndPr/>
      <w:sdtContent>
        <w:sdt>
          <w:sdtPr>
            <w:alias w:val="Subheading"/>
            <w:tag w:val="Subhead"/>
            <w:id w:val="-110980770"/>
            <w:placeholder>
              <w:docPart w:val="81CD82B1E1DD451FA035D6A95ABEEFAE"/>
            </w:placeholder>
          </w:sdtPr>
          <w:sdtEndPr/>
          <w:sdtContent>
            <w:p w:rsidR="00263E6C" w:rsidRDefault="00263E6C" w:rsidP="00263E6C">
              <w:pPr>
                <w:pStyle w:val="Subhead"/>
                <w:numPr>
                  <w:ilvl w:val="0"/>
                  <w:numId w:val="19"/>
                </w:numPr>
              </w:pPr>
              <w:r>
                <w:t xml:space="preserve">New production record set with over 1.49 million </w:t>
              </w:r>
              <w:r w:rsidR="00CC302B">
                <w:t>passenger cars</w:t>
              </w:r>
            </w:p>
            <w:p w:rsidR="00263E6C" w:rsidRDefault="0004178D" w:rsidP="00263E6C">
              <w:pPr>
                <w:pStyle w:val="Subhead"/>
                <w:numPr>
                  <w:ilvl w:val="0"/>
                  <w:numId w:val="19"/>
                </w:numPr>
              </w:pPr>
              <w:r>
                <w:t>Model initiative</w:t>
              </w:r>
              <w:r w:rsidR="00263E6C">
                <w:t xml:space="preserve"> for compact, high-end and luxury segment well under way</w:t>
              </w:r>
            </w:p>
            <w:p w:rsidR="00263E6C" w:rsidRDefault="00263E6C" w:rsidP="00263E6C">
              <w:pPr>
                <w:pStyle w:val="Subhead"/>
                <w:numPr>
                  <w:ilvl w:val="0"/>
                  <w:numId w:val="19"/>
                </w:numPr>
              </w:pPr>
              <w:r>
                <w:t>smart electric drive is market leader in Germany</w:t>
              </w:r>
            </w:p>
            <w:p w:rsidR="00263E6C" w:rsidRDefault="001D23D7" w:rsidP="00263E6C">
              <w:pPr>
                <w:pStyle w:val="Subhead"/>
                <w:numPr>
                  <w:ilvl w:val="0"/>
                  <w:numId w:val="19"/>
                </w:numPr>
              </w:pPr>
              <w:r>
                <w:t>‘</w:t>
              </w:r>
              <w:r w:rsidR="0004178D">
                <w:t xml:space="preserve">Mercedes-Benz 2020 – </w:t>
              </w:r>
              <w:r>
                <w:t>Best Customer Experience’</w:t>
              </w:r>
              <w:r w:rsidR="00CC302B">
                <w:t xml:space="preserve"> marketing and sales initiative</w:t>
              </w:r>
              <w:r w:rsidR="00263E6C">
                <w:t xml:space="preserve"> launched</w:t>
              </w:r>
            </w:p>
            <w:p w:rsidR="00263E6C" w:rsidRDefault="0004178D" w:rsidP="00263E6C">
              <w:pPr>
                <w:pStyle w:val="Subhead"/>
                <w:numPr>
                  <w:ilvl w:val="0"/>
                  <w:numId w:val="19"/>
                </w:numPr>
              </w:pPr>
              <w:r>
                <w:t>F</w:t>
              </w:r>
              <w:r w:rsidR="00263E6C">
                <w:t>irst premium manufacturer to offer new vehicles online</w:t>
              </w:r>
            </w:p>
            <w:p w:rsidR="00BA7B6C" w:rsidRPr="00975DB2" w:rsidRDefault="00CC302B" w:rsidP="0004178D">
              <w:pPr>
                <w:pStyle w:val="Subhead"/>
                <w:numPr>
                  <w:ilvl w:val="0"/>
                  <w:numId w:val="19"/>
                </w:numPr>
              </w:pPr>
              <w:r>
                <w:t>Greater</w:t>
              </w:r>
              <w:r w:rsidR="00263E6C">
                <w:t xml:space="preserve"> customer focus through sales restructuring</w:t>
              </w:r>
            </w:p>
          </w:sdtContent>
        </w:sdt>
      </w:sdtContent>
    </w:sdt>
    <w:sdt>
      <w:sdtPr>
        <w:rPr>
          <w:rStyle w:val="40Continoustext13ptZchn"/>
        </w:rPr>
        <w:alias w:val="Fliesstext"/>
        <w:tag w:val="Copytext"/>
        <w:id w:val="-1356106242"/>
        <w:lock w:val="sdtLocked"/>
        <w:placeholder>
          <w:docPart w:val="71C85BDB9C884D7AB815222D8834CE51"/>
        </w:placeholder>
      </w:sdtPr>
      <w:sdtEndPr>
        <w:rPr>
          <w:rStyle w:val="40Continoustext13ptZchn"/>
        </w:rPr>
      </w:sdtEndPr>
      <w:sdtContent>
        <w:p w:rsidR="00263E6C" w:rsidRPr="00263E6C" w:rsidRDefault="00263E6C" w:rsidP="00263E6C">
          <w:pPr>
            <w:rPr>
              <w:rFonts w:ascii="CorpoS" w:hAnsi="CorpoS"/>
            </w:rPr>
          </w:pPr>
          <w:r w:rsidRPr="00263E6C">
            <w:rPr>
              <w:rFonts w:ascii="CorpoS" w:hAnsi="CorpoS" w:cs="Calibri"/>
            </w:rPr>
            <w:t xml:space="preserve">Stuttgart – It is the end of an important year for Mercedes-Benz. </w:t>
          </w:r>
          <w:r w:rsidR="00791C53" w:rsidRPr="00791C53">
            <w:rPr>
              <w:rFonts w:ascii="CorpoS" w:hAnsi="CorpoS" w:cs="Calibri"/>
            </w:rPr>
            <w:t xml:space="preserve">With over 1.4 million </w:t>
          </w:r>
          <w:r w:rsidR="00CC302B">
            <w:rPr>
              <w:rFonts w:ascii="CorpoS" w:hAnsi="CorpoS" w:cs="Calibri"/>
            </w:rPr>
            <w:t>passenger cars</w:t>
          </w:r>
          <w:r w:rsidR="00791C53" w:rsidRPr="00791C53">
            <w:rPr>
              <w:rFonts w:ascii="CorpoS" w:hAnsi="CorpoS" w:cs="Calibri"/>
            </w:rPr>
            <w:t xml:space="preserve"> sold in 2013, the Stuttgart-based premium manufacturer is not only on track for its best sales figures </w:t>
          </w:r>
          <w:r w:rsidR="007D38A5">
            <w:rPr>
              <w:rFonts w:ascii="CorpoS" w:hAnsi="CorpoS" w:cs="Calibri"/>
            </w:rPr>
            <w:t>ever</w:t>
          </w:r>
          <w:r w:rsidR="00791C53">
            <w:rPr>
              <w:rFonts w:ascii="CorpoS" w:hAnsi="CorpoS" w:cs="Calibri"/>
            </w:rPr>
            <w:t>. I</w:t>
          </w:r>
          <w:r w:rsidR="00791C53" w:rsidRPr="00791C53">
            <w:rPr>
              <w:rFonts w:ascii="CorpoS" w:hAnsi="CorpoS" w:cs="Calibri"/>
            </w:rPr>
            <w:t>ts annual production of over 1.49 million vehicles means that Mercedes-Benz has a</w:t>
          </w:r>
          <w:r w:rsidR="00791C53">
            <w:rPr>
              <w:rFonts w:ascii="CorpoS" w:hAnsi="CorpoS" w:cs="Calibri"/>
            </w:rPr>
            <w:t>lso surpassed the previous year’</w:t>
          </w:r>
          <w:r w:rsidR="00791C53" w:rsidRPr="00791C53">
            <w:rPr>
              <w:rFonts w:ascii="CorpoS" w:hAnsi="CorpoS" w:cs="Calibri"/>
            </w:rPr>
            <w:t xml:space="preserve">s record for the third year running. </w:t>
          </w:r>
          <w:r w:rsidRPr="00263E6C">
            <w:rPr>
              <w:rFonts w:ascii="CorpoS" w:hAnsi="CorpoS" w:cs="Calibri"/>
            </w:rPr>
            <w:t xml:space="preserve">The Mercedes-Benz 2020 growth strategy is already showing tangible results. </w:t>
          </w:r>
        </w:p>
        <w:p w:rsidR="00263E6C" w:rsidRPr="007D38A5" w:rsidRDefault="0004178D" w:rsidP="00263E6C">
          <w:pPr>
            <w:rPr>
              <w:rFonts w:ascii="CorpoS" w:hAnsi="CorpoS" w:cs="Calibri"/>
            </w:rPr>
          </w:pPr>
          <w:r>
            <w:rPr>
              <w:rFonts w:ascii="CorpoS" w:hAnsi="CorpoS" w:cs="Calibri"/>
            </w:rPr>
            <w:t>“</w:t>
          </w:r>
          <w:r w:rsidR="00263E6C" w:rsidRPr="00263E6C">
            <w:rPr>
              <w:rFonts w:ascii="CorpoS" w:hAnsi="CorpoS" w:cs="Calibri"/>
            </w:rPr>
            <w:t>In 2013, we have taken a decisive step forward in our strategy for growth. Our model initiative is well under way</w:t>
          </w:r>
          <w:r w:rsidR="00CC302B">
            <w:rPr>
              <w:rFonts w:ascii="CorpoS" w:hAnsi="CorpoS" w:cs="Calibri"/>
            </w:rPr>
            <w:t>.</w:t>
          </w:r>
          <w:r w:rsidR="00263E6C" w:rsidRPr="00263E6C">
            <w:rPr>
              <w:rFonts w:ascii="CorpoS" w:hAnsi="CorpoS" w:cs="Calibri"/>
            </w:rPr>
            <w:t xml:space="preserve"> </w:t>
          </w:r>
          <w:r w:rsidR="007D38A5">
            <w:rPr>
              <w:rFonts w:ascii="CorpoS" w:hAnsi="CorpoS" w:cs="Calibri"/>
            </w:rPr>
            <w:t>The</w:t>
          </w:r>
          <w:r w:rsidR="00CC302B">
            <w:rPr>
              <w:rFonts w:ascii="CorpoS" w:hAnsi="CorpoS" w:cs="Calibri"/>
            </w:rPr>
            <w:t xml:space="preserve"> new ‘Best Customer Experience’</w:t>
          </w:r>
          <w:r w:rsidR="00263E6C" w:rsidRPr="00263E6C">
            <w:rPr>
              <w:rFonts w:ascii="CorpoS" w:hAnsi="CorpoS" w:cs="Calibri"/>
            </w:rPr>
            <w:t xml:space="preserve"> sales and marketing initiative</w:t>
          </w:r>
          <w:r w:rsidR="00895F6B">
            <w:rPr>
              <w:rFonts w:ascii="CorpoS" w:hAnsi="CorpoS" w:cs="Calibri"/>
            </w:rPr>
            <w:t xml:space="preserve"> </w:t>
          </w:r>
          <w:r w:rsidR="00263E6C" w:rsidRPr="00263E6C">
            <w:rPr>
              <w:rFonts w:ascii="CorpoS" w:hAnsi="CorpoS" w:cs="Calibri"/>
            </w:rPr>
            <w:t>has allowed us to align ourselves better</w:t>
          </w:r>
          <w:r>
            <w:rPr>
              <w:rFonts w:ascii="CorpoS" w:hAnsi="CorpoS" w:cs="Calibri"/>
            </w:rPr>
            <w:t xml:space="preserve"> to the needs of our customers</w:t>
          </w:r>
          <w:r w:rsidR="00CC302B">
            <w:rPr>
              <w:rFonts w:ascii="CorpoS" w:hAnsi="CorpoS" w:cs="Calibri"/>
            </w:rPr>
            <w:t xml:space="preserve">. </w:t>
          </w:r>
          <w:r w:rsidR="00CC302B" w:rsidRPr="00263E6C">
            <w:rPr>
              <w:rFonts w:ascii="CorpoS" w:hAnsi="CorpoS" w:cs="Calibri"/>
            </w:rPr>
            <w:t xml:space="preserve">At the same </w:t>
          </w:r>
          <w:r w:rsidR="00CC302B" w:rsidRPr="00263E6C">
            <w:rPr>
              <w:rFonts w:ascii="CorpoS" w:hAnsi="CorpoS" w:cs="Calibri"/>
            </w:rPr>
            <w:lastRenderedPageBreak/>
            <w:t>time, we are also optimisin</w:t>
          </w:r>
          <w:r w:rsidR="00CC302B">
            <w:rPr>
              <w:rFonts w:ascii="CorpoS" w:hAnsi="CorpoS" w:cs="Calibri"/>
            </w:rPr>
            <w:t>g our internal sales structures</w:t>
          </w:r>
          <w:r>
            <w:rPr>
              <w:rFonts w:ascii="CorpoS" w:hAnsi="CorpoS" w:cs="Calibri"/>
            </w:rPr>
            <w:t>,”</w:t>
          </w:r>
          <w:r w:rsidR="00263E6C" w:rsidRPr="00263E6C">
            <w:rPr>
              <w:rFonts w:ascii="CorpoS" w:hAnsi="CorpoS" w:cs="Calibri"/>
            </w:rPr>
            <w:t xml:space="preserve"> said </w:t>
          </w:r>
          <w:r w:rsidR="007D38A5">
            <w:rPr>
              <w:rFonts w:ascii="CorpoS" w:hAnsi="CorpoS" w:cs="Calibri"/>
            </w:rPr>
            <w:br/>
          </w:r>
          <w:r w:rsidR="00CC302B">
            <w:rPr>
              <w:rFonts w:ascii="CorpoS" w:hAnsi="CorpoS" w:cs="Calibri"/>
            </w:rPr>
            <w:t xml:space="preserve">Ola </w:t>
          </w:r>
          <w:proofErr w:type="spellStart"/>
          <w:r w:rsidR="00CC302B">
            <w:rPr>
              <w:rFonts w:ascii="CorpoS" w:hAnsi="CorpoS" w:cs="Calibri"/>
            </w:rPr>
            <w:t>Källenius</w:t>
          </w:r>
          <w:proofErr w:type="spellEnd"/>
          <w:r w:rsidR="00CC302B">
            <w:rPr>
              <w:rFonts w:ascii="CorpoS" w:hAnsi="CorpoS" w:cs="Calibri"/>
            </w:rPr>
            <w:t xml:space="preserve">, </w:t>
          </w:r>
          <w:r w:rsidR="00CC302B" w:rsidRPr="00D17773">
            <w:rPr>
              <w:rStyle w:val="40Continoustext13ptZchn"/>
            </w:rPr>
            <w:t xml:space="preserve">Member of the Divisional Board </w:t>
          </w:r>
          <w:r w:rsidR="00CC302B">
            <w:rPr>
              <w:rStyle w:val="40Continoustext13ptZchn"/>
            </w:rPr>
            <w:br/>
          </w:r>
          <w:r w:rsidR="00CC302B" w:rsidRPr="00D17773">
            <w:rPr>
              <w:rStyle w:val="40Continoustext13ptZchn"/>
            </w:rPr>
            <w:t>Mercedes-Benz Cars responsible for Marketing &amp; Sales</w:t>
          </w:r>
          <w:r>
            <w:rPr>
              <w:rFonts w:ascii="CorpoS" w:hAnsi="CorpoS" w:cs="Calibri"/>
            </w:rPr>
            <w:t>. “</w:t>
          </w:r>
          <w:r w:rsidR="00263E6C" w:rsidRPr="00263E6C">
            <w:rPr>
              <w:rFonts w:ascii="CorpoS" w:hAnsi="CorpoS" w:cs="Calibri"/>
            </w:rPr>
            <w:t>That means we are well positioned to make 2014</w:t>
          </w:r>
          <w:r>
            <w:rPr>
              <w:rFonts w:ascii="CorpoS" w:hAnsi="CorpoS" w:cs="Calibri"/>
            </w:rPr>
            <w:t xml:space="preserve"> a record year as well.”</w:t>
          </w:r>
          <w:r w:rsidR="00263E6C" w:rsidRPr="00263E6C">
            <w:rPr>
              <w:rFonts w:ascii="CorpoS" w:hAnsi="CorpoS" w:cs="Calibri"/>
            </w:rPr>
            <w:t xml:space="preserve"> </w:t>
          </w:r>
        </w:p>
        <w:p w:rsidR="00263E6C" w:rsidRPr="00263E6C" w:rsidRDefault="00263E6C" w:rsidP="00263E6C">
          <w:pPr>
            <w:rPr>
              <w:rFonts w:ascii="CorpoS" w:hAnsi="CorpoS"/>
              <w:b/>
            </w:rPr>
          </w:pPr>
          <w:r w:rsidRPr="00263E6C">
            <w:rPr>
              <w:rFonts w:ascii="CorpoS" w:hAnsi="CorpoS" w:cs="Calibri"/>
              <w:b/>
            </w:rPr>
            <w:t>Model initiative delivers results</w:t>
          </w:r>
        </w:p>
        <w:p w:rsidR="00263E6C" w:rsidRPr="00CC302B" w:rsidRDefault="00263E6C" w:rsidP="00263E6C">
          <w:pPr>
            <w:rPr>
              <w:rFonts w:ascii="CorpoS" w:hAnsi="CorpoS" w:cs="Calibri"/>
            </w:rPr>
          </w:pPr>
          <w:r w:rsidRPr="00263E6C">
            <w:rPr>
              <w:rFonts w:ascii="CorpoS" w:hAnsi="CorpoS" w:cs="Calibri"/>
            </w:rPr>
            <w:t>In April 2013, Mercedes-Benz introduced the new E</w:t>
          </w:r>
          <w:r w:rsidR="0004178D">
            <w:rPr>
              <w:rFonts w:ascii="CorpoS" w:hAnsi="CorpoS" w:cs="Calibri"/>
            </w:rPr>
            <w:t>-Class and the CLA compact coupe</w:t>
          </w:r>
          <w:r w:rsidRPr="00263E6C">
            <w:rPr>
              <w:rFonts w:ascii="CorpoS" w:hAnsi="CorpoS" w:cs="Calibri"/>
            </w:rPr>
            <w:t>. The CLA is the third vehicle in the compact car family and the first that Mercedes-Benz has also mad</w:t>
          </w:r>
          <w:r w:rsidR="00CC302B">
            <w:rPr>
              <w:rFonts w:ascii="CorpoS" w:hAnsi="CorpoS" w:cs="Calibri"/>
            </w:rPr>
            <w:t>e available to the US market in September. The coupe</w:t>
          </w:r>
          <w:r w:rsidRPr="00263E6C">
            <w:rPr>
              <w:rFonts w:ascii="CorpoS" w:hAnsi="CorpoS" w:cs="Calibri"/>
            </w:rPr>
            <w:t xml:space="preserve"> has quickly b</w:t>
          </w:r>
          <w:r w:rsidR="001D23D7">
            <w:rPr>
              <w:rFonts w:ascii="CorpoS" w:hAnsi="CorpoS" w:cs="Calibri"/>
            </w:rPr>
            <w:t>ecome a top seller: I</w:t>
          </w:r>
          <w:r w:rsidRPr="00263E6C">
            <w:rPr>
              <w:rFonts w:ascii="CorpoS" w:hAnsi="CorpoS" w:cs="Calibri"/>
            </w:rPr>
            <w:t>n only four months, over 12,000 vehicles we</w:t>
          </w:r>
          <w:r w:rsidR="001D23D7">
            <w:rPr>
              <w:rFonts w:ascii="CorpoS" w:hAnsi="CorpoS" w:cs="Calibri"/>
            </w:rPr>
            <w:t xml:space="preserve">re delivered to </w:t>
          </w:r>
          <w:r w:rsidR="00CC302B">
            <w:rPr>
              <w:rFonts w:ascii="CorpoS" w:hAnsi="CorpoS" w:cs="Calibri"/>
            </w:rPr>
            <w:t xml:space="preserve">US </w:t>
          </w:r>
          <w:r w:rsidR="001D23D7">
            <w:rPr>
              <w:rFonts w:ascii="CorpoS" w:hAnsi="CorpoS" w:cs="Calibri"/>
            </w:rPr>
            <w:t>customers.</w:t>
          </w:r>
          <w:r w:rsidR="001D23D7">
            <w:rPr>
              <w:rFonts w:ascii="CorpoS" w:hAnsi="CorpoS" w:cs="Calibri"/>
            </w:rPr>
            <w:br/>
            <w:t>D</w:t>
          </w:r>
          <w:r w:rsidRPr="00263E6C">
            <w:rPr>
              <w:rFonts w:ascii="CorpoS" w:hAnsi="CorpoS" w:cs="Calibri"/>
            </w:rPr>
            <w:t>emand for the new S-Class was also so high in the few weeks fol</w:t>
          </w:r>
          <w:r w:rsidR="00CC302B">
            <w:rPr>
              <w:rFonts w:ascii="CorpoS" w:hAnsi="CorpoS" w:cs="Calibri"/>
            </w:rPr>
            <w:t xml:space="preserve">lowing its market launch in </w:t>
          </w:r>
          <w:r w:rsidRPr="00263E6C">
            <w:rPr>
              <w:rFonts w:ascii="CorpoS" w:hAnsi="CorpoS" w:cs="Calibri"/>
            </w:rPr>
            <w:t xml:space="preserve">summer </w:t>
          </w:r>
          <w:r w:rsidR="00CC302B">
            <w:rPr>
              <w:rFonts w:ascii="CorpoS" w:hAnsi="CorpoS" w:cs="Calibri"/>
            </w:rPr>
            <w:t xml:space="preserve">2013 </w:t>
          </w:r>
          <w:r w:rsidRPr="00263E6C">
            <w:rPr>
              <w:rFonts w:ascii="CorpoS" w:hAnsi="CorpoS" w:cs="Calibri"/>
            </w:rPr>
            <w:t xml:space="preserve">that it has become the best-selling luxury </w:t>
          </w:r>
          <w:r w:rsidR="001D23D7">
            <w:rPr>
              <w:rFonts w:ascii="CorpoS" w:hAnsi="CorpoS" w:cs="Calibri"/>
            </w:rPr>
            <w:t>sedan</w:t>
          </w:r>
          <w:r w:rsidRPr="00263E6C">
            <w:rPr>
              <w:rFonts w:ascii="CorpoS" w:hAnsi="CorpoS" w:cs="Calibri"/>
            </w:rPr>
            <w:t xml:space="preserve"> in the world. </w:t>
          </w:r>
          <w:r w:rsidR="00343387">
            <w:rPr>
              <w:rFonts w:ascii="CorpoS" w:hAnsi="CorpoS" w:cs="CorpoS"/>
            </w:rPr>
            <w:t>This was only possible because production started u</w:t>
          </w:r>
          <w:r w:rsidR="00CC302B">
            <w:rPr>
              <w:rFonts w:ascii="CorpoS" w:hAnsi="CorpoS" w:cs="CorpoS"/>
            </w:rPr>
            <w:t xml:space="preserve">p in record time at the </w:t>
          </w:r>
          <w:r w:rsidR="007D38A5">
            <w:rPr>
              <w:rFonts w:ascii="CorpoS" w:hAnsi="CorpoS" w:cs="CorpoS"/>
            </w:rPr>
            <w:t>Mercedes-Benz</w:t>
          </w:r>
          <w:r w:rsidR="00343387">
            <w:rPr>
              <w:rFonts w:ascii="CorpoS" w:hAnsi="CorpoS" w:cs="CorpoS"/>
            </w:rPr>
            <w:t xml:space="preserve"> plant in Sindelfingen. S-Class vehicles for global distribution are rolling off the production line here in a two-shift operation. Production is currently running to full capacity at an output of around 460 vehicles per day, the highest daily o</w:t>
          </w:r>
          <w:r w:rsidR="00CC302B">
            <w:rPr>
              <w:rFonts w:ascii="CorpoS" w:hAnsi="CorpoS" w:cs="CorpoS"/>
            </w:rPr>
            <w:t xml:space="preserve">utput ever for the </w:t>
          </w:r>
          <w:r w:rsidR="007D38A5">
            <w:rPr>
              <w:rFonts w:ascii="CorpoS" w:hAnsi="CorpoS" w:cs="CorpoS"/>
            </w:rPr>
            <w:br/>
            <w:t>S-Class</w:t>
          </w:r>
          <w:r w:rsidR="00343387">
            <w:rPr>
              <w:rFonts w:ascii="CorpoS" w:hAnsi="CorpoS" w:cs="CorpoS"/>
            </w:rPr>
            <w:t>.</w:t>
          </w:r>
          <w:r w:rsidR="00EA1D9F">
            <w:rPr>
              <w:rFonts w:ascii="CorpoS" w:hAnsi="CorpoS" w:cs="Calibri"/>
            </w:rPr>
            <w:t xml:space="preserve"> </w:t>
          </w:r>
          <w:r w:rsidR="007D38A5">
            <w:rPr>
              <w:rFonts w:ascii="CorpoS" w:hAnsi="CorpoS" w:cs="Calibri"/>
            </w:rPr>
            <w:t xml:space="preserve">Thus </w:t>
          </w:r>
          <w:r w:rsidR="00343387">
            <w:rPr>
              <w:rFonts w:ascii="CorpoS" w:hAnsi="CorpoS" w:cs="CorpoS"/>
            </w:rPr>
            <w:t xml:space="preserve">Mercedes-Benz will be starting the </w:t>
          </w:r>
          <w:proofErr w:type="gramStart"/>
          <w:r w:rsidR="00343387">
            <w:rPr>
              <w:rFonts w:ascii="CorpoS" w:hAnsi="CorpoS" w:cs="CorpoS"/>
            </w:rPr>
            <w:t>new year</w:t>
          </w:r>
          <w:proofErr w:type="gramEnd"/>
          <w:r w:rsidR="00343387">
            <w:rPr>
              <w:rFonts w:ascii="CorpoS" w:hAnsi="CorpoS" w:cs="CorpoS"/>
            </w:rPr>
            <w:t xml:space="preserve"> with its biggest range of new models since 2009.</w:t>
          </w:r>
        </w:p>
        <w:p w:rsidR="00343387" w:rsidRDefault="00343387" w:rsidP="00343387">
          <w:pPr>
            <w:pStyle w:val="40Continoustext13pt"/>
            <w:rPr>
              <w:b/>
            </w:rPr>
          </w:pPr>
          <w:r>
            <w:rPr>
              <w:rFonts w:cs="CorpoS"/>
              <w:b/>
            </w:rPr>
            <w:t>Expansion of the production network continues</w:t>
          </w:r>
        </w:p>
        <w:p w:rsidR="001F114A" w:rsidRPr="00ED485B" w:rsidRDefault="001F114A" w:rsidP="001F114A">
          <w:pPr>
            <w:rPr>
              <w:rFonts w:ascii="CorpoS" w:hAnsi="CorpoS" w:cs="CorpoS"/>
            </w:rPr>
          </w:pPr>
          <w:r>
            <w:rPr>
              <w:rFonts w:ascii="CorpoS" w:hAnsi="CorpoS" w:cs="CorpoS"/>
            </w:rPr>
            <w:t xml:space="preserve">Production capacity was not only expanded at the Sindelfingen plant in 2013 as part of the Mercedes-Benz strategy for growth. In addition to the billion Euros invested there in the past year, the company also invested 1.2 million Euros in the </w:t>
          </w:r>
          <w:proofErr w:type="spellStart"/>
          <w:r>
            <w:rPr>
              <w:rFonts w:ascii="CorpoS" w:hAnsi="CorpoS" w:cs="CorpoS"/>
            </w:rPr>
            <w:t>Rastatt</w:t>
          </w:r>
          <w:proofErr w:type="spellEnd"/>
          <w:r>
            <w:rPr>
              <w:rFonts w:ascii="CorpoS" w:hAnsi="CorpoS" w:cs="CorpoS"/>
            </w:rPr>
            <w:t xml:space="preserve"> plant aligning for compact car production. More than one billion Euros will be invested into the Mercedes-Benz plant in Bremen, primarily for the preparations for the plant’s role as </w:t>
          </w:r>
          <w:proofErr w:type="spellStart"/>
          <w:r>
            <w:rPr>
              <w:rFonts w:ascii="CorpoS" w:hAnsi="CorpoS" w:cs="CorpoS"/>
            </w:rPr>
            <w:t>center</w:t>
          </w:r>
          <w:proofErr w:type="spellEnd"/>
          <w:r>
            <w:rPr>
              <w:rFonts w:ascii="CorpoS" w:hAnsi="CorpoS" w:cs="CorpoS"/>
            </w:rPr>
            <w:t xml:space="preserve"> of competence for the new C-Class. </w:t>
          </w:r>
          <w:r>
            <w:rPr>
              <w:rFonts w:ascii="CorpoS" w:hAnsi="CorpoS" w:cs="CorpoS"/>
            </w:rPr>
            <w:br/>
            <w:t xml:space="preserve">In order to align production to market and customer needs, a </w:t>
          </w:r>
          <w:r>
            <w:rPr>
              <w:rFonts w:ascii="CorpoS" w:hAnsi="CorpoS" w:cs="CorpoS"/>
            </w:rPr>
            <w:lastRenderedPageBreak/>
            <w:t xml:space="preserve">decision was also taken in 2013 to invest over 300 million euros in additional powertrain capacity at the Romanian subsidiary Star Transmission. Together with the Chinese Partner BAIC, investments of about four billion euros </w:t>
          </w:r>
          <w:r w:rsidR="00135B48">
            <w:rPr>
              <w:rFonts w:ascii="CorpoS" w:hAnsi="CorpoS" w:cs="CorpoS"/>
            </w:rPr>
            <w:t>are scheduled within the coming years to</w:t>
          </w:r>
          <w:r>
            <w:rPr>
              <w:rFonts w:ascii="CorpoS" w:hAnsi="CorpoS" w:cs="CorpoS"/>
            </w:rPr>
            <w:t xml:space="preserve"> expan</w:t>
          </w:r>
          <w:r w:rsidR="00135B48">
            <w:rPr>
              <w:rFonts w:ascii="CorpoS" w:hAnsi="CorpoS" w:cs="CorpoS"/>
            </w:rPr>
            <w:t>d</w:t>
          </w:r>
          <w:r>
            <w:rPr>
              <w:rFonts w:ascii="CorpoS" w:hAnsi="CorpoS" w:cs="CorpoS"/>
            </w:rPr>
            <w:t xml:space="preserve"> local production as well as </w:t>
          </w:r>
          <w:r w:rsidR="00135B48">
            <w:rPr>
              <w:rFonts w:ascii="CorpoS" w:hAnsi="CorpoS" w:cs="CorpoS"/>
            </w:rPr>
            <w:t xml:space="preserve">build </w:t>
          </w:r>
          <w:r>
            <w:rPr>
              <w:rFonts w:ascii="CorpoS" w:hAnsi="CorpoS" w:cs="CorpoS"/>
            </w:rPr>
            <w:t>a new engine plant in China. In October the Stuttgart-based car maker announced that the next generation of the C-Class and the new GLA would be produced at a plant near São Paulo in Brazil, for which a further investment of around 170 million euros is planned. However, Germany is and will be the heart of the global production network.</w:t>
          </w:r>
        </w:p>
        <w:p w:rsidR="00263E6C" w:rsidRPr="00263E6C" w:rsidRDefault="00263E6C" w:rsidP="00263E6C">
          <w:pPr>
            <w:rPr>
              <w:rFonts w:ascii="CorpoS" w:hAnsi="CorpoS"/>
              <w:b/>
            </w:rPr>
          </w:pPr>
          <w:proofErr w:type="gramStart"/>
          <w:r>
            <w:rPr>
              <w:rFonts w:ascii="CorpoS" w:hAnsi="CorpoS" w:cs="Calibri"/>
              <w:b/>
            </w:rPr>
            <w:t>smart</w:t>
          </w:r>
          <w:proofErr w:type="gramEnd"/>
          <w:r>
            <w:rPr>
              <w:rFonts w:ascii="CorpoS" w:hAnsi="CorpoS" w:cs="Calibri"/>
              <w:b/>
            </w:rPr>
            <w:t xml:space="preserve"> goes electric</w:t>
          </w:r>
        </w:p>
        <w:p w:rsidR="00263E6C" w:rsidRPr="00263E6C" w:rsidRDefault="00263E6C" w:rsidP="00263E6C">
          <w:pPr>
            <w:rPr>
              <w:rFonts w:ascii="CorpoS" w:hAnsi="CorpoS"/>
            </w:rPr>
          </w:pPr>
          <w:r w:rsidRPr="00263E6C">
            <w:rPr>
              <w:rFonts w:ascii="CorpoS" w:hAnsi="CorpoS" w:cs="Calibri"/>
            </w:rPr>
            <w:t xml:space="preserve">Even the smallest model in the product portfolio of Mercedes-Benz Cars has made it big in 2013. Since the market launch of the smart </w:t>
          </w:r>
          <w:proofErr w:type="spellStart"/>
          <w:r w:rsidRPr="00263E6C">
            <w:rPr>
              <w:rFonts w:ascii="CorpoS" w:hAnsi="CorpoS" w:cs="Calibri"/>
            </w:rPr>
            <w:t>fortwo</w:t>
          </w:r>
          <w:proofErr w:type="spellEnd"/>
          <w:r w:rsidRPr="00263E6C">
            <w:rPr>
              <w:rFonts w:ascii="CorpoS" w:hAnsi="CorpoS" w:cs="Calibri"/>
            </w:rPr>
            <w:t xml:space="preserve">, over 1.5 million of the compact two-seaters have been sold. The electric version of the smart car became the number one battery-powered electric vehicle in Germany, securing a market share of around 40 percent. </w:t>
          </w:r>
          <w:r w:rsidR="007D38A5">
            <w:rPr>
              <w:rFonts w:ascii="CorpoS" w:hAnsi="CorpoS" w:cs="Calibri"/>
            </w:rPr>
            <w:t xml:space="preserve">Some </w:t>
          </w:r>
          <w:r w:rsidRPr="00263E6C">
            <w:rPr>
              <w:rFonts w:ascii="CorpoS" w:hAnsi="CorpoS" w:cs="Calibri"/>
            </w:rPr>
            <w:t xml:space="preserve">1,200 smart </w:t>
          </w:r>
          <w:proofErr w:type="spellStart"/>
          <w:r w:rsidRPr="00263E6C">
            <w:rPr>
              <w:rFonts w:ascii="CorpoS" w:hAnsi="CorpoS" w:cs="Calibri"/>
            </w:rPr>
            <w:t>fortwo</w:t>
          </w:r>
          <w:proofErr w:type="spellEnd"/>
          <w:r w:rsidRPr="00263E6C">
            <w:rPr>
              <w:rFonts w:ascii="CorpoS" w:hAnsi="CorpoS" w:cs="Calibri"/>
            </w:rPr>
            <w:t xml:space="preserve"> electric drive vehicles are continuously deployed around the world in the car2go mobility </w:t>
          </w:r>
          <w:r w:rsidR="007D38A5">
            <w:rPr>
              <w:rFonts w:ascii="CorpoS" w:hAnsi="CorpoS" w:cs="Calibri"/>
            </w:rPr>
            <w:t>service</w:t>
          </w:r>
          <w:r w:rsidRPr="00263E6C">
            <w:rPr>
              <w:rFonts w:ascii="CorpoS" w:hAnsi="CorpoS" w:cs="Calibri"/>
            </w:rPr>
            <w:t xml:space="preserve">. Since November, the </w:t>
          </w:r>
          <w:r w:rsidR="00CC302B">
            <w:rPr>
              <w:rFonts w:ascii="CorpoS" w:hAnsi="CorpoS" w:cs="Calibri"/>
            </w:rPr>
            <w:t xml:space="preserve">electric </w:t>
          </w:r>
          <w:r w:rsidRPr="00263E6C">
            <w:rPr>
              <w:rFonts w:ascii="CorpoS" w:hAnsi="CorpoS" w:cs="Calibri"/>
            </w:rPr>
            <w:t>smart has also been on sale in China, making it avai</w:t>
          </w:r>
          <w:r w:rsidR="001D23D7">
            <w:rPr>
              <w:rFonts w:ascii="CorpoS" w:hAnsi="CorpoS" w:cs="Calibri"/>
            </w:rPr>
            <w:t xml:space="preserve">lable in a total of </w:t>
          </w:r>
          <w:r w:rsidR="001D23D7">
            <w:rPr>
              <w:rFonts w:ascii="CorpoS" w:hAnsi="CorpoS" w:cs="Calibri"/>
            </w:rPr>
            <w:br/>
            <w:t>14 markets.</w:t>
          </w:r>
          <w:r w:rsidR="001D23D7">
            <w:rPr>
              <w:rFonts w:ascii="CorpoS" w:hAnsi="CorpoS" w:cs="Calibri"/>
            </w:rPr>
            <w:br/>
          </w:r>
          <w:r w:rsidRPr="00263E6C">
            <w:rPr>
              <w:rFonts w:ascii="CorpoS" w:hAnsi="CorpoS" w:cs="Calibri"/>
            </w:rPr>
            <w:t xml:space="preserve">Even Pope Francis has now joined the ranks of electric vehicle users. </w:t>
          </w:r>
          <w:proofErr w:type="spellStart"/>
          <w:r w:rsidRPr="00263E6C">
            <w:rPr>
              <w:rFonts w:ascii="CorpoS" w:hAnsi="CorpoS" w:cs="Calibri"/>
            </w:rPr>
            <w:t>Dr.</w:t>
          </w:r>
          <w:proofErr w:type="spellEnd"/>
          <w:r w:rsidRPr="00263E6C">
            <w:rPr>
              <w:rFonts w:ascii="CorpoS" w:hAnsi="CorpoS" w:cs="Calibri"/>
            </w:rPr>
            <w:t xml:space="preserve"> Dieter </w:t>
          </w:r>
          <w:proofErr w:type="spellStart"/>
          <w:r w:rsidRPr="00263E6C">
            <w:rPr>
              <w:rFonts w:ascii="CorpoS" w:hAnsi="CorpoS" w:cs="Calibri"/>
            </w:rPr>
            <w:t>Zetsche</w:t>
          </w:r>
          <w:proofErr w:type="spellEnd"/>
          <w:r w:rsidRPr="00263E6C">
            <w:rPr>
              <w:rFonts w:ascii="CorpoS" w:hAnsi="CorpoS" w:cs="Calibri"/>
            </w:rPr>
            <w:t>, Chairman of the Board of Management of Daimler AG and Head of Mercedes-Benz Cars, presented the Head of the</w:t>
          </w:r>
          <w:r w:rsidR="001D23D7">
            <w:rPr>
              <w:rFonts w:ascii="CorpoS" w:hAnsi="CorpoS" w:cs="Calibri"/>
            </w:rPr>
            <w:t xml:space="preserve"> Catholic Church with a smart </w:t>
          </w:r>
          <w:proofErr w:type="spellStart"/>
          <w:r w:rsidR="001D23D7">
            <w:rPr>
              <w:rFonts w:ascii="CorpoS" w:hAnsi="CorpoS" w:cs="Calibri"/>
            </w:rPr>
            <w:t>e</w:t>
          </w:r>
          <w:r w:rsidRPr="00263E6C">
            <w:rPr>
              <w:rFonts w:ascii="CorpoS" w:hAnsi="CorpoS" w:cs="Calibri"/>
            </w:rPr>
            <w:t>bike</w:t>
          </w:r>
          <w:proofErr w:type="spellEnd"/>
          <w:r w:rsidRPr="00263E6C">
            <w:rPr>
              <w:rFonts w:ascii="CorpoS" w:hAnsi="CorpoS" w:cs="Calibri"/>
            </w:rPr>
            <w:t xml:space="preserve"> during his visit in July. </w:t>
          </w:r>
        </w:p>
        <w:p w:rsidR="00263E6C" w:rsidRPr="00263E6C" w:rsidRDefault="00263E6C" w:rsidP="00263E6C">
          <w:pPr>
            <w:rPr>
              <w:rFonts w:ascii="CorpoS" w:hAnsi="CorpoS"/>
              <w:b/>
            </w:rPr>
          </w:pPr>
          <w:r w:rsidRPr="00263E6C">
            <w:rPr>
              <w:rFonts w:ascii="CorpoS" w:hAnsi="CorpoS" w:cs="Calibri"/>
              <w:b/>
            </w:rPr>
            <w:t xml:space="preserve">China – focus on </w:t>
          </w:r>
          <w:r w:rsidR="001D23D7">
            <w:rPr>
              <w:rFonts w:ascii="CorpoS" w:hAnsi="CorpoS" w:cs="Calibri"/>
              <w:b/>
            </w:rPr>
            <w:t xml:space="preserve">new </w:t>
          </w:r>
          <w:r w:rsidRPr="00263E6C">
            <w:rPr>
              <w:rFonts w:ascii="CorpoS" w:hAnsi="CorpoS" w:cs="Calibri"/>
              <w:b/>
            </w:rPr>
            <w:t>sales company pays off</w:t>
          </w:r>
        </w:p>
        <w:p w:rsidR="00263E6C" w:rsidRPr="00263E6C" w:rsidRDefault="00263E6C" w:rsidP="00263E6C">
          <w:pPr>
            <w:rPr>
              <w:rFonts w:ascii="CorpoS" w:hAnsi="CorpoS"/>
            </w:rPr>
          </w:pPr>
          <w:r w:rsidRPr="00263E6C">
            <w:rPr>
              <w:rFonts w:ascii="CorpoS" w:hAnsi="CorpoS" w:cs="Calibri"/>
            </w:rPr>
            <w:t>2013 was also a key year for the passenger car business in China. Since st</w:t>
          </w:r>
          <w:r w:rsidR="00CC302B">
            <w:rPr>
              <w:rFonts w:ascii="CorpoS" w:hAnsi="CorpoS" w:cs="Calibri"/>
            </w:rPr>
            <w:t>arting up the new sales company</w:t>
          </w:r>
          <w:r w:rsidRPr="00263E6C">
            <w:rPr>
              <w:rFonts w:ascii="CorpoS" w:hAnsi="CorpoS" w:cs="Calibri"/>
            </w:rPr>
            <w:t xml:space="preserve"> </w:t>
          </w:r>
          <w:r w:rsidR="00CC302B">
            <w:rPr>
              <w:rFonts w:ascii="CorpoS" w:hAnsi="CorpoS" w:cs="Calibri"/>
            </w:rPr>
            <w:t xml:space="preserve">Beijing </w:t>
          </w:r>
          <w:r w:rsidRPr="00263E6C">
            <w:rPr>
              <w:rFonts w:ascii="CorpoS" w:hAnsi="CorpoS" w:cs="Calibri"/>
            </w:rPr>
            <w:t>Mercedes-Benz Sales Service Co. Ltd. (BMBS) in March, business in China has gathered pace and is steadily growing. With the mark</w:t>
          </w:r>
          <w:r w:rsidR="007D38A5">
            <w:rPr>
              <w:rFonts w:ascii="CorpoS" w:hAnsi="CorpoS" w:cs="Calibri"/>
            </w:rPr>
            <w:t xml:space="preserve">et launch of the A-Class in </w:t>
          </w:r>
          <w:r w:rsidRPr="00263E6C">
            <w:rPr>
              <w:rFonts w:ascii="CorpoS" w:hAnsi="CorpoS" w:cs="Calibri"/>
            </w:rPr>
            <w:t>spring and the premieres of the long-wheelbase version of the E-C</w:t>
          </w:r>
          <w:r w:rsidR="007D38A5">
            <w:rPr>
              <w:rFonts w:ascii="CorpoS" w:hAnsi="CorpoS" w:cs="Calibri"/>
            </w:rPr>
            <w:t xml:space="preserve">lass and the new S-Class in </w:t>
          </w:r>
          <w:r w:rsidRPr="00263E6C">
            <w:rPr>
              <w:rFonts w:ascii="CorpoS" w:hAnsi="CorpoS" w:cs="Calibri"/>
            </w:rPr>
            <w:t>autumn, three key model series have been int</w:t>
          </w:r>
          <w:r w:rsidR="00CC302B">
            <w:rPr>
              <w:rFonts w:ascii="CorpoS" w:hAnsi="CorpoS" w:cs="Calibri"/>
            </w:rPr>
            <w:t xml:space="preserve">roduced in the Chinese market. The Asian country is </w:t>
          </w:r>
          <w:r w:rsidRPr="00263E6C">
            <w:rPr>
              <w:rFonts w:ascii="CorpoS" w:hAnsi="CorpoS" w:cs="Calibri"/>
            </w:rPr>
            <w:t xml:space="preserve">the biggest market for the S-Class, which has been specially tailored to the needs of Chinese customers. More than half of all S-Class </w:t>
          </w:r>
          <w:r w:rsidR="00CC302B">
            <w:rPr>
              <w:rFonts w:ascii="CorpoS" w:hAnsi="CorpoS" w:cs="Calibri"/>
            </w:rPr>
            <w:t>sedan</w:t>
          </w:r>
          <w:r w:rsidRPr="00263E6C">
            <w:rPr>
              <w:rFonts w:ascii="CorpoS" w:hAnsi="CorpoS" w:cs="Calibri"/>
            </w:rPr>
            <w:t>s are sold there.</w:t>
          </w:r>
          <w:r w:rsidR="001D23D7">
            <w:rPr>
              <w:rFonts w:ascii="CorpoS" w:hAnsi="CorpoS" w:cs="Calibri"/>
            </w:rPr>
            <w:br/>
          </w:r>
          <w:r w:rsidRPr="00263E6C">
            <w:rPr>
              <w:rFonts w:ascii="CorpoS" w:hAnsi="CorpoS" w:cs="Calibri"/>
            </w:rPr>
            <w:t>China is also one of the top markets for the E-Class. A hybrid version of the luxury-class s</w:t>
          </w:r>
          <w:r w:rsidR="00CC302B">
            <w:rPr>
              <w:rFonts w:ascii="CorpoS" w:hAnsi="CorpoS" w:cs="Calibri"/>
            </w:rPr>
            <w:t>edan, manufactured at the</w:t>
          </w:r>
          <w:r w:rsidRPr="00263E6C">
            <w:rPr>
              <w:rFonts w:ascii="CorpoS" w:hAnsi="CorpoS" w:cs="Calibri"/>
            </w:rPr>
            <w:t xml:space="preserve"> local production plan</w:t>
          </w:r>
          <w:r w:rsidR="00CC302B">
            <w:rPr>
              <w:rFonts w:ascii="CorpoS" w:hAnsi="CorpoS" w:cs="Calibri"/>
            </w:rPr>
            <w:t>t, was recently launched there: T</w:t>
          </w:r>
          <w:r w:rsidRPr="00263E6C">
            <w:rPr>
              <w:rFonts w:ascii="CorpoS" w:hAnsi="CorpoS" w:cs="Calibri"/>
            </w:rPr>
            <w:t>he E400 is the first locally produced hybrid</w:t>
          </w:r>
          <w:r w:rsidR="001D23D7">
            <w:rPr>
              <w:rFonts w:ascii="CorpoS" w:hAnsi="CorpoS" w:cs="Calibri"/>
            </w:rPr>
            <w:t xml:space="preserve"> by a German premium car maker.</w:t>
          </w:r>
          <w:r w:rsidR="001D23D7">
            <w:rPr>
              <w:rFonts w:ascii="CorpoS" w:hAnsi="CorpoS" w:cs="Calibri"/>
            </w:rPr>
            <w:br/>
          </w:r>
          <w:r w:rsidRPr="00263E6C">
            <w:rPr>
              <w:rFonts w:ascii="CorpoS" w:hAnsi="CorpoS" w:cs="Calibri"/>
            </w:rPr>
            <w:t xml:space="preserve">Mercedes-Benz also is substantially expanding its dealer network in China. This year saw the opening of 75 new dealerships, 36 of which were in cities where the brand had not been represented before. The smart dealer network is also growing: </w:t>
          </w:r>
          <w:r w:rsidR="00CC302B">
            <w:rPr>
              <w:rFonts w:ascii="CorpoS" w:hAnsi="CorpoS" w:cs="Calibri"/>
            </w:rPr>
            <w:t>B</w:t>
          </w:r>
          <w:r w:rsidRPr="00263E6C">
            <w:rPr>
              <w:rFonts w:ascii="CorpoS" w:hAnsi="CorpoS" w:cs="Calibri"/>
            </w:rPr>
            <w:t xml:space="preserve">y the end of the year there will be around 100 sales and service outlets in 70 </w:t>
          </w:r>
          <w:r w:rsidR="007D38A5">
            <w:rPr>
              <w:rFonts w:ascii="CorpoS" w:hAnsi="CorpoS" w:cs="Calibri"/>
            </w:rPr>
            <w:t xml:space="preserve">Chinese </w:t>
          </w:r>
          <w:r w:rsidRPr="00263E6C">
            <w:rPr>
              <w:rFonts w:ascii="CorpoS" w:hAnsi="CorpoS" w:cs="Calibri"/>
            </w:rPr>
            <w:t xml:space="preserve">cities. </w:t>
          </w:r>
        </w:p>
        <w:p w:rsidR="00263E6C" w:rsidRPr="00263E6C" w:rsidRDefault="00263E6C" w:rsidP="00263E6C">
          <w:pPr>
            <w:rPr>
              <w:rFonts w:ascii="CorpoS" w:hAnsi="CorpoS"/>
              <w:b/>
            </w:rPr>
          </w:pPr>
          <w:r w:rsidRPr="00263E6C">
            <w:rPr>
              <w:rFonts w:ascii="CorpoS" w:hAnsi="CorpoS" w:cs="Calibri"/>
              <w:b/>
            </w:rPr>
            <w:t>Sales and marketing initiative launched</w:t>
          </w:r>
        </w:p>
        <w:p w:rsidR="00263E6C" w:rsidRPr="00263E6C" w:rsidRDefault="00263E6C" w:rsidP="00263E6C">
          <w:pPr>
            <w:rPr>
              <w:rFonts w:ascii="CorpoS" w:hAnsi="CorpoS"/>
            </w:rPr>
          </w:pPr>
          <w:r w:rsidRPr="00263E6C">
            <w:rPr>
              <w:rFonts w:ascii="CorpoS" w:hAnsi="CorpoS" w:cs="Calibri"/>
            </w:rPr>
            <w:t xml:space="preserve">This summer, the company consolidated its global strategic product initiative with the </w:t>
          </w:r>
          <w:r w:rsidR="001D23D7">
            <w:rPr>
              <w:rFonts w:ascii="CorpoS" w:hAnsi="CorpoS" w:cs="Calibri"/>
            </w:rPr>
            <w:t>‘</w:t>
          </w:r>
          <w:r w:rsidRPr="00263E6C">
            <w:rPr>
              <w:rFonts w:ascii="CorpoS" w:hAnsi="CorpoS" w:cs="Calibri"/>
            </w:rPr>
            <w:t xml:space="preserve">Mercedes-Benz </w:t>
          </w:r>
          <w:r w:rsidR="001D23D7">
            <w:rPr>
              <w:rFonts w:ascii="CorpoS" w:hAnsi="CorpoS" w:cs="Calibri"/>
            </w:rPr>
            <w:t>2020 – Best Customer Experience’</w:t>
          </w:r>
          <w:r w:rsidRPr="00263E6C">
            <w:rPr>
              <w:rFonts w:ascii="CorpoS" w:hAnsi="CorpoS" w:cs="Calibri"/>
            </w:rPr>
            <w:t xml:space="preserve"> sales and marketing </w:t>
          </w:r>
          <w:r w:rsidR="00CC302B">
            <w:rPr>
              <w:rFonts w:ascii="CorpoS" w:hAnsi="CorpoS" w:cs="Calibri"/>
            </w:rPr>
            <w:t>initiative</w:t>
          </w:r>
          <w:r w:rsidRPr="00263E6C">
            <w:rPr>
              <w:rFonts w:ascii="CorpoS" w:hAnsi="CorpoS" w:cs="Calibri"/>
            </w:rPr>
            <w:t>. Mercedes-Benz is reconfiguring its sales organisation to align it with the changing preferences of customers. The Stuttgart-based premium manufacturer is increa</w:t>
          </w:r>
          <w:r w:rsidR="00CC302B">
            <w:rPr>
              <w:rFonts w:ascii="CorpoS" w:hAnsi="CorpoS" w:cs="Calibri"/>
            </w:rPr>
            <w:t>sing</w:t>
          </w:r>
          <w:r w:rsidRPr="00263E6C">
            <w:rPr>
              <w:rFonts w:ascii="CorpoS" w:hAnsi="CorpoS" w:cs="Calibri"/>
            </w:rPr>
            <w:t xml:space="preserve"> </w:t>
          </w:r>
          <w:r w:rsidR="00CC302B">
            <w:rPr>
              <w:rFonts w:ascii="CorpoS" w:hAnsi="CorpoS" w:cs="Calibri"/>
            </w:rPr>
            <w:t>its inner-city presence</w:t>
          </w:r>
          <w:r w:rsidRPr="00263E6C">
            <w:rPr>
              <w:rFonts w:ascii="CorpoS" w:hAnsi="CorpoS" w:cs="Calibri"/>
            </w:rPr>
            <w:t xml:space="preserve"> </w:t>
          </w:r>
          <w:r w:rsidR="00CC302B">
            <w:rPr>
              <w:rFonts w:ascii="CorpoS" w:hAnsi="CorpoS" w:cs="Calibri"/>
            </w:rPr>
            <w:t xml:space="preserve">to get </w:t>
          </w:r>
          <w:r w:rsidRPr="00263E6C">
            <w:rPr>
              <w:rFonts w:ascii="CorpoS" w:hAnsi="CorpoS" w:cs="Calibri"/>
            </w:rPr>
            <w:t>into direct contact with existing and prospective customers. M</w:t>
          </w:r>
          <w:r w:rsidR="00CC302B">
            <w:rPr>
              <w:rFonts w:ascii="CorpoS" w:hAnsi="CorpoS" w:cs="Calibri"/>
            </w:rPr>
            <w:t>ercedes-Benz opened its newest city s</w:t>
          </w:r>
          <w:r w:rsidRPr="00263E6C">
            <w:rPr>
              <w:rFonts w:ascii="CorpoS" w:hAnsi="CorpoS" w:cs="Calibri"/>
            </w:rPr>
            <w:t xml:space="preserve">tores in Tokyo in 2011, in Milan in 2012 and in Osaka in 2013. By 2020 the number of these stores is set to more than double </w:t>
          </w:r>
          <w:r w:rsidR="00CC302B">
            <w:rPr>
              <w:rFonts w:ascii="CorpoS" w:hAnsi="CorpoS" w:cs="Calibri"/>
            </w:rPr>
            <w:t xml:space="preserve">to over 40 </w:t>
          </w:r>
          <w:r w:rsidRPr="00263E6C">
            <w:rPr>
              <w:rFonts w:ascii="CorpoS" w:hAnsi="CorpoS" w:cs="Calibri"/>
            </w:rPr>
            <w:t>worldwide.</w:t>
          </w:r>
          <w:r w:rsidR="001D23D7">
            <w:rPr>
              <w:rFonts w:ascii="CorpoS" w:hAnsi="CorpoS" w:cs="Calibri"/>
            </w:rPr>
            <w:br/>
          </w:r>
          <w:r w:rsidRPr="00263E6C">
            <w:rPr>
              <w:rFonts w:ascii="CorpoS" w:hAnsi="CorpoS" w:cs="Calibri"/>
            </w:rPr>
            <w:t xml:space="preserve">Temporary </w:t>
          </w:r>
          <w:r w:rsidR="00CC302B">
            <w:rPr>
              <w:rFonts w:ascii="CorpoS" w:hAnsi="CorpoS" w:cs="Calibri"/>
            </w:rPr>
            <w:t xml:space="preserve">sales </w:t>
          </w:r>
          <w:r w:rsidRPr="00263E6C">
            <w:rPr>
              <w:rFonts w:ascii="CorpoS" w:hAnsi="CorpoS" w:cs="Calibri"/>
            </w:rPr>
            <w:t>formats offer additional contact points</w:t>
          </w:r>
          <w:r w:rsidR="00CC302B">
            <w:rPr>
              <w:rFonts w:ascii="CorpoS" w:hAnsi="CorpoS" w:cs="Calibri"/>
            </w:rPr>
            <w:t xml:space="preserve"> with customers: D</w:t>
          </w:r>
          <w:r w:rsidRPr="00263E6C">
            <w:rPr>
              <w:rFonts w:ascii="CorpoS" w:hAnsi="CorpoS" w:cs="Calibri"/>
            </w:rPr>
            <w:t xml:space="preserve">uring the summer, a Mercedes-Benz pavilion in Warsaw attracted over 20,000 visitors. There were 600 test drives of Mercedes-Benz vehicles. The pavilion also served as a venue for over 80 events. </w:t>
          </w:r>
          <w:r w:rsidR="001D23D7">
            <w:rPr>
              <w:rFonts w:ascii="CorpoS" w:hAnsi="CorpoS" w:cs="Calibri"/>
            </w:rPr>
            <w:t>Thousands of</w:t>
          </w:r>
          <w:r w:rsidRPr="00263E6C">
            <w:rPr>
              <w:rFonts w:ascii="CorpoS" w:hAnsi="CorpoS" w:cs="Calibri"/>
            </w:rPr>
            <w:t xml:space="preserve"> fans followed the events on Facebook. For many visitors, it was their first ever contact with the brand.</w:t>
          </w:r>
          <w:r w:rsidR="001D23D7">
            <w:rPr>
              <w:rFonts w:ascii="CorpoS" w:hAnsi="CorpoS" w:cs="Calibri"/>
            </w:rPr>
            <w:br/>
          </w:r>
          <w:r w:rsidRPr="00263E6C">
            <w:rPr>
              <w:rFonts w:ascii="CorpoS" w:hAnsi="CorpoS" w:cs="Calibri"/>
            </w:rPr>
            <w:t xml:space="preserve">Another integral part of the new </w:t>
          </w:r>
          <w:r w:rsidR="00CC302B">
            <w:rPr>
              <w:rFonts w:ascii="CorpoS" w:hAnsi="CorpoS" w:cs="Calibri"/>
            </w:rPr>
            <w:t xml:space="preserve">sales and marketing initiative </w:t>
          </w:r>
          <w:r w:rsidRPr="00263E6C">
            <w:rPr>
              <w:rFonts w:ascii="CorpoS" w:hAnsi="CorpoS" w:cs="Calibri"/>
            </w:rPr>
            <w:t xml:space="preserve">is online vehicles sales. Since the beginning of </w:t>
          </w:r>
          <w:r w:rsidR="00CC302B">
            <w:rPr>
              <w:rFonts w:ascii="CorpoS" w:hAnsi="CorpoS" w:cs="Calibri"/>
            </w:rPr>
            <w:t>December</w:t>
          </w:r>
          <w:r w:rsidRPr="00263E6C">
            <w:rPr>
              <w:rFonts w:ascii="CorpoS" w:hAnsi="CorpoS" w:cs="Calibri"/>
            </w:rPr>
            <w:t xml:space="preserve">, </w:t>
          </w:r>
          <w:r w:rsidR="00CC302B">
            <w:rPr>
              <w:rFonts w:ascii="CorpoS" w:hAnsi="CorpoS" w:cs="Calibri"/>
            </w:rPr>
            <w:br/>
          </w:r>
          <w:r w:rsidRPr="00263E6C">
            <w:rPr>
              <w:rFonts w:ascii="CorpoS" w:hAnsi="CorpoS" w:cs="Calibri"/>
            </w:rPr>
            <w:t xml:space="preserve">Mercedes-Benz has been the first </w:t>
          </w:r>
          <w:r w:rsidR="00CC302B">
            <w:rPr>
              <w:rFonts w:ascii="CorpoS" w:hAnsi="CorpoS" w:cs="Calibri"/>
            </w:rPr>
            <w:t>premium manufacturer</w:t>
          </w:r>
          <w:r w:rsidRPr="00263E6C">
            <w:rPr>
              <w:rFonts w:ascii="CorpoS" w:hAnsi="CorpoS" w:cs="Calibri"/>
            </w:rPr>
            <w:t xml:space="preserve"> to sell new cars on the internet. Within four weeks, </w:t>
          </w:r>
          <w:r w:rsidR="001D23D7">
            <w:rPr>
              <w:rFonts w:ascii="CorpoS" w:hAnsi="CorpoS" w:cs="Calibri"/>
            </w:rPr>
            <w:t>over 60,000</w:t>
          </w:r>
          <w:r w:rsidRPr="00263E6C">
            <w:rPr>
              <w:rFonts w:ascii="CorpoS" w:hAnsi="CorpoS" w:cs="Calibri"/>
            </w:rPr>
            <w:t xml:space="preserve"> prospective customers have visited the online platform and the first orders have already been placed. This digital sales channel complements the traditional dealerships and is intended to appeal mainly to young and media-savvy customer groups. It means that Mercedes-Benz is available for customers </w:t>
          </w:r>
          <w:r w:rsidR="007D38A5">
            <w:rPr>
              <w:rFonts w:ascii="CorpoS" w:hAnsi="CorpoS" w:cs="Calibri"/>
            </w:rPr>
            <w:t>anywhere and anytime</w:t>
          </w:r>
          <w:r w:rsidRPr="00263E6C">
            <w:rPr>
              <w:rFonts w:ascii="CorpoS" w:hAnsi="CorpoS" w:cs="Calibri"/>
            </w:rPr>
            <w:t xml:space="preserve">. </w:t>
          </w:r>
        </w:p>
        <w:p w:rsidR="00263E6C" w:rsidRPr="00263E6C" w:rsidRDefault="00263E6C" w:rsidP="00263E6C">
          <w:pPr>
            <w:rPr>
              <w:rFonts w:ascii="CorpoS" w:hAnsi="CorpoS"/>
              <w:b/>
            </w:rPr>
          </w:pPr>
          <w:r w:rsidRPr="00263E6C">
            <w:rPr>
              <w:rFonts w:ascii="CorpoS" w:hAnsi="CorpoS" w:cs="Calibri"/>
              <w:b/>
            </w:rPr>
            <w:t>Greater customer focus through sales restructuring</w:t>
          </w:r>
        </w:p>
        <w:p w:rsidR="004377BC" w:rsidRPr="00263E6C" w:rsidRDefault="00263E6C" w:rsidP="00263E6C">
          <w:pPr>
            <w:pStyle w:val="40Continoustext13pt"/>
            <w:rPr>
              <w:rStyle w:val="40Continoustext13ptZchn"/>
            </w:rPr>
          </w:pPr>
          <w:r w:rsidRPr="00263E6C">
            <w:rPr>
              <w:rFonts w:cs="Calibri"/>
            </w:rPr>
            <w:t xml:space="preserve">To further improve its focus on customers and markets, Daimler took the decision in September to restructure the organisation of the whole </w:t>
          </w:r>
          <w:r w:rsidR="00CC302B">
            <w:rPr>
              <w:rFonts w:cs="Calibri"/>
            </w:rPr>
            <w:t>company</w:t>
          </w:r>
          <w:r w:rsidRPr="00263E6C">
            <w:rPr>
              <w:rFonts w:cs="Calibri"/>
            </w:rPr>
            <w:t xml:space="preserve"> more clearly along divisional lines. Responsibility for the key sales functions and the most important markets will thus rest directly with the business division</w:t>
          </w:r>
          <w:r w:rsidR="00CC302B">
            <w:rPr>
              <w:rFonts w:cs="Calibri"/>
            </w:rPr>
            <w:t>s Cars, Trucks and Vans</w:t>
          </w:r>
          <w:r w:rsidRPr="00263E6C">
            <w:rPr>
              <w:rFonts w:cs="Calibri"/>
            </w:rPr>
            <w:t>. For the Group, this represents another strategic step forward in achieving its growth targets.</w:t>
          </w:r>
        </w:p>
      </w:sdtContent>
    </w:sdt>
    <w:p w:rsidR="00270652" w:rsidRPr="00D47282" w:rsidRDefault="00270652" w:rsidP="000A30A1">
      <w:pPr>
        <w:pStyle w:val="40Continoustext13pt"/>
        <w:sectPr w:rsidR="00270652" w:rsidRPr="00D47282" w:rsidSect="00DD6439">
          <w:headerReference w:type="even" r:id="rId13"/>
          <w:headerReference w:type="default" r:id="rId14"/>
          <w:footerReference w:type="default" r:id="rId15"/>
          <w:headerReference w:type="first" r:id="rId16"/>
          <w:type w:val="continuous"/>
          <w:pgSz w:w="11907" w:h="16839" w:code="9"/>
          <w:pgMar w:top="1928" w:right="3289" w:bottom="1304" w:left="1418" w:header="425" w:footer="57" w:gutter="0"/>
          <w:cols w:space="720"/>
          <w:titlePg/>
          <w:docGrid w:linePitch="354"/>
        </w:sectPr>
      </w:pPr>
    </w:p>
    <w:sdt>
      <w:sdtPr>
        <w:alias w:val="Further Information"/>
        <w:tag w:val="Further Information"/>
        <w:id w:val="17380865"/>
        <w:lock w:val="sdtContentLocked"/>
        <w:placeholder>
          <w:docPart w:val="FC65BDB7DFAF44489DEAC9EA5A190626"/>
        </w:placeholder>
        <w:showingPlcHdr/>
        <w:text/>
      </w:sdtPr>
      <w:sdtEndPr/>
      <w:sdtContent>
        <w:p w:rsidR="00270652" w:rsidRDefault="00270652" w:rsidP="000A30A1">
          <w:pPr>
            <w:pStyle w:val="40Continoustext13pt"/>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17" w:history="1">
            <w:r w:rsidRPr="006D1DF2">
              <w:rPr>
                <w:rStyle w:val="41Continoustext13ptboldZchn"/>
              </w:rPr>
              <w:t>www.daimler.com</w:t>
            </w:r>
          </w:hyperlink>
          <w:r w:rsidRPr="00D47282">
            <w:rPr>
              <w:rStyle w:val="41Continoustext13ptboldZchn"/>
            </w:rPr>
            <w:t xml:space="preserve"> </w:t>
          </w:r>
        </w:p>
      </w:sdtContent>
    </w:sdt>
    <w:sdt>
      <w:sdtPr>
        <w:rPr>
          <w:rFonts w:cs="Times New Roman"/>
          <w:sz w:val="18"/>
          <w:szCs w:val="18"/>
          <w:lang w:val="en-GB" w:eastAsia="de-DE" w:bidi="ar-SA"/>
        </w:rPr>
        <w:alias w:val="Disclaimer"/>
        <w:tag w:val="Disclaimer-Text"/>
        <w:id w:val="285169751"/>
        <w:lock w:val="sdtContentLocked"/>
        <w:placeholder>
          <w:docPart w:val="1E7BC378D3184C57863B72B4160E4683"/>
        </w:placeholder>
        <w:showingPlcHdr/>
      </w:sdtPr>
      <w:sdtEndPr>
        <w:rPr>
          <w:rFonts w:cs="Arial"/>
          <w:sz w:val="15"/>
          <w:szCs w:val="20"/>
          <w:lang w:val="en-US" w:eastAsia="en-US" w:bidi="en-US"/>
        </w:rPr>
      </w:sdtEndPr>
      <w:sdtContent>
        <w:p w:rsidR="00770293" w:rsidRPr="00770293" w:rsidRDefault="00770293" w:rsidP="00770293">
          <w:pPr>
            <w:pStyle w:val="06c-TabText"/>
            <w:spacing w:line="180" w:lineRule="exact"/>
            <w:rPr>
              <w:sz w:val="18"/>
              <w:szCs w:val="18"/>
            </w:rPr>
          </w:pPr>
          <w:r w:rsidRPr="00770293">
            <w:rPr>
              <w:sz w:val="18"/>
              <w:szCs w:val="18"/>
            </w:rPr>
            <w:t>Forward-looking statements:</w:t>
          </w:r>
        </w:p>
        <w:p w:rsidR="00770293" w:rsidRPr="00770293" w:rsidRDefault="00770293" w:rsidP="00770293">
          <w:pPr>
            <w:spacing w:after="0" w:line="240" w:lineRule="auto"/>
            <w:rPr>
              <w:rFonts w:ascii="CorpoS" w:eastAsia="CorpoS" w:hAnsi="CorpoS"/>
              <w:sz w:val="18"/>
              <w:szCs w:val="18"/>
              <w:lang w:val="en-US" w:eastAsia="en-US"/>
            </w:rPr>
          </w:pPr>
          <w:r w:rsidRPr="00770293">
            <w:rPr>
              <w:rFonts w:ascii="CorpoS" w:eastAsia="CorpoS" w:hAnsi="CorpoS"/>
              <w:sz w:val="18"/>
              <w:szCs w:val="18"/>
              <w:lang w:val="en-US" w:eastAsia="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Eurozone; an exacerbation of the budgetary situation in the United States;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 towards smaller, lower-margin vehicles; or a possible lack of acceptance of our products or services which limits our ability to achieve prices and adequately utilize our production capacities; price increases in fuel or raw materials; disruption of production due to shortages of materials, labor strikes or supplier insolvencies; a decline in resale prices of used vehicles; the effective implementation of cost-reduction and efficiency-optimization measures; the business outlook of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Report” in Daimler’s most recent Annual Report. If any of these risks and uncertainties materialize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publication date. </w:t>
          </w:r>
        </w:p>
        <w:p w:rsidR="0035393F" w:rsidRDefault="00382E6F" w:rsidP="00770293">
          <w:pPr>
            <w:pStyle w:val="06c-TabText"/>
            <w:spacing w:line="180" w:lineRule="exact"/>
          </w:pPr>
        </w:p>
      </w:sdtContent>
    </w:sdt>
    <w:sdt>
      <w:sdtPr>
        <w:rPr>
          <w:rFonts w:ascii="CorpoS" w:hAnsi="CorpoS"/>
          <w:b/>
          <w:sz w:val="18"/>
        </w:rPr>
        <w:alias w:val="About Daimler"/>
        <w:tag w:val="About Daimler"/>
        <w:id w:val="1672598911"/>
        <w:lock w:val="sdtContentLocked"/>
        <w:placeholder>
          <w:docPart w:val="A9AC971B40954FA0957C0FAA7BB6BEF4"/>
        </w:placeholder>
        <w:showingPlcHdr/>
      </w:sdtPr>
      <w:sdtEndPr/>
      <w:sdtContent>
        <w:p w:rsidR="007F6710" w:rsidRPr="007F6710" w:rsidRDefault="007F6710" w:rsidP="007F6710">
          <w:pPr>
            <w:autoSpaceDE w:val="0"/>
            <w:autoSpaceDN w:val="0"/>
            <w:adjustRightInd w:val="0"/>
            <w:spacing w:after="0" w:line="240" w:lineRule="auto"/>
            <w:rPr>
              <w:rFonts w:ascii="CorpoSDem" w:eastAsiaTheme="minorHAnsi" w:hAnsi="CorpoSDem" w:cs="CorpoS,Bold"/>
              <w:bCs/>
              <w:sz w:val="18"/>
              <w:szCs w:val="18"/>
              <w:lang w:val="en-US" w:eastAsia="en-US"/>
            </w:rPr>
          </w:pPr>
          <w:r w:rsidRPr="007F6710">
            <w:rPr>
              <w:rFonts w:ascii="CorpoSDem" w:eastAsiaTheme="minorHAnsi" w:hAnsi="CorpoSDem" w:cs="CorpoS,Bold"/>
              <w:bCs/>
              <w:sz w:val="18"/>
              <w:szCs w:val="18"/>
              <w:lang w:val="en-US" w:eastAsia="en-US"/>
            </w:rPr>
            <w:t>About Daimler</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AG is one of the world’s most successful automotive companies. With its divisions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Mercedes-Benz Cars, Daimler Trucks, Mercedes-Benz Vans, Daimler Buses and Daimler Financial</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the Daimler Group is one of the biggest producers of premium cars and the world’s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biggest manufacturer of commercial vehicles with a global reach. Daimler Financial Services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provides financing, leasing, fleet management, insurance and innovative mobility services.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company’s founders, Gottlieb Daimler and Carl Benz, made history with the invention of the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automobile in the year 1886. As a pioneer of automotive engineering, Daimler continues to shape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future of mobility today: The Group’s focus is on innovative and green technologies as well as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on safe and superior automobiles that appeal to and fascinate its customers. For many years now,</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has been investing continually in the development of alternative drive systems with the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goal of making emission-free driving possible in the long term. So in addition to vehicles with</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hybrid drive, Daimler now has the broadest range of locally emission-free electric vehicles powered</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by batteries and fuel cells. This is just one example of how Daimler willingly accepts the challenge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of meeting its responsibility towards society and the environment. Daimler sells its vehicles and</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in nearly all the countries of the world and has production facilities on five continents. Its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current brand portfolio includes, in addition to the world’s most valuable premium automotive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brand, Mercedes-Benz, the brands smart, Freightliner, Western Star, BharatBenz, Fuso, Setra and</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Thomas Built Buses. The company is listed on the stock exchanges of Frankfurt and Stuttgart</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(stock exchange symbol DAI). In 2012, the Group sold 2.2 million vehicles and employed a</w:t>
          </w:r>
        </w:p>
        <w:p w:rsidR="007F6710" w:rsidRPr="007F6710" w:rsidRDefault="007F6710" w:rsidP="007F6710">
          <w:pPr>
            <w:spacing w:after="200" w:line="276" w:lineRule="auto"/>
            <w:rPr>
              <w:rFonts w:ascii="CorpoS" w:eastAsiaTheme="minorHAnsi" w:hAnsi="CorpoS" w:cstheme="minorBidi"/>
              <w:sz w:val="18"/>
              <w:szCs w:val="18"/>
              <w:lang w:val="en-US" w:eastAsia="en-US"/>
            </w:rPr>
          </w:pPr>
          <w:r w:rsidRPr="007F6710">
            <w:rPr>
              <w:rFonts w:ascii="CorpoS" w:eastAsiaTheme="minorHAnsi" w:hAnsi="CorpoS" w:cs="CorpoS"/>
              <w:sz w:val="18"/>
              <w:szCs w:val="18"/>
              <w:lang w:val="en-US" w:eastAsia="en-US"/>
            </w:rPr>
            <w:t>workforce of 275,000 people; revenue totaled €114.3 billion and EBIT amounted to €8.6 billion.</w:t>
          </w:r>
        </w:p>
        <w:p w:rsidR="004D1A41" w:rsidRPr="00D47282" w:rsidRDefault="00382E6F" w:rsidP="007F6710">
          <w:pPr>
            <w:pStyle w:val="51Boilerplatebold"/>
          </w:pPr>
        </w:p>
      </w:sdtContent>
    </w:sdt>
    <w:sectPr w:rsidR="004D1A41" w:rsidRPr="00D47282" w:rsidSect="00C55FCD">
      <w:type w:val="continuous"/>
      <w:pgSz w:w="11907" w:h="16839" w:code="9"/>
      <w:pgMar w:top="1928" w:right="328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8F6" w:rsidRDefault="003E08F6">
      <w:r>
        <w:separator/>
      </w:r>
    </w:p>
    <w:p w:rsidR="003E08F6" w:rsidRDefault="003E08F6"/>
    <w:p w:rsidR="003E08F6" w:rsidRDefault="003E08F6"/>
    <w:p w:rsidR="003E08F6" w:rsidRDefault="003E08F6"/>
    <w:p w:rsidR="003E08F6" w:rsidRDefault="003E08F6"/>
    <w:p w:rsidR="003E08F6" w:rsidRDefault="003E08F6"/>
    <w:p w:rsidR="003E08F6" w:rsidRDefault="003E08F6"/>
  </w:endnote>
  <w:endnote w:type="continuationSeparator" w:id="0">
    <w:p w:rsidR="003E08F6" w:rsidRDefault="003E08F6">
      <w:r>
        <w:continuationSeparator/>
      </w:r>
    </w:p>
    <w:p w:rsidR="003E08F6" w:rsidRDefault="003E08F6"/>
    <w:p w:rsidR="003E08F6" w:rsidRDefault="003E08F6"/>
    <w:p w:rsidR="003E08F6" w:rsidRDefault="003E08F6"/>
    <w:p w:rsidR="003E08F6" w:rsidRDefault="003E08F6"/>
    <w:p w:rsidR="003E08F6" w:rsidRDefault="003E08F6"/>
    <w:p w:rsidR="003E08F6" w:rsidRDefault="003E08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rpoSDem">
    <w:panose1 w:val="00000000000000000000"/>
    <w:charset w:val="00"/>
    <w:family w:val="auto"/>
    <w:pitch w:val="variable"/>
    <w:sig w:usb0="800000AF" w:usb1="1000204A" w:usb2="00000000" w:usb3="00000000" w:csb0="00000093"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593A60" w:rsidRDefault="000A30A1" w:rsidP="00F26DE0">
    <w:pPr>
      <w:rPr>
        <w:lang w:val="de-DE"/>
      </w:rPr>
    </w:pPr>
    <w:r w:rsidRPr="00593A60">
      <w:rPr>
        <w:lang w:val="de-DE"/>
      </w:rPr>
      <w:t>Daimler Communications, 70546 Stuttgart/Germany</w:t>
    </w:r>
    <w:r w:rsidRPr="00593A60">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DB5069" w:rsidRDefault="000A30A1" w:rsidP="00DB5069">
    <w:pPr>
      <w:pStyle w:val="Footer9pt"/>
    </w:pPr>
    <w:r>
      <w:br/>
    </w:r>
    <w:r w:rsidRPr="00DB5069">
      <w:t>Daimler Communications, 70546 Stuttgart</w:t>
    </w:r>
    <w:r>
      <w:t xml:space="preserve">, </w:t>
    </w:r>
    <w:r w:rsidRPr="00DB5069">
      <w:t>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DB5069" w:rsidRDefault="000A30A1" w:rsidP="000C31B9">
    <w:pPr>
      <w:pStyle w:val="Footer9pt"/>
    </w:pPr>
    <w:r w:rsidRPr="00DB5069">
      <w:t>Daimler Communications, 70546 Stuttgart</w:t>
    </w:r>
    <w:r>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8F6" w:rsidRDefault="003E08F6">
      <w:r>
        <w:separator/>
      </w:r>
    </w:p>
    <w:p w:rsidR="003E08F6" w:rsidRDefault="003E08F6"/>
    <w:p w:rsidR="003E08F6" w:rsidRDefault="003E08F6"/>
    <w:p w:rsidR="003E08F6" w:rsidRDefault="003E08F6"/>
    <w:p w:rsidR="003E08F6" w:rsidRDefault="003E08F6"/>
    <w:p w:rsidR="003E08F6" w:rsidRDefault="003E08F6"/>
    <w:p w:rsidR="003E08F6" w:rsidRDefault="003E08F6"/>
  </w:footnote>
  <w:footnote w:type="continuationSeparator" w:id="0">
    <w:p w:rsidR="003E08F6" w:rsidRDefault="003E08F6">
      <w:r>
        <w:continuationSeparator/>
      </w:r>
    </w:p>
    <w:p w:rsidR="003E08F6" w:rsidRDefault="003E08F6"/>
    <w:p w:rsidR="003E08F6" w:rsidRDefault="003E08F6"/>
    <w:p w:rsidR="003E08F6" w:rsidRDefault="003E08F6"/>
    <w:p w:rsidR="003E08F6" w:rsidRDefault="003E08F6"/>
    <w:p w:rsidR="003E08F6" w:rsidRDefault="003E08F6"/>
    <w:p w:rsidR="003E08F6" w:rsidRDefault="003E08F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Pr>
        <w:noProof/>
      </w:rPr>
      <w:t>2</w:t>
    </w:r>
    <w:r w:rsidRPr="004B16F1">
      <w:rPr>
        <w:noProof/>
      </w:rPr>
      <w:fldChar w:fldCharType="end"/>
    </w:r>
  </w:p>
  <w:p w:rsidR="000A30A1" w:rsidRDefault="000A30A1">
    <w:pPr>
      <w:spacing w:line="305" w:lineRule="exact"/>
      <w:rPr>
        <w:noProof/>
      </w:rPr>
    </w:pPr>
  </w:p>
  <w:p w:rsidR="000A30A1" w:rsidRDefault="000A30A1">
    <w:pPr>
      <w:framePr w:w="7422" w:h="851" w:hSpace="142" w:wrap="around" w:vAnchor="page" w:hAnchor="page" w:x="1419" w:y="2938"/>
    </w:pPr>
  </w:p>
  <w:p w:rsidR="000A30A1" w:rsidRDefault="000A30A1">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pPr>
      <w:pStyle w:val="Intestazione"/>
    </w:pPr>
    <w:r>
      <w:rPr>
        <w:noProof/>
        <w:lang w:val="it-IT" w:eastAsia="it-IT"/>
      </w:rPr>
      <w:drawing>
        <wp:anchor distT="0" distB="0" distL="114300" distR="114300" simplePos="0" relativeHeight="251660288" behindDoc="0" locked="0" layoutInCell="1" allowOverlap="1" wp14:anchorId="51641DEB" wp14:editId="08DCACA5">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DD6439">
    <w:pPr>
      <w:pStyle w:val="MLStat"/>
      <w:framePr w:w="2325" w:h="289" w:wrap="around" w:vAnchor="page" w:hAnchor="page" w:x="9073" w:y="1957" w:anchorLock="1"/>
      <w:spacing w:after="0"/>
      <w:ind w:left="0" w:right="0" w:firstLine="0"/>
      <w:rPr>
        <w:noProof/>
      </w:rPr>
    </w:pPr>
    <w:r>
      <w:rPr>
        <w:noProof/>
      </w:rPr>
      <w:t>Page</w:t>
    </w:r>
    <w:r w:rsidRPr="00A1793E">
      <w:rPr>
        <w:noProof/>
      </w:rPr>
      <w:t xml:space="preserve">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382E6F">
      <w:rPr>
        <w:rStyle w:val="Numeropagina"/>
        <w:noProof/>
      </w:rPr>
      <w:t>6</w:t>
    </w:r>
    <w:r w:rsidRPr="00A1793E">
      <w:rPr>
        <w:rStyle w:val="Numeropagina"/>
        <w:noProof/>
      </w:rPr>
      <w:fldChar w:fldCharType="end"/>
    </w:r>
  </w:p>
  <w:p w:rsidR="000A30A1" w:rsidRDefault="000A30A1" w:rsidP="004769BD">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6B6CA3">
    <w:pPr>
      <w:pStyle w:val="MLStat"/>
      <w:framePr w:w="2325" w:h="289" w:wrap="around" w:vAnchor="page" w:hAnchor="page" w:x="9045" w:y="1957" w:anchorLock="1"/>
      <w:spacing w:after="0"/>
      <w:ind w:left="0" w:right="0" w:firstLine="0"/>
      <w:rPr>
        <w:noProof/>
      </w:rPr>
    </w:pPr>
    <w:r>
      <w:rPr>
        <w:noProof/>
      </w:rPr>
      <w:t>Page</w:t>
    </w:r>
    <w:r w:rsidRPr="00A1793E">
      <w:rPr>
        <w:noProof/>
      </w:rPr>
      <w:t xml:space="preserve">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343387">
      <w:rPr>
        <w:rStyle w:val="Numeropagina"/>
        <w:noProof/>
      </w:rPr>
      <w:t>5</w:t>
    </w:r>
    <w:r w:rsidRPr="00A1793E">
      <w:rPr>
        <w:rStyle w:val="Numeropagina"/>
        <w:noProof/>
      </w:rPr>
      <w:fldChar w:fldCharType="end"/>
    </w:r>
  </w:p>
  <w:p w:rsidR="000A30A1" w:rsidRDefault="000A30A1"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3E08F6"/>
    <w:rsid w:val="0000132B"/>
    <w:rsid w:val="00001CA2"/>
    <w:rsid w:val="00003272"/>
    <w:rsid w:val="0000438D"/>
    <w:rsid w:val="00010A71"/>
    <w:rsid w:val="00024306"/>
    <w:rsid w:val="000243A7"/>
    <w:rsid w:val="00025774"/>
    <w:rsid w:val="000277A5"/>
    <w:rsid w:val="00030CE7"/>
    <w:rsid w:val="00034F26"/>
    <w:rsid w:val="00037D79"/>
    <w:rsid w:val="0004178D"/>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30A1"/>
    <w:rsid w:val="000A4D1B"/>
    <w:rsid w:val="000B2392"/>
    <w:rsid w:val="000B3F07"/>
    <w:rsid w:val="000B3FEF"/>
    <w:rsid w:val="000B7CBE"/>
    <w:rsid w:val="000C31B9"/>
    <w:rsid w:val="000C6032"/>
    <w:rsid w:val="000C7D7E"/>
    <w:rsid w:val="000D1EE0"/>
    <w:rsid w:val="000E16F9"/>
    <w:rsid w:val="000E26D0"/>
    <w:rsid w:val="000E6E53"/>
    <w:rsid w:val="000F1049"/>
    <w:rsid w:val="000F3D2C"/>
    <w:rsid w:val="000F46A0"/>
    <w:rsid w:val="000F548E"/>
    <w:rsid w:val="00100E6D"/>
    <w:rsid w:val="00105825"/>
    <w:rsid w:val="001076F5"/>
    <w:rsid w:val="00114920"/>
    <w:rsid w:val="00124B50"/>
    <w:rsid w:val="00127275"/>
    <w:rsid w:val="001314A6"/>
    <w:rsid w:val="001333B0"/>
    <w:rsid w:val="001345EC"/>
    <w:rsid w:val="00135B48"/>
    <w:rsid w:val="00137157"/>
    <w:rsid w:val="001429C7"/>
    <w:rsid w:val="00144215"/>
    <w:rsid w:val="00155867"/>
    <w:rsid w:val="00157585"/>
    <w:rsid w:val="00166AA6"/>
    <w:rsid w:val="0018067E"/>
    <w:rsid w:val="001863A1"/>
    <w:rsid w:val="0019145C"/>
    <w:rsid w:val="00197CB6"/>
    <w:rsid w:val="001A1C9D"/>
    <w:rsid w:val="001A3B87"/>
    <w:rsid w:val="001B12F5"/>
    <w:rsid w:val="001B3A25"/>
    <w:rsid w:val="001C26EC"/>
    <w:rsid w:val="001D23D7"/>
    <w:rsid w:val="001E0868"/>
    <w:rsid w:val="001E0EBF"/>
    <w:rsid w:val="001E70B0"/>
    <w:rsid w:val="001E73BE"/>
    <w:rsid w:val="001F0387"/>
    <w:rsid w:val="001F114A"/>
    <w:rsid w:val="001F2B82"/>
    <w:rsid w:val="001F4A8B"/>
    <w:rsid w:val="00206903"/>
    <w:rsid w:val="00207F45"/>
    <w:rsid w:val="00214FA1"/>
    <w:rsid w:val="00220711"/>
    <w:rsid w:val="00231CDA"/>
    <w:rsid w:val="00236713"/>
    <w:rsid w:val="002368CF"/>
    <w:rsid w:val="00253ACC"/>
    <w:rsid w:val="00254B69"/>
    <w:rsid w:val="00263154"/>
    <w:rsid w:val="00263E6C"/>
    <w:rsid w:val="00270652"/>
    <w:rsid w:val="00281D26"/>
    <w:rsid w:val="0028620E"/>
    <w:rsid w:val="00291D82"/>
    <w:rsid w:val="00291F06"/>
    <w:rsid w:val="00296F61"/>
    <w:rsid w:val="00297273"/>
    <w:rsid w:val="002A122F"/>
    <w:rsid w:val="002A3FE9"/>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E0C30"/>
    <w:rsid w:val="002E1CAA"/>
    <w:rsid w:val="002E2C88"/>
    <w:rsid w:val="002E4130"/>
    <w:rsid w:val="002F168F"/>
    <w:rsid w:val="00301273"/>
    <w:rsid w:val="00302E35"/>
    <w:rsid w:val="0030347F"/>
    <w:rsid w:val="00311880"/>
    <w:rsid w:val="0031373F"/>
    <w:rsid w:val="00315083"/>
    <w:rsid w:val="0031585D"/>
    <w:rsid w:val="00317295"/>
    <w:rsid w:val="00326040"/>
    <w:rsid w:val="003272BD"/>
    <w:rsid w:val="003335AB"/>
    <w:rsid w:val="00336547"/>
    <w:rsid w:val="00343387"/>
    <w:rsid w:val="003433F3"/>
    <w:rsid w:val="003452B8"/>
    <w:rsid w:val="003453B1"/>
    <w:rsid w:val="0034639A"/>
    <w:rsid w:val="00346552"/>
    <w:rsid w:val="003518A8"/>
    <w:rsid w:val="003519A9"/>
    <w:rsid w:val="0035393F"/>
    <w:rsid w:val="00354260"/>
    <w:rsid w:val="00355800"/>
    <w:rsid w:val="00355F62"/>
    <w:rsid w:val="00356111"/>
    <w:rsid w:val="0035793F"/>
    <w:rsid w:val="0036223D"/>
    <w:rsid w:val="003636EE"/>
    <w:rsid w:val="00373A53"/>
    <w:rsid w:val="00373D11"/>
    <w:rsid w:val="00374825"/>
    <w:rsid w:val="00380ED1"/>
    <w:rsid w:val="00382E6F"/>
    <w:rsid w:val="0038481E"/>
    <w:rsid w:val="0038545A"/>
    <w:rsid w:val="003871B8"/>
    <w:rsid w:val="00387285"/>
    <w:rsid w:val="00392161"/>
    <w:rsid w:val="00392241"/>
    <w:rsid w:val="00394012"/>
    <w:rsid w:val="003A3BFD"/>
    <w:rsid w:val="003A4605"/>
    <w:rsid w:val="003A59CD"/>
    <w:rsid w:val="003A631A"/>
    <w:rsid w:val="003C110A"/>
    <w:rsid w:val="003C2AFD"/>
    <w:rsid w:val="003C30AF"/>
    <w:rsid w:val="003C475D"/>
    <w:rsid w:val="003C664A"/>
    <w:rsid w:val="003D234D"/>
    <w:rsid w:val="003D422C"/>
    <w:rsid w:val="003E08F6"/>
    <w:rsid w:val="003E0DDA"/>
    <w:rsid w:val="003E1D09"/>
    <w:rsid w:val="00403988"/>
    <w:rsid w:val="00403E7F"/>
    <w:rsid w:val="00406D53"/>
    <w:rsid w:val="0040769C"/>
    <w:rsid w:val="00410E48"/>
    <w:rsid w:val="00411B5B"/>
    <w:rsid w:val="00412939"/>
    <w:rsid w:val="00413FB8"/>
    <w:rsid w:val="00415B2E"/>
    <w:rsid w:val="00424D2D"/>
    <w:rsid w:val="00425A3D"/>
    <w:rsid w:val="00430AE9"/>
    <w:rsid w:val="004377BC"/>
    <w:rsid w:val="004501EB"/>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100DD"/>
    <w:rsid w:val="00511140"/>
    <w:rsid w:val="00511CBB"/>
    <w:rsid w:val="00517387"/>
    <w:rsid w:val="00517661"/>
    <w:rsid w:val="00525752"/>
    <w:rsid w:val="00532881"/>
    <w:rsid w:val="0053375B"/>
    <w:rsid w:val="00534AF9"/>
    <w:rsid w:val="00540D8B"/>
    <w:rsid w:val="005440F3"/>
    <w:rsid w:val="00553031"/>
    <w:rsid w:val="00555DA2"/>
    <w:rsid w:val="00563F88"/>
    <w:rsid w:val="0056400C"/>
    <w:rsid w:val="00564C1F"/>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359D"/>
    <w:rsid w:val="005D4C35"/>
    <w:rsid w:val="005E2B2E"/>
    <w:rsid w:val="005F0574"/>
    <w:rsid w:val="005F0D32"/>
    <w:rsid w:val="005F47FC"/>
    <w:rsid w:val="006013CB"/>
    <w:rsid w:val="00604A11"/>
    <w:rsid w:val="00606A3F"/>
    <w:rsid w:val="006079DD"/>
    <w:rsid w:val="00611BDC"/>
    <w:rsid w:val="00612232"/>
    <w:rsid w:val="00622CEE"/>
    <w:rsid w:val="00623BF0"/>
    <w:rsid w:val="00627413"/>
    <w:rsid w:val="00630E95"/>
    <w:rsid w:val="00653058"/>
    <w:rsid w:val="00653DE2"/>
    <w:rsid w:val="00653F2A"/>
    <w:rsid w:val="00662B7C"/>
    <w:rsid w:val="0066389A"/>
    <w:rsid w:val="00665A7B"/>
    <w:rsid w:val="00671666"/>
    <w:rsid w:val="00675014"/>
    <w:rsid w:val="00681193"/>
    <w:rsid w:val="006812E8"/>
    <w:rsid w:val="006840BF"/>
    <w:rsid w:val="00686AE7"/>
    <w:rsid w:val="0068783D"/>
    <w:rsid w:val="006A35D7"/>
    <w:rsid w:val="006B2448"/>
    <w:rsid w:val="006B2D3F"/>
    <w:rsid w:val="006B6CA3"/>
    <w:rsid w:val="006C1089"/>
    <w:rsid w:val="006C58AC"/>
    <w:rsid w:val="006C5CB5"/>
    <w:rsid w:val="006D1DF2"/>
    <w:rsid w:val="006D4E3C"/>
    <w:rsid w:val="006E051A"/>
    <w:rsid w:val="006E7771"/>
    <w:rsid w:val="006F1B11"/>
    <w:rsid w:val="00710E73"/>
    <w:rsid w:val="007145F2"/>
    <w:rsid w:val="00716971"/>
    <w:rsid w:val="00716B3F"/>
    <w:rsid w:val="00723C19"/>
    <w:rsid w:val="007251D5"/>
    <w:rsid w:val="00726CFF"/>
    <w:rsid w:val="00727609"/>
    <w:rsid w:val="0072775E"/>
    <w:rsid w:val="00733E85"/>
    <w:rsid w:val="00736DE9"/>
    <w:rsid w:val="007400C5"/>
    <w:rsid w:val="00741CB8"/>
    <w:rsid w:val="00743CD9"/>
    <w:rsid w:val="00746D18"/>
    <w:rsid w:val="007518F4"/>
    <w:rsid w:val="00761269"/>
    <w:rsid w:val="00763A34"/>
    <w:rsid w:val="00766276"/>
    <w:rsid w:val="00770293"/>
    <w:rsid w:val="00773EEE"/>
    <w:rsid w:val="00781506"/>
    <w:rsid w:val="00783EFF"/>
    <w:rsid w:val="00791C53"/>
    <w:rsid w:val="007922C7"/>
    <w:rsid w:val="007B7A4F"/>
    <w:rsid w:val="007C0418"/>
    <w:rsid w:val="007C203D"/>
    <w:rsid w:val="007C3796"/>
    <w:rsid w:val="007C3DED"/>
    <w:rsid w:val="007C48E6"/>
    <w:rsid w:val="007C71A7"/>
    <w:rsid w:val="007D38A5"/>
    <w:rsid w:val="007D4579"/>
    <w:rsid w:val="007D6E3E"/>
    <w:rsid w:val="007E1634"/>
    <w:rsid w:val="007E1A11"/>
    <w:rsid w:val="007E7C5D"/>
    <w:rsid w:val="007F48EB"/>
    <w:rsid w:val="007F54A9"/>
    <w:rsid w:val="007F6710"/>
    <w:rsid w:val="008008C3"/>
    <w:rsid w:val="00811010"/>
    <w:rsid w:val="00812BBD"/>
    <w:rsid w:val="00812C24"/>
    <w:rsid w:val="0081594D"/>
    <w:rsid w:val="00821333"/>
    <w:rsid w:val="008213C1"/>
    <w:rsid w:val="00825A65"/>
    <w:rsid w:val="008268E3"/>
    <w:rsid w:val="0083581E"/>
    <w:rsid w:val="00836FF0"/>
    <w:rsid w:val="00851F7D"/>
    <w:rsid w:val="00857E76"/>
    <w:rsid w:val="008610BC"/>
    <w:rsid w:val="008619E3"/>
    <w:rsid w:val="00862BCC"/>
    <w:rsid w:val="00865710"/>
    <w:rsid w:val="008905FE"/>
    <w:rsid w:val="00895F6B"/>
    <w:rsid w:val="00896DC3"/>
    <w:rsid w:val="008A0A6B"/>
    <w:rsid w:val="008A1FE5"/>
    <w:rsid w:val="008A3066"/>
    <w:rsid w:val="008A6FD9"/>
    <w:rsid w:val="008B5417"/>
    <w:rsid w:val="008C09D6"/>
    <w:rsid w:val="008C1B7B"/>
    <w:rsid w:val="008C70D0"/>
    <w:rsid w:val="008D2021"/>
    <w:rsid w:val="008D3391"/>
    <w:rsid w:val="008D4661"/>
    <w:rsid w:val="008E2BAB"/>
    <w:rsid w:val="008E42B5"/>
    <w:rsid w:val="008E7C82"/>
    <w:rsid w:val="008F57DB"/>
    <w:rsid w:val="0090394E"/>
    <w:rsid w:val="009055C2"/>
    <w:rsid w:val="00912A09"/>
    <w:rsid w:val="00916781"/>
    <w:rsid w:val="00916E5A"/>
    <w:rsid w:val="0091792F"/>
    <w:rsid w:val="00925E67"/>
    <w:rsid w:val="00926418"/>
    <w:rsid w:val="00927051"/>
    <w:rsid w:val="0093284F"/>
    <w:rsid w:val="00936947"/>
    <w:rsid w:val="00937135"/>
    <w:rsid w:val="00937F8C"/>
    <w:rsid w:val="00943E85"/>
    <w:rsid w:val="009503CD"/>
    <w:rsid w:val="009525D4"/>
    <w:rsid w:val="00952F6C"/>
    <w:rsid w:val="00957CDB"/>
    <w:rsid w:val="0096013D"/>
    <w:rsid w:val="00962164"/>
    <w:rsid w:val="00970098"/>
    <w:rsid w:val="0097172A"/>
    <w:rsid w:val="00973D3E"/>
    <w:rsid w:val="009756EC"/>
    <w:rsid w:val="00975DB2"/>
    <w:rsid w:val="009806B5"/>
    <w:rsid w:val="0098341F"/>
    <w:rsid w:val="00991781"/>
    <w:rsid w:val="00992AA1"/>
    <w:rsid w:val="00992E34"/>
    <w:rsid w:val="00994053"/>
    <w:rsid w:val="009A1632"/>
    <w:rsid w:val="009A2405"/>
    <w:rsid w:val="009C5A09"/>
    <w:rsid w:val="009D1675"/>
    <w:rsid w:val="009D5C58"/>
    <w:rsid w:val="009D6C08"/>
    <w:rsid w:val="009E4BD3"/>
    <w:rsid w:val="009E694E"/>
    <w:rsid w:val="009E6C9E"/>
    <w:rsid w:val="009E6DE5"/>
    <w:rsid w:val="009E751C"/>
    <w:rsid w:val="009E7C0B"/>
    <w:rsid w:val="009F0854"/>
    <w:rsid w:val="009F2900"/>
    <w:rsid w:val="009F51B5"/>
    <w:rsid w:val="009F7378"/>
    <w:rsid w:val="00A04AF5"/>
    <w:rsid w:val="00A053CB"/>
    <w:rsid w:val="00A10336"/>
    <w:rsid w:val="00A10CF0"/>
    <w:rsid w:val="00A161E7"/>
    <w:rsid w:val="00A20729"/>
    <w:rsid w:val="00A22C34"/>
    <w:rsid w:val="00A25C1A"/>
    <w:rsid w:val="00A40F62"/>
    <w:rsid w:val="00A4288D"/>
    <w:rsid w:val="00A45B44"/>
    <w:rsid w:val="00A503D5"/>
    <w:rsid w:val="00A5257B"/>
    <w:rsid w:val="00A52A4B"/>
    <w:rsid w:val="00A541F4"/>
    <w:rsid w:val="00A61E0E"/>
    <w:rsid w:val="00A6385E"/>
    <w:rsid w:val="00A64BE1"/>
    <w:rsid w:val="00A65D37"/>
    <w:rsid w:val="00A66D1C"/>
    <w:rsid w:val="00A714F5"/>
    <w:rsid w:val="00A7173B"/>
    <w:rsid w:val="00A71C5E"/>
    <w:rsid w:val="00A7390F"/>
    <w:rsid w:val="00A761BE"/>
    <w:rsid w:val="00A8048A"/>
    <w:rsid w:val="00A80D1A"/>
    <w:rsid w:val="00A82091"/>
    <w:rsid w:val="00A847F3"/>
    <w:rsid w:val="00A97D29"/>
    <w:rsid w:val="00AA1883"/>
    <w:rsid w:val="00AA697F"/>
    <w:rsid w:val="00AA6B7A"/>
    <w:rsid w:val="00AB09B5"/>
    <w:rsid w:val="00AB4D1F"/>
    <w:rsid w:val="00AC027B"/>
    <w:rsid w:val="00AC11B2"/>
    <w:rsid w:val="00AC3D8A"/>
    <w:rsid w:val="00AD0450"/>
    <w:rsid w:val="00AD5C48"/>
    <w:rsid w:val="00AE22A0"/>
    <w:rsid w:val="00AE38DF"/>
    <w:rsid w:val="00AE57FA"/>
    <w:rsid w:val="00AF7DA1"/>
    <w:rsid w:val="00B033A7"/>
    <w:rsid w:val="00B04322"/>
    <w:rsid w:val="00B072F2"/>
    <w:rsid w:val="00B1300A"/>
    <w:rsid w:val="00B137DE"/>
    <w:rsid w:val="00B14B82"/>
    <w:rsid w:val="00B264BA"/>
    <w:rsid w:val="00B3066C"/>
    <w:rsid w:val="00B4084A"/>
    <w:rsid w:val="00B470FC"/>
    <w:rsid w:val="00B60413"/>
    <w:rsid w:val="00B60560"/>
    <w:rsid w:val="00B6374B"/>
    <w:rsid w:val="00B65ACB"/>
    <w:rsid w:val="00B70DFA"/>
    <w:rsid w:val="00B70E97"/>
    <w:rsid w:val="00B71501"/>
    <w:rsid w:val="00B72173"/>
    <w:rsid w:val="00B776C9"/>
    <w:rsid w:val="00B800FB"/>
    <w:rsid w:val="00B83257"/>
    <w:rsid w:val="00B85900"/>
    <w:rsid w:val="00B8593A"/>
    <w:rsid w:val="00B86B0D"/>
    <w:rsid w:val="00B93197"/>
    <w:rsid w:val="00B9657B"/>
    <w:rsid w:val="00BA6087"/>
    <w:rsid w:val="00BA7B6C"/>
    <w:rsid w:val="00BB6457"/>
    <w:rsid w:val="00BC3636"/>
    <w:rsid w:val="00BC3D4F"/>
    <w:rsid w:val="00BC695D"/>
    <w:rsid w:val="00BD25ED"/>
    <w:rsid w:val="00BD2B0A"/>
    <w:rsid w:val="00BD3E7B"/>
    <w:rsid w:val="00BD40AA"/>
    <w:rsid w:val="00BD6B78"/>
    <w:rsid w:val="00BE0860"/>
    <w:rsid w:val="00BE0B96"/>
    <w:rsid w:val="00BE2545"/>
    <w:rsid w:val="00BE4C95"/>
    <w:rsid w:val="00BF7156"/>
    <w:rsid w:val="00BF7748"/>
    <w:rsid w:val="00C00832"/>
    <w:rsid w:val="00C018C1"/>
    <w:rsid w:val="00C019FD"/>
    <w:rsid w:val="00C13A8F"/>
    <w:rsid w:val="00C22756"/>
    <w:rsid w:val="00C26879"/>
    <w:rsid w:val="00C2736D"/>
    <w:rsid w:val="00C3000D"/>
    <w:rsid w:val="00C34DF2"/>
    <w:rsid w:val="00C36BCC"/>
    <w:rsid w:val="00C42C14"/>
    <w:rsid w:val="00C473F7"/>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B8D"/>
    <w:rsid w:val="00C8377A"/>
    <w:rsid w:val="00C878EE"/>
    <w:rsid w:val="00C9198D"/>
    <w:rsid w:val="00C92A7E"/>
    <w:rsid w:val="00C9338F"/>
    <w:rsid w:val="00C96CA4"/>
    <w:rsid w:val="00C96CB7"/>
    <w:rsid w:val="00C977BA"/>
    <w:rsid w:val="00C97E22"/>
    <w:rsid w:val="00CA227A"/>
    <w:rsid w:val="00CA4E90"/>
    <w:rsid w:val="00CA5233"/>
    <w:rsid w:val="00CB6F71"/>
    <w:rsid w:val="00CC302B"/>
    <w:rsid w:val="00CD2F09"/>
    <w:rsid w:val="00CD67C5"/>
    <w:rsid w:val="00CE364C"/>
    <w:rsid w:val="00CE60F0"/>
    <w:rsid w:val="00CE7867"/>
    <w:rsid w:val="00CF3A06"/>
    <w:rsid w:val="00D01798"/>
    <w:rsid w:val="00D06F8C"/>
    <w:rsid w:val="00D07C6F"/>
    <w:rsid w:val="00D1343C"/>
    <w:rsid w:val="00D166A3"/>
    <w:rsid w:val="00D20E68"/>
    <w:rsid w:val="00D245FE"/>
    <w:rsid w:val="00D2465E"/>
    <w:rsid w:val="00D2587A"/>
    <w:rsid w:val="00D27B1C"/>
    <w:rsid w:val="00D27F9B"/>
    <w:rsid w:val="00D33238"/>
    <w:rsid w:val="00D33347"/>
    <w:rsid w:val="00D4009A"/>
    <w:rsid w:val="00D402BA"/>
    <w:rsid w:val="00D41AD1"/>
    <w:rsid w:val="00D47282"/>
    <w:rsid w:val="00D612D3"/>
    <w:rsid w:val="00D64221"/>
    <w:rsid w:val="00D704FF"/>
    <w:rsid w:val="00D75821"/>
    <w:rsid w:val="00D75CD9"/>
    <w:rsid w:val="00D80935"/>
    <w:rsid w:val="00D818FC"/>
    <w:rsid w:val="00D83051"/>
    <w:rsid w:val="00D83DA0"/>
    <w:rsid w:val="00D855D1"/>
    <w:rsid w:val="00D85A4A"/>
    <w:rsid w:val="00D906DF"/>
    <w:rsid w:val="00D95572"/>
    <w:rsid w:val="00DA430B"/>
    <w:rsid w:val="00DA4C2B"/>
    <w:rsid w:val="00DA5141"/>
    <w:rsid w:val="00DB022B"/>
    <w:rsid w:val="00DB0250"/>
    <w:rsid w:val="00DB5069"/>
    <w:rsid w:val="00DB7B42"/>
    <w:rsid w:val="00DD15F0"/>
    <w:rsid w:val="00DD41D9"/>
    <w:rsid w:val="00DD6439"/>
    <w:rsid w:val="00DE096C"/>
    <w:rsid w:val="00DE1220"/>
    <w:rsid w:val="00DF4E27"/>
    <w:rsid w:val="00DF669C"/>
    <w:rsid w:val="00E000B0"/>
    <w:rsid w:val="00E00992"/>
    <w:rsid w:val="00E02470"/>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1D9F"/>
    <w:rsid w:val="00EA2920"/>
    <w:rsid w:val="00EA344C"/>
    <w:rsid w:val="00EA548D"/>
    <w:rsid w:val="00EA6271"/>
    <w:rsid w:val="00EA6857"/>
    <w:rsid w:val="00EB3DC1"/>
    <w:rsid w:val="00EC140F"/>
    <w:rsid w:val="00EC593E"/>
    <w:rsid w:val="00ED0423"/>
    <w:rsid w:val="00ED4BA4"/>
    <w:rsid w:val="00EE00D4"/>
    <w:rsid w:val="00EE0B59"/>
    <w:rsid w:val="00EE23E3"/>
    <w:rsid w:val="00EF5A24"/>
    <w:rsid w:val="00EF6BD0"/>
    <w:rsid w:val="00F12C27"/>
    <w:rsid w:val="00F13DE2"/>
    <w:rsid w:val="00F21D8B"/>
    <w:rsid w:val="00F23EE1"/>
    <w:rsid w:val="00F2486B"/>
    <w:rsid w:val="00F26DE0"/>
    <w:rsid w:val="00F34429"/>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91CFE"/>
    <w:rsid w:val="00F95CFA"/>
    <w:rsid w:val="00F97862"/>
    <w:rsid w:val="00FA2B42"/>
    <w:rsid w:val="00FA52FC"/>
    <w:rsid w:val="00FC12A6"/>
    <w:rsid w:val="00FC1BE4"/>
    <w:rsid w:val="00FC1D1B"/>
    <w:rsid w:val="00FC4E02"/>
    <w:rsid w:val="00FD4419"/>
    <w:rsid w:val="00FD4D55"/>
    <w:rsid w:val="00FD65C1"/>
    <w:rsid w:val="00FE4512"/>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55FCD"/>
    <w:pPr>
      <w:spacing w:after="380" w:line="380" w:lineRule="atLeast"/>
    </w:pPr>
    <w:rPr>
      <w:rFonts w:ascii="CorpoA" w:hAnsi="CorpoA"/>
      <w:sz w:val="26"/>
      <w:lang w:val="en-GB"/>
    </w:rPr>
  </w:style>
  <w:style w:type="paragraph" w:styleId="Titolo1">
    <w:name w:val="heading 1"/>
    <w:basedOn w:val="Normale"/>
    <w:next w:val="Titolo2"/>
    <w:qFormat/>
    <w:locked/>
    <w:rsid w:val="00C55FCD"/>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Normale"/>
    <w:rsid w:val="00C55FCD"/>
    <w:pPr>
      <w:framePr w:w="2722" w:h="397" w:hRule="exact" w:wrap="around" w:vAnchor="page" w:hAnchor="page" w:x="8988" w:y="3885" w:anchorLock="1"/>
      <w:spacing w:line="380" w:lineRule="exact"/>
    </w:pPr>
    <w:rPr>
      <w:rFonts w:ascii="CorpoS" w:hAnsi="CorpoS"/>
      <w:b/>
      <w:szCs w:val="26"/>
    </w:rPr>
  </w:style>
  <w:style w:type="numbering" w:styleId="ArticoloSezione">
    <w:name w:val="Outline List 3"/>
    <w:basedOn w:val="Nessunelenco"/>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3ptboldZchn">
    <w:name w:val="4.1 Continous text 13pt bold Zchn"/>
    <w:basedOn w:val="Carpredefinitoparagrafo"/>
    <w:link w:val="41Continoustext13ptbold"/>
    <w:rsid w:val="00C55FCD"/>
    <w:rPr>
      <w:rFonts w:ascii="CorpoS" w:hAnsi="CorpoS"/>
      <w:b/>
      <w:sz w:val="26"/>
      <w:lang w:val="en-GB"/>
    </w:rPr>
  </w:style>
  <w:style w:type="character" w:customStyle="1" w:styleId="40Continoustext13ptZchn">
    <w:name w:val="4.0 Continous text 13pt Zchn"/>
    <w:basedOn w:val="Carpredefinitoparagrafo"/>
    <w:link w:val="40Continoustext13pt"/>
    <w:rsid w:val="00C55FCD"/>
    <w:rPr>
      <w:rFonts w:ascii="CorpoS" w:hAnsi="CorpoS"/>
      <w:sz w:val="26"/>
      <w:lang w:val="en-GB"/>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Carpredefinitoparagrafo"/>
    <w:link w:val="Footer9pt"/>
    <w:rsid w:val="00C55FCD"/>
    <w:rPr>
      <w:rFonts w:ascii="CorpoS" w:hAnsi="CorpoS"/>
      <w:sz w:val="18"/>
      <w:lang w:val="en-GB"/>
    </w:rPr>
  </w:style>
  <w:style w:type="character" w:customStyle="1" w:styleId="50BoilerplateZchn">
    <w:name w:val="5.0 Boilerplate Zchn"/>
    <w:basedOn w:val="Carpredefinitoparagrafo"/>
    <w:link w:val="50Boilerplate"/>
    <w:rsid w:val="00C55FCD"/>
    <w:rPr>
      <w:rFonts w:ascii="CorpoS" w:hAnsi="CorpoS"/>
      <w:sz w:val="18"/>
      <w:lang w:val="en-GB"/>
    </w:rPr>
  </w:style>
  <w:style w:type="character" w:styleId="Testosegnaposto">
    <w:name w:val="Placeholder Text"/>
    <w:basedOn w:val="Carpredefinitoparagrafo"/>
    <w:uiPriority w:val="99"/>
    <w:semiHidden/>
    <w:rsid w:val="00C878EE"/>
    <w:rPr>
      <w:color w:val="808080"/>
    </w:rPr>
  </w:style>
  <w:style w:type="paragraph" w:customStyle="1" w:styleId="06c-TabText">
    <w:name w:val="06c - Tab: Text"/>
    <w:basedOn w:val="Normale"/>
    <w:rsid w:val="0056400C"/>
    <w:pPr>
      <w:spacing w:before="27" w:after="30" w:line="170" w:lineRule="exact"/>
    </w:pPr>
    <w:rPr>
      <w:rFonts w:ascii="CorpoS" w:hAnsi="CorpoS" w:cs="Arial"/>
      <w:sz w:val="15"/>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55FCD"/>
    <w:pPr>
      <w:spacing w:after="380" w:line="380" w:lineRule="atLeast"/>
    </w:pPr>
    <w:rPr>
      <w:rFonts w:ascii="CorpoA" w:hAnsi="CorpoA"/>
      <w:sz w:val="26"/>
      <w:lang w:val="en-GB"/>
    </w:rPr>
  </w:style>
  <w:style w:type="paragraph" w:styleId="Titolo1">
    <w:name w:val="heading 1"/>
    <w:basedOn w:val="Normale"/>
    <w:next w:val="Titolo2"/>
    <w:qFormat/>
    <w:locked/>
    <w:rsid w:val="00C55FCD"/>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Normale"/>
    <w:rsid w:val="00C55FCD"/>
    <w:pPr>
      <w:framePr w:w="2722" w:h="397" w:hRule="exact" w:wrap="around" w:vAnchor="page" w:hAnchor="page" w:x="8988" w:y="3885" w:anchorLock="1"/>
      <w:spacing w:line="380" w:lineRule="exact"/>
    </w:pPr>
    <w:rPr>
      <w:rFonts w:ascii="CorpoS" w:hAnsi="CorpoS"/>
      <w:b/>
      <w:szCs w:val="26"/>
    </w:rPr>
  </w:style>
  <w:style w:type="numbering" w:styleId="ArticoloSezione">
    <w:name w:val="Outline List 3"/>
    <w:basedOn w:val="Nessunelenco"/>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3ptboldZchn">
    <w:name w:val="4.1 Continous text 13pt bold Zchn"/>
    <w:basedOn w:val="Carpredefinitoparagrafo"/>
    <w:link w:val="41Continoustext13ptbold"/>
    <w:rsid w:val="00C55FCD"/>
    <w:rPr>
      <w:rFonts w:ascii="CorpoS" w:hAnsi="CorpoS"/>
      <w:b/>
      <w:sz w:val="26"/>
      <w:lang w:val="en-GB"/>
    </w:rPr>
  </w:style>
  <w:style w:type="character" w:customStyle="1" w:styleId="40Continoustext13ptZchn">
    <w:name w:val="4.0 Continous text 13pt Zchn"/>
    <w:basedOn w:val="Carpredefinitoparagrafo"/>
    <w:link w:val="40Continoustext13pt"/>
    <w:rsid w:val="00C55FCD"/>
    <w:rPr>
      <w:rFonts w:ascii="CorpoS" w:hAnsi="CorpoS"/>
      <w:sz w:val="26"/>
      <w:lang w:val="en-GB"/>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Carpredefinitoparagrafo"/>
    <w:link w:val="Footer9pt"/>
    <w:rsid w:val="00C55FCD"/>
    <w:rPr>
      <w:rFonts w:ascii="CorpoS" w:hAnsi="CorpoS"/>
      <w:sz w:val="18"/>
      <w:lang w:val="en-GB"/>
    </w:rPr>
  </w:style>
  <w:style w:type="character" w:customStyle="1" w:styleId="50BoilerplateZchn">
    <w:name w:val="5.0 Boilerplate Zchn"/>
    <w:basedOn w:val="Carpredefinitoparagrafo"/>
    <w:link w:val="50Boilerplate"/>
    <w:rsid w:val="00C55FCD"/>
    <w:rPr>
      <w:rFonts w:ascii="CorpoS" w:hAnsi="CorpoS"/>
      <w:sz w:val="18"/>
      <w:lang w:val="en-GB"/>
    </w:rPr>
  </w:style>
  <w:style w:type="character" w:styleId="Testosegnaposto">
    <w:name w:val="Placeholder Text"/>
    <w:basedOn w:val="Carpredefinitoparagrafo"/>
    <w:uiPriority w:val="99"/>
    <w:semiHidden/>
    <w:rsid w:val="00C878EE"/>
    <w:rPr>
      <w:color w:val="808080"/>
    </w:rPr>
  </w:style>
  <w:style w:type="paragraph" w:customStyle="1" w:styleId="06c-TabText">
    <w:name w:val="06c - Tab: Text"/>
    <w:basedOn w:val="Normale"/>
    <w:rsid w:val="0056400C"/>
    <w:pPr>
      <w:spacing w:before="27" w:after="30" w:line="170" w:lineRule="exact"/>
    </w:pPr>
    <w:rPr>
      <w:rFonts w:ascii="CorpoS" w:hAnsi="CorpoS" w:cs="Arial"/>
      <w:sz w:val="15"/>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653375">
      <w:bodyDiv w:val="1"/>
      <w:marLeft w:val="0"/>
      <w:marRight w:val="0"/>
      <w:marTop w:val="0"/>
      <w:marBottom w:val="0"/>
      <w:divBdr>
        <w:top w:val="none" w:sz="0" w:space="0" w:color="auto"/>
        <w:left w:val="none" w:sz="0" w:space="0" w:color="auto"/>
        <w:bottom w:val="none" w:sz="0" w:space="0" w:color="auto"/>
        <w:right w:val="none" w:sz="0" w:space="0" w:color="auto"/>
      </w:divBdr>
    </w:div>
    <w:div w:id="932127627">
      <w:bodyDiv w:val="1"/>
      <w:marLeft w:val="0"/>
      <w:marRight w:val="0"/>
      <w:marTop w:val="0"/>
      <w:marBottom w:val="0"/>
      <w:divBdr>
        <w:top w:val="none" w:sz="0" w:space="0" w:color="auto"/>
        <w:left w:val="none" w:sz="0" w:space="0" w:color="auto"/>
        <w:bottom w:val="none" w:sz="0" w:space="0" w:color="auto"/>
        <w:right w:val="none" w:sz="0" w:space="0" w:color="auto"/>
      </w:divBdr>
    </w:div>
    <w:div w:id="1450197489">
      <w:bodyDiv w:val="1"/>
      <w:marLeft w:val="0"/>
      <w:marRight w:val="0"/>
      <w:marTop w:val="0"/>
      <w:marBottom w:val="0"/>
      <w:divBdr>
        <w:top w:val="none" w:sz="0" w:space="0" w:color="auto"/>
        <w:left w:val="none" w:sz="0" w:space="0" w:color="auto"/>
        <w:bottom w:val="none" w:sz="0" w:space="0" w:color="auto"/>
        <w:right w:val="none" w:sz="0" w:space="0" w:color="auto"/>
      </w:divBdr>
    </w:div>
    <w:div w:id="161193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daimler.com"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AHNLE\AppData\Local\Microsoft\Windows\Temporary%20Internet%20Files\Content.IE5\L83UIF63\PI_Daimler_EN_mit_Disclaimer_24.10.2013%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imler.com"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462D60ABA1C43C1A7CB94DABC6CF380"/>
        <w:category>
          <w:name w:val="Allgemein"/>
          <w:gallery w:val="placeholder"/>
        </w:category>
        <w:types>
          <w:type w:val="bbPlcHdr"/>
        </w:types>
        <w:behaviors>
          <w:behavior w:val="content"/>
        </w:behaviors>
        <w:guid w:val="{D9DABAB0-CC69-4A26-B850-4E1232FB1454}"/>
      </w:docPartPr>
      <w:docPartBody>
        <w:p w:rsidR="00731944" w:rsidRDefault="00E9756D">
          <w:pPr>
            <w:pStyle w:val="F462D60ABA1C43C1A7CB94DABC6CF380"/>
          </w:pPr>
          <w:r w:rsidRPr="00A20729">
            <w:t>Max Mustermann</w:t>
          </w:r>
        </w:p>
      </w:docPartBody>
    </w:docPart>
    <w:docPart>
      <w:docPartPr>
        <w:name w:val="AEAEBB284149489B9C82EED430ED6F6F"/>
        <w:category>
          <w:name w:val="Allgemein"/>
          <w:gallery w:val="placeholder"/>
        </w:category>
        <w:types>
          <w:type w:val="bbPlcHdr"/>
        </w:types>
        <w:behaviors>
          <w:behavior w:val="content"/>
        </w:behaviors>
        <w:guid w:val="{DBA8855C-60C0-4046-B88C-F83BED226E43}"/>
      </w:docPartPr>
      <w:docPartBody>
        <w:p w:rsidR="00731944" w:rsidRDefault="00E9756D">
          <w:pPr>
            <w:pStyle w:val="AEAEBB284149489B9C82EED430ED6F6F"/>
          </w:pPr>
          <w:r w:rsidRPr="00A20729">
            <w:t>+49 (0) 711 17-xxxxx</w:t>
          </w:r>
        </w:p>
      </w:docPartBody>
    </w:docPart>
    <w:docPart>
      <w:docPartPr>
        <w:name w:val="A496A9BC1EAC4332A19DFA81D46FDEE9"/>
        <w:category>
          <w:name w:val="Allgemein"/>
          <w:gallery w:val="placeholder"/>
        </w:category>
        <w:types>
          <w:type w:val="bbPlcHdr"/>
        </w:types>
        <w:behaviors>
          <w:behavior w:val="content"/>
        </w:behaviors>
        <w:guid w:val="{6E3FCFA1-08F9-4BAB-A394-A98CA447ED1A}"/>
      </w:docPartPr>
      <w:docPartBody>
        <w:p w:rsidR="00731944" w:rsidRDefault="00E9756D">
          <w:pPr>
            <w:pStyle w:val="A496A9BC1EAC4332A19DFA81D46FDEE9"/>
          </w:pPr>
          <w:r>
            <w:t xml:space="preserve"> </w:t>
          </w:r>
        </w:p>
      </w:docPartBody>
    </w:docPart>
    <w:docPart>
      <w:docPartPr>
        <w:name w:val="EB4C61B5F6C14CCE8151BFBB7515705E"/>
        <w:category>
          <w:name w:val="Allgemein"/>
          <w:gallery w:val="placeholder"/>
        </w:category>
        <w:types>
          <w:type w:val="bbPlcHdr"/>
        </w:types>
        <w:behaviors>
          <w:behavior w:val="content"/>
        </w:behaviors>
        <w:guid w:val="{64DAC601-99DE-4929-83C5-72E1F3C4381E}"/>
      </w:docPartPr>
      <w:docPartBody>
        <w:p w:rsidR="00731944" w:rsidRDefault="00E9756D">
          <w:pPr>
            <w:pStyle w:val="EB4C61B5F6C14CCE8151BFBB7515705E"/>
          </w:pPr>
          <w:r>
            <w:rPr>
              <w:rStyle w:val="40Continoustext13ptZchn"/>
              <w:rFonts w:eastAsiaTheme="minorEastAsia"/>
            </w:rPr>
            <w:t xml:space="preserve"> </w:t>
          </w:r>
        </w:p>
      </w:docPartBody>
    </w:docPart>
    <w:docPart>
      <w:docPartPr>
        <w:name w:val="AC3F4D44DCA44E6C9B86B272429D6077"/>
        <w:category>
          <w:name w:val="Allgemein"/>
          <w:gallery w:val="placeholder"/>
        </w:category>
        <w:types>
          <w:type w:val="bbPlcHdr"/>
        </w:types>
        <w:behaviors>
          <w:behavior w:val="content"/>
        </w:behaviors>
        <w:guid w:val="{FA9B6412-69A8-4B21-BFAD-6191128D51D2}"/>
      </w:docPartPr>
      <w:docPartBody>
        <w:p w:rsidR="00731944" w:rsidRDefault="00E9756D">
          <w:pPr>
            <w:pStyle w:val="AC3F4D44DCA44E6C9B86B272429D6077"/>
          </w:pPr>
          <w:r>
            <w:t xml:space="preserve"> </w:t>
          </w:r>
        </w:p>
      </w:docPartBody>
    </w:docPart>
    <w:docPart>
      <w:docPartPr>
        <w:name w:val="C45096FB142E402EA27EE14FE8B015D4"/>
        <w:category>
          <w:name w:val="Allgemein"/>
          <w:gallery w:val="placeholder"/>
        </w:category>
        <w:types>
          <w:type w:val="bbPlcHdr"/>
        </w:types>
        <w:behaviors>
          <w:behavior w:val="content"/>
        </w:behaviors>
        <w:guid w:val="{E5CD5FB1-0321-4D8F-A048-F0F7DCAFD78F}"/>
      </w:docPartPr>
      <w:docPartBody>
        <w:p w:rsidR="00731944" w:rsidRDefault="00E9756D">
          <w:pPr>
            <w:pStyle w:val="C45096FB142E402EA27EE14FE8B015D4"/>
          </w:pPr>
          <w:r>
            <w:rPr>
              <w:rStyle w:val="40Continoustext13ptZchn"/>
              <w:rFonts w:eastAsiaTheme="minorEastAsia"/>
            </w:rPr>
            <w:t xml:space="preserve"> </w:t>
          </w:r>
        </w:p>
      </w:docPartBody>
    </w:docPart>
    <w:docPart>
      <w:docPartPr>
        <w:name w:val="9116A8CC73714E15A59252AE8001A185"/>
        <w:category>
          <w:name w:val="Allgemein"/>
          <w:gallery w:val="placeholder"/>
        </w:category>
        <w:types>
          <w:type w:val="bbPlcHdr"/>
        </w:types>
        <w:behaviors>
          <w:behavior w:val="content"/>
        </w:behaviors>
        <w:guid w:val="{CEA0D88D-6A0B-4923-ADC3-583BB1015AA8}"/>
      </w:docPartPr>
      <w:docPartBody>
        <w:p w:rsidR="00731944" w:rsidRDefault="00E9756D">
          <w:pPr>
            <w:pStyle w:val="9116A8CC73714E15A59252AE8001A185"/>
          </w:pPr>
          <w:r w:rsidRPr="00C70E49">
            <w:rPr>
              <w:rStyle w:val="Testosegnaposto"/>
            </w:rPr>
            <w:t>Klicken Sie hier, um ein Datum einzugeben.</w:t>
          </w:r>
        </w:p>
      </w:docPartBody>
    </w:docPart>
    <w:docPart>
      <w:docPartPr>
        <w:name w:val="1072DFD78B3C47AA8F91C440FF06E280"/>
        <w:category>
          <w:name w:val="Allgemein"/>
          <w:gallery w:val="placeholder"/>
        </w:category>
        <w:types>
          <w:type w:val="bbPlcHdr"/>
        </w:types>
        <w:behaviors>
          <w:behavior w:val="content"/>
        </w:behaviors>
        <w:guid w:val="{1716753A-4ADE-4E96-A1DC-F43B17023241}"/>
      </w:docPartPr>
      <w:docPartBody>
        <w:p w:rsidR="00731944" w:rsidRDefault="00E9756D">
          <w:pPr>
            <w:pStyle w:val="1072DFD78B3C47AA8F91C440FF06E280"/>
          </w:pPr>
          <w:r w:rsidRPr="00975DB2">
            <w:rPr>
              <w:rStyle w:val="Testosegnaposto"/>
            </w:rPr>
            <w:t>Headline</w:t>
          </w:r>
        </w:p>
      </w:docPartBody>
    </w:docPart>
    <w:docPart>
      <w:docPartPr>
        <w:name w:val="B08836E1CC78460FAED618F86D4FE8F5"/>
        <w:category>
          <w:name w:val="Allgemein"/>
          <w:gallery w:val="placeholder"/>
        </w:category>
        <w:types>
          <w:type w:val="bbPlcHdr"/>
        </w:types>
        <w:behaviors>
          <w:behavior w:val="content"/>
        </w:behaviors>
        <w:guid w:val="{507D16B3-2A19-43B6-8E90-B298D9DC2C5F}"/>
      </w:docPartPr>
      <w:docPartBody>
        <w:p w:rsidR="00731944" w:rsidRDefault="00E9756D">
          <w:pPr>
            <w:pStyle w:val="B08836E1CC78460FAED618F86D4FE8F5"/>
          </w:pPr>
          <w:r w:rsidRPr="00975DB2">
            <w:t>Subhead</w:t>
          </w:r>
        </w:p>
      </w:docPartBody>
    </w:docPart>
    <w:docPart>
      <w:docPartPr>
        <w:name w:val="71C85BDB9C884D7AB815222D8834CE51"/>
        <w:category>
          <w:name w:val="Allgemein"/>
          <w:gallery w:val="placeholder"/>
        </w:category>
        <w:types>
          <w:type w:val="bbPlcHdr"/>
        </w:types>
        <w:behaviors>
          <w:behavior w:val="content"/>
        </w:behaviors>
        <w:guid w:val="{87D73EBC-DA6B-4579-AF31-CCD607118C01}"/>
      </w:docPartPr>
      <w:docPartBody>
        <w:p w:rsidR="00731944" w:rsidRDefault="00E9756D">
          <w:pPr>
            <w:pStyle w:val="71C85BDB9C884D7AB815222D8834CE51"/>
          </w:pPr>
          <w:r w:rsidRPr="00B70DFA">
            <w:t>Continuous Text</w:t>
          </w:r>
        </w:p>
      </w:docPartBody>
    </w:docPart>
    <w:docPart>
      <w:docPartPr>
        <w:name w:val="FC65BDB7DFAF44489DEAC9EA5A190626"/>
        <w:category>
          <w:name w:val="Allgemein"/>
          <w:gallery w:val="placeholder"/>
        </w:category>
        <w:types>
          <w:type w:val="bbPlcHdr"/>
        </w:types>
        <w:behaviors>
          <w:behavior w:val="content"/>
        </w:behaviors>
        <w:guid w:val="{10EE0597-0F90-46CE-B155-B69A2F6EC1F9}"/>
      </w:docPartPr>
      <w:docPartBody>
        <w:p w:rsidR="00731944" w:rsidRDefault="00E9756D">
          <w:pPr>
            <w:pStyle w:val="FC65BDB7DFAF44489DEAC9EA5A190626"/>
          </w:pPr>
          <w:r w:rsidRPr="00D47282">
            <w:t xml:space="preserve">Further information from Daimler is available at: </w:t>
          </w:r>
          <w:r w:rsidRPr="00D47282">
            <w:rPr>
              <w:rStyle w:val="41Continoustext13ptboldZchn"/>
              <w:rFonts w:eastAsiaTheme="minorEastAsia"/>
            </w:rPr>
            <w:t xml:space="preserve">www.media.daimler.com </w:t>
          </w:r>
          <w:r w:rsidRPr="00D47282">
            <w:t>and</w:t>
          </w:r>
          <w:r w:rsidRPr="00D47282">
            <w:rPr>
              <w:rStyle w:val="41Continoustext13ptboldZchn"/>
              <w:rFonts w:eastAsiaTheme="minorEastAsia"/>
            </w:rPr>
            <w:t xml:space="preserve"> </w:t>
          </w:r>
          <w:hyperlink r:id="rId5" w:history="1">
            <w:r w:rsidRPr="006D1DF2">
              <w:rPr>
                <w:rStyle w:val="41Continoustext13ptboldZchn"/>
                <w:rFonts w:eastAsiaTheme="minorEastAsia"/>
              </w:rPr>
              <w:t>www.daimler.com</w:t>
            </w:r>
          </w:hyperlink>
          <w:r w:rsidRPr="00D47282">
            <w:rPr>
              <w:rStyle w:val="41Continoustext13ptboldZchn"/>
              <w:rFonts w:eastAsiaTheme="minorEastAsia"/>
            </w:rPr>
            <w:t xml:space="preserve"> </w:t>
          </w:r>
        </w:p>
      </w:docPartBody>
    </w:docPart>
    <w:docPart>
      <w:docPartPr>
        <w:name w:val="1E7BC378D3184C57863B72B4160E4683"/>
        <w:category>
          <w:name w:val="Allgemein"/>
          <w:gallery w:val="placeholder"/>
        </w:category>
        <w:types>
          <w:type w:val="bbPlcHdr"/>
        </w:types>
        <w:behaviors>
          <w:behavior w:val="content"/>
        </w:behaviors>
        <w:guid w:val="{F1012BD7-FCC0-475E-8856-6900E4ED6DA2}"/>
      </w:docPartPr>
      <w:docPartBody>
        <w:p w:rsidR="0030732D" w:rsidRPr="00770293" w:rsidRDefault="00E9756D" w:rsidP="00770293">
          <w:pPr>
            <w:pStyle w:val="06c-TabText"/>
            <w:spacing w:line="180" w:lineRule="exact"/>
            <w:rPr>
              <w:sz w:val="18"/>
              <w:szCs w:val="18"/>
            </w:rPr>
          </w:pPr>
          <w:r w:rsidRPr="00770293">
            <w:rPr>
              <w:sz w:val="18"/>
              <w:szCs w:val="18"/>
            </w:rPr>
            <w:t>Forward-looking statements:</w:t>
          </w:r>
        </w:p>
        <w:p w:rsidR="0030732D" w:rsidRPr="00770293" w:rsidRDefault="00E9756D" w:rsidP="00770293">
          <w:pPr>
            <w:spacing w:after="0" w:line="240" w:lineRule="auto"/>
            <w:rPr>
              <w:rFonts w:ascii="CorpoS" w:eastAsia="CorpoS" w:hAnsi="CorpoS"/>
              <w:sz w:val="18"/>
              <w:szCs w:val="18"/>
              <w:lang w:val="en-US" w:eastAsia="en-US"/>
            </w:rPr>
          </w:pPr>
          <w:r w:rsidRPr="00770293">
            <w:rPr>
              <w:rFonts w:ascii="CorpoS" w:eastAsia="CorpoS" w:hAnsi="CorpoS"/>
              <w:sz w:val="18"/>
              <w:szCs w:val="18"/>
              <w:lang w:val="en-US" w:eastAsia="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Eurozone; an exacerbation of the budgetary situation in the United States;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 towards smaller, lower-margin vehicles; or a possible lack of acceptance of our products or services which limits our ability to achieve prices and adequately utilize our production capacities; price increases in fuel or raw materials; disruption of production due to shortages of materials, labor strikes or supplier insolvencies; a decline in resale prices of used vehicles; the effective implementation of cost-reduction and efficiency-optimization measures; the business outlook of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Report” in Daimler’s most recent Annual Report. If any of these risks and uncertainties materialize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publication date. </w:t>
          </w:r>
        </w:p>
        <w:p w:rsidR="00731944" w:rsidRDefault="00731944"/>
      </w:docPartBody>
    </w:docPart>
    <w:docPart>
      <w:docPartPr>
        <w:name w:val="A9AC971B40954FA0957C0FAA7BB6BEF4"/>
        <w:category>
          <w:name w:val="Allgemein"/>
          <w:gallery w:val="placeholder"/>
        </w:category>
        <w:types>
          <w:type w:val="bbPlcHdr"/>
        </w:types>
        <w:behaviors>
          <w:behavior w:val="content"/>
        </w:behaviors>
        <w:guid w:val="{181BC088-0120-4F03-A5FC-A01CD509311E}"/>
      </w:docPartPr>
      <w:docPartBody>
        <w:p w:rsidR="0030732D" w:rsidRPr="007F6710" w:rsidRDefault="00E9756D" w:rsidP="007F6710">
          <w:pPr>
            <w:autoSpaceDE w:val="0"/>
            <w:autoSpaceDN w:val="0"/>
            <w:adjustRightInd w:val="0"/>
            <w:spacing w:after="0" w:line="240" w:lineRule="auto"/>
            <w:rPr>
              <w:rFonts w:ascii="CorpoSDem" w:eastAsiaTheme="minorHAnsi" w:hAnsi="CorpoSDem" w:cs="CorpoS,Bold"/>
              <w:bCs/>
              <w:sz w:val="18"/>
              <w:szCs w:val="18"/>
              <w:lang w:val="en-US" w:eastAsia="en-US"/>
            </w:rPr>
          </w:pPr>
          <w:r w:rsidRPr="007F6710">
            <w:rPr>
              <w:rFonts w:ascii="CorpoSDem" w:eastAsiaTheme="minorHAnsi" w:hAnsi="CorpoSDem" w:cs="CorpoS,Bold"/>
              <w:bCs/>
              <w:sz w:val="18"/>
              <w:szCs w:val="18"/>
              <w:lang w:val="en-US" w:eastAsia="en-US"/>
            </w:rPr>
            <w:t>About Daimler</w:t>
          </w:r>
        </w:p>
        <w:p w:rsidR="0030732D" w:rsidRPr="007F6710" w:rsidRDefault="00E9756D"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AG is one of the world’s most successful automotive companies. With its divisions</w:t>
          </w:r>
        </w:p>
        <w:p w:rsidR="0030732D" w:rsidRPr="007F6710" w:rsidRDefault="00E9756D"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Mercedes-Benz Cars, Daimler Trucks, Mercedes-Benz Vans, Daimler Buses and Daimler Financial</w:t>
          </w:r>
        </w:p>
        <w:p w:rsidR="0030732D" w:rsidRPr="007F6710" w:rsidRDefault="00E9756D"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the Daimler Group is one of the biggest producers of premium cars and the world’s</w:t>
          </w:r>
        </w:p>
        <w:p w:rsidR="0030732D" w:rsidRPr="007F6710" w:rsidRDefault="00E9756D"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biggest manufacturer of commercial vehicles with a global reach. Daimler Financial Services</w:t>
          </w:r>
        </w:p>
        <w:p w:rsidR="0030732D" w:rsidRPr="007F6710" w:rsidRDefault="00E9756D"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provides financing, leasing, fleet management, insurance and innovative mobility services.</w:t>
          </w:r>
        </w:p>
        <w:p w:rsidR="0030732D" w:rsidRPr="007F6710" w:rsidRDefault="00E9756D"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company’s founders, Gottlieb Daimler and Carl Benz, made history with the invention of the</w:t>
          </w:r>
        </w:p>
        <w:p w:rsidR="0030732D" w:rsidRPr="007F6710" w:rsidRDefault="00E9756D"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automobile in the year 1886. As a pioneer of automotive engineering, Daimler continues to shape</w:t>
          </w:r>
        </w:p>
        <w:p w:rsidR="0030732D" w:rsidRPr="007F6710" w:rsidRDefault="00E9756D"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future of mobility today: The Group’s focus is on innovative and green technologies as well as</w:t>
          </w:r>
        </w:p>
        <w:p w:rsidR="0030732D" w:rsidRPr="007F6710" w:rsidRDefault="00E9756D"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on safe and superior automobiles that appeal to and fascinate its customers. For many years now,</w:t>
          </w:r>
        </w:p>
        <w:p w:rsidR="0030732D" w:rsidRPr="007F6710" w:rsidRDefault="00E9756D"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has been investing continually in the development of alternative drive systems with the</w:t>
          </w:r>
        </w:p>
        <w:p w:rsidR="0030732D" w:rsidRPr="007F6710" w:rsidRDefault="00E9756D"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goal of making emission-free driving possible in the long term. So in addition to vehicles with</w:t>
          </w:r>
        </w:p>
        <w:p w:rsidR="0030732D" w:rsidRPr="007F6710" w:rsidRDefault="00E9756D"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hybrid drive, Daimler now has the broadest range of locally emission-free electric vehicles powered</w:t>
          </w:r>
        </w:p>
        <w:p w:rsidR="0030732D" w:rsidRPr="007F6710" w:rsidRDefault="00E9756D"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by batteries and fuel cells. This is just one example of how Daimler willingly accepts the challenge</w:t>
          </w:r>
        </w:p>
        <w:p w:rsidR="0030732D" w:rsidRPr="007F6710" w:rsidRDefault="00E9756D"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of meeting its responsibility towards society and the environment. Daimler sells its vehicles and</w:t>
          </w:r>
        </w:p>
        <w:p w:rsidR="0030732D" w:rsidRPr="007F6710" w:rsidRDefault="00E9756D"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in nearly all the countries of the world and has production facilities on five continents. Its</w:t>
          </w:r>
        </w:p>
        <w:p w:rsidR="0030732D" w:rsidRPr="007F6710" w:rsidRDefault="00E9756D"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current brand portfolio includes, in addition to the world’s most valuable premium automotive</w:t>
          </w:r>
        </w:p>
        <w:p w:rsidR="0030732D" w:rsidRPr="007F6710" w:rsidRDefault="00E9756D"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brand, Mercedes-Benz, the brands smart, Freightliner, Western Star, BharatBenz, Fuso, Setra and</w:t>
          </w:r>
        </w:p>
        <w:p w:rsidR="0030732D" w:rsidRPr="007F6710" w:rsidRDefault="00E9756D"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Thomas Built Buses. The company is listed on the stock exchanges of Frankfurt and Stuttgart</w:t>
          </w:r>
        </w:p>
        <w:p w:rsidR="0030732D" w:rsidRPr="007F6710" w:rsidRDefault="00E9756D"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(stock exchange symbol DAI). In 2012, the Group sold 2.2 million vehicles and employed a</w:t>
          </w:r>
        </w:p>
        <w:p w:rsidR="0030732D" w:rsidRPr="007F6710" w:rsidRDefault="00E9756D" w:rsidP="007F6710">
          <w:pPr>
            <w:rPr>
              <w:rFonts w:ascii="CorpoS" w:eastAsiaTheme="minorHAnsi" w:hAnsi="CorpoS"/>
              <w:sz w:val="18"/>
              <w:szCs w:val="18"/>
              <w:lang w:val="en-US" w:eastAsia="en-US"/>
            </w:rPr>
          </w:pPr>
          <w:r w:rsidRPr="007F6710">
            <w:rPr>
              <w:rFonts w:ascii="CorpoS" w:eastAsiaTheme="minorHAnsi" w:hAnsi="CorpoS" w:cs="CorpoS"/>
              <w:sz w:val="18"/>
              <w:szCs w:val="18"/>
              <w:lang w:val="en-US" w:eastAsia="en-US"/>
            </w:rPr>
            <w:t>workforce of 275,000 people; revenue totaled €114.3 billion and EBIT amounted to €8.6 billion.</w:t>
          </w:r>
        </w:p>
        <w:p w:rsidR="00731944" w:rsidRDefault="00731944"/>
      </w:docPartBody>
    </w:docPart>
    <w:docPart>
      <w:docPartPr>
        <w:name w:val="81CD82B1E1DD451FA035D6A95ABEEFAE"/>
        <w:category>
          <w:name w:val="Allgemein"/>
          <w:gallery w:val="placeholder"/>
        </w:category>
        <w:types>
          <w:type w:val="bbPlcHdr"/>
        </w:types>
        <w:behaviors>
          <w:behavior w:val="content"/>
        </w:behaviors>
        <w:guid w:val="{DD651C15-28E6-486F-92C7-FFE34EAF6FAA}"/>
      </w:docPartPr>
      <w:docPartBody>
        <w:p w:rsidR="00731944" w:rsidRDefault="00E9756D" w:rsidP="00E9756D">
          <w:pPr>
            <w:pStyle w:val="81CD82B1E1DD451FA035D6A95ABEEFAE"/>
          </w:pPr>
          <w:r>
            <w:t>Untertitel</w:t>
          </w:r>
        </w:p>
      </w:docPartBody>
    </w:docPart>
    <w:docPart>
      <w:docPartPr>
        <w:name w:val="4F71D0C74A4D410AB98CFB583445CB75"/>
        <w:category>
          <w:name w:val="Allgemein"/>
          <w:gallery w:val="placeholder"/>
        </w:category>
        <w:types>
          <w:type w:val="bbPlcHdr"/>
        </w:types>
        <w:behaviors>
          <w:behavior w:val="content"/>
        </w:behaviors>
        <w:guid w:val="{16729242-E4F2-4B52-A6B1-DE202F918CD2}"/>
      </w:docPartPr>
      <w:docPartBody>
        <w:p w:rsidR="00731944" w:rsidRDefault="00E9756D" w:rsidP="00E9756D">
          <w:pPr>
            <w:pStyle w:val="4F71D0C74A4D410AB98CFB583445CB75"/>
          </w:pPr>
          <w:r w:rsidRPr="002712C0">
            <w:t xml:space="preserve">+49 (0) 711 17-xxxxx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rpoSDem">
    <w:panose1 w:val="00000000000000000000"/>
    <w:charset w:val="00"/>
    <w:family w:val="auto"/>
    <w:pitch w:val="variable"/>
    <w:sig w:usb0="800000AF" w:usb1="1000204A" w:usb2="00000000" w:usb3="00000000" w:csb0="00000093"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56D"/>
    <w:rsid w:val="00731944"/>
    <w:rsid w:val="00E97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462D60ABA1C43C1A7CB94DABC6CF380">
    <w:name w:val="F462D60ABA1C43C1A7CB94DABC6CF380"/>
  </w:style>
  <w:style w:type="paragraph" w:customStyle="1" w:styleId="AEAEBB284149489B9C82EED430ED6F6F">
    <w:name w:val="AEAEBB284149489B9C82EED430ED6F6F"/>
  </w:style>
  <w:style w:type="paragraph" w:customStyle="1" w:styleId="A496A9BC1EAC4332A19DFA81D46FDEE9">
    <w:name w:val="A496A9BC1EAC4332A19DFA81D46FDEE9"/>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Carpredefinitoparagrafo"/>
    <w:link w:val="40Continoustext13pt"/>
    <w:rPr>
      <w:rFonts w:ascii="CorpoS" w:eastAsia="Times New Roman" w:hAnsi="CorpoS" w:cs="Times New Roman"/>
      <w:sz w:val="26"/>
      <w:szCs w:val="20"/>
      <w:lang w:val="en-GB"/>
    </w:rPr>
  </w:style>
  <w:style w:type="paragraph" w:customStyle="1" w:styleId="EB4C61B5F6C14CCE8151BFBB7515705E">
    <w:name w:val="EB4C61B5F6C14CCE8151BFBB7515705E"/>
  </w:style>
  <w:style w:type="paragraph" w:customStyle="1" w:styleId="AC3F4D44DCA44E6C9B86B272429D6077">
    <w:name w:val="AC3F4D44DCA44E6C9B86B272429D6077"/>
  </w:style>
  <w:style w:type="paragraph" w:customStyle="1" w:styleId="C45096FB142E402EA27EE14FE8B015D4">
    <w:name w:val="C45096FB142E402EA27EE14FE8B015D4"/>
  </w:style>
  <w:style w:type="character" w:styleId="Testosegnaposto">
    <w:name w:val="Placeholder Text"/>
    <w:basedOn w:val="Carpredefinitoparagrafo"/>
    <w:uiPriority w:val="99"/>
    <w:semiHidden/>
    <w:rPr>
      <w:color w:val="808080"/>
    </w:rPr>
  </w:style>
  <w:style w:type="paragraph" w:customStyle="1" w:styleId="9116A8CC73714E15A59252AE8001A185">
    <w:name w:val="9116A8CC73714E15A59252AE8001A185"/>
  </w:style>
  <w:style w:type="paragraph" w:customStyle="1" w:styleId="1072DFD78B3C47AA8F91C440FF06E280">
    <w:name w:val="1072DFD78B3C47AA8F91C440FF06E280"/>
  </w:style>
  <w:style w:type="paragraph" w:customStyle="1" w:styleId="B08836E1CC78460FAED618F86D4FE8F5">
    <w:name w:val="B08836E1CC78460FAED618F86D4FE8F5"/>
  </w:style>
  <w:style w:type="paragraph" w:customStyle="1" w:styleId="71C85BDB9C884D7AB815222D8834CE51">
    <w:name w:val="71C85BDB9C884D7AB815222D8834CE51"/>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Carpredefinitoparagrafo"/>
    <w:link w:val="41Continoustext13ptbold"/>
    <w:rPr>
      <w:rFonts w:ascii="CorpoS" w:eastAsia="Times New Roman" w:hAnsi="CorpoS" w:cs="Times New Roman"/>
      <w:b/>
      <w:sz w:val="26"/>
      <w:szCs w:val="20"/>
      <w:lang w:val="en-GB"/>
    </w:rPr>
  </w:style>
  <w:style w:type="paragraph" w:customStyle="1" w:styleId="FC65BDB7DFAF44489DEAC9EA5A190626">
    <w:name w:val="FC65BDB7DFAF44489DEAC9EA5A190626"/>
  </w:style>
  <w:style w:type="paragraph" w:customStyle="1" w:styleId="06c-TabText">
    <w:name w:val="06c - Tab: Text"/>
    <w:basedOn w:val="Normale"/>
    <w:pPr>
      <w:spacing w:before="27" w:after="30" w:line="170" w:lineRule="exact"/>
    </w:pPr>
    <w:rPr>
      <w:rFonts w:ascii="CorpoS" w:eastAsia="Times New Roman" w:hAnsi="CorpoS" w:cs="Arial"/>
      <w:sz w:val="15"/>
      <w:szCs w:val="20"/>
      <w:lang w:val="en-US" w:eastAsia="en-US" w:bidi="en-US"/>
    </w:rPr>
  </w:style>
  <w:style w:type="paragraph" w:customStyle="1" w:styleId="81CD82B1E1DD451FA035D6A95ABEEFAE">
    <w:name w:val="81CD82B1E1DD451FA035D6A95ABEEFAE"/>
    <w:rsid w:val="00E9756D"/>
  </w:style>
  <w:style w:type="paragraph" w:customStyle="1" w:styleId="4F71D0C74A4D410AB98CFB583445CB75">
    <w:name w:val="4F71D0C74A4D410AB98CFB583445CB75"/>
    <w:rsid w:val="00E9756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462D60ABA1C43C1A7CB94DABC6CF380">
    <w:name w:val="F462D60ABA1C43C1A7CB94DABC6CF380"/>
  </w:style>
  <w:style w:type="paragraph" w:customStyle="1" w:styleId="AEAEBB284149489B9C82EED430ED6F6F">
    <w:name w:val="AEAEBB284149489B9C82EED430ED6F6F"/>
  </w:style>
  <w:style w:type="paragraph" w:customStyle="1" w:styleId="A496A9BC1EAC4332A19DFA81D46FDEE9">
    <w:name w:val="A496A9BC1EAC4332A19DFA81D46FDEE9"/>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Carpredefinitoparagrafo"/>
    <w:link w:val="40Continoustext13pt"/>
    <w:rPr>
      <w:rFonts w:ascii="CorpoS" w:eastAsia="Times New Roman" w:hAnsi="CorpoS" w:cs="Times New Roman"/>
      <w:sz w:val="26"/>
      <w:szCs w:val="20"/>
      <w:lang w:val="en-GB"/>
    </w:rPr>
  </w:style>
  <w:style w:type="paragraph" w:customStyle="1" w:styleId="EB4C61B5F6C14CCE8151BFBB7515705E">
    <w:name w:val="EB4C61B5F6C14CCE8151BFBB7515705E"/>
  </w:style>
  <w:style w:type="paragraph" w:customStyle="1" w:styleId="AC3F4D44DCA44E6C9B86B272429D6077">
    <w:name w:val="AC3F4D44DCA44E6C9B86B272429D6077"/>
  </w:style>
  <w:style w:type="paragraph" w:customStyle="1" w:styleId="C45096FB142E402EA27EE14FE8B015D4">
    <w:name w:val="C45096FB142E402EA27EE14FE8B015D4"/>
  </w:style>
  <w:style w:type="character" w:styleId="Testosegnaposto">
    <w:name w:val="Placeholder Text"/>
    <w:basedOn w:val="Carpredefinitoparagrafo"/>
    <w:uiPriority w:val="99"/>
    <w:semiHidden/>
    <w:rPr>
      <w:color w:val="808080"/>
    </w:rPr>
  </w:style>
  <w:style w:type="paragraph" w:customStyle="1" w:styleId="9116A8CC73714E15A59252AE8001A185">
    <w:name w:val="9116A8CC73714E15A59252AE8001A185"/>
  </w:style>
  <w:style w:type="paragraph" w:customStyle="1" w:styleId="1072DFD78B3C47AA8F91C440FF06E280">
    <w:name w:val="1072DFD78B3C47AA8F91C440FF06E280"/>
  </w:style>
  <w:style w:type="paragraph" w:customStyle="1" w:styleId="B08836E1CC78460FAED618F86D4FE8F5">
    <w:name w:val="B08836E1CC78460FAED618F86D4FE8F5"/>
  </w:style>
  <w:style w:type="paragraph" w:customStyle="1" w:styleId="71C85BDB9C884D7AB815222D8834CE51">
    <w:name w:val="71C85BDB9C884D7AB815222D8834CE51"/>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Carpredefinitoparagrafo"/>
    <w:link w:val="41Continoustext13ptbold"/>
    <w:rPr>
      <w:rFonts w:ascii="CorpoS" w:eastAsia="Times New Roman" w:hAnsi="CorpoS" w:cs="Times New Roman"/>
      <w:b/>
      <w:sz w:val="26"/>
      <w:szCs w:val="20"/>
      <w:lang w:val="en-GB"/>
    </w:rPr>
  </w:style>
  <w:style w:type="paragraph" w:customStyle="1" w:styleId="FC65BDB7DFAF44489DEAC9EA5A190626">
    <w:name w:val="FC65BDB7DFAF44489DEAC9EA5A190626"/>
  </w:style>
  <w:style w:type="paragraph" w:customStyle="1" w:styleId="06c-TabText">
    <w:name w:val="06c - Tab: Text"/>
    <w:basedOn w:val="Normale"/>
    <w:pPr>
      <w:spacing w:before="27" w:after="30" w:line="170" w:lineRule="exact"/>
    </w:pPr>
    <w:rPr>
      <w:rFonts w:ascii="CorpoS" w:eastAsia="Times New Roman" w:hAnsi="CorpoS" w:cs="Arial"/>
      <w:sz w:val="15"/>
      <w:szCs w:val="20"/>
      <w:lang w:val="en-US" w:eastAsia="en-US" w:bidi="en-US"/>
    </w:rPr>
  </w:style>
  <w:style w:type="paragraph" w:customStyle="1" w:styleId="81CD82B1E1DD451FA035D6A95ABEEFAE">
    <w:name w:val="81CD82B1E1DD451FA035D6A95ABEEFAE"/>
    <w:rsid w:val="00E9756D"/>
  </w:style>
  <w:style w:type="paragraph" w:customStyle="1" w:styleId="4F71D0C74A4D410AB98CFB583445CB75">
    <w:name w:val="4F71D0C74A4D410AB98CFB583445CB75"/>
    <w:rsid w:val="00E975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AED67-EF0A-415D-80CF-44D1109FC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PI_Daimler_EN_mit_Disclaimer_24.10.2013[1].dotx</Template>
  <TotalTime>0</TotalTime>
  <Pages>6</Pages>
  <Words>1907</Words>
  <Characters>10520</Characters>
  <Application>Microsoft Office Word</Application>
  <DocSecurity>0</DocSecurity>
  <PresentationFormat/>
  <Lines>87</Lines>
  <Paragraphs>24</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ITI/OD</Company>
  <LinksUpToDate>false</LinksUpToDate>
  <CharactersWithSpaces>12403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Jahnle, Mareike (096)</dc:creator>
  <cp:lastModifiedBy>Odinzoff, Vadim (183)</cp:lastModifiedBy>
  <cp:revision>2</cp:revision>
  <cp:lastPrinted>2013-12-20T14:42:00Z</cp:lastPrinted>
  <dcterms:created xsi:type="dcterms:W3CDTF">2014-01-07T08:49:00Z</dcterms:created>
  <dcterms:modified xsi:type="dcterms:W3CDTF">2014-01-07T08:49:00Z</dcterms:modified>
</cp:coreProperties>
</file>