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header5.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7F563910" w14:textId="77777777" w:rsidR="008F2CBA" w:rsidRPr="00B310AA" w:rsidRDefault="00346BAE" w:rsidP="008F2CBA">
      <w:pPr>
        <w:pStyle w:val="00Information"/>
        <w:framePr w:wrap="around" w:x="9045" w:y="4140"/>
        <w:spacing w:after="340" w:line="240" w:lineRule="auto"/>
      </w:pPr>
      <w:r w:rsidRPr="00B310AA">
        <w:rPr>
          <w:noProof/>
          <w:lang w:bidi="ar-SA"/>
        </w:rPr>
        <w:drawing>
          <wp:anchor distT="0" distB="0" distL="114300" distR="114300" simplePos="0" relativeHeight="251658240" behindDoc="1" locked="0" layoutInCell="1" allowOverlap="1" wp14:anchorId="170619F9" wp14:editId="601F1E53">
            <wp:simplePos x="0" y="0"/>
            <wp:positionH relativeFrom="page">
              <wp:posOffset>3420745</wp:posOffset>
            </wp:positionH>
            <wp:positionV relativeFrom="page">
              <wp:posOffset>71755</wp:posOffset>
            </wp:positionV>
            <wp:extent cx="4140200" cy="894715"/>
            <wp:effectExtent l="0" t="0" r="0" b="0"/>
            <wp:wrapNone/>
            <wp:docPr id="3" name="Bild 3" descr="mb_brief_v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mb_brief_v2"/>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4140200" cy="894715"/>
                    </a:xfrm>
                    <a:prstGeom prst="rect">
                      <a:avLst/>
                    </a:prstGeom>
                    <a:noFill/>
                    <a:ln>
                      <a:noFill/>
                    </a:ln>
                  </pic:spPr>
                </pic:pic>
              </a:graphicData>
            </a:graphic>
            <wp14:sizeRelH relativeFrom="page">
              <wp14:pctWidth>0</wp14:pctWidth>
            </wp14:sizeRelH>
            <wp14:sizeRelV relativeFrom="page">
              <wp14:pctHeight>0</wp14:pctHeight>
            </wp14:sizeRelV>
          </wp:anchor>
        </w:drawing>
      </w:r>
      <w:r w:rsidRPr="00B310AA">
        <w:t>Informazione stampa</w:t>
      </w:r>
    </w:p>
    <w:p w14:paraId="29D81985" w14:textId="77777777" w:rsidR="008F2CBA" w:rsidRPr="00B310AA" w:rsidRDefault="00346BAE" w:rsidP="008F2CBA">
      <w:pPr>
        <w:pStyle w:val="40Continoustext11pt"/>
        <w:sectPr w:rsidR="008F2CBA" w:rsidRPr="00B310AA" w:rsidSect="008F2CBA">
          <w:headerReference w:type="default" r:id="rId11"/>
          <w:footerReference w:type="default" r:id="rId12"/>
          <w:footerReference w:type="first" r:id="rId13"/>
          <w:pgSz w:w="11906" w:h="16838" w:code="9"/>
          <w:pgMar w:top="3289" w:right="3090" w:bottom="1191" w:left="1389" w:header="425" w:footer="57" w:gutter="0"/>
          <w:cols w:space="720"/>
          <w:titlePg/>
          <w:docGrid w:linePitch="299"/>
        </w:sectPr>
      </w:pPr>
      <w:r w:rsidRPr="00B310AA">
        <w:rPr>
          <w:noProof/>
          <w:lang w:bidi="ar-SA"/>
        </w:rPr>
        <w:lastRenderedPageBreak/>
        <mc:AlternateContent>
          <mc:Choice Requires="wps">
            <w:drawing>
              <wp:anchor distT="0" distB="0" distL="114300" distR="114300" simplePos="0" relativeHeight="251657216" behindDoc="0" locked="1" layoutInCell="1" allowOverlap="1" wp14:anchorId="24DB5130" wp14:editId="0CC65BA8">
                <wp:simplePos x="0" y="0"/>
                <wp:positionH relativeFrom="page">
                  <wp:posOffset>5742940</wp:posOffset>
                </wp:positionH>
                <wp:positionV relativeFrom="page">
                  <wp:posOffset>3042285</wp:posOffset>
                </wp:positionV>
                <wp:extent cx="1727835" cy="617855"/>
                <wp:effectExtent l="0" t="0" r="0" b="0"/>
                <wp:wrapNone/>
                <wp:docPr id="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27835" cy="6178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B089E99" w14:textId="48B4BB7B" w:rsidR="00BF157D" w:rsidRPr="003F3C7D" w:rsidRDefault="001E39C7" w:rsidP="008F2CBA">
                            <w:pPr>
                              <w:pStyle w:val="MLStat"/>
                              <w:spacing w:line="380" w:lineRule="atLeast"/>
                              <w:ind w:left="0" w:right="-51" w:firstLine="0"/>
                              <w:rPr>
                                <w:noProof/>
                              </w:rPr>
                            </w:pPr>
                            <w:bookmarkStart w:id="0" w:name="Date"/>
                            <w:r>
                              <w:rPr>
                                <w:noProof/>
                              </w:rPr>
                              <w:t xml:space="preserve">17 </w:t>
                            </w:r>
                            <w:bookmarkEnd w:id="0"/>
                            <w:r>
                              <w:rPr>
                                <w:noProof/>
                              </w:rPr>
                              <w:t>luglio 2013</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margin-left:452.2pt;margin-top:239.55pt;width:136.05pt;height:48.65pt;z-index:2516572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" filled="f" stroked="f">
                <v:textbox inset="0,0,0,0">
                  <w:txbxContent>
                    <w:p w14:paraId="1B089E99" w14:textId="48B4BB7B" w:rsidR="00BF157D" w:rsidRPr="003F3C7D" w:rsidRDefault="001E39C7" w:rsidP="008F2CBA">
                      <w:pPr>
                        <w:pStyle w:val="MLStat"/>
                        <w:spacing w:line="380" w:lineRule="atLeast"/>
                        <w:ind w:left="0" w:right="-51" w:firstLine="0"/>
                        <w:rPr>
                          <w:noProof/>
                        </w:rPr>
                      </w:pPr>
                      <w:bookmarkStart w:id="1" w:name="Date"/>
                      <w:r>
                        <w:rPr>
                          <w:noProof/>
                        </w:rPr>
                        <w:t xml:space="preserve">17 </w:t>
                      </w:r>
                      <w:bookmarkEnd w:id="1"/>
                      <w:r>
                        <w:rPr>
                          <w:noProof/>
                        </w:rPr>
                        <w:t>luglio 2013</w:t>
                      </w:r>
                    </w:p>
                  </w:txbxContent>
                </v:textbox>
                <w10:wrap anchorx="page" anchory="page"/>
                <w10:anchorlock/>
              </v:shape>
            </w:pict>
          </mc:Fallback>
        </mc:AlternateContent>
      </w:r>
    </w:p>
    <w:p w14:paraId="6257BCC9" w14:textId="5A82EB6C" w:rsidR="008F2CBA" w:rsidRPr="00B310AA" w:rsidRDefault="00095F0D" w:rsidP="00B5711F">
      <w:pPr>
        <w:pStyle w:val="41Continoustext11ptbold"/>
        <w:spacing w:line="360" w:lineRule="auto"/>
        <w:outlineLvl w:val="0"/>
        <w:rPr>
          <w:b w:val="0"/>
          <w:u w:val="single"/>
        </w:rPr>
      </w:pPr>
      <w:bookmarkStart w:id="1" w:name="_GoBack"/>
      <w:bookmarkEnd w:id="1"/>
      <w:r w:rsidRPr="00B310AA">
        <w:rPr>
          <w:b w:val="0"/>
          <w:u w:val="single"/>
        </w:rPr>
        <w:lastRenderedPageBreak/>
        <w:t xml:space="preserve">Mercedes-Benz </w:t>
      </w:r>
      <w:r w:rsidR="00680D78" w:rsidRPr="00B310AA">
        <w:rPr>
          <w:b w:val="0"/>
          <w:u w:val="single"/>
        </w:rPr>
        <w:t xml:space="preserve">S 63 AMG </w:t>
      </w:r>
    </w:p>
    <w:p w14:paraId="5AF25112" w14:textId="77777777" w:rsidR="008F2CBA" w:rsidRPr="00B310AA" w:rsidRDefault="008F2CBA" w:rsidP="00B5711F">
      <w:pPr>
        <w:pStyle w:val="41Continoustext11ptbold"/>
        <w:spacing w:line="360" w:lineRule="auto"/>
        <w:rPr>
          <w:b w:val="0"/>
          <w:u w:val="single"/>
        </w:rPr>
      </w:pPr>
    </w:p>
    <w:p w14:paraId="1D1D0884" w14:textId="00AA82DA" w:rsidR="008F2CBA" w:rsidRDefault="00B10FDC" w:rsidP="00B5711F">
      <w:pPr>
        <w:pStyle w:val="20Headline"/>
        <w:spacing w:after="0" w:line="360" w:lineRule="auto"/>
        <w:outlineLvl w:val="0"/>
        <w:rPr>
          <w:b w:val="0"/>
          <w:noProof w:val="0"/>
          <w:szCs w:val="36"/>
        </w:rPr>
      </w:pPr>
      <w:proofErr w:type="spellStart"/>
      <w:r w:rsidRPr="00B5711F">
        <w:rPr>
          <w:b w:val="0"/>
          <w:noProof w:val="0"/>
          <w:szCs w:val="36"/>
        </w:rPr>
        <w:t>Driving</w:t>
      </w:r>
      <w:proofErr w:type="spellEnd"/>
      <w:r w:rsidRPr="00B5711F">
        <w:rPr>
          <w:b w:val="0"/>
          <w:noProof w:val="0"/>
          <w:szCs w:val="36"/>
        </w:rPr>
        <w:t xml:space="preserve"> Performance nel segmento superiore</w:t>
      </w:r>
      <w:r w:rsidR="00B310AA" w:rsidRPr="00B5711F">
        <w:rPr>
          <w:b w:val="0"/>
          <w:noProof w:val="0"/>
          <w:szCs w:val="36"/>
        </w:rPr>
        <w:t xml:space="preserve"> </w:t>
      </w:r>
    </w:p>
    <w:p w14:paraId="2A40D53C" w14:textId="77777777" w:rsidR="00B5711F" w:rsidRPr="00B5711F" w:rsidRDefault="00B5711F" w:rsidP="00B5711F">
      <w:pPr>
        <w:pStyle w:val="20Headline"/>
        <w:spacing w:after="0" w:line="360" w:lineRule="auto"/>
        <w:outlineLvl w:val="0"/>
        <w:rPr>
          <w:b w:val="0"/>
          <w:noProof w:val="0"/>
          <w:szCs w:val="36"/>
        </w:rPr>
      </w:pPr>
    </w:p>
    <w:p w14:paraId="7DDC75C8" w14:textId="59062993" w:rsidR="008F2CBA" w:rsidRDefault="00A54547" w:rsidP="00B5711F">
      <w:pPr>
        <w:pStyle w:val="Subhead"/>
        <w:numPr>
          <w:ilvl w:val="0"/>
          <w:numId w:val="0"/>
        </w:numPr>
        <w:spacing w:after="0" w:line="360" w:lineRule="auto"/>
        <w:ind w:right="0"/>
      </w:pPr>
      <w:r>
        <w:t>Mercedes-AMG scende in campo con</w:t>
      </w:r>
      <w:r w:rsidR="0059441D">
        <w:t xml:space="preserve"> la nuova S 63 AMG: l</w:t>
      </w:r>
      <w:r w:rsidR="005D39FD" w:rsidRPr="00B310AA">
        <w:t xml:space="preserve">a più potente berlina ad alte prestazioni del segmento superiore </w:t>
      </w:r>
      <w:r w:rsidR="0059441D">
        <w:t xml:space="preserve">che </w:t>
      </w:r>
      <w:r w:rsidR="005D39FD" w:rsidRPr="00B310AA">
        <w:t xml:space="preserve">fissa nuovi parametri di riferimento in termini di dinamica </w:t>
      </w:r>
      <w:proofErr w:type="gramStart"/>
      <w:r w:rsidR="005D39FD" w:rsidRPr="00B310AA">
        <w:t>di</w:t>
      </w:r>
      <w:proofErr w:type="gramEnd"/>
      <w:r w:rsidR="005D39FD" w:rsidRPr="00B310AA">
        <w:t xml:space="preserve"> marcia, struttura leggera ed efficienza. A garantire </w:t>
      </w:r>
      <w:r w:rsidR="0059441D">
        <w:t xml:space="preserve">le </w:t>
      </w:r>
      <w:r w:rsidR="005D39FD" w:rsidRPr="00B310AA">
        <w:t xml:space="preserve">eccellenti prestazioni di marcia provvede il motore V8 biturbo AMG da 5,5 litri con una potenza di 430 kW (585 CV) e una coppia di 900 Nm, il più potente nella famiglia di motori </w:t>
      </w:r>
      <w:proofErr w:type="spellStart"/>
      <w:r w:rsidR="005D39FD" w:rsidRPr="00B310AA">
        <w:t>BlueDIRECT</w:t>
      </w:r>
      <w:proofErr w:type="spellEnd"/>
      <w:r w:rsidR="005D39FD" w:rsidRPr="00B310AA">
        <w:t xml:space="preserve">. Grazie ad un sistematico impiego di materiali leggeri secondo la filosofia “AMG </w:t>
      </w:r>
      <w:proofErr w:type="spellStart"/>
      <w:r w:rsidR="005D39FD" w:rsidRPr="00B310AA">
        <w:t>Lightweight</w:t>
      </w:r>
      <w:proofErr w:type="spellEnd"/>
      <w:r w:rsidR="005D39FD" w:rsidRPr="00B310AA">
        <w:t xml:space="preserve"> Performance”, la S 63 AMG pesa fino a 100 chilogrammi in meno rispetto al modello precedente. La combinazione fra efficienza del motore e riduzione del peso consente un co</w:t>
      </w:r>
      <w:r w:rsidR="00B310AA">
        <w:t>nsumo di carburante pari a 10,1</w:t>
      </w:r>
      <w:r w:rsidR="00B310AA">
        <w:noBreakHyphen/>
      </w:r>
      <w:r w:rsidR="005D39FD" w:rsidRPr="00B310AA">
        <w:t>10,3 litri per 100 chilometri secondo il ciclo combinato NEDC (emissioni di CO</w:t>
      </w:r>
      <w:r w:rsidR="005D39FD" w:rsidRPr="00B310AA">
        <w:rPr>
          <w:vertAlign w:val="subscript"/>
        </w:rPr>
        <w:t>2</w:t>
      </w:r>
      <w:r w:rsidR="005D39FD" w:rsidRPr="00B310AA">
        <w:t xml:space="preserve"> da 237 a 242 g/km). Per la prima volta la nuova S 63 AMG è disponibile a richiesta anche con la trazione integrale 4MATIC AMG, progettata per garantire le massime prestazioni. Ne consegue, da un lato, un miglioramento della trazione, dall'altro, sotto il profilo della dinamica di marcia, la S 63 AMG raggiunge nuovi livelli nel suo segmento. Dal punto di vista del design e degli equipaggiamenti, la S 63 AMG soddisfa le esigenze più elevate in termini di prestigio, qualità e perfezione. </w:t>
      </w:r>
    </w:p>
    <w:p w14:paraId="2520D726" w14:textId="77777777" w:rsidR="00B5711F" w:rsidRPr="00B310AA" w:rsidRDefault="00B5711F" w:rsidP="00B5711F">
      <w:pPr>
        <w:pStyle w:val="Subhead"/>
        <w:numPr>
          <w:ilvl w:val="0"/>
          <w:numId w:val="0"/>
        </w:numPr>
        <w:spacing w:after="0" w:line="360" w:lineRule="auto"/>
        <w:ind w:right="0"/>
      </w:pPr>
    </w:p>
    <w:p w14:paraId="3BBC2B87" w14:textId="1A3B77AD" w:rsidR="00CD799A" w:rsidRPr="00B5711F" w:rsidRDefault="00B5711F" w:rsidP="00B5711F">
      <w:pPr>
        <w:pStyle w:val="40Continoustext11pt"/>
        <w:spacing w:after="0" w:line="360" w:lineRule="auto"/>
        <w:rPr>
          <w:kern w:val="16"/>
        </w:rPr>
      </w:pPr>
      <w:proofErr w:type="gramStart"/>
      <w:r>
        <w:rPr>
          <w:kern w:val="16"/>
        </w:rPr>
        <w:t xml:space="preserve">: </w:t>
      </w:r>
      <w:proofErr w:type="gramEnd"/>
      <w:r>
        <w:rPr>
          <w:kern w:val="16"/>
        </w:rPr>
        <w:t>“</w:t>
      </w:r>
      <w:r w:rsidR="00AB7622" w:rsidRPr="00B310AA">
        <w:rPr>
          <w:kern w:val="16"/>
        </w:rPr>
        <w:t>Dopo il fortunato la</w:t>
      </w:r>
      <w:r w:rsidR="00B310AA">
        <w:rPr>
          <w:kern w:val="16"/>
        </w:rPr>
        <w:t>ncio dei modelli A 45 AMG e CLA 45 </w:t>
      </w:r>
      <w:r w:rsidR="00AB7622" w:rsidRPr="00B310AA">
        <w:rPr>
          <w:kern w:val="16"/>
        </w:rPr>
        <w:t xml:space="preserve">AMG, con la nuova S 63 AMG dimostriamo </w:t>
      </w:r>
      <w:r w:rsidR="00EF477F">
        <w:rPr>
          <w:kern w:val="16"/>
        </w:rPr>
        <w:t>l’eccellenza</w:t>
      </w:r>
      <w:r w:rsidR="00AB7622" w:rsidRPr="00B310AA">
        <w:rPr>
          <w:kern w:val="16"/>
        </w:rPr>
        <w:t xml:space="preserve"> nel</w:t>
      </w:r>
      <w:r w:rsidR="00EF477F">
        <w:rPr>
          <w:kern w:val="16"/>
        </w:rPr>
        <w:t xml:space="preserve"> settore delle vetture high-end”, ha dichiarato</w:t>
      </w:r>
      <w:r w:rsidR="00EF477F" w:rsidRPr="00B310AA">
        <w:rPr>
          <w:kern w:val="16"/>
        </w:rPr>
        <w:t xml:space="preserve"> Ola </w:t>
      </w:r>
      <w:proofErr w:type="spellStart"/>
      <w:r w:rsidR="00EF477F" w:rsidRPr="00B310AA">
        <w:rPr>
          <w:kern w:val="16"/>
        </w:rPr>
        <w:t>Källenius</w:t>
      </w:r>
      <w:proofErr w:type="spellEnd"/>
      <w:r w:rsidR="00EF477F" w:rsidRPr="00B310AA">
        <w:rPr>
          <w:kern w:val="16"/>
        </w:rPr>
        <w:t>,</w:t>
      </w:r>
      <w:r w:rsidR="00EF477F" w:rsidRPr="00B310AA">
        <w:t xml:space="preserve"> Presidente di Mercedes-AMG </w:t>
      </w:r>
      <w:proofErr w:type="spellStart"/>
      <w:r w:rsidR="00EF477F" w:rsidRPr="00B310AA">
        <w:t>GmbH</w:t>
      </w:r>
      <w:proofErr w:type="spellEnd"/>
      <w:r w:rsidR="00EF477F">
        <w:t>.</w:t>
      </w:r>
      <w:r w:rsidR="00EF477F" w:rsidRPr="00B310AA">
        <w:rPr>
          <w:kern w:val="16"/>
        </w:rPr>
        <w:t xml:space="preserve"> </w:t>
      </w:r>
      <w:r w:rsidR="00EF477F">
        <w:rPr>
          <w:kern w:val="16"/>
        </w:rPr>
        <w:t>“</w:t>
      </w:r>
      <w:r w:rsidR="00AB7622" w:rsidRPr="00B310AA">
        <w:rPr>
          <w:kern w:val="16"/>
        </w:rPr>
        <w:t xml:space="preserve">Tra i punti di forza della nuova ammiraglia di Mercedes-AMG </w:t>
      </w:r>
      <w:r w:rsidR="00EF477F">
        <w:rPr>
          <w:kern w:val="16"/>
        </w:rPr>
        <w:t>la</w:t>
      </w:r>
      <w:r w:rsidR="00AB7622" w:rsidRPr="00B310AA">
        <w:rPr>
          <w:kern w:val="16"/>
        </w:rPr>
        <w:t xml:space="preserve"> costruzione legg</w:t>
      </w:r>
      <w:r w:rsidR="00EF477F">
        <w:rPr>
          <w:kern w:val="16"/>
        </w:rPr>
        <w:t>era e prestazioni assolute. L</w:t>
      </w:r>
      <w:r w:rsidR="00AB7622" w:rsidRPr="00B310AA">
        <w:rPr>
          <w:kern w:val="16"/>
        </w:rPr>
        <w:t xml:space="preserve">a nuova S 63 AMG si pone ai vertici anche dal punto di vista della perfezione, del prestigio e della qualità. Per la prima volta offriamo </w:t>
      </w:r>
      <w:r w:rsidR="00AB7622" w:rsidRPr="00B310AA">
        <w:rPr>
          <w:kern w:val="16"/>
        </w:rPr>
        <w:lastRenderedPageBreak/>
        <w:t xml:space="preserve">la S 63 AMG anche con la </w:t>
      </w:r>
      <w:r w:rsidR="00AB7622" w:rsidRPr="00B310AA">
        <w:t>trazione integrale 4MATIC AMG progettata per le massime prestazioni</w:t>
      </w:r>
      <w:r w:rsidR="00AB7622" w:rsidRPr="00B310AA">
        <w:rPr>
          <w:kern w:val="16"/>
        </w:rPr>
        <w:t xml:space="preserve">. Così facendo ci rivolgiamo a nuovi </w:t>
      </w:r>
      <w:r w:rsidR="00AB7622" w:rsidRPr="00B310AA">
        <w:t>mercati</w:t>
      </w:r>
      <w:r w:rsidR="00AB7622" w:rsidRPr="00B310AA">
        <w:rPr>
          <w:kern w:val="16"/>
        </w:rPr>
        <w:t xml:space="preserve">: </w:t>
      </w:r>
      <w:r w:rsidR="00AB7622" w:rsidRPr="00B310AA">
        <w:t>i Clienti che per le condizioni atmosferiche hanno necessità di quattro ru</w:t>
      </w:r>
      <w:r w:rsidR="00D200C3">
        <w:t>ote motrici, troveranno nella S 63 </w:t>
      </w:r>
      <w:r w:rsidR="00AB7622" w:rsidRPr="00B310AA">
        <w:t>AMG 4MATIC la vettura perfetta</w:t>
      </w:r>
      <w:r w:rsidR="00D200C3">
        <w:t>.</w:t>
      </w:r>
      <w:proofErr w:type="gramStart"/>
      <w:r>
        <w:rPr>
          <w:kern w:val="16"/>
        </w:rPr>
        <w:t>”</w:t>
      </w:r>
      <w:proofErr w:type="gramEnd"/>
      <w:r>
        <w:rPr>
          <w:kern w:val="16"/>
        </w:rPr>
        <w:t xml:space="preserve"> </w:t>
      </w:r>
      <w:proofErr w:type="spellStart"/>
      <w:r w:rsidR="00572EBC" w:rsidRPr="00B310AA">
        <w:rPr>
          <w:kern w:val="16"/>
        </w:rPr>
        <w:t>Tobias</w:t>
      </w:r>
      <w:proofErr w:type="spellEnd"/>
      <w:r w:rsidR="00572EBC" w:rsidRPr="00B310AA">
        <w:rPr>
          <w:kern w:val="16"/>
        </w:rPr>
        <w:t xml:space="preserve"> Moers, Responsabile del settore Progettazione e Sviluppo e membro </w:t>
      </w:r>
      <w:r w:rsidR="00572EBC" w:rsidRPr="00B310AA">
        <w:t>del Consiglio di amministrazione di Mercedes-AMG</w:t>
      </w:r>
      <w:r w:rsidR="00572EBC" w:rsidRPr="00B310AA">
        <w:rPr>
          <w:kern w:val="16"/>
        </w:rPr>
        <w:t xml:space="preserve">, ha </w:t>
      </w:r>
      <w:r w:rsidR="00EF477F">
        <w:rPr>
          <w:kern w:val="16"/>
        </w:rPr>
        <w:t>dichiarato: “</w:t>
      </w:r>
      <w:r w:rsidR="00572EBC" w:rsidRPr="00B310AA">
        <w:rPr>
          <w:kern w:val="16"/>
        </w:rPr>
        <w:t xml:space="preserve">Abbiamo pienamente raggiunto il nostro obiettivo di rendere la nuova S 63 AMG ancora più potente, </w:t>
      </w:r>
      <w:proofErr w:type="gramStart"/>
      <w:r w:rsidR="00572EBC" w:rsidRPr="00B310AA">
        <w:rPr>
          <w:kern w:val="16"/>
        </w:rPr>
        <w:t>leggera ed efficiente rispetto</w:t>
      </w:r>
      <w:proofErr w:type="gramEnd"/>
      <w:r w:rsidR="00572EBC" w:rsidRPr="00B310AA">
        <w:rPr>
          <w:kern w:val="16"/>
        </w:rPr>
        <w:t xml:space="preserve"> al modello precedente. Anche sotto l'aspetto della </w:t>
      </w:r>
      <w:r w:rsidR="00EF477F">
        <w:t xml:space="preserve">dinamica di marcia </w:t>
      </w:r>
      <w:r w:rsidR="00572EBC" w:rsidRPr="00B310AA">
        <w:t xml:space="preserve">registra un notevole passo avanti, grazie </w:t>
      </w:r>
      <w:r w:rsidR="00EF477F">
        <w:t xml:space="preserve">anche </w:t>
      </w:r>
      <w:r w:rsidR="00572EBC" w:rsidRPr="00B310AA">
        <w:t>alla possibilità di equipaggiare la vettura con la trazione integrale 4MATIC AMG</w:t>
      </w:r>
      <w:r w:rsidR="00D200C3">
        <w:t>.</w:t>
      </w:r>
      <w:proofErr w:type="gramStart"/>
      <w:r w:rsidR="00EF477F">
        <w:t>”</w:t>
      </w:r>
      <w:proofErr w:type="gramEnd"/>
      <w:r w:rsidR="00572EBC" w:rsidRPr="00B310AA">
        <w:t xml:space="preserve"> </w:t>
      </w:r>
    </w:p>
    <w:p w14:paraId="40ABCE18" w14:textId="77777777" w:rsidR="00B5711F" w:rsidRDefault="00B5711F" w:rsidP="00B5711F">
      <w:pPr>
        <w:spacing w:after="0" w:line="360" w:lineRule="auto"/>
        <w:rPr>
          <w:b/>
          <w:sz w:val="22"/>
        </w:rPr>
      </w:pPr>
    </w:p>
    <w:p w14:paraId="3CDEBE4C" w14:textId="3E61448B" w:rsidR="001D4F54" w:rsidRDefault="001D4F54" w:rsidP="00B5711F">
      <w:pPr>
        <w:spacing w:after="0" w:line="360" w:lineRule="auto"/>
        <w:rPr>
          <w:b/>
          <w:sz w:val="22"/>
        </w:rPr>
      </w:pPr>
      <w:proofErr w:type="gramStart"/>
      <w:r w:rsidRPr="00B310AA">
        <w:rPr>
          <w:b/>
          <w:sz w:val="22"/>
        </w:rPr>
        <w:t xml:space="preserve">AMG </w:t>
      </w:r>
      <w:proofErr w:type="spellStart"/>
      <w:r w:rsidRPr="00B310AA">
        <w:rPr>
          <w:b/>
          <w:sz w:val="22"/>
        </w:rPr>
        <w:t>Lightweight</w:t>
      </w:r>
      <w:proofErr w:type="spellEnd"/>
      <w:r w:rsidRPr="00B310AA">
        <w:rPr>
          <w:b/>
          <w:sz w:val="22"/>
        </w:rPr>
        <w:t xml:space="preserve"> Performance: fino a 100 kg in meno rispetto </w:t>
      </w:r>
      <w:r w:rsidR="00EF477F">
        <w:rPr>
          <w:b/>
          <w:sz w:val="22"/>
        </w:rPr>
        <w:t>alla generazione</w:t>
      </w:r>
      <w:r w:rsidRPr="00B310AA">
        <w:rPr>
          <w:b/>
          <w:sz w:val="22"/>
        </w:rPr>
        <w:t xml:space="preserve"> precedente</w:t>
      </w:r>
      <w:proofErr w:type="gramEnd"/>
    </w:p>
    <w:p w14:paraId="1A0E395A" w14:textId="77777777" w:rsidR="00B5711F" w:rsidRPr="00B310AA" w:rsidRDefault="00B5711F" w:rsidP="00B5711F">
      <w:pPr>
        <w:spacing w:after="0" w:line="360" w:lineRule="auto"/>
        <w:rPr>
          <w:b/>
          <w:sz w:val="22"/>
        </w:rPr>
      </w:pPr>
    </w:p>
    <w:p w14:paraId="483744CC" w14:textId="4CCFB2D0" w:rsidR="00825402" w:rsidRDefault="001D4F54" w:rsidP="00B5711F">
      <w:pPr>
        <w:spacing w:after="0" w:line="360" w:lineRule="auto"/>
        <w:rPr>
          <w:sz w:val="22"/>
        </w:rPr>
      </w:pPr>
      <w:r w:rsidRPr="00B310AA">
        <w:rPr>
          <w:sz w:val="22"/>
        </w:rPr>
        <w:t xml:space="preserve">La sistematica applicazione della strategia AMG </w:t>
      </w:r>
      <w:proofErr w:type="spellStart"/>
      <w:r w:rsidRPr="00B310AA">
        <w:rPr>
          <w:sz w:val="22"/>
        </w:rPr>
        <w:t>Lightweight</w:t>
      </w:r>
      <w:proofErr w:type="spellEnd"/>
      <w:r w:rsidRPr="00B310AA">
        <w:rPr>
          <w:sz w:val="22"/>
        </w:rPr>
        <w:t xml:space="preserve"> Performance ha permesso di ridurre il peso della S 63 AMG di 100 chilogrammi rispetto al modello precedente. Questo risparmio è stato ottenuto soprattutto grazie all'impiego di cerchi in lega fucinati </w:t>
      </w:r>
      <w:proofErr w:type="gramStart"/>
      <w:r w:rsidRPr="00B310AA">
        <w:rPr>
          <w:sz w:val="22"/>
        </w:rPr>
        <w:t>AMG,</w:t>
      </w:r>
      <w:proofErr w:type="gramEnd"/>
      <w:r w:rsidRPr="00B310AA">
        <w:rPr>
          <w:sz w:val="22"/>
        </w:rPr>
        <w:t xml:space="preserve"> di una batteria agli ioni di litio dal peso ridotto e di un impianto frenante AMG ad alte prestazioni in materiale composito. Inoltre</w:t>
      </w:r>
      <w:r w:rsidR="00EF477F">
        <w:rPr>
          <w:sz w:val="22"/>
        </w:rPr>
        <w:t>,</w:t>
      </w:r>
      <w:r w:rsidRPr="00B310AA">
        <w:rPr>
          <w:sz w:val="22"/>
        </w:rPr>
        <w:t xml:space="preserve"> l'intera carrozzeria della Classe S, incluso il tetto e l'avancorpo, è in alluminio. L'utilizzo di un alloggiamento della ruota </w:t>
      </w:r>
      <w:proofErr w:type="gramStart"/>
      <w:r w:rsidRPr="00B310AA">
        <w:rPr>
          <w:sz w:val="22"/>
        </w:rPr>
        <w:t>di</w:t>
      </w:r>
      <w:proofErr w:type="gramEnd"/>
      <w:r w:rsidRPr="00B310AA">
        <w:rPr>
          <w:sz w:val="22"/>
        </w:rPr>
        <w:t xml:space="preserve"> scorta in carbonio, un materiale ripreso dalla Formula 1, ha permesso un risparmio di altri quattro chilogrammi. Anche dal punto di vista del rapporto peso/potenza la S 63 AMG, con un valore di 3,49 kg/CV, si attesta ai vertici. Da questo valore </w:t>
      </w:r>
      <w:proofErr w:type="gramStart"/>
      <w:r w:rsidRPr="00B310AA">
        <w:rPr>
          <w:sz w:val="22"/>
        </w:rPr>
        <w:t>risultano</w:t>
      </w:r>
      <w:proofErr w:type="gramEnd"/>
      <w:r w:rsidRPr="00B310AA">
        <w:rPr>
          <w:sz w:val="22"/>
        </w:rPr>
        <w:t xml:space="preserve"> prestazioni di marcia eccellenti: l'accelerazione da 0 a 100 km/h, a seconda del modello, è di 4,0-4,4 </w:t>
      </w:r>
      <w:r w:rsidR="00EF477F">
        <w:rPr>
          <w:sz w:val="22"/>
        </w:rPr>
        <w:t>sec., mentre l</w:t>
      </w:r>
      <w:r w:rsidRPr="00B310AA">
        <w:rPr>
          <w:sz w:val="22"/>
        </w:rPr>
        <w:t xml:space="preserve">a velocità massima è </w:t>
      </w:r>
      <w:r w:rsidR="00EF477F">
        <w:rPr>
          <w:sz w:val="22"/>
        </w:rPr>
        <w:t>di</w:t>
      </w:r>
      <w:r w:rsidRPr="00B310AA">
        <w:rPr>
          <w:sz w:val="22"/>
        </w:rPr>
        <w:t xml:space="preserve"> 250 km/h (limitata elettronicamente).</w:t>
      </w:r>
    </w:p>
    <w:p w14:paraId="1B388F44" w14:textId="77777777" w:rsidR="00B5711F" w:rsidRPr="00B310AA" w:rsidRDefault="00B5711F" w:rsidP="00B5711F">
      <w:pPr>
        <w:spacing w:after="0" w:line="360" w:lineRule="auto"/>
        <w:rPr>
          <w:sz w:val="22"/>
        </w:rPr>
      </w:pPr>
    </w:p>
    <w:p w14:paraId="0B572220" w14:textId="77777777" w:rsidR="00CE6036" w:rsidRPr="00B310AA" w:rsidRDefault="00CE6036" w:rsidP="00B5711F">
      <w:pPr>
        <w:spacing w:after="0" w:line="360" w:lineRule="auto"/>
        <w:rPr>
          <w:sz w:val="22"/>
        </w:rPr>
      </w:pPr>
      <w:r w:rsidRPr="00B310AA">
        <w:rPr>
          <w:sz w:val="22"/>
        </w:rPr>
        <w:t>I modelli in sintesi</w:t>
      </w:r>
    </w:p>
    <w:tbl>
      <w:tblPr>
        <w:tblW w:w="5751" w:type="dxa"/>
        <w:tblInd w:w="71" w:type="dxa"/>
        <w:tblBorders>
          <w:top w:val="single" w:sz="4" w:space="0" w:color="auto"/>
          <w:bottom w:val="single" w:sz="4" w:space="0" w:color="auto"/>
          <w:insideH w:val="single" w:sz="4" w:space="0" w:color="auto"/>
          <w:insideV w:val="single" w:sz="4" w:space="0" w:color="auto"/>
        </w:tblBorders>
        <w:tblCellMar>
          <w:left w:w="57" w:type="dxa"/>
          <w:right w:w="57" w:type="dxa"/>
        </w:tblCellMar>
        <w:tblLook w:val="01E0" w:firstRow="1" w:lastRow="1" w:firstColumn="1" w:lastColumn="1" w:noHBand="0" w:noVBand="0"/>
      </w:tblPr>
      <w:tblGrid>
        <w:gridCol w:w="1829"/>
        <w:gridCol w:w="2032"/>
        <w:gridCol w:w="1890"/>
      </w:tblGrid>
      <w:tr w:rsidR="00DC3421" w:rsidRPr="00B310AA" w14:paraId="51A56364" w14:textId="77777777" w:rsidTr="00DC3421">
        <w:trPr>
          <w:trHeight w:hRule="exact" w:val="572"/>
        </w:trPr>
        <w:tc>
          <w:tcPr>
            <w:tcW w:w="1829" w:type="dxa"/>
            <w:tcBorders>
              <w:top w:val="nil"/>
            </w:tcBorders>
          </w:tcPr>
          <w:p w14:paraId="28C4DB33" w14:textId="77777777" w:rsidR="00DC3421" w:rsidRPr="00B310AA" w:rsidRDefault="00DC3421" w:rsidP="00CE6036">
            <w:pPr>
              <w:pStyle w:val="DCNormal"/>
              <w:spacing w:after="0" w:line="240" w:lineRule="auto"/>
              <w:rPr>
                <w:kern w:val="16"/>
                <w:sz w:val="20"/>
              </w:rPr>
            </w:pPr>
          </w:p>
        </w:tc>
        <w:tc>
          <w:tcPr>
            <w:tcW w:w="2032" w:type="dxa"/>
            <w:tcBorders>
              <w:top w:val="nil"/>
            </w:tcBorders>
          </w:tcPr>
          <w:p w14:paraId="231A0880" w14:textId="77777777" w:rsidR="00DC3421" w:rsidRPr="00B310AA" w:rsidRDefault="00DC3421" w:rsidP="00CE6036">
            <w:pPr>
              <w:pStyle w:val="DCNormal"/>
              <w:spacing w:after="0" w:line="240" w:lineRule="auto"/>
              <w:rPr>
                <w:b/>
                <w:kern w:val="16"/>
                <w:sz w:val="20"/>
              </w:rPr>
            </w:pPr>
            <w:r w:rsidRPr="00B310AA">
              <w:rPr>
                <w:b/>
                <w:kern w:val="16"/>
                <w:sz w:val="20"/>
              </w:rPr>
              <w:t>S 63 AMG</w:t>
            </w:r>
          </w:p>
          <w:p w14:paraId="763A9141" w14:textId="77777777" w:rsidR="00DC3421" w:rsidRPr="00B310AA" w:rsidRDefault="00DC3421" w:rsidP="00CE6036">
            <w:pPr>
              <w:pStyle w:val="DCNormal"/>
              <w:spacing w:after="0" w:line="240" w:lineRule="auto"/>
              <w:rPr>
                <w:b/>
                <w:kern w:val="16"/>
                <w:sz w:val="20"/>
              </w:rPr>
            </w:pPr>
            <w:r w:rsidRPr="00B310AA">
              <w:rPr>
                <w:b/>
                <w:kern w:val="16"/>
                <w:sz w:val="20"/>
              </w:rPr>
              <w:t>Passo corto</w:t>
            </w:r>
          </w:p>
        </w:tc>
        <w:tc>
          <w:tcPr>
            <w:tcW w:w="1890" w:type="dxa"/>
            <w:tcBorders>
              <w:top w:val="nil"/>
            </w:tcBorders>
          </w:tcPr>
          <w:p w14:paraId="5EB94B41" w14:textId="77777777" w:rsidR="00DC3421" w:rsidRPr="00B310AA" w:rsidRDefault="00DC3421" w:rsidP="00CE6036">
            <w:pPr>
              <w:pStyle w:val="DCNormal"/>
              <w:spacing w:after="0" w:line="240" w:lineRule="auto"/>
              <w:rPr>
                <w:b/>
                <w:kern w:val="16"/>
                <w:sz w:val="20"/>
              </w:rPr>
            </w:pPr>
            <w:r w:rsidRPr="00B310AA">
              <w:rPr>
                <w:b/>
                <w:kern w:val="16"/>
                <w:sz w:val="20"/>
              </w:rPr>
              <w:t xml:space="preserve">S 63 AMG 4MATIC </w:t>
            </w:r>
          </w:p>
          <w:p w14:paraId="6E446A0D" w14:textId="77777777" w:rsidR="00DC3421" w:rsidRPr="00B310AA" w:rsidRDefault="00DC3421" w:rsidP="00CE6036">
            <w:pPr>
              <w:pStyle w:val="DCNormal"/>
              <w:spacing w:after="0" w:line="240" w:lineRule="auto"/>
              <w:rPr>
                <w:b/>
                <w:kern w:val="16"/>
                <w:sz w:val="20"/>
              </w:rPr>
            </w:pPr>
            <w:r w:rsidRPr="00B310AA">
              <w:rPr>
                <w:b/>
                <w:kern w:val="16"/>
                <w:sz w:val="20"/>
              </w:rPr>
              <w:t>Passo lungo</w:t>
            </w:r>
          </w:p>
        </w:tc>
      </w:tr>
      <w:tr w:rsidR="00DC3421" w:rsidRPr="00B310AA" w14:paraId="74A4EFAC" w14:textId="77777777" w:rsidTr="00DC3421">
        <w:trPr>
          <w:trHeight w:hRule="exact" w:val="397"/>
        </w:trPr>
        <w:tc>
          <w:tcPr>
            <w:tcW w:w="1829" w:type="dxa"/>
          </w:tcPr>
          <w:p w14:paraId="50E2D81B" w14:textId="77777777" w:rsidR="00DC3421" w:rsidRPr="00B310AA" w:rsidRDefault="00DC3421" w:rsidP="00CE6036">
            <w:pPr>
              <w:pStyle w:val="DCNormal"/>
              <w:spacing w:after="0" w:line="240" w:lineRule="auto"/>
              <w:rPr>
                <w:b/>
                <w:kern w:val="16"/>
                <w:sz w:val="20"/>
              </w:rPr>
            </w:pPr>
            <w:r w:rsidRPr="00B310AA">
              <w:rPr>
                <w:b/>
                <w:kern w:val="16"/>
                <w:sz w:val="20"/>
              </w:rPr>
              <w:t>Cilindrata</w:t>
            </w:r>
          </w:p>
        </w:tc>
        <w:tc>
          <w:tcPr>
            <w:tcW w:w="2032" w:type="dxa"/>
          </w:tcPr>
          <w:p w14:paraId="2989696A" w14:textId="77777777" w:rsidR="00DC3421" w:rsidRPr="00B310AA" w:rsidRDefault="00DC3421" w:rsidP="00CE6036">
            <w:pPr>
              <w:pStyle w:val="DCNormal"/>
              <w:spacing w:after="0" w:line="240" w:lineRule="auto"/>
              <w:rPr>
                <w:kern w:val="16"/>
                <w:sz w:val="20"/>
              </w:rPr>
            </w:pPr>
            <w:r w:rsidRPr="00B310AA">
              <w:rPr>
                <w:kern w:val="16"/>
                <w:sz w:val="20"/>
              </w:rPr>
              <w:t>5461 cm</w:t>
            </w:r>
            <w:r w:rsidRPr="00B310AA">
              <w:rPr>
                <w:kern w:val="16"/>
                <w:sz w:val="20"/>
                <w:vertAlign w:val="superscript"/>
              </w:rPr>
              <w:t>3</w:t>
            </w:r>
          </w:p>
        </w:tc>
        <w:tc>
          <w:tcPr>
            <w:tcW w:w="1890" w:type="dxa"/>
          </w:tcPr>
          <w:p w14:paraId="1ADB930C" w14:textId="77777777" w:rsidR="00DC3421" w:rsidRPr="00B310AA" w:rsidRDefault="00DC3421" w:rsidP="00CE6036">
            <w:pPr>
              <w:pStyle w:val="DCNormal"/>
              <w:spacing w:after="0" w:line="240" w:lineRule="auto"/>
              <w:rPr>
                <w:kern w:val="16"/>
                <w:sz w:val="20"/>
              </w:rPr>
            </w:pPr>
            <w:r w:rsidRPr="00B310AA">
              <w:rPr>
                <w:kern w:val="16"/>
                <w:sz w:val="20"/>
              </w:rPr>
              <w:t>5461 cm</w:t>
            </w:r>
            <w:r w:rsidRPr="00B310AA">
              <w:rPr>
                <w:kern w:val="16"/>
                <w:sz w:val="20"/>
                <w:vertAlign w:val="superscript"/>
              </w:rPr>
              <w:t>3</w:t>
            </w:r>
          </w:p>
        </w:tc>
      </w:tr>
      <w:tr w:rsidR="00DC3421" w:rsidRPr="00B310AA" w14:paraId="7C6811F8" w14:textId="77777777" w:rsidTr="00DC3421">
        <w:trPr>
          <w:trHeight w:hRule="exact" w:val="610"/>
        </w:trPr>
        <w:tc>
          <w:tcPr>
            <w:tcW w:w="1829" w:type="dxa"/>
          </w:tcPr>
          <w:p w14:paraId="768BA227" w14:textId="77777777" w:rsidR="00DC3421" w:rsidRPr="00B310AA" w:rsidRDefault="00DC3421" w:rsidP="00CE6036">
            <w:pPr>
              <w:pStyle w:val="DCNormal"/>
              <w:spacing w:after="0" w:line="240" w:lineRule="auto"/>
              <w:rPr>
                <w:b/>
                <w:kern w:val="16"/>
                <w:sz w:val="20"/>
              </w:rPr>
            </w:pPr>
            <w:r w:rsidRPr="00B310AA">
              <w:rPr>
                <w:b/>
                <w:kern w:val="16"/>
                <w:sz w:val="20"/>
              </w:rPr>
              <w:t>Potenza</w:t>
            </w:r>
          </w:p>
        </w:tc>
        <w:tc>
          <w:tcPr>
            <w:tcW w:w="2032" w:type="dxa"/>
          </w:tcPr>
          <w:p w14:paraId="65D897FE" w14:textId="77777777" w:rsidR="00DC3421" w:rsidRPr="00B310AA" w:rsidRDefault="00DC3421" w:rsidP="00CE6036">
            <w:pPr>
              <w:pStyle w:val="DCNormal"/>
              <w:spacing w:after="0" w:line="240" w:lineRule="auto"/>
              <w:rPr>
                <w:kern w:val="16"/>
                <w:sz w:val="20"/>
              </w:rPr>
            </w:pPr>
            <w:r w:rsidRPr="00B310AA">
              <w:rPr>
                <w:b/>
                <w:kern w:val="16"/>
                <w:sz w:val="20"/>
              </w:rPr>
              <w:t>430 kW</w:t>
            </w:r>
            <w:r w:rsidRPr="00B310AA">
              <w:rPr>
                <w:kern w:val="16"/>
                <w:sz w:val="20"/>
              </w:rPr>
              <w:t xml:space="preserve"> (585 CV) </w:t>
            </w:r>
            <w:r w:rsidRPr="00B310AA">
              <w:rPr>
                <w:kern w:val="16"/>
                <w:sz w:val="20"/>
              </w:rPr>
              <w:br/>
            </w:r>
            <w:proofErr w:type="gramStart"/>
            <w:r w:rsidRPr="00B310AA">
              <w:rPr>
                <w:kern w:val="16"/>
                <w:sz w:val="20"/>
              </w:rPr>
              <w:t>a</w:t>
            </w:r>
            <w:proofErr w:type="gramEnd"/>
            <w:r w:rsidRPr="00B310AA">
              <w:rPr>
                <w:kern w:val="16"/>
                <w:sz w:val="20"/>
              </w:rPr>
              <w:t xml:space="preserve"> 5500 giri/</w:t>
            </w:r>
            <w:proofErr w:type="spellStart"/>
            <w:r w:rsidRPr="00B310AA">
              <w:rPr>
                <w:kern w:val="16"/>
                <w:sz w:val="20"/>
              </w:rPr>
              <w:t>min</w:t>
            </w:r>
            <w:proofErr w:type="spellEnd"/>
          </w:p>
        </w:tc>
        <w:tc>
          <w:tcPr>
            <w:tcW w:w="1890" w:type="dxa"/>
          </w:tcPr>
          <w:p w14:paraId="17BB02D3" w14:textId="77777777" w:rsidR="00DC3421" w:rsidRPr="00B310AA" w:rsidRDefault="00DC3421" w:rsidP="00CE6036">
            <w:pPr>
              <w:pStyle w:val="DCNormal"/>
              <w:spacing w:after="0" w:line="240" w:lineRule="auto"/>
              <w:rPr>
                <w:b/>
                <w:kern w:val="16"/>
                <w:sz w:val="20"/>
              </w:rPr>
            </w:pPr>
            <w:r w:rsidRPr="00B310AA">
              <w:rPr>
                <w:b/>
                <w:kern w:val="16"/>
                <w:sz w:val="20"/>
              </w:rPr>
              <w:t>430 kW</w:t>
            </w:r>
            <w:r w:rsidRPr="00B310AA">
              <w:rPr>
                <w:kern w:val="16"/>
                <w:sz w:val="20"/>
              </w:rPr>
              <w:t xml:space="preserve"> (585 CV) </w:t>
            </w:r>
            <w:r w:rsidRPr="00B310AA">
              <w:rPr>
                <w:kern w:val="16"/>
                <w:sz w:val="20"/>
              </w:rPr>
              <w:br/>
            </w:r>
            <w:proofErr w:type="gramStart"/>
            <w:r w:rsidRPr="00B310AA">
              <w:rPr>
                <w:kern w:val="16"/>
                <w:sz w:val="20"/>
              </w:rPr>
              <w:t>a</w:t>
            </w:r>
            <w:proofErr w:type="gramEnd"/>
            <w:r w:rsidRPr="00B310AA">
              <w:rPr>
                <w:kern w:val="16"/>
                <w:sz w:val="20"/>
              </w:rPr>
              <w:t xml:space="preserve"> 5500 giri/</w:t>
            </w:r>
            <w:proofErr w:type="spellStart"/>
            <w:r w:rsidRPr="00B310AA">
              <w:rPr>
                <w:kern w:val="16"/>
                <w:sz w:val="20"/>
              </w:rPr>
              <w:t>min</w:t>
            </w:r>
            <w:proofErr w:type="spellEnd"/>
          </w:p>
        </w:tc>
      </w:tr>
      <w:tr w:rsidR="00DC3421" w:rsidRPr="00B310AA" w14:paraId="187D4190" w14:textId="77777777" w:rsidTr="00DC3421">
        <w:trPr>
          <w:trHeight w:hRule="exact" w:val="562"/>
        </w:trPr>
        <w:tc>
          <w:tcPr>
            <w:tcW w:w="1829" w:type="dxa"/>
          </w:tcPr>
          <w:p w14:paraId="3F865593" w14:textId="77777777" w:rsidR="00DC3421" w:rsidRPr="00B310AA" w:rsidRDefault="00DC3421" w:rsidP="00CE6036">
            <w:pPr>
              <w:pStyle w:val="DCNormal"/>
              <w:spacing w:after="0" w:line="240" w:lineRule="auto"/>
              <w:rPr>
                <w:b/>
                <w:kern w:val="16"/>
                <w:sz w:val="20"/>
              </w:rPr>
            </w:pPr>
            <w:r w:rsidRPr="00B310AA">
              <w:rPr>
                <w:b/>
                <w:kern w:val="16"/>
                <w:sz w:val="20"/>
              </w:rPr>
              <w:t>Coppia max.</w:t>
            </w:r>
          </w:p>
        </w:tc>
        <w:tc>
          <w:tcPr>
            <w:tcW w:w="2032" w:type="dxa"/>
          </w:tcPr>
          <w:p w14:paraId="1F8DB342" w14:textId="77777777" w:rsidR="00DC3421" w:rsidRPr="00B310AA" w:rsidRDefault="00DC3421" w:rsidP="00CC6FE1">
            <w:pPr>
              <w:pStyle w:val="DCNormal"/>
              <w:spacing w:after="0" w:line="240" w:lineRule="auto"/>
              <w:rPr>
                <w:kern w:val="16"/>
                <w:sz w:val="20"/>
              </w:rPr>
            </w:pPr>
            <w:r w:rsidRPr="00B310AA">
              <w:rPr>
                <w:kern w:val="16"/>
                <w:sz w:val="20"/>
              </w:rPr>
              <w:t xml:space="preserve">900 Nm </w:t>
            </w:r>
          </w:p>
          <w:p w14:paraId="1A22B010" w14:textId="77777777" w:rsidR="00DC3421" w:rsidRPr="00B310AA" w:rsidRDefault="00DC3421" w:rsidP="00CC6FE1">
            <w:pPr>
              <w:pStyle w:val="DCNormal"/>
              <w:spacing w:after="0" w:line="240" w:lineRule="auto"/>
              <w:rPr>
                <w:kern w:val="16"/>
                <w:sz w:val="20"/>
              </w:rPr>
            </w:pPr>
            <w:proofErr w:type="gramStart"/>
            <w:r w:rsidRPr="00B310AA">
              <w:rPr>
                <w:kern w:val="16"/>
                <w:sz w:val="20"/>
              </w:rPr>
              <w:t>a</w:t>
            </w:r>
            <w:proofErr w:type="gramEnd"/>
            <w:r w:rsidRPr="00B310AA">
              <w:rPr>
                <w:kern w:val="16"/>
                <w:sz w:val="20"/>
              </w:rPr>
              <w:t xml:space="preserve"> 2250-3750 giri/</w:t>
            </w:r>
            <w:proofErr w:type="spellStart"/>
            <w:r w:rsidRPr="00B310AA">
              <w:rPr>
                <w:kern w:val="16"/>
                <w:sz w:val="20"/>
              </w:rPr>
              <w:t>min</w:t>
            </w:r>
            <w:proofErr w:type="spellEnd"/>
          </w:p>
        </w:tc>
        <w:tc>
          <w:tcPr>
            <w:tcW w:w="1890" w:type="dxa"/>
          </w:tcPr>
          <w:p w14:paraId="754E9383" w14:textId="77777777" w:rsidR="00DC3421" w:rsidRPr="00B310AA" w:rsidRDefault="00DC3421" w:rsidP="00CE6036">
            <w:pPr>
              <w:pStyle w:val="DCNormal"/>
              <w:spacing w:after="0" w:line="240" w:lineRule="auto"/>
              <w:rPr>
                <w:kern w:val="16"/>
                <w:sz w:val="20"/>
              </w:rPr>
            </w:pPr>
            <w:r w:rsidRPr="00B310AA">
              <w:rPr>
                <w:kern w:val="16"/>
                <w:sz w:val="20"/>
              </w:rPr>
              <w:t xml:space="preserve">900 Nm </w:t>
            </w:r>
          </w:p>
          <w:p w14:paraId="627E0B1D" w14:textId="77777777" w:rsidR="00DC3421" w:rsidRPr="00B310AA" w:rsidRDefault="00DC3421" w:rsidP="00CC6FE1">
            <w:pPr>
              <w:pStyle w:val="DCNormal"/>
              <w:spacing w:after="0" w:line="240" w:lineRule="auto"/>
              <w:rPr>
                <w:kern w:val="16"/>
                <w:sz w:val="20"/>
              </w:rPr>
            </w:pPr>
            <w:proofErr w:type="gramStart"/>
            <w:r w:rsidRPr="00B310AA">
              <w:rPr>
                <w:kern w:val="16"/>
                <w:sz w:val="20"/>
              </w:rPr>
              <w:t>a</w:t>
            </w:r>
            <w:proofErr w:type="gramEnd"/>
            <w:r w:rsidRPr="00B310AA">
              <w:rPr>
                <w:kern w:val="16"/>
                <w:sz w:val="20"/>
              </w:rPr>
              <w:t xml:space="preserve"> 2250-3750 giri/</w:t>
            </w:r>
            <w:proofErr w:type="spellStart"/>
            <w:r w:rsidRPr="00B310AA">
              <w:rPr>
                <w:kern w:val="16"/>
                <w:sz w:val="20"/>
              </w:rPr>
              <w:t>min</w:t>
            </w:r>
            <w:proofErr w:type="spellEnd"/>
          </w:p>
        </w:tc>
      </w:tr>
      <w:tr w:rsidR="00DC3421" w:rsidRPr="00B310AA" w14:paraId="488CFC22" w14:textId="77777777" w:rsidTr="00DC3421">
        <w:trPr>
          <w:trHeight w:hRule="exact" w:val="670"/>
        </w:trPr>
        <w:tc>
          <w:tcPr>
            <w:tcW w:w="1829" w:type="dxa"/>
          </w:tcPr>
          <w:p w14:paraId="1848E59D" w14:textId="77777777" w:rsidR="00DC3421" w:rsidRPr="00B310AA" w:rsidRDefault="00DC3421" w:rsidP="00CE6036">
            <w:pPr>
              <w:pStyle w:val="DCNormal"/>
              <w:spacing w:after="0" w:line="240" w:lineRule="auto"/>
              <w:rPr>
                <w:b/>
                <w:kern w:val="16"/>
                <w:sz w:val="20"/>
              </w:rPr>
            </w:pPr>
            <w:r w:rsidRPr="00B310AA">
              <w:rPr>
                <w:b/>
                <w:kern w:val="16"/>
                <w:sz w:val="20"/>
              </w:rPr>
              <w:t xml:space="preserve">Consumo di carburante </w:t>
            </w:r>
          </w:p>
          <w:p w14:paraId="3F9D89A2" w14:textId="77777777" w:rsidR="00DC3421" w:rsidRPr="00B310AA" w:rsidRDefault="00DC3421" w:rsidP="00CE6036">
            <w:pPr>
              <w:pStyle w:val="DCNormal"/>
              <w:spacing w:after="0" w:line="240" w:lineRule="auto"/>
              <w:rPr>
                <w:b/>
                <w:kern w:val="16"/>
                <w:sz w:val="20"/>
              </w:rPr>
            </w:pPr>
            <w:r w:rsidRPr="00B310AA">
              <w:rPr>
                <w:b/>
                <w:kern w:val="16"/>
                <w:sz w:val="20"/>
              </w:rPr>
              <w:t>NEDC combinato</w:t>
            </w:r>
          </w:p>
        </w:tc>
        <w:tc>
          <w:tcPr>
            <w:tcW w:w="2032" w:type="dxa"/>
          </w:tcPr>
          <w:p w14:paraId="19B5DE46" w14:textId="73BA6853" w:rsidR="00DC3421" w:rsidRPr="00B310AA" w:rsidRDefault="00DC3421" w:rsidP="00B310AA">
            <w:pPr>
              <w:pStyle w:val="DCNormal"/>
              <w:spacing w:after="0" w:line="240" w:lineRule="auto"/>
              <w:rPr>
                <w:kern w:val="16"/>
                <w:sz w:val="20"/>
              </w:rPr>
            </w:pPr>
            <w:r w:rsidRPr="00B310AA">
              <w:rPr>
                <w:kern w:val="16"/>
                <w:sz w:val="20"/>
              </w:rPr>
              <w:t>10,1 l/100 km</w:t>
            </w:r>
          </w:p>
        </w:tc>
        <w:tc>
          <w:tcPr>
            <w:tcW w:w="1890" w:type="dxa"/>
          </w:tcPr>
          <w:p w14:paraId="7F0D9EAB" w14:textId="4A199AE6" w:rsidR="00DC3421" w:rsidRPr="00B310AA" w:rsidRDefault="00DC3421" w:rsidP="00B310AA">
            <w:pPr>
              <w:pStyle w:val="DCNormal"/>
              <w:spacing w:after="0" w:line="240" w:lineRule="auto"/>
              <w:rPr>
                <w:kern w:val="16"/>
                <w:sz w:val="20"/>
              </w:rPr>
            </w:pPr>
            <w:r w:rsidRPr="00B310AA">
              <w:rPr>
                <w:kern w:val="16"/>
                <w:sz w:val="20"/>
              </w:rPr>
              <w:t>10,3 l/100 km</w:t>
            </w:r>
          </w:p>
        </w:tc>
      </w:tr>
      <w:tr w:rsidR="00DC3421" w:rsidRPr="00B310AA" w14:paraId="08470FF1" w14:textId="77777777" w:rsidTr="00DC3421">
        <w:trPr>
          <w:trHeight w:hRule="exact" w:val="397"/>
        </w:trPr>
        <w:tc>
          <w:tcPr>
            <w:tcW w:w="1829" w:type="dxa"/>
          </w:tcPr>
          <w:p w14:paraId="63B1817C" w14:textId="77777777" w:rsidR="00DC3421" w:rsidRPr="00B310AA" w:rsidRDefault="00DC3421" w:rsidP="00CE6036">
            <w:pPr>
              <w:pStyle w:val="DCNormal"/>
              <w:spacing w:after="0" w:line="240" w:lineRule="auto"/>
              <w:rPr>
                <w:b/>
                <w:kern w:val="16"/>
                <w:sz w:val="20"/>
              </w:rPr>
            </w:pPr>
            <w:r w:rsidRPr="00B310AA">
              <w:rPr>
                <w:b/>
                <w:kern w:val="16"/>
                <w:sz w:val="20"/>
              </w:rPr>
              <w:lastRenderedPageBreak/>
              <w:t>Emissioni di CO</w:t>
            </w:r>
            <w:r w:rsidRPr="00B310AA">
              <w:rPr>
                <w:b/>
                <w:kern w:val="16"/>
                <w:sz w:val="20"/>
                <w:vertAlign w:val="subscript"/>
              </w:rPr>
              <w:t>2</w:t>
            </w:r>
          </w:p>
        </w:tc>
        <w:tc>
          <w:tcPr>
            <w:tcW w:w="2032" w:type="dxa"/>
          </w:tcPr>
          <w:p w14:paraId="2BC169C9" w14:textId="77777777" w:rsidR="00DC3421" w:rsidRPr="00B310AA" w:rsidRDefault="00DC3421" w:rsidP="00CC6FE1">
            <w:pPr>
              <w:pStyle w:val="DCNormal"/>
              <w:spacing w:after="0" w:line="240" w:lineRule="auto"/>
              <w:rPr>
                <w:kern w:val="16"/>
                <w:sz w:val="20"/>
              </w:rPr>
            </w:pPr>
            <w:r w:rsidRPr="00B310AA">
              <w:rPr>
                <w:kern w:val="16"/>
                <w:sz w:val="20"/>
              </w:rPr>
              <w:t>237 g/km</w:t>
            </w:r>
          </w:p>
        </w:tc>
        <w:tc>
          <w:tcPr>
            <w:tcW w:w="1890" w:type="dxa"/>
          </w:tcPr>
          <w:p w14:paraId="52BBC37A" w14:textId="77777777" w:rsidR="00DC3421" w:rsidRPr="00B310AA" w:rsidRDefault="00DC3421" w:rsidP="00CC6FE1">
            <w:pPr>
              <w:pStyle w:val="DCNormal"/>
              <w:spacing w:after="0" w:line="240" w:lineRule="auto"/>
              <w:rPr>
                <w:kern w:val="16"/>
                <w:sz w:val="20"/>
              </w:rPr>
            </w:pPr>
            <w:r w:rsidRPr="00B310AA">
              <w:rPr>
                <w:kern w:val="16"/>
                <w:sz w:val="20"/>
              </w:rPr>
              <w:t>242 g/km</w:t>
            </w:r>
          </w:p>
        </w:tc>
      </w:tr>
      <w:tr w:rsidR="00DC3421" w:rsidRPr="00B310AA" w14:paraId="6C931985" w14:textId="77777777" w:rsidTr="00DC3421">
        <w:trPr>
          <w:trHeight w:hRule="exact" w:val="578"/>
        </w:trPr>
        <w:tc>
          <w:tcPr>
            <w:tcW w:w="1829" w:type="dxa"/>
          </w:tcPr>
          <w:p w14:paraId="6C23DC34" w14:textId="79BD7A97" w:rsidR="00DC3421" w:rsidRPr="00B310AA" w:rsidRDefault="00DC3421" w:rsidP="00CE6036">
            <w:pPr>
              <w:pStyle w:val="DCNormal"/>
              <w:spacing w:after="0" w:line="240" w:lineRule="auto"/>
              <w:rPr>
                <w:b/>
                <w:kern w:val="16"/>
                <w:sz w:val="20"/>
              </w:rPr>
            </w:pPr>
            <w:r w:rsidRPr="00B310AA">
              <w:rPr>
                <w:b/>
                <w:kern w:val="16"/>
                <w:sz w:val="20"/>
              </w:rPr>
              <w:t>Peso a vuoto (secondo CE)</w:t>
            </w:r>
          </w:p>
        </w:tc>
        <w:tc>
          <w:tcPr>
            <w:tcW w:w="2032" w:type="dxa"/>
          </w:tcPr>
          <w:p w14:paraId="0B4F56C6" w14:textId="4F2C9801" w:rsidR="00DC3421" w:rsidRPr="00B310AA" w:rsidRDefault="00DC3421" w:rsidP="00CE6036">
            <w:pPr>
              <w:pStyle w:val="DCNormal"/>
              <w:spacing w:after="0" w:line="240" w:lineRule="auto"/>
              <w:rPr>
                <w:kern w:val="16"/>
                <w:sz w:val="20"/>
              </w:rPr>
            </w:pPr>
            <w:r w:rsidRPr="00B310AA">
              <w:rPr>
                <w:kern w:val="16"/>
                <w:sz w:val="20"/>
              </w:rPr>
              <w:t>1970 kg**</w:t>
            </w:r>
          </w:p>
          <w:p w14:paraId="36C39D65" w14:textId="5EFFFEC2" w:rsidR="00DC3421" w:rsidRPr="00B310AA" w:rsidRDefault="00DC3421" w:rsidP="00CE6036">
            <w:pPr>
              <w:pStyle w:val="DCNormal"/>
              <w:spacing w:after="0" w:line="240" w:lineRule="auto"/>
              <w:rPr>
                <w:kern w:val="16"/>
                <w:sz w:val="20"/>
              </w:rPr>
            </w:pPr>
            <w:r w:rsidRPr="00B310AA">
              <w:rPr>
                <w:kern w:val="16"/>
                <w:sz w:val="20"/>
              </w:rPr>
              <w:t>2045 kg***</w:t>
            </w:r>
          </w:p>
        </w:tc>
        <w:tc>
          <w:tcPr>
            <w:tcW w:w="1890" w:type="dxa"/>
          </w:tcPr>
          <w:p w14:paraId="6D958944" w14:textId="5AEC35DB" w:rsidR="00DC3421" w:rsidRPr="00B310AA" w:rsidRDefault="00DC3421" w:rsidP="00CC6FE1">
            <w:pPr>
              <w:pStyle w:val="DCNormal"/>
              <w:spacing w:after="0" w:line="240" w:lineRule="auto"/>
              <w:rPr>
                <w:kern w:val="16"/>
                <w:sz w:val="20"/>
              </w:rPr>
            </w:pPr>
            <w:r w:rsidRPr="00B310AA">
              <w:rPr>
                <w:kern w:val="16"/>
                <w:sz w:val="20"/>
              </w:rPr>
              <w:t>1995 kg**</w:t>
            </w:r>
          </w:p>
          <w:p w14:paraId="263C2639" w14:textId="4BAEEA47" w:rsidR="00DC3421" w:rsidRPr="00B310AA" w:rsidRDefault="00DC3421" w:rsidP="00CC6FE1">
            <w:pPr>
              <w:pStyle w:val="DCNormal"/>
              <w:spacing w:after="0" w:line="240" w:lineRule="auto"/>
              <w:rPr>
                <w:kern w:val="16"/>
                <w:sz w:val="20"/>
              </w:rPr>
            </w:pPr>
            <w:r w:rsidRPr="00B310AA">
              <w:rPr>
                <w:kern w:val="16"/>
                <w:sz w:val="20"/>
              </w:rPr>
              <w:t>2070 kg***</w:t>
            </w:r>
          </w:p>
        </w:tc>
      </w:tr>
      <w:tr w:rsidR="00DC3421" w:rsidRPr="00B310AA" w14:paraId="1CEE0455" w14:textId="77777777" w:rsidTr="00DC3421">
        <w:trPr>
          <w:trHeight w:hRule="exact" w:val="573"/>
        </w:trPr>
        <w:tc>
          <w:tcPr>
            <w:tcW w:w="1829" w:type="dxa"/>
            <w:tcBorders>
              <w:bottom w:val="single" w:sz="4" w:space="0" w:color="auto"/>
            </w:tcBorders>
          </w:tcPr>
          <w:p w14:paraId="6246E1B9" w14:textId="77777777" w:rsidR="00DC3421" w:rsidRPr="00B310AA" w:rsidRDefault="00DC3421" w:rsidP="00CE6036">
            <w:pPr>
              <w:pStyle w:val="DCNormal"/>
              <w:spacing w:after="0" w:line="240" w:lineRule="auto"/>
              <w:rPr>
                <w:b/>
                <w:kern w:val="16"/>
                <w:sz w:val="20"/>
              </w:rPr>
            </w:pPr>
            <w:r w:rsidRPr="00B310AA">
              <w:rPr>
                <w:b/>
                <w:kern w:val="16"/>
                <w:sz w:val="20"/>
              </w:rPr>
              <w:t xml:space="preserve">Accelerazione </w:t>
            </w:r>
          </w:p>
          <w:p w14:paraId="544E7150" w14:textId="77777777" w:rsidR="00DC3421" w:rsidRPr="00B310AA" w:rsidRDefault="00DC3421" w:rsidP="00CE6036">
            <w:pPr>
              <w:pStyle w:val="DCNormal"/>
              <w:spacing w:after="0" w:line="240" w:lineRule="auto"/>
              <w:rPr>
                <w:b/>
                <w:kern w:val="16"/>
                <w:sz w:val="20"/>
              </w:rPr>
            </w:pPr>
            <w:r w:rsidRPr="00B310AA">
              <w:rPr>
                <w:b/>
                <w:kern w:val="16"/>
                <w:sz w:val="20"/>
              </w:rPr>
              <w:t xml:space="preserve">0-100 km/h </w:t>
            </w:r>
          </w:p>
        </w:tc>
        <w:tc>
          <w:tcPr>
            <w:tcW w:w="2032" w:type="dxa"/>
            <w:tcBorders>
              <w:bottom w:val="single" w:sz="4" w:space="0" w:color="auto"/>
            </w:tcBorders>
          </w:tcPr>
          <w:p w14:paraId="605DF49C" w14:textId="77777777" w:rsidR="00DC3421" w:rsidRPr="00B310AA" w:rsidRDefault="00DC3421" w:rsidP="00CE6036">
            <w:pPr>
              <w:pStyle w:val="DCNormal"/>
              <w:spacing w:after="0" w:line="240" w:lineRule="auto"/>
              <w:rPr>
                <w:kern w:val="16"/>
                <w:sz w:val="20"/>
              </w:rPr>
            </w:pPr>
            <w:r w:rsidRPr="00B310AA">
              <w:rPr>
                <w:kern w:val="16"/>
                <w:sz w:val="20"/>
              </w:rPr>
              <w:t>4,4 s</w:t>
            </w:r>
          </w:p>
        </w:tc>
        <w:tc>
          <w:tcPr>
            <w:tcW w:w="1890" w:type="dxa"/>
            <w:tcBorders>
              <w:bottom w:val="single" w:sz="4" w:space="0" w:color="auto"/>
            </w:tcBorders>
          </w:tcPr>
          <w:p w14:paraId="6C7D45DC" w14:textId="77777777" w:rsidR="00DC3421" w:rsidRPr="00B310AA" w:rsidRDefault="00DC3421" w:rsidP="00CC6FE1">
            <w:pPr>
              <w:pStyle w:val="DCNormal"/>
              <w:spacing w:after="0" w:line="240" w:lineRule="auto"/>
              <w:rPr>
                <w:kern w:val="16"/>
                <w:sz w:val="20"/>
              </w:rPr>
            </w:pPr>
            <w:r w:rsidRPr="00B310AA">
              <w:rPr>
                <w:kern w:val="16"/>
                <w:sz w:val="20"/>
              </w:rPr>
              <w:t>4,0 s</w:t>
            </w:r>
          </w:p>
        </w:tc>
      </w:tr>
      <w:tr w:rsidR="00DC3421" w:rsidRPr="00B310AA" w14:paraId="11CAD8EC" w14:textId="77777777" w:rsidTr="00DC3421">
        <w:trPr>
          <w:trHeight w:hRule="exact" w:val="397"/>
        </w:trPr>
        <w:tc>
          <w:tcPr>
            <w:tcW w:w="1829" w:type="dxa"/>
            <w:tcBorders>
              <w:bottom w:val="nil"/>
            </w:tcBorders>
          </w:tcPr>
          <w:p w14:paraId="7228EAA5" w14:textId="77777777" w:rsidR="00DC3421" w:rsidRPr="00B310AA" w:rsidRDefault="00DC3421" w:rsidP="00CE6036">
            <w:pPr>
              <w:pStyle w:val="DCNormal"/>
              <w:tabs>
                <w:tab w:val="left" w:pos="2018"/>
              </w:tabs>
              <w:spacing w:after="0" w:line="240" w:lineRule="auto"/>
              <w:rPr>
                <w:b/>
                <w:kern w:val="16"/>
                <w:sz w:val="20"/>
              </w:rPr>
            </w:pPr>
            <w:r w:rsidRPr="00B310AA">
              <w:rPr>
                <w:b/>
                <w:kern w:val="16"/>
                <w:sz w:val="20"/>
              </w:rPr>
              <w:t>Velocità massima</w:t>
            </w:r>
          </w:p>
        </w:tc>
        <w:tc>
          <w:tcPr>
            <w:tcW w:w="2032" w:type="dxa"/>
            <w:tcBorders>
              <w:bottom w:val="nil"/>
            </w:tcBorders>
          </w:tcPr>
          <w:p w14:paraId="26BEBDDE" w14:textId="1C6DCE91" w:rsidR="00DC3421" w:rsidRPr="00B310AA" w:rsidRDefault="00DC3421" w:rsidP="00CE6036">
            <w:pPr>
              <w:pStyle w:val="DCNormal"/>
              <w:spacing w:after="0" w:line="240" w:lineRule="auto"/>
              <w:rPr>
                <w:kern w:val="16"/>
                <w:sz w:val="20"/>
              </w:rPr>
            </w:pPr>
            <w:r w:rsidRPr="00B310AA">
              <w:rPr>
                <w:kern w:val="16"/>
                <w:sz w:val="20"/>
              </w:rPr>
              <w:t>250 km/h**</w:t>
            </w:r>
            <w:r>
              <w:rPr>
                <w:kern w:val="16"/>
                <w:sz w:val="20"/>
              </w:rPr>
              <w:t>**</w:t>
            </w:r>
          </w:p>
        </w:tc>
        <w:tc>
          <w:tcPr>
            <w:tcW w:w="1890" w:type="dxa"/>
            <w:tcBorders>
              <w:bottom w:val="nil"/>
            </w:tcBorders>
          </w:tcPr>
          <w:p w14:paraId="1371DA27" w14:textId="28E795D3" w:rsidR="00DC3421" w:rsidRPr="00B310AA" w:rsidRDefault="00DC3421" w:rsidP="00CE6036">
            <w:pPr>
              <w:pStyle w:val="DCNormal"/>
              <w:spacing w:after="0" w:line="240" w:lineRule="auto"/>
              <w:rPr>
                <w:kern w:val="16"/>
                <w:sz w:val="20"/>
              </w:rPr>
            </w:pPr>
            <w:r w:rsidRPr="00B310AA">
              <w:rPr>
                <w:kern w:val="16"/>
                <w:sz w:val="20"/>
              </w:rPr>
              <w:t>250 km/h**</w:t>
            </w:r>
            <w:r>
              <w:rPr>
                <w:kern w:val="16"/>
                <w:sz w:val="20"/>
              </w:rPr>
              <w:t>**</w:t>
            </w:r>
          </w:p>
        </w:tc>
      </w:tr>
    </w:tbl>
    <w:p w14:paraId="2DF0858A" w14:textId="77777777" w:rsidR="00CE6036" w:rsidRPr="00B310AA" w:rsidRDefault="00CE6036" w:rsidP="00CE6036">
      <w:pPr>
        <w:pStyle w:val="DCNormal"/>
        <w:spacing w:after="0" w:line="240" w:lineRule="auto"/>
        <w:rPr>
          <w:kern w:val="16"/>
          <w:sz w:val="18"/>
          <w:szCs w:val="18"/>
        </w:rPr>
      </w:pPr>
    </w:p>
    <w:p w14:paraId="7F3FD49F" w14:textId="102BEA26" w:rsidR="00CE6036" w:rsidRPr="00B310AA" w:rsidRDefault="0059156A" w:rsidP="00B26F25">
      <w:pPr>
        <w:pStyle w:val="DCNormal"/>
        <w:spacing w:after="0" w:line="240" w:lineRule="auto"/>
        <w:rPr>
          <w:kern w:val="16"/>
          <w:sz w:val="18"/>
        </w:rPr>
      </w:pPr>
      <w:r w:rsidRPr="00B310AA">
        <w:rPr>
          <w:kern w:val="16"/>
          <w:sz w:val="18"/>
        </w:rPr>
        <w:t>** condizione in ordine di marcia (serbatoio pieno al 90%, senza guidatore e bagagli)</w:t>
      </w:r>
      <w:r w:rsidR="00A04396" w:rsidRPr="00B310AA">
        <w:rPr>
          <w:kern w:val="16"/>
          <w:sz w:val="18"/>
        </w:rPr>
        <w:t>; *** condizione in ordine di marcia (serbatoio pieno al 90%, con guidatore (68 kg) e bagagli (7 kg</w:t>
      </w:r>
      <w:proofErr w:type="gramStart"/>
      <w:r w:rsidR="00A04396" w:rsidRPr="00B310AA">
        <w:rPr>
          <w:kern w:val="16"/>
          <w:sz w:val="18"/>
        </w:rPr>
        <w:t>))</w:t>
      </w:r>
      <w:proofErr w:type="gramEnd"/>
      <w:r w:rsidR="00A04396" w:rsidRPr="00B310AA">
        <w:rPr>
          <w:kern w:val="16"/>
          <w:sz w:val="18"/>
        </w:rPr>
        <w:t>;</w:t>
      </w:r>
      <w:r w:rsidRPr="00B310AA">
        <w:rPr>
          <w:kern w:val="16"/>
          <w:sz w:val="18"/>
        </w:rPr>
        <w:t xml:space="preserve"> </w:t>
      </w:r>
      <w:r w:rsidR="00A04396" w:rsidRPr="00B310AA">
        <w:rPr>
          <w:kern w:val="16"/>
          <w:sz w:val="18"/>
        </w:rPr>
        <w:t>**** limitata elettronicamente</w:t>
      </w:r>
    </w:p>
    <w:p w14:paraId="5358505B" w14:textId="77777777" w:rsidR="00B310AA" w:rsidRDefault="00B310AA" w:rsidP="00A910C9">
      <w:pPr>
        <w:pStyle w:val="40Continoustext11pt"/>
        <w:spacing w:after="340" w:line="340" w:lineRule="exact"/>
      </w:pPr>
    </w:p>
    <w:p w14:paraId="4ECCE1A1" w14:textId="74F75B36" w:rsidR="00CE6036" w:rsidRPr="00B310AA" w:rsidRDefault="00A04396" w:rsidP="00B5711F">
      <w:pPr>
        <w:pStyle w:val="40Continoustext11pt"/>
        <w:spacing w:after="0" w:line="360" w:lineRule="auto"/>
      </w:pPr>
      <w:r w:rsidRPr="00B310AA">
        <w:t xml:space="preserve">In termini di potenza massima e consumo di carburante, il motore V8 biturbo AMG da 5,5 litri continua </w:t>
      </w:r>
      <w:proofErr w:type="gramStart"/>
      <w:r w:rsidRPr="00B310AA">
        <w:t>ad</w:t>
      </w:r>
      <w:proofErr w:type="gramEnd"/>
      <w:r w:rsidRPr="00B310AA">
        <w:t xml:space="preserve"> essere il propulsore V8 di serie più efficiente in assoluto. Con una potenza di </w:t>
      </w:r>
      <w:r w:rsidRPr="00B310AA">
        <w:rPr>
          <w:b/>
        </w:rPr>
        <w:t>430 kW</w:t>
      </w:r>
      <w:r w:rsidRPr="00B310AA">
        <w:t xml:space="preserve"> (585 CV) e una coppia di 900 Nm, </w:t>
      </w:r>
      <w:proofErr w:type="gramStart"/>
      <w:r w:rsidRPr="00B310AA">
        <w:t>l'</w:t>
      </w:r>
      <w:proofErr w:type="gramEnd"/>
      <w:r w:rsidRPr="00B310AA">
        <w:t xml:space="preserve">otto cilindri AMG della </w:t>
      </w:r>
      <w:r w:rsidRPr="00B310AA">
        <w:rPr>
          <w:kern w:val="16"/>
        </w:rPr>
        <w:t xml:space="preserve">famiglia di motori </w:t>
      </w:r>
      <w:proofErr w:type="spellStart"/>
      <w:r w:rsidRPr="00B310AA">
        <w:rPr>
          <w:kern w:val="16"/>
        </w:rPr>
        <w:t>BlueDIRECT</w:t>
      </w:r>
      <w:proofErr w:type="spellEnd"/>
      <w:r w:rsidRPr="00B310AA">
        <w:t>, denominato</w:t>
      </w:r>
      <w:r w:rsidR="00B310AA">
        <w:t xml:space="preserve"> internamente M </w:t>
      </w:r>
      <w:r w:rsidRPr="00B310AA">
        <w:t xml:space="preserve">157, supera tutti gli altri propulsori paragonabili. Rispetto al modello precedente, il consumo di carburante della nuova S 63 AMG </w:t>
      </w:r>
      <w:proofErr w:type="gramStart"/>
      <w:r w:rsidRPr="00B310AA">
        <w:t>ha potuto</w:t>
      </w:r>
      <w:proofErr w:type="gramEnd"/>
      <w:r w:rsidRPr="00B310AA">
        <w:t xml:space="preserve"> essere ridotto di 0,4 litri per 100 chilometri, nonostante un incremento della potenza pari a </w:t>
      </w:r>
      <w:r w:rsidRPr="00B310AA">
        <w:rPr>
          <w:b/>
        </w:rPr>
        <w:t xml:space="preserve">30 kW </w:t>
      </w:r>
      <w:r w:rsidRPr="00B310AA">
        <w:t xml:space="preserve">(41 CV). Il modello di punta a otto cilindri è già conforme alla norma antinquinamento Euro </w:t>
      </w:r>
      <w:proofErr w:type="gramStart"/>
      <w:r w:rsidRPr="00B310AA">
        <w:t>6</w:t>
      </w:r>
      <w:proofErr w:type="gramEnd"/>
      <w:r w:rsidRPr="00B310AA">
        <w:t>, che entrerà in vigore nel 2015.</w:t>
      </w:r>
    </w:p>
    <w:p w14:paraId="76F2ECF9" w14:textId="77777777" w:rsidR="00EF477F" w:rsidRDefault="00EF477F" w:rsidP="00B5711F">
      <w:pPr>
        <w:pStyle w:val="40Continuoustext11pt"/>
        <w:spacing w:after="0" w:line="360" w:lineRule="auto"/>
        <w:rPr>
          <w:kern w:val="16"/>
        </w:rPr>
      </w:pPr>
    </w:p>
    <w:p w14:paraId="24F8BFB9" w14:textId="1C416D86" w:rsidR="00843680" w:rsidRDefault="00EF477F" w:rsidP="00B5711F">
      <w:pPr>
        <w:pStyle w:val="40Continuoustext11pt"/>
        <w:spacing w:after="0" w:line="360" w:lineRule="auto"/>
        <w:rPr>
          <w:kern w:val="16"/>
        </w:rPr>
      </w:pPr>
      <w:proofErr w:type="gramStart"/>
      <w:r>
        <w:rPr>
          <w:kern w:val="16"/>
        </w:rPr>
        <w:t>L</w:t>
      </w:r>
      <w:r w:rsidR="00843680" w:rsidRPr="00B310AA">
        <w:rPr>
          <w:kern w:val="16"/>
        </w:rPr>
        <w:t xml:space="preserve">e principali innovazioni tecniche del </w:t>
      </w:r>
      <w:r w:rsidR="00843680" w:rsidRPr="00B310AA">
        <w:t>motore V8 biturbo AMG da 5,5 litri</w:t>
      </w:r>
      <w:r w:rsidR="00843680" w:rsidRPr="00B310AA">
        <w:rPr>
          <w:kern w:val="16"/>
        </w:rPr>
        <w:t>.</w:t>
      </w:r>
      <w:proofErr w:type="gramEnd"/>
    </w:p>
    <w:p w14:paraId="570BB386" w14:textId="77777777" w:rsidR="00EF477F" w:rsidRPr="00B310AA" w:rsidRDefault="00EF477F" w:rsidP="00B5711F">
      <w:pPr>
        <w:pStyle w:val="40Continuoustext11pt"/>
        <w:spacing w:after="0" w:line="360" w:lineRule="auto"/>
        <w:rPr>
          <w:bCs/>
          <w:kern w:val="16"/>
        </w:rPr>
      </w:pPr>
    </w:p>
    <w:p w14:paraId="75DFD4B3" w14:textId="77777777" w:rsidR="00843680" w:rsidRPr="00B310AA" w:rsidRDefault="00843680" w:rsidP="00B5711F">
      <w:pPr>
        <w:pStyle w:val="40Continuoustext11pt"/>
        <w:numPr>
          <w:ilvl w:val="0"/>
          <w:numId w:val="2"/>
        </w:numPr>
        <w:tabs>
          <w:tab w:val="left" w:pos="284"/>
        </w:tabs>
        <w:spacing w:after="0" w:line="360" w:lineRule="auto"/>
        <w:ind w:left="0" w:firstLine="0"/>
        <w:rPr>
          <w:bCs/>
          <w:kern w:val="16"/>
        </w:rPr>
      </w:pPr>
      <w:r w:rsidRPr="00B310AA">
        <w:rPr>
          <w:kern w:val="16"/>
        </w:rPr>
        <w:t xml:space="preserve">Iniezione diretta di benzina con </w:t>
      </w:r>
      <w:proofErr w:type="spellStart"/>
      <w:r w:rsidRPr="00B310AA">
        <w:rPr>
          <w:rFonts w:cs="CorporateA-Regular"/>
          <w:kern w:val="16"/>
        </w:rPr>
        <w:t>piezoiniettori</w:t>
      </w:r>
      <w:proofErr w:type="spellEnd"/>
    </w:p>
    <w:p w14:paraId="26EFD595" w14:textId="77777777" w:rsidR="00843680" w:rsidRPr="00B310AA" w:rsidRDefault="00843680" w:rsidP="00B5711F">
      <w:pPr>
        <w:pStyle w:val="40Continuoustext11pt"/>
        <w:numPr>
          <w:ilvl w:val="0"/>
          <w:numId w:val="2"/>
        </w:numPr>
        <w:tabs>
          <w:tab w:val="left" w:pos="284"/>
        </w:tabs>
        <w:spacing w:after="0" w:line="360" w:lineRule="auto"/>
        <w:ind w:left="0" w:firstLine="0"/>
        <w:rPr>
          <w:bCs/>
          <w:kern w:val="16"/>
        </w:rPr>
      </w:pPr>
      <w:r w:rsidRPr="00B310AA">
        <w:rPr>
          <w:kern w:val="16"/>
        </w:rPr>
        <w:t xml:space="preserve">Sovralimentazione biturbo </w:t>
      </w:r>
    </w:p>
    <w:p w14:paraId="59E18706" w14:textId="77777777" w:rsidR="00843680" w:rsidRPr="00B310AA" w:rsidRDefault="00843680" w:rsidP="00B5711F">
      <w:pPr>
        <w:pStyle w:val="40Continuoustext11pt"/>
        <w:numPr>
          <w:ilvl w:val="0"/>
          <w:numId w:val="2"/>
        </w:numPr>
        <w:tabs>
          <w:tab w:val="left" w:pos="284"/>
        </w:tabs>
        <w:spacing w:after="0" w:line="360" w:lineRule="auto"/>
        <w:ind w:left="0" w:firstLine="0"/>
        <w:rPr>
          <w:kern w:val="16"/>
        </w:rPr>
      </w:pPr>
      <w:r w:rsidRPr="00B310AA">
        <w:rPr>
          <w:kern w:val="16"/>
        </w:rPr>
        <w:t>Basamento interamente in alluminio</w:t>
      </w:r>
    </w:p>
    <w:p w14:paraId="3C05DF7A" w14:textId="174BD567" w:rsidR="00843680" w:rsidRPr="00B310AA" w:rsidRDefault="00843680" w:rsidP="00B5711F">
      <w:pPr>
        <w:pStyle w:val="40Continuoustext11pt"/>
        <w:numPr>
          <w:ilvl w:val="0"/>
          <w:numId w:val="2"/>
        </w:numPr>
        <w:tabs>
          <w:tab w:val="left" w:pos="284"/>
        </w:tabs>
        <w:spacing w:after="0" w:line="360" w:lineRule="auto"/>
        <w:ind w:left="0" w:firstLine="0"/>
        <w:rPr>
          <w:kern w:val="16"/>
        </w:rPr>
      </w:pPr>
      <w:proofErr w:type="gramStart"/>
      <w:r w:rsidRPr="00B310AA">
        <w:rPr>
          <w:kern w:val="16"/>
        </w:rPr>
        <w:t xml:space="preserve">Tecnologia a quattro valvole per cilindro con regolazione degli alberi a camme </w:t>
      </w:r>
      <w:proofErr w:type="gramEnd"/>
    </w:p>
    <w:p w14:paraId="485B0D2F" w14:textId="77777777" w:rsidR="00843680" w:rsidRPr="00B310AA" w:rsidRDefault="00843680" w:rsidP="00B5711F">
      <w:pPr>
        <w:pStyle w:val="40Continuoustext11pt"/>
        <w:numPr>
          <w:ilvl w:val="0"/>
          <w:numId w:val="2"/>
        </w:numPr>
        <w:tabs>
          <w:tab w:val="left" w:pos="284"/>
          <w:tab w:val="left" w:pos="4820"/>
        </w:tabs>
        <w:spacing w:after="0" w:line="360" w:lineRule="auto"/>
        <w:ind w:left="0" w:firstLine="0"/>
        <w:rPr>
          <w:kern w:val="16"/>
        </w:rPr>
      </w:pPr>
      <w:r w:rsidRPr="00B310AA">
        <w:rPr>
          <w:kern w:val="16"/>
        </w:rPr>
        <w:t xml:space="preserve">Intercooler aria-acqua </w:t>
      </w:r>
    </w:p>
    <w:p w14:paraId="681590F3" w14:textId="77777777" w:rsidR="00843680" w:rsidRPr="00B310AA" w:rsidRDefault="00843680" w:rsidP="00B5711F">
      <w:pPr>
        <w:pStyle w:val="40Continuoustext11pt"/>
        <w:numPr>
          <w:ilvl w:val="0"/>
          <w:numId w:val="2"/>
        </w:numPr>
        <w:tabs>
          <w:tab w:val="left" w:pos="284"/>
        </w:tabs>
        <w:spacing w:after="0" w:line="360" w:lineRule="auto"/>
        <w:ind w:left="0" w:firstLine="0"/>
        <w:rPr>
          <w:kern w:val="16"/>
        </w:rPr>
      </w:pPr>
      <w:r w:rsidRPr="00B310AA">
        <w:rPr>
          <w:kern w:val="16"/>
        </w:rPr>
        <w:t xml:space="preserve">Raffreddamento efficiente di olio motore, acqua e </w:t>
      </w:r>
      <w:proofErr w:type="gramStart"/>
      <w:r w:rsidRPr="00B310AA">
        <w:rPr>
          <w:kern w:val="16"/>
        </w:rPr>
        <w:t>olio</w:t>
      </w:r>
      <w:proofErr w:type="gramEnd"/>
      <w:r w:rsidRPr="00B310AA">
        <w:rPr>
          <w:kern w:val="16"/>
        </w:rPr>
        <w:t xml:space="preserve"> del cambio</w:t>
      </w:r>
    </w:p>
    <w:p w14:paraId="1E66A20E" w14:textId="77777777" w:rsidR="00820B25" w:rsidRPr="00B310AA" w:rsidRDefault="00820B25" w:rsidP="00B5711F">
      <w:pPr>
        <w:pStyle w:val="40Continuoustext11pt"/>
        <w:numPr>
          <w:ilvl w:val="0"/>
          <w:numId w:val="2"/>
        </w:numPr>
        <w:tabs>
          <w:tab w:val="left" w:pos="284"/>
        </w:tabs>
        <w:spacing w:after="0" w:line="360" w:lineRule="auto"/>
        <w:ind w:left="0" w:firstLine="0"/>
        <w:rPr>
          <w:kern w:val="16"/>
        </w:rPr>
      </w:pPr>
      <w:r w:rsidRPr="00B310AA">
        <w:rPr>
          <w:kern w:val="16"/>
        </w:rPr>
        <w:t>Coppa dell'olio con struttura leggera in materiale composito</w:t>
      </w:r>
    </w:p>
    <w:p w14:paraId="6263BC84" w14:textId="77777777" w:rsidR="00843680" w:rsidRPr="00B310AA" w:rsidRDefault="00843680" w:rsidP="00B5711F">
      <w:pPr>
        <w:pStyle w:val="40Continuoustext11pt"/>
        <w:numPr>
          <w:ilvl w:val="0"/>
          <w:numId w:val="2"/>
        </w:numPr>
        <w:tabs>
          <w:tab w:val="left" w:pos="284"/>
        </w:tabs>
        <w:spacing w:after="0" w:line="360" w:lineRule="auto"/>
        <w:ind w:left="0" w:firstLine="0"/>
        <w:rPr>
          <w:kern w:val="16"/>
        </w:rPr>
      </w:pPr>
      <w:r w:rsidRPr="00B310AA">
        <w:rPr>
          <w:kern w:val="16"/>
        </w:rPr>
        <w:t xml:space="preserve">Gestione alternatore </w:t>
      </w:r>
    </w:p>
    <w:p w14:paraId="2743EE18" w14:textId="77777777" w:rsidR="00843680" w:rsidRPr="00B310AA" w:rsidRDefault="00843680" w:rsidP="00B5711F">
      <w:pPr>
        <w:pStyle w:val="40Continuoustext11pt"/>
        <w:numPr>
          <w:ilvl w:val="0"/>
          <w:numId w:val="2"/>
        </w:numPr>
        <w:tabs>
          <w:tab w:val="left" w:pos="284"/>
        </w:tabs>
        <w:spacing w:after="0" w:line="360" w:lineRule="auto"/>
        <w:ind w:left="0" w:firstLine="0"/>
        <w:rPr>
          <w:bCs/>
          <w:kern w:val="16"/>
        </w:rPr>
      </w:pPr>
      <w:r w:rsidRPr="00B310AA">
        <w:rPr>
          <w:kern w:val="16"/>
        </w:rPr>
        <w:t>Funzione ECO start/stop</w:t>
      </w:r>
    </w:p>
    <w:p w14:paraId="529FAD13" w14:textId="79F332EA" w:rsidR="00B26F25" w:rsidRPr="00B310AA" w:rsidRDefault="00B26F25" w:rsidP="00B5711F">
      <w:pPr>
        <w:tabs>
          <w:tab w:val="left" w:pos="284"/>
        </w:tabs>
        <w:spacing w:after="0" w:line="360" w:lineRule="auto"/>
        <w:rPr>
          <w:b/>
          <w:kern w:val="16"/>
          <w:sz w:val="22"/>
        </w:rPr>
      </w:pPr>
    </w:p>
    <w:p w14:paraId="7411D5E6" w14:textId="2064B5D0" w:rsidR="006D6EC7" w:rsidRPr="00B310AA" w:rsidRDefault="006D6EC7" w:rsidP="00B5711F">
      <w:pPr>
        <w:pStyle w:val="40Continuoustext11pt"/>
        <w:spacing w:after="0" w:line="360" w:lineRule="auto"/>
        <w:rPr>
          <w:b/>
          <w:bCs/>
          <w:kern w:val="16"/>
        </w:rPr>
      </w:pPr>
      <w:r w:rsidRPr="00B310AA">
        <w:rPr>
          <w:b/>
          <w:kern w:val="16"/>
        </w:rPr>
        <w:t xml:space="preserve">Impianto di scarico sportivo AMG con valvole di </w:t>
      </w:r>
      <w:proofErr w:type="gramStart"/>
      <w:r w:rsidRPr="00B310AA">
        <w:rPr>
          <w:b/>
          <w:kern w:val="16"/>
        </w:rPr>
        <w:t>scarico</w:t>
      </w:r>
      <w:proofErr w:type="gramEnd"/>
    </w:p>
    <w:p w14:paraId="15137491" w14:textId="77777777" w:rsidR="00EF477F" w:rsidRDefault="00EF477F" w:rsidP="00B5711F">
      <w:pPr>
        <w:pStyle w:val="40Continoustext11pt"/>
        <w:spacing w:after="0" w:line="360" w:lineRule="auto"/>
      </w:pPr>
    </w:p>
    <w:p w14:paraId="6B47C7D2" w14:textId="29AC0F68" w:rsidR="009D1974" w:rsidRDefault="00726380" w:rsidP="00B5711F">
      <w:pPr>
        <w:pStyle w:val="40Continoustext11pt"/>
        <w:spacing w:after="0" w:line="360" w:lineRule="auto"/>
      </w:pPr>
      <w:r w:rsidRPr="00B310AA">
        <w:t>L'</w:t>
      </w:r>
      <w:r w:rsidRPr="00B310AA">
        <w:rPr>
          <w:kern w:val="16"/>
        </w:rPr>
        <w:t xml:space="preserve">impianto di scarico sportivo AMG della S 63 AMG è dotato di valvole di scarico automatiche, regolate mediante mappatura e integrate </w:t>
      </w:r>
      <w:r w:rsidRPr="00B310AA">
        <w:t xml:space="preserve">in entrambi i </w:t>
      </w:r>
      <w:r w:rsidRPr="00B310AA">
        <w:lastRenderedPageBreak/>
        <w:t>terminali di scarico</w:t>
      </w:r>
      <w:r w:rsidRPr="00B310AA">
        <w:rPr>
          <w:kern w:val="16"/>
        </w:rPr>
        <w:t xml:space="preserve">. Nel programma di marcia </w:t>
      </w:r>
      <w:r w:rsidRPr="00B310AA">
        <w:t>“C” (</w:t>
      </w:r>
      <w:proofErr w:type="spellStart"/>
      <w:r w:rsidRPr="00B310AA">
        <w:t>Controlled</w:t>
      </w:r>
      <w:proofErr w:type="spellEnd"/>
      <w:r w:rsidRPr="00B310AA">
        <w:t xml:space="preserve"> </w:t>
      </w:r>
      <w:proofErr w:type="spellStart"/>
      <w:r w:rsidRPr="00B310AA">
        <w:t>Efficiency</w:t>
      </w:r>
      <w:proofErr w:type="spellEnd"/>
      <w:r w:rsidRPr="00B310AA">
        <w:t xml:space="preserve">) le valvole rimangono chiuse nella maggioranza delle situazioni; in questo caso </w:t>
      </w:r>
      <w:proofErr w:type="gramStart"/>
      <w:r w:rsidRPr="00B310AA">
        <w:t>l'</w:t>
      </w:r>
      <w:proofErr w:type="gramEnd"/>
      <w:r w:rsidRPr="00B310AA">
        <w:t xml:space="preserve">otto cilindri biturbo presenta un sound discreto, perfetto per i lunghi viaggi e per un maggiore comfort dei passeggeri posteriori. Nelle </w:t>
      </w:r>
      <w:proofErr w:type="gramStart"/>
      <w:r w:rsidRPr="00B310AA">
        <w:t>modalità</w:t>
      </w:r>
      <w:proofErr w:type="gramEnd"/>
      <w:r w:rsidRPr="00B310AA">
        <w:t xml:space="preserve"> “S” (Sport) e “M” (Manuale) le valvole di scarico generalmente si aprono prima e in maniera più spontanea, specialmente se il guidatore preferisce uno stile di guida dinamico. Risultato: un sound del motore ancora più incisivo ed emozionante, tipicamente AMG. </w:t>
      </w:r>
    </w:p>
    <w:p w14:paraId="45BA5BC4" w14:textId="77777777" w:rsidR="00EF477F" w:rsidRPr="00B310AA" w:rsidRDefault="00EF477F" w:rsidP="00B5711F">
      <w:pPr>
        <w:pStyle w:val="40Continoustext11pt"/>
        <w:spacing w:after="0" w:line="360" w:lineRule="auto"/>
      </w:pPr>
    </w:p>
    <w:p w14:paraId="3BC9B974" w14:textId="48D7C94B" w:rsidR="00843680" w:rsidRDefault="00843680" w:rsidP="00B5711F">
      <w:pPr>
        <w:pStyle w:val="40Continuoustext11pt"/>
        <w:spacing w:after="0" w:line="360" w:lineRule="auto"/>
        <w:rPr>
          <w:b/>
          <w:kern w:val="16"/>
        </w:rPr>
      </w:pPr>
      <w:r w:rsidRPr="00B310AA">
        <w:rPr>
          <w:b/>
          <w:kern w:val="16"/>
        </w:rPr>
        <w:t xml:space="preserve">Motori prodotti </w:t>
      </w:r>
      <w:proofErr w:type="gramStart"/>
      <w:r w:rsidRPr="00B310AA">
        <w:rPr>
          <w:b/>
          <w:kern w:val="16"/>
        </w:rPr>
        <w:t xml:space="preserve">nella </w:t>
      </w:r>
      <w:proofErr w:type="gramEnd"/>
      <w:r w:rsidRPr="00B310AA">
        <w:rPr>
          <w:b/>
          <w:kern w:val="16"/>
        </w:rPr>
        <w:t xml:space="preserve">AMG </w:t>
      </w:r>
      <w:proofErr w:type="spellStart"/>
      <w:r w:rsidRPr="00B310AA">
        <w:rPr>
          <w:b/>
          <w:kern w:val="16"/>
        </w:rPr>
        <w:t>Motorenmanufaktur</w:t>
      </w:r>
      <w:proofErr w:type="spellEnd"/>
      <w:r w:rsidRPr="00B310AA">
        <w:rPr>
          <w:b/>
          <w:kern w:val="16"/>
        </w:rPr>
        <w:t xml:space="preserve"> </w:t>
      </w:r>
    </w:p>
    <w:p w14:paraId="195F3816" w14:textId="77777777" w:rsidR="00EF477F" w:rsidRPr="00B310AA" w:rsidRDefault="00EF477F" w:rsidP="00B5711F">
      <w:pPr>
        <w:pStyle w:val="40Continuoustext11pt"/>
        <w:spacing w:after="0" w:line="360" w:lineRule="auto"/>
        <w:rPr>
          <w:b/>
          <w:kern w:val="16"/>
        </w:rPr>
      </w:pPr>
    </w:p>
    <w:p w14:paraId="44DC5BDA" w14:textId="0611BB64" w:rsidR="00843680" w:rsidRDefault="00843680" w:rsidP="00B5711F">
      <w:pPr>
        <w:pStyle w:val="40Continuoustext11pt"/>
        <w:spacing w:after="0" w:line="360" w:lineRule="auto"/>
        <w:rPr>
          <w:kern w:val="16"/>
        </w:rPr>
      </w:pPr>
      <w:r w:rsidRPr="00B310AA">
        <w:rPr>
          <w:kern w:val="16"/>
        </w:rPr>
        <w:t xml:space="preserve">Come tutti i motori AMG, anche </w:t>
      </w:r>
      <w:proofErr w:type="gramStart"/>
      <w:r w:rsidRPr="00B310AA">
        <w:rPr>
          <w:kern w:val="16"/>
        </w:rPr>
        <w:t>l'</w:t>
      </w:r>
      <w:proofErr w:type="gramEnd"/>
      <w:r w:rsidRPr="00B310AA">
        <w:rPr>
          <w:kern w:val="16"/>
        </w:rPr>
        <w:t xml:space="preserve">otto cilindri biturbo della S 63 AMG viene montato manualmente nella AMG </w:t>
      </w:r>
      <w:proofErr w:type="spellStart"/>
      <w:r w:rsidRPr="00B310AA">
        <w:rPr>
          <w:kern w:val="16"/>
        </w:rPr>
        <w:t>Motorenmanufaktur</w:t>
      </w:r>
      <w:proofErr w:type="spellEnd"/>
      <w:r w:rsidRPr="00B310AA">
        <w:rPr>
          <w:kern w:val="16"/>
        </w:rPr>
        <w:t xml:space="preserve"> nel rispetto degli standard qualitativi più severi. Meccanici </w:t>
      </w:r>
      <w:proofErr w:type="gramStart"/>
      <w:r w:rsidRPr="00B310AA">
        <w:rPr>
          <w:kern w:val="16"/>
        </w:rPr>
        <w:t>altamente</w:t>
      </w:r>
      <w:proofErr w:type="gramEnd"/>
      <w:r w:rsidRPr="00B310AA">
        <w:rPr>
          <w:kern w:val="16"/>
        </w:rPr>
        <w:t xml:space="preserve"> qualificati assemblano ad Affalterbach il motore M 157 secondo la filosofia “</w:t>
      </w:r>
      <w:proofErr w:type="spellStart"/>
      <w:r w:rsidRPr="00B310AA">
        <w:rPr>
          <w:kern w:val="16"/>
        </w:rPr>
        <w:t>one</w:t>
      </w:r>
      <w:proofErr w:type="spellEnd"/>
      <w:r w:rsidRPr="00B310AA">
        <w:rPr>
          <w:kern w:val="16"/>
        </w:rPr>
        <w:t xml:space="preserve"> man, </w:t>
      </w:r>
      <w:proofErr w:type="spellStart"/>
      <w:r w:rsidRPr="00B310AA">
        <w:rPr>
          <w:kern w:val="16"/>
        </w:rPr>
        <w:t>one</w:t>
      </w:r>
      <w:proofErr w:type="spellEnd"/>
      <w:r w:rsidRPr="00B310AA">
        <w:rPr>
          <w:kern w:val="16"/>
        </w:rPr>
        <w:t xml:space="preserve"> </w:t>
      </w:r>
      <w:proofErr w:type="spellStart"/>
      <w:r w:rsidRPr="00B310AA">
        <w:rPr>
          <w:kern w:val="16"/>
        </w:rPr>
        <w:t>engine</w:t>
      </w:r>
      <w:proofErr w:type="spellEnd"/>
      <w:r w:rsidRPr="00B310AA">
        <w:rPr>
          <w:kern w:val="16"/>
        </w:rPr>
        <w:t xml:space="preserve">” (“un uomo, un motore”). La targhetta del propulsore AMG con la firma del meccanico costituisce non solo una tradizionale caratteristica AMG, testimonianza dell'elevatissima precisione e qualità di assemblaggio, </w:t>
      </w:r>
      <w:r w:rsidR="00B310AA">
        <w:rPr>
          <w:kern w:val="16"/>
        </w:rPr>
        <w:br/>
      </w:r>
      <w:r w:rsidRPr="00B310AA">
        <w:rPr>
          <w:kern w:val="16"/>
        </w:rPr>
        <w:t xml:space="preserve">ma anche un riferimento all'inconfondibile DNA del marchio Performance </w:t>
      </w:r>
      <w:r w:rsidR="00B310AA">
        <w:rPr>
          <w:kern w:val="16"/>
        </w:rPr>
        <w:br/>
      </w:r>
      <w:r w:rsidRPr="00B310AA">
        <w:rPr>
          <w:kern w:val="16"/>
        </w:rPr>
        <w:t>di Mercedes-Benz.</w:t>
      </w:r>
    </w:p>
    <w:p w14:paraId="507321CC" w14:textId="77777777" w:rsidR="00EF477F" w:rsidRPr="00B310AA" w:rsidRDefault="00EF477F" w:rsidP="00B5711F">
      <w:pPr>
        <w:pStyle w:val="40Continuoustext11pt"/>
        <w:spacing w:after="0" w:line="360" w:lineRule="auto"/>
        <w:rPr>
          <w:kern w:val="16"/>
        </w:rPr>
      </w:pPr>
    </w:p>
    <w:p w14:paraId="54BC8353" w14:textId="5A1D206B" w:rsidR="00C47368" w:rsidRDefault="00C47368" w:rsidP="00B5711F">
      <w:pPr>
        <w:pStyle w:val="40Continuoustext11pt"/>
        <w:spacing w:after="0" w:line="360" w:lineRule="auto"/>
        <w:rPr>
          <w:b/>
        </w:rPr>
      </w:pPr>
      <w:r w:rsidRPr="00B310AA">
        <w:rPr>
          <w:b/>
        </w:rPr>
        <w:t>La batteria agli ioni di litio permet</w:t>
      </w:r>
      <w:r w:rsidR="00EF477F">
        <w:rPr>
          <w:b/>
        </w:rPr>
        <w:t xml:space="preserve">te di alleggerire il peso di </w:t>
      </w:r>
      <w:proofErr w:type="gramStart"/>
      <w:r w:rsidR="00B310AA">
        <w:rPr>
          <w:b/>
        </w:rPr>
        <w:t>20</w:t>
      </w:r>
      <w:proofErr w:type="gramEnd"/>
      <w:r w:rsidR="00B310AA">
        <w:rPr>
          <w:b/>
        </w:rPr>
        <w:t> </w:t>
      </w:r>
      <w:r w:rsidRPr="00B310AA">
        <w:rPr>
          <w:b/>
        </w:rPr>
        <w:t>chilogrammi</w:t>
      </w:r>
    </w:p>
    <w:p w14:paraId="6BE480A0" w14:textId="77777777" w:rsidR="00EF477F" w:rsidRPr="00B310AA" w:rsidRDefault="00EF477F" w:rsidP="00B5711F">
      <w:pPr>
        <w:pStyle w:val="40Continuoustext11pt"/>
        <w:spacing w:after="0" w:line="360" w:lineRule="auto"/>
        <w:rPr>
          <w:b/>
          <w:kern w:val="16"/>
        </w:rPr>
      </w:pPr>
    </w:p>
    <w:p w14:paraId="5F06EBC8" w14:textId="3FC5F0CA" w:rsidR="007E6084" w:rsidRPr="00B310AA" w:rsidRDefault="004A41B4" w:rsidP="00B5711F">
      <w:pPr>
        <w:pStyle w:val="40Continuoustext11pt"/>
        <w:spacing w:after="0" w:line="360" w:lineRule="auto"/>
        <w:rPr>
          <w:kern w:val="16"/>
        </w:rPr>
      </w:pPr>
      <w:r w:rsidRPr="00B310AA">
        <w:rPr>
          <w:kern w:val="16"/>
        </w:rPr>
        <w:t xml:space="preserve">Dopo la SLS AMG Coupé </w:t>
      </w:r>
      <w:r w:rsidRPr="00B310AA">
        <w:rPr>
          <w:i/>
          <w:kern w:val="16"/>
        </w:rPr>
        <w:t>Black Series</w:t>
      </w:r>
      <w:r w:rsidRPr="00B310AA">
        <w:rPr>
          <w:kern w:val="16"/>
        </w:rPr>
        <w:t xml:space="preserve">, la </w:t>
      </w:r>
      <w:r w:rsidRPr="00B310AA">
        <w:t>S 63 AMG</w:t>
      </w:r>
      <w:r w:rsidRPr="00B310AA">
        <w:rPr>
          <w:kern w:val="16"/>
        </w:rPr>
        <w:t xml:space="preserve"> è la seconda vettura AMG ad alte prestazioni nella quale una </w:t>
      </w:r>
      <w:r w:rsidRPr="00B310AA">
        <w:t xml:space="preserve">batteria agli ioni di litio sostituisce la tradizionale batteria di avviamento.  Rispetto alle batterie tradizionali, questa nuova tecnologia offre numerosi vantaggi: con una capacità di </w:t>
      </w:r>
      <w:proofErr w:type="gramStart"/>
      <w:r w:rsidRPr="00B310AA">
        <w:t>78</w:t>
      </w:r>
      <w:proofErr w:type="gramEnd"/>
      <w:r w:rsidRPr="00B310AA">
        <w:t xml:space="preserve"> Ah, la batteria agli ioni di litio sostituisce sia la batteria di avviamento che quella di riserva, consentendo così di risparmiare oltre 20 chilogrammi. Il potente accumulatore di corrente, inoltre, è relativamente insensibile al freddo e presenta dimensioni compatte. La S 63 AMG è la prima vettura al mondo prodotta in grande serie con una batteria di questo tipo.</w:t>
      </w:r>
    </w:p>
    <w:p w14:paraId="27902F53" w14:textId="15DBEC02" w:rsidR="009D1974" w:rsidRPr="00B310AA" w:rsidRDefault="009D1974" w:rsidP="00B5711F">
      <w:pPr>
        <w:pStyle w:val="40Continoustext11pt"/>
        <w:spacing w:after="0" w:line="360" w:lineRule="auto"/>
        <w:rPr>
          <w:b/>
        </w:rPr>
      </w:pPr>
      <w:r w:rsidRPr="00B310AA">
        <w:rPr>
          <w:b/>
        </w:rPr>
        <w:t xml:space="preserve">Cambio sportivo a </w:t>
      </w:r>
      <w:proofErr w:type="gramStart"/>
      <w:r w:rsidRPr="00B310AA">
        <w:rPr>
          <w:b/>
        </w:rPr>
        <w:t>7</w:t>
      </w:r>
      <w:proofErr w:type="gramEnd"/>
      <w:r w:rsidRPr="00B310AA">
        <w:rPr>
          <w:b/>
        </w:rPr>
        <w:t xml:space="preserve"> marce SPEEDSHIFT MCT AMG</w:t>
      </w:r>
    </w:p>
    <w:p w14:paraId="63482867" w14:textId="77777777" w:rsidR="00EF477F" w:rsidRDefault="00EF477F" w:rsidP="00B5711F">
      <w:pPr>
        <w:pStyle w:val="40Continoustext11pt"/>
        <w:spacing w:after="0" w:line="360" w:lineRule="auto"/>
      </w:pPr>
    </w:p>
    <w:p w14:paraId="455D2DC2" w14:textId="222BFF26" w:rsidR="001B6D6D" w:rsidRPr="00B310AA" w:rsidRDefault="001B6D6D" w:rsidP="00B5711F">
      <w:pPr>
        <w:pStyle w:val="40Continoustext11pt"/>
        <w:spacing w:after="0" w:line="360" w:lineRule="auto"/>
      </w:pPr>
      <w:r w:rsidRPr="00B310AA">
        <w:t xml:space="preserve">Massima personalizzazione e dinamismo su misura: sono questi i punti di forza del cambio sportivo a </w:t>
      </w:r>
      <w:proofErr w:type="gramStart"/>
      <w:r w:rsidRPr="00B310AA">
        <w:t>7</w:t>
      </w:r>
      <w:proofErr w:type="gramEnd"/>
      <w:r w:rsidRPr="00B310AA">
        <w:t xml:space="preserve"> marce SPEEDSHIFT MCT AMG. I tre programmi di </w:t>
      </w:r>
      <w:r w:rsidRPr="00B310AA">
        <w:lastRenderedPageBreak/>
        <w:t>marcia “C” (</w:t>
      </w:r>
      <w:proofErr w:type="spellStart"/>
      <w:r w:rsidRPr="00B310AA">
        <w:t>Controlled</w:t>
      </w:r>
      <w:proofErr w:type="spellEnd"/>
      <w:r w:rsidRPr="00B310AA">
        <w:t xml:space="preserve"> </w:t>
      </w:r>
      <w:proofErr w:type="spellStart"/>
      <w:r w:rsidRPr="00B310AA">
        <w:t>Efficiency</w:t>
      </w:r>
      <w:proofErr w:type="spellEnd"/>
      <w:r w:rsidRPr="00B310AA">
        <w:t xml:space="preserve">), “S” (Sport) e “M” (Manuale) permettono al guidatore di adattare il cambio alle proprie esigenze personali. Nel programma di marcia “C”, più orientato al </w:t>
      </w:r>
      <w:proofErr w:type="gramStart"/>
      <w:r w:rsidRPr="00B310AA">
        <w:t>comfort</w:t>
      </w:r>
      <w:proofErr w:type="gramEnd"/>
      <w:r w:rsidRPr="00B310AA">
        <w:t xml:space="preserve">, è attiva la funzione ECO start/stop che spegne il motore a otto cilindri a vettura ferma. Inoltre nella </w:t>
      </w:r>
      <w:proofErr w:type="gramStart"/>
      <w:r w:rsidRPr="00B310AA">
        <w:t>modalità</w:t>
      </w:r>
      <w:proofErr w:type="gramEnd"/>
      <w:r w:rsidRPr="00B310AA">
        <w:t xml:space="preserve"> “C” si percepisce un'impostazione del cambio più morbida, con innesti in cui prevale l'aspetto del comfort. La partenza, in questo caso, avviene generalmente in seconda. Nelle </w:t>
      </w:r>
      <w:proofErr w:type="gramStart"/>
      <w:r w:rsidRPr="00B310AA">
        <w:t>modalità</w:t>
      </w:r>
      <w:proofErr w:type="gramEnd"/>
      <w:r w:rsidRPr="00B310AA">
        <w:t xml:space="preserve"> “S” e “M” le reazioni del motore e del cambio sono molto più sportive e la funzione ECO start/stop è disattivata. Attraverso una temporanea, ma ben definita, interruzione dell'accensione e dell'iniezione a pieno carico, i </w:t>
      </w:r>
      <w:r w:rsidR="00EF477F">
        <w:t>tempi</w:t>
      </w:r>
      <w:r w:rsidRPr="00B310AA">
        <w:t xml:space="preserve"> </w:t>
      </w:r>
      <w:proofErr w:type="gramStart"/>
      <w:r w:rsidRPr="00B310AA">
        <w:t xml:space="preserve">di </w:t>
      </w:r>
      <w:proofErr w:type="gramEnd"/>
      <w:r w:rsidRPr="00B310AA">
        <w:t xml:space="preserve">innesto risultano più veloci e le sonorità più emozionanti. </w:t>
      </w:r>
    </w:p>
    <w:p w14:paraId="6242E8C8" w14:textId="77777777" w:rsidR="00EF477F" w:rsidRDefault="00EF477F" w:rsidP="00B5711F">
      <w:pPr>
        <w:pStyle w:val="40Continoustext11pt"/>
        <w:spacing w:after="0" w:line="360" w:lineRule="auto"/>
        <w:rPr>
          <w:b/>
        </w:rPr>
      </w:pPr>
    </w:p>
    <w:p w14:paraId="22B15534" w14:textId="77777777" w:rsidR="009D1974" w:rsidRPr="00B310AA" w:rsidRDefault="009D1974" w:rsidP="00B5711F">
      <w:pPr>
        <w:pStyle w:val="40Continoustext11pt"/>
        <w:spacing w:after="0" w:line="360" w:lineRule="auto"/>
        <w:rPr>
          <w:b/>
        </w:rPr>
      </w:pPr>
      <w:r w:rsidRPr="00B310AA">
        <w:rPr>
          <w:b/>
        </w:rPr>
        <w:t xml:space="preserve">Trazione integrale 4MATIC AMG progettata per garantire massime </w:t>
      </w:r>
      <w:proofErr w:type="gramStart"/>
      <w:r w:rsidRPr="00B310AA">
        <w:rPr>
          <w:b/>
        </w:rPr>
        <w:t>prestazioni</w:t>
      </w:r>
      <w:proofErr w:type="gramEnd"/>
    </w:p>
    <w:p w14:paraId="7D64755C" w14:textId="77777777" w:rsidR="00EF477F" w:rsidRDefault="00EF477F" w:rsidP="00B5711F">
      <w:pPr>
        <w:spacing w:after="0" w:line="360" w:lineRule="auto"/>
        <w:rPr>
          <w:sz w:val="22"/>
        </w:rPr>
      </w:pPr>
    </w:p>
    <w:p w14:paraId="081E6AAF" w14:textId="1FB1EE8A" w:rsidR="007D7A16" w:rsidRDefault="00E233FD" w:rsidP="00B5711F">
      <w:pPr>
        <w:spacing w:after="0" w:line="360" w:lineRule="auto"/>
        <w:rPr>
          <w:sz w:val="22"/>
        </w:rPr>
      </w:pPr>
      <w:r w:rsidRPr="00B310AA">
        <w:rPr>
          <w:sz w:val="22"/>
        </w:rPr>
        <w:t xml:space="preserve">La trazione integrale 4MATIC AMG progettata per le massime prestazioni, disponibile a richiesta, ripartisce la coppia del motore per il 33% sull’asse anteriore e per il 67% sull’asse posteriore. La ripartizione della coppia accentuata sull’asse posteriore garantisce l’elevata dinamica di marcia tipica AMG, il massimo piacere di guida e un miglioramento dei valori di accelerazione da fermo. La trazione integrale aumenta inoltre la sicurezza di marcia su fondo stradale bagnato o innevato. La trazione ottimale è assicurata da una frizione a lamelle con un'azione bloccante di </w:t>
      </w:r>
      <w:proofErr w:type="gramStart"/>
      <w:r w:rsidRPr="00B310AA">
        <w:rPr>
          <w:sz w:val="22"/>
        </w:rPr>
        <w:t>50</w:t>
      </w:r>
      <w:proofErr w:type="gramEnd"/>
      <w:r w:rsidRPr="00B310AA">
        <w:rPr>
          <w:sz w:val="22"/>
        </w:rPr>
        <w:t xml:space="preserve"> Nm, in grado di garantire la massima aderenza di tutte le quattro ruote in particolare su neve e ghiaccio. </w:t>
      </w:r>
    </w:p>
    <w:p w14:paraId="11F74190" w14:textId="77777777" w:rsidR="00EF477F" w:rsidRPr="00B310AA" w:rsidRDefault="00EF477F" w:rsidP="00B5711F">
      <w:pPr>
        <w:spacing w:after="0" w:line="360" w:lineRule="auto"/>
        <w:rPr>
          <w:sz w:val="22"/>
        </w:rPr>
      </w:pPr>
    </w:p>
    <w:p w14:paraId="11EF774C" w14:textId="5ED7AC5D" w:rsidR="000F70E2" w:rsidRDefault="000F70E2" w:rsidP="00B5711F">
      <w:pPr>
        <w:spacing w:after="0" w:line="360" w:lineRule="auto"/>
        <w:rPr>
          <w:sz w:val="22"/>
        </w:rPr>
      </w:pPr>
      <w:r w:rsidRPr="00B310AA">
        <w:rPr>
          <w:sz w:val="22"/>
        </w:rPr>
        <w:t xml:space="preserve">Alla base della trazione integrale 4MATIC AMG vi è un ripartitore di coppia per la deportanza supplementare sull'asse anteriore motore. Questo ripartitore non </w:t>
      </w:r>
      <w:proofErr w:type="gramStart"/>
      <w:r w:rsidRPr="00B310AA">
        <w:rPr>
          <w:sz w:val="22"/>
        </w:rPr>
        <w:t>necessita di</w:t>
      </w:r>
      <w:proofErr w:type="gramEnd"/>
      <w:r w:rsidRPr="00B310AA">
        <w:rPr>
          <w:sz w:val="22"/>
        </w:rPr>
        <w:t xml:space="preserve"> spazio supplementare ed è integrato nel cambio sportivo a 7 marce SPEEDSHIFT MCT AMG per il minimo ingombro. La coppia </w:t>
      </w:r>
      <w:proofErr w:type="gramStart"/>
      <w:r w:rsidRPr="00B310AA">
        <w:rPr>
          <w:sz w:val="22"/>
        </w:rPr>
        <w:t>viene</w:t>
      </w:r>
      <w:proofErr w:type="gramEnd"/>
      <w:r w:rsidRPr="00B310AA">
        <w:rPr>
          <w:sz w:val="22"/>
        </w:rPr>
        <w:t xml:space="preserve"> trasmessa dalla presa di forza all'asse anteriore attraverso un albero cardanico. La trasmissione della coppia motrice dal differenziale anteriore al semiasse </w:t>
      </w:r>
      <w:proofErr w:type="gramStart"/>
      <w:r w:rsidRPr="00B310AA">
        <w:rPr>
          <w:sz w:val="22"/>
        </w:rPr>
        <w:t>anteriore</w:t>
      </w:r>
      <w:proofErr w:type="gramEnd"/>
      <w:r w:rsidRPr="00B310AA">
        <w:rPr>
          <w:sz w:val="22"/>
        </w:rPr>
        <w:t xml:space="preserve"> sinistro è assicurata da un albero intermedio che passa attraverso un canale incapsulato dell'albero nella coppa dell'olio. La struttura compatta e leggera garantisce un peso supplementare della trazione integrale relativamente ridotto, pari a soli 70 kg, da cui traggono vantaggio anche i consumi e le emissioni di scarico.</w:t>
      </w:r>
    </w:p>
    <w:p w14:paraId="559ADD72" w14:textId="77777777" w:rsidR="00EF477F" w:rsidRPr="00B310AA" w:rsidRDefault="00EF477F" w:rsidP="00B5711F">
      <w:pPr>
        <w:spacing w:after="0" w:line="360" w:lineRule="auto"/>
        <w:rPr>
          <w:sz w:val="22"/>
        </w:rPr>
      </w:pPr>
    </w:p>
    <w:p w14:paraId="2AC0492C" w14:textId="77777777" w:rsidR="006031FC" w:rsidRDefault="006031FC" w:rsidP="00B5711F">
      <w:pPr>
        <w:spacing w:after="0" w:line="360" w:lineRule="auto"/>
        <w:rPr>
          <w:sz w:val="22"/>
        </w:rPr>
      </w:pPr>
      <w:r w:rsidRPr="00B310AA">
        <w:rPr>
          <w:sz w:val="22"/>
        </w:rPr>
        <w:t>Tutte le versioni della S 63 AMG sono equipaggiate di serie con il sistema di assistenza per la dinamica in curva integrato nell'ESP</w:t>
      </w:r>
      <w:r w:rsidRPr="00B310AA">
        <w:rPr>
          <w:sz w:val="22"/>
          <w:vertAlign w:val="superscript"/>
        </w:rPr>
        <w:t>®</w:t>
      </w:r>
      <w:r w:rsidRPr="00B310AA">
        <w:rPr>
          <w:sz w:val="22"/>
        </w:rPr>
        <w:t>. Nelle curve affrontate ad andatura sportiva, un impercettibile intervento frenante su una delle ruote interne rispetto alla curva determina un momento d'imbardata ben definito intorno all'asse verticale della vettura, assicurando una maggiore agilità e prevenendo il sottosterzo.</w:t>
      </w:r>
    </w:p>
    <w:p w14:paraId="312E37BB" w14:textId="77777777" w:rsidR="00EF477F" w:rsidRPr="00B310AA" w:rsidRDefault="00EF477F" w:rsidP="00B5711F">
      <w:pPr>
        <w:spacing w:after="0" w:line="360" w:lineRule="auto"/>
        <w:rPr>
          <w:sz w:val="22"/>
        </w:rPr>
      </w:pPr>
    </w:p>
    <w:p w14:paraId="4D1E0528" w14:textId="77777777" w:rsidR="00CB12EF" w:rsidRPr="00B310AA" w:rsidRDefault="00CB12EF" w:rsidP="00B5711F">
      <w:pPr>
        <w:pStyle w:val="40Continoustext11pt"/>
        <w:spacing w:after="0" w:line="360" w:lineRule="auto"/>
        <w:rPr>
          <w:b/>
        </w:rPr>
      </w:pPr>
      <w:r w:rsidRPr="00B310AA">
        <w:rPr>
          <w:b/>
        </w:rPr>
        <w:t xml:space="preserve">Due varianti di autotelaio: AIRMATIC e MAGIC </w:t>
      </w:r>
      <w:proofErr w:type="gramStart"/>
      <w:r w:rsidRPr="00B310AA">
        <w:rPr>
          <w:b/>
        </w:rPr>
        <w:t>BODY</w:t>
      </w:r>
      <w:proofErr w:type="gramEnd"/>
      <w:r w:rsidRPr="00B310AA">
        <w:rPr>
          <w:b/>
        </w:rPr>
        <w:t xml:space="preserve"> CONTROL</w:t>
      </w:r>
    </w:p>
    <w:p w14:paraId="551CC830" w14:textId="77777777" w:rsidR="00EF477F" w:rsidRDefault="00EF477F" w:rsidP="00B5711F">
      <w:pPr>
        <w:pStyle w:val="40Continoustext11pt"/>
        <w:spacing w:after="0" w:line="360" w:lineRule="auto"/>
      </w:pPr>
    </w:p>
    <w:p w14:paraId="13B8BDE7" w14:textId="1FA536FE" w:rsidR="00E233FD" w:rsidRDefault="00EB3BE5" w:rsidP="00B5711F">
      <w:pPr>
        <w:pStyle w:val="40Continoustext11pt"/>
        <w:spacing w:after="0" w:line="360" w:lineRule="auto"/>
      </w:pPr>
      <w:r w:rsidRPr="00B310AA">
        <w:t xml:space="preserve">Sulla S 63 AMG 4MATIC è stato adottato l'assetto sportivo RIDE CONTROL AMG. Le sospensioni pneumatiche integrali AIRMATIC sono dotate del sistema di sospensioni attive ADS PLUS. Una novità è rappresentata dalla regolazione continua e indipendente degli ammortizzatori, nel senso di trazione e di compressione, che permette un migliore adeguamento alle condizioni di marcia e al fondo stradale. Premendo un tasto si può scegliere fra le </w:t>
      </w:r>
      <w:proofErr w:type="gramStart"/>
      <w:r w:rsidRPr="00B310AA">
        <w:t>modalità</w:t>
      </w:r>
      <w:proofErr w:type="gramEnd"/>
      <w:r w:rsidRPr="00B310AA">
        <w:t xml:space="preserve"> di assetto “Comfort” e “Sport”. In esclusiva per la S 63 AMG 4MATIC è stata inoltre elaborata una specifica cinematica dell'asse anteriore con una maggiore campanatura delle ruote, come pure una barra stabilizzatrice di maggiori dimensioni e un telaio ausiliario più rigido sul retrotreno. Questi accorgimenti hanno permesso di ottimizzare l'agilità della vettura nella guida dinamica. Grazie all'asse anteriore perfezionato e alla trazione integr</w:t>
      </w:r>
      <w:r w:rsidR="00B310AA" w:rsidRPr="00B310AA">
        <w:t xml:space="preserve">ale </w:t>
      </w:r>
      <w:proofErr w:type="gramStart"/>
      <w:r w:rsidR="00B310AA" w:rsidRPr="00B310AA">
        <w:t>specifica,</w:t>
      </w:r>
      <w:proofErr w:type="gramEnd"/>
      <w:r w:rsidR="00B310AA" w:rsidRPr="00B310AA">
        <w:t xml:space="preserve"> la S 63 </w:t>
      </w:r>
      <w:r w:rsidRPr="00B310AA">
        <w:t>AMG 4MATIC raggiunge, sotto il profilo della dinamica di marcia, nuovi livelli nel suo segmento.</w:t>
      </w:r>
    </w:p>
    <w:p w14:paraId="4C38CFAD" w14:textId="77777777" w:rsidR="00EF477F" w:rsidRPr="00B310AA" w:rsidRDefault="00EF477F" w:rsidP="00B5711F">
      <w:pPr>
        <w:pStyle w:val="40Continoustext11pt"/>
        <w:spacing w:after="0" w:line="360" w:lineRule="auto"/>
      </w:pPr>
    </w:p>
    <w:p w14:paraId="315A0FC0" w14:textId="75A2BECA" w:rsidR="002E5BA0" w:rsidRPr="00B310AA" w:rsidRDefault="00B51783" w:rsidP="00B5711F">
      <w:pPr>
        <w:pStyle w:val="40Continoustext11pt"/>
        <w:spacing w:after="0" w:line="360" w:lineRule="auto"/>
      </w:pPr>
      <w:r w:rsidRPr="00B310AA">
        <w:t xml:space="preserve">La S 63 AMG a trazione posteriore è dotata dell'assetto sportivo AMG basato sul MAGIC </w:t>
      </w:r>
      <w:proofErr w:type="gramStart"/>
      <w:r w:rsidRPr="00B310AA">
        <w:t>BODY</w:t>
      </w:r>
      <w:proofErr w:type="gramEnd"/>
      <w:r w:rsidRPr="00B310AA">
        <w:t xml:space="preserve"> CONTROL. La nuova Classe S è la prima auto al mondo capace di individuare in anticipo le asperità del fondo stradale. Quando il </w:t>
      </w:r>
      <w:proofErr w:type="gramStart"/>
      <w:r w:rsidRPr="00B310AA">
        <w:t>ROAD</w:t>
      </w:r>
      <w:proofErr w:type="gramEnd"/>
      <w:r w:rsidRPr="00B310AA">
        <w:t xml:space="preserve"> SURFACE SCAN rileva, con l'ausilio della telecamera stereoscopica, un manto stradale irregolare, il MAGIC BODY CONTROL adegua immediatamente l'assetto alla situazione. Anche in questo caso è possibile scegliere tra le </w:t>
      </w:r>
      <w:proofErr w:type="gramStart"/>
      <w:r w:rsidRPr="00B310AA">
        <w:t>modalità</w:t>
      </w:r>
      <w:proofErr w:type="gramEnd"/>
      <w:r w:rsidRPr="00B310AA">
        <w:t xml:space="preserve"> di assetto “Comfort” e “Sport”. L'</w:t>
      </w:r>
      <w:proofErr w:type="spellStart"/>
      <w:r w:rsidRPr="00B310AA">
        <w:t>elastocinematica</w:t>
      </w:r>
      <w:proofErr w:type="spellEnd"/>
      <w:r w:rsidRPr="00B310AA">
        <w:t xml:space="preserve"> specifica AMG assicura in generale un comportamento più diretto con uno stile di guida dinamico. Entrambe le varianti di autotelaio della S 63 AMG offrono il proverbiale e tipico </w:t>
      </w:r>
      <w:proofErr w:type="gramStart"/>
      <w:r w:rsidRPr="00B310AA">
        <w:t>comfort</w:t>
      </w:r>
      <w:proofErr w:type="gramEnd"/>
      <w:r w:rsidRPr="00B310AA">
        <w:t xml:space="preserve"> delle vetture Mercedes-Benz nei lunghi viaggi. </w:t>
      </w:r>
    </w:p>
    <w:p w14:paraId="671B0181" w14:textId="77777777" w:rsidR="00E233FD" w:rsidRDefault="00A910C9" w:rsidP="00B5711F">
      <w:pPr>
        <w:pStyle w:val="40Continoustext11pt"/>
        <w:spacing w:after="0" w:line="360" w:lineRule="auto"/>
        <w:rPr>
          <w:kern w:val="16"/>
        </w:rPr>
      </w:pPr>
      <w:r w:rsidRPr="00B310AA">
        <w:t xml:space="preserve">Un'integrazione perfetta è rappresentata dallo sterzo parametrico sportivo elettromeccanico AMG con rapporto di trasmissione variabile dello sterzo. </w:t>
      </w:r>
      <w:r w:rsidRPr="00B310AA">
        <w:lastRenderedPageBreak/>
        <w:t xml:space="preserve">Questo sistema migliora notevolmente la maneggevolezza e l'agilità della vettura, mantenendo la sicurezza di marcia alle andature elevate. Nella </w:t>
      </w:r>
      <w:proofErr w:type="gramStart"/>
      <w:r w:rsidRPr="00B310AA">
        <w:t>modalità</w:t>
      </w:r>
      <w:proofErr w:type="gramEnd"/>
      <w:r w:rsidRPr="00B310AA">
        <w:t xml:space="preserve"> di assetto “Comfort” lo sterzo parametrico sportivo AMG risulta confortevole, in</w:t>
      </w:r>
      <w:r w:rsidRPr="00B310AA">
        <w:rPr>
          <w:kern w:val="16"/>
        </w:rPr>
        <w:t xml:space="preserve"> quanto offre una </w:t>
      </w:r>
      <w:proofErr w:type="spellStart"/>
      <w:r w:rsidRPr="00B310AA">
        <w:rPr>
          <w:kern w:val="16"/>
        </w:rPr>
        <w:t>servoassistenza</w:t>
      </w:r>
      <w:proofErr w:type="spellEnd"/>
      <w:r w:rsidRPr="00B310AA">
        <w:rPr>
          <w:kern w:val="16"/>
        </w:rPr>
        <w:t xml:space="preserve"> più elevata. Nella </w:t>
      </w:r>
      <w:proofErr w:type="gramStart"/>
      <w:r w:rsidRPr="00B310AA">
        <w:t>modalità</w:t>
      </w:r>
      <w:proofErr w:type="gramEnd"/>
      <w:r w:rsidRPr="00B310AA">
        <w:t xml:space="preserve"> “Sport”</w:t>
      </w:r>
      <w:r w:rsidRPr="00B310AA">
        <w:rPr>
          <w:kern w:val="16"/>
        </w:rPr>
        <w:t xml:space="preserve">, invece, il guidatore percepisce una </w:t>
      </w:r>
      <w:proofErr w:type="spellStart"/>
      <w:r w:rsidRPr="00B310AA">
        <w:rPr>
          <w:kern w:val="16"/>
        </w:rPr>
        <w:t>servoassistenza</w:t>
      </w:r>
      <w:proofErr w:type="spellEnd"/>
      <w:r w:rsidRPr="00B310AA">
        <w:rPr>
          <w:kern w:val="16"/>
        </w:rPr>
        <w:t xml:space="preserve"> più rigida e sportiva, con un conseguente miglioramento della sensazione di contatto con il fondo stradale. La risposta e la precisione dello sterzo beneficiano delle curve caratteristiche per la </w:t>
      </w:r>
      <w:proofErr w:type="spellStart"/>
      <w:r w:rsidRPr="00B310AA">
        <w:rPr>
          <w:kern w:val="16"/>
        </w:rPr>
        <w:t>servoassistenza</w:t>
      </w:r>
      <w:proofErr w:type="spellEnd"/>
      <w:r w:rsidRPr="00B310AA">
        <w:rPr>
          <w:kern w:val="16"/>
        </w:rPr>
        <w:t>, programmate rigidamente.</w:t>
      </w:r>
    </w:p>
    <w:p w14:paraId="3A83EB73" w14:textId="77777777" w:rsidR="00EF477F" w:rsidRPr="00B310AA" w:rsidRDefault="00EF477F" w:rsidP="00B5711F">
      <w:pPr>
        <w:pStyle w:val="40Continoustext11pt"/>
        <w:spacing w:after="0" w:line="360" w:lineRule="auto"/>
      </w:pPr>
    </w:p>
    <w:p w14:paraId="12159A04" w14:textId="7F7E4E21" w:rsidR="008B0A92" w:rsidRPr="00B310AA" w:rsidRDefault="00FF4EB2" w:rsidP="00B5711F">
      <w:pPr>
        <w:pStyle w:val="40Continoustext11pt"/>
        <w:spacing w:after="0" w:line="360" w:lineRule="auto"/>
        <w:rPr>
          <w:b/>
        </w:rPr>
      </w:pPr>
      <w:r w:rsidRPr="00B310AA">
        <w:rPr>
          <w:b/>
        </w:rPr>
        <w:t xml:space="preserve">Struttura leggera anche per i cerchi in lega AMG </w:t>
      </w:r>
    </w:p>
    <w:p w14:paraId="71EC7F2E" w14:textId="77777777" w:rsidR="00EF477F" w:rsidRDefault="00EF477F" w:rsidP="00B5711F">
      <w:pPr>
        <w:pStyle w:val="40Continoustext11pt"/>
        <w:spacing w:after="0" w:line="360" w:lineRule="auto"/>
      </w:pPr>
    </w:p>
    <w:p w14:paraId="61C2515C" w14:textId="06EAB184" w:rsidR="00FF4EB2" w:rsidRDefault="008B0A92" w:rsidP="00B5711F">
      <w:pPr>
        <w:pStyle w:val="40Continoustext11pt"/>
        <w:spacing w:after="0" w:line="360" w:lineRule="auto"/>
      </w:pPr>
      <w:r w:rsidRPr="00B310AA">
        <w:t xml:space="preserve">Sulla S 63 AMG </w:t>
      </w:r>
      <w:proofErr w:type="gramStart"/>
      <w:r w:rsidRPr="00B310AA">
        <w:t>vengono</w:t>
      </w:r>
      <w:proofErr w:type="gramEnd"/>
      <w:r w:rsidRPr="00B310AA">
        <w:t xml:space="preserve"> utilizzati per la prima volta esclusivamente cerchi in lega fucinati AMG. Questa tipologia di cerchi consente di ridurre il peso incrementando al contempo la resistenza: ne </w:t>
      </w:r>
      <w:proofErr w:type="gramStart"/>
      <w:r w:rsidRPr="00B310AA">
        <w:t>risulta</w:t>
      </w:r>
      <w:proofErr w:type="gramEnd"/>
      <w:r w:rsidRPr="00B310AA">
        <w:t xml:space="preserve"> una riduzione delle masse non sospese, cosa che comporta vantaggi in termini di maneggevolezza e di tempi di risposta delle sospensioni/dei supporti el</w:t>
      </w:r>
      <w:r w:rsidR="00B310AA">
        <w:t>astici smorzanti. Di serie la S </w:t>
      </w:r>
      <w:r w:rsidRPr="00B310AA">
        <w:t xml:space="preserve">63 AMG monta cerchi in lega </w:t>
      </w:r>
      <w:r w:rsidR="000F3ECD">
        <w:t xml:space="preserve">AMG a </w:t>
      </w:r>
      <w:proofErr w:type="gramStart"/>
      <w:r w:rsidR="000F3ECD">
        <w:t>5</w:t>
      </w:r>
      <w:proofErr w:type="gramEnd"/>
      <w:r w:rsidR="000F3ECD">
        <w:t xml:space="preserve"> doppie razze, verniciati</w:t>
      </w:r>
      <w:r w:rsidR="000F3ECD" w:rsidRPr="000F3ECD">
        <w:t xml:space="preserve"> in grigio titanio e tornit</w:t>
      </w:r>
      <w:r w:rsidR="000F3ECD">
        <w:t>i</w:t>
      </w:r>
      <w:r w:rsidR="000F3ECD" w:rsidRPr="000F3ECD">
        <w:t xml:space="preserve"> a specchio nel formato da 8,5x20 (</w:t>
      </w:r>
      <w:proofErr w:type="spellStart"/>
      <w:r w:rsidR="000F3ECD" w:rsidRPr="000F3ECD">
        <w:t>ant</w:t>
      </w:r>
      <w:proofErr w:type="spellEnd"/>
      <w:r w:rsidR="000F3ECD" w:rsidRPr="000F3ECD">
        <w:t xml:space="preserve">.) e 9,5x20 (post.) con pneumatici nei formati 255/40 R 20 e 285/35 R 20 rispettivamente </w:t>
      </w:r>
      <w:proofErr w:type="spellStart"/>
      <w:r w:rsidR="000F3ECD">
        <w:t>e</w:t>
      </w:r>
      <w:r w:rsidR="000F3ECD" w:rsidRPr="000F3ECD">
        <w:t>copertura</w:t>
      </w:r>
      <w:proofErr w:type="spellEnd"/>
      <w:r w:rsidR="000F3ECD" w:rsidRPr="000F3ECD">
        <w:t xml:space="preserve"> dei bulloni di colore nero</w:t>
      </w:r>
      <w:r w:rsidRPr="00B310AA">
        <w:t xml:space="preserve">. </w:t>
      </w:r>
    </w:p>
    <w:p w14:paraId="0CE81E9D" w14:textId="77777777" w:rsidR="00EF477F" w:rsidRPr="00B310AA" w:rsidRDefault="00EF477F" w:rsidP="00B5711F">
      <w:pPr>
        <w:pStyle w:val="40Continoustext11pt"/>
        <w:spacing w:after="0" w:line="360" w:lineRule="auto"/>
      </w:pPr>
    </w:p>
    <w:p w14:paraId="76B82251" w14:textId="1689A9B0" w:rsidR="009D1974" w:rsidRDefault="00C819B6" w:rsidP="00B5711F">
      <w:pPr>
        <w:pStyle w:val="40Continoustext11pt"/>
        <w:spacing w:after="0" w:line="360" w:lineRule="auto"/>
      </w:pPr>
      <w:r w:rsidRPr="00B310AA">
        <w:t>A richiesta sono disponibili anche cerchi in lega fucinati AMG verniciati in grigio titanio e lucidati, nel formato da 8,5x20 (</w:t>
      </w:r>
      <w:proofErr w:type="spellStart"/>
      <w:proofErr w:type="gramStart"/>
      <w:r w:rsidRPr="00B310AA">
        <w:t>ant</w:t>
      </w:r>
      <w:proofErr w:type="spellEnd"/>
      <w:r w:rsidRPr="00B310AA">
        <w:t>.</w:t>
      </w:r>
      <w:proofErr w:type="gramEnd"/>
      <w:r w:rsidRPr="00B310AA">
        <w:t xml:space="preserve">) e 9,5x20 (post.) con pneumatici nei formati 255/40 R 20 e 285/35 R 20 rispettivamente. I cerchi in lega AMG </w:t>
      </w:r>
      <w:proofErr w:type="gramStart"/>
      <w:r w:rsidRPr="00B310AA">
        <w:t>dispongono di</w:t>
      </w:r>
      <w:proofErr w:type="gramEnd"/>
      <w:r w:rsidRPr="00B310AA">
        <w:t xml:space="preserve"> una pregiata copertura dei bulloni, con fissaggio a vite e totalmente integrata, in metallo forgiato. La sua forma ricorda un bloccaggio centrale, una reminiscenza delle corse automobilistiche. Il logo AMG è elegantemente integrato in una delle dieci razze. A richiesta, questi cerchi in lega AMG sono disponibili anche verniciati in nero opaco con bordo tornito a specchio. </w:t>
      </w:r>
    </w:p>
    <w:p w14:paraId="39CF78D3" w14:textId="77777777" w:rsidR="00EF477F" w:rsidRPr="00B310AA" w:rsidRDefault="00EF477F" w:rsidP="00B5711F">
      <w:pPr>
        <w:pStyle w:val="40Continoustext11pt"/>
        <w:spacing w:after="0" w:line="360" w:lineRule="auto"/>
      </w:pPr>
    </w:p>
    <w:p w14:paraId="11096CD9" w14:textId="77777777" w:rsidR="00331D5C" w:rsidRDefault="008D1696" w:rsidP="00B5711F">
      <w:pPr>
        <w:pStyle w:val="40Continoustext11pt"/>
        <w:spacing w:after="0" w:line="360" w:lineRule="auto"/>
        <w:rPr>
          <w:b/>
        </w:rPr>
      </w:pPr>
      <w:proofErr w:type="gramStart"/>
      <w:r w:rsidRPr="00B310AA">
        <w:rPr>
          <w:b/>
          <w:spacing w:val="-4"/>
          <w:kern w:val="16"/>
        </w:rPr>
        <w:t xml:space="preserve">Impianto frenante ceramico in materiale composito AMG ad alte prestazioni </w:t>
      </w:r>
      <w:r w:rsidRPr="00B310AA">
        <w:rPr>
          <w:b/>
        </w:rPr>
        <w:t>per la prima volta disponibile a richiesta</w:t>
      </w:r>
      <w:proofErr w:type="gramEnd"/>
    </w:p>
    <w:p w14:paraId="675B016E" w14:textId="77777777" w:rsidR="00EF477F" w:rsidRPr="00B310AA" w:rsidRDefault="00EF477F" w:rsidP="00B5711F">
      <w:pPr>
        <w:pStyle w:val="40Continoustext11pt"/>
        <w:spacing w:after="0" w:line="360" w:lineRule="auto"/>
        <w:rPr>
          <w:b/>
        </w:rPr>
      </w:pPr>
    </w:p>
    <w:p w14:paraId="31A17835" w14:textId="2EA68F61" w:rsidR="00590093" w:rsidRDefault="00590093" w:rsidP="00B5711F">
      <w:pPr>
        <w:pStyle w:val="40Continoustext11pt"/>
        <w:spacing w:after="0" w:line="360" w:lineRule="auto"/>
        <w:rPr>
          <w:kern w:val="16"/>
        </w:rPr>
      </w:pPr>
      <w:r w:rsidRPr="00B310AA">
        <w:rPr>
          <w:kern w:val="16"/>
        </w:rPr>
        <w:t xml:space="preserve">Decelerazioni immediate e spazi di frenata ridottissimi rappresentano un "must" per tutte le vetture AMG ad alte prestazioni. Questo vale anche per la nuova S 63 AMG, equipaggiata con un impianto frenante in materiale </w:t>
      </w:r>
      <w:r w:rsidRPr="00B310AA">
        <w:rPr>
          <w:kern w:val="16"/>
        </w:rPr>
        <w:lastRenderedPageBreak/>
        <w:t xml:space="preserve">composito AMG ad alte prestazioni, ottimizzato dal punto di vista del peso e resistente al </w:t>
      </w:r>
      <w:proofErr w:type="gramStart"/>
      <w:r w:rsidRPr="00B310AA">
        <w:rPr>
          <w:kern w:val="16"/>
        </w:rPr>
        <w:t>fading</w:t>
      </w:r>
      <w:proofErr w:type="gramEnd"/>
      <w:r w:rsidRPr="00B310AA">
        <w:rPr>
          <w:kern w:val="16"/>
        </w:rPr>
        <w:t xml:space="preserve">. A richiesta, per la prima volta è disponibile anche un </w:t>
      </w:r>
      <w:r w:rsidRPr="00B310AA">
        <w:rPr>
          <w:spacing w:val="-4"/>
          <w:kern w:val="16"/>
        </w:rPr>
        <w:t>impianto frenante ceramico in materiale composito AMG ad alte prestazioni</w:t>
      </w:r>
      <w:r w:rsidRPr="00B310AA">
        <w:rPr>
          <w:kern w:val="16"/>
        </w:rPr>
        <w:t>. Il peso ridotto di oltre il 20% assicura una riduzione delle masse non sospese</w:t>
      </w:r>
      <w:r w:rsidRPr="00B310AA">
        <w:rPr>
          <w:spacing w:val="-2"/>
          <w:kern w:val="16"/>
        </w:rPr>
        <w:t xml:space="preserve"> e </w:t>
      </w:r>
      <w:r w:rsidRPr="00B310AA">
        <w:rPr>
          <w:kern w:val="16"/>
        </w:rPr>
        <w:t xml:space="preserve">incrementa la dinamicità, l'agilità e il </w:t>
      </w:r>
      <w:proofErr w:type="gramStart"/>
      <w:r w:rsidRPr="00B310AA">
        <w:rPr>
          <w:kern w:val="16"/>
        </w:rPr>
        <w:t>comfort</w:t>
      </w:r>
      <w:proofErr w:type="gramEnd"/>
      <w:r w:rsidRPr="00B310AA">
        <w:rPr>
          <w:kern w:val="16"/>
        </w:rPr>
        <w:t xml:space="preserve"> di marcia. </w:t>
      </w:r>
      <w:r w:rsidRPr="00B310AA">
        <w:rPr>
          <w:spacing w:val="-2"/>
          <w:kern w:val="16"/>
        </w:rPr>
        <w:t xml:space="preserve">Inoltre questo impianto si caratterizza per una maggiore durata, una resistenza più elevata alla corrosione e una maggiore stabilità termica. </w:t>
      </w:r>
      <w:r w:rsidRPr="00B310AA">
        <w:rPr>
          <w:kern w:val="16"/>
        </w:rPr>
        <w:t>L'</w:t>
      </w:r>
      <w:r w:rsidRPr="00B310AA">
        <w:rPr>
          <w:spacing w:val="-4"/>
          <w:kern w:val="16"/>
        </w:rPr>
        <w:t xml:space="preserve">impianto frenante ceramico in materiale composito AMG ad alte prestazioni </w:t>
      </w:r>
      <w:proofErr w:type="gramStart"/>
      <w:r w:rsidRPr="00B310AA">
        <w:rPr>
          <w:spacing w:val="-4"/>
          <w:kern w:val="16"/>
        </w:rPr>
        <w:t>dispone di</w:t>
      </w:r>
      <w:proofErr w:type="gramEnd"/>
      <w:r w:rsidRPr="00B310AA">
        <w:rPr>
          <w:spacing w:val="-4"/>
          <w:kern w:val="16"/>
        </w:rPr>
        <w:t xml:space="preserve"> dischi dei freni anteriori con un diametro di 420 millimetri e si distingue per il logo “</w:t>
      </w:r>
      <w:r w:rsidRPr="00B310AA">
        <w:rPr>
          <w:kern w:val="16"/>
        </w:rPr>
        <w:t xml:space="preserve">AMG Carbon </w:t>
      </w:r>
      <w:proofErr w:type="spellStart"/>
      <w:r w:rsidRPr="00B310AA">
        <w:rPr>
          <w:kern w:val="16"/>
        </w:rPr>
        <w:t>Ceramic</w:t>
      </w:r>
      <w:proofErr w:type="spellEnd"/>
      <w:r w:rsidRPr="00B310AA">
        <w:rPr>
          <w:kern w:val="16"/>
        </w:rPr>
        <w:t xml:space="preserve">” sulle pinze dei freni appositamente verniciate. </w:t>
      </w:r>
    </w:p>
    <w:p w14:paraId="2952BD71" w14:textId="77777777" w:rsidR="00EF477F" w:rsidRPr="00B310AA" w:rsidRDefault="00EF477F" w:rsidP="00B5711F">
      <w:pPr>
        <w:pStyle w:val="40Continoustext11pt"/>
        <w:spacing w:after="0" w:line="360" w:lineRule="auto"/>
      </w:pPr>
    </w:p>
    <w:p w14:paraId="1A8D45A6" w14:textId="77777777" w:rsidR="007C59ED" w:rsidRDefault="007C59ED" w:rsidP="00B5711F">
      <w:pPr>
        <w:pStyle w:val="40Continoustext11pt"/>
        <w:spacing w:after="0" w:line="360" w:lineRule="auto"/>
        <w:rPr>
          <w:b/>
        </w:rPr>
      </w:pPr>
      <w:r w:rsidRPr="00B310AA">
        <w:rPr>
          <w:b/>
        </w:rPr>
        <w:t xml:space="preserve">Design: dinamismo ed </w:t>
      </w:r>
      <w:proofErr w:type="gramStart"/>
      <w:r w:rsidRPr="00B310AA">
        <w:rPr>
          <w:b/>
        </w:rPr>
        <w:t>esclusività</w:t>
      </w:r>
      <w:proofErr w:type="gramEnd"/>
      <w:r w:rsidRPr="00B310AA">
        <w:rPr>
          <w:b/>
        </w:rPr>
        <w:t xml:space="preserve"> si uniscono ad una sensualità espressiva</w:t>
      </w:r>
    </w:p>
    <w:p w14:paraId="663A61C7" w14:textId="77777777" w:rsidR="00EF477F" w:rsidRPr="00B310AA" w:rsidRDefault="00EF477F" w:rsidP="00B5711F">
      <w:pPr>
        <w:pStyle w:val="40Continoustext11pt"/>
        <w:spacing w:after="0" w:line="360" w:lineRule="auto"/>
        <w:rPr>
          <w:b/>
        </w:rPr>
      </w:pPr>
    </w:p>
    <w:p w14:paraId="38B5B437" w14:textId="4EA0A857" w:rsidR="005149E0" w:rsidRDefault="00E41F72" w:rsidP="00B5711F">
      <w:pPr>
        <w:pStyle w:val="40Continoustext11pt"/>
        <w:spacing w:after="0" w:line="360" w:lineRule="auto"/>
        <w:rPr>
          <w:kern w:val="16"/>
        </w:rPr>
      </w:pPr>
      <w:r w:rsidRPr="00B310AA">
        <w:t xml:space="preserve">Potente ed esclusiva, dinamica e di rappresentanza: la nuova S 63 AMG lascia il segno anche sotto l'aspetto estetico. Il design di questa berlina ad alte prestazioni è caratterizzato dalla riuscita fusione delle forme sensuali, dell'architettura classica e della silhouette filante, </w:t>
      </w:r>
      <w:proofErr w:type="gramStart"/>
      <w:r w:rsidRPr="00B310AA">
        <w:t>nello stile tipicamente Mercedes</w:t>
      </w:r>
      <w:proofErr w:type="gramEnd"/>
      <w:r w:rsidRPr="00B310AA">
        <w:t xml:space="preserve">, con i tratti distintivi del marchio AMG. La grande mascherina del radiatore, verticale e </w:t>
      </w:r>
      <w:proofErr w:type="gramStart"/>
      <w:r w:rsidRPr="00B310AA">
        <w:t>decisamente</w:t>
      </w:r>
      <w:proofErr w:type="gramEnd"/>
      <w:r w:rsidRPr="00B310AA">
        <w:t xml:space="preserve"> tridimensionale, sottolinea l'ambizione alla leadership della Classe S, mentre un vivace contrasto è rappresentato dallo spoiler anteriore dotato di tre grandi </w:t>
      </w:r>
      <w:r w:rsidRPr="00B310AA">
        <w:rPr>
          <w:kern w:val="16"/>
        </w:rPr>
        <w:t xml:space="preserve">prese d'aria. La </w:t>
      </w:r>
      <w:proofErr w:type="spellStart"/>
      <w:r w:rsidRPr="00B310AA">
        <w:rPr>
          <w:kern w:val="16"/>
        </w:rPr>
        <w:t>grembialatura</w:t>
      </w:r>
      <w:proofErr w:type="spellEnd"/>
      <w:r w:rsidRPr="00B310AA">
        <w:rPr>
          <w:kern w:val="16"/>
        </w:rPr>
        <w:t xml:space="preserve"> anteriore con le griglie verniciate in nero lucido mostra </w:t>
      </w:r>
      <w:r w:rsidRPr="00B310AA">
        <w:rPr>
          <w:spacing w:val="-2"/>
          <w:kern w:val="16"/>
        </w:rPr>
        <w:t>la tipica “A” stilizzata delle vetture AMG,</w:t>
      </w:r>
      <w:proofErr w:type="gramStart"/>
      <w:r w:rsidRPr="00B310AA">
        <w:rPr>
          <w:spacing w:val="-2"/>
          <w:kern w:val="16"/>
        </w:rPr>
        <w:t xml:space="preserve"> </w:t>
      </w:r>
      <w:r w:rsidRPr="00B310AA">
        <w:rPr>
          <w:kern w:val="16"/>
        </w:rPr>
        <w:t xml:space="preserve"> </w:t>
      </w:r>
      <w:proofErr w:type="gramEnd"/>
      <w:r w:rsidRPr="00B310AA">
        <w:rPr>
          <w:kern w:val="16"/>
        </w:rPr>
        <w:t xml:space="preserve">sottolineando l'esclusività e la potenza della S 63 AMG. </w:t>
      </w:r>
      <w:r w:rsidRPr="00B310AA">
        <w:t xml:space="preserve">I </w:t>
      </w:r>
      <w:proofErr w:type="spellStart"/>
      <w:proofErr w:type="gramStart"/>
      <w:r w:rsidRPr="00B310AA">
        <w:t>flic</w:t>
      </w:r>
      <w:proofErr w:type="spellEnd"/>
      <w:proofErr w:type="gramEnd"/>
      <w:r w:rsidRPr="00B310AA">
        <w:t xml:space="preserve"> di colore nero lucido sulle </w:t>
      </w:r>
      <w:r w:rsidRPr="00B310AA">
        <w:rPr>
          <w:kern w:val="16"/>
        </w:rPr>
        <w:t xml:space="preserve">prese d'aria laterali </w:t>
      </w:r>
      <w:r w:rsidRPr="00B310AA">
        <w:t xml:space="preserve">assicurano un afflusso d'aria ottimale e presentano un design ripreso dall'automobilismo sportivo. Uno </w:t>
      </w:r>
      <w:proofErr w:type="spellStart"/>
      <w:r w:rsidRPr="00B310AA">
        <w:t>splitter</w:t>
      </w:r>
      <w:proofErr w:type="spellEnd"/>
      <w:r w:rsidRPr="00B310AA">
        <w:t xml:space="preserve"> frontale di forma tridimensionale, </w:t>
      </w:r>
      <w:r w:rsidRPr="00B310AA">
        <w:rPr>
          <w:kern w:val="16"/>
        </w:rPr>
        <w:t xml:space="preserve">con superficie cromata colore argento, riduce la portanza. </w:t>
      </w:r>
    </w:p>
    <w:p w14:paraId="68C6054E" w14:textId="77777777" w:rsidR="00EF477F" w:rsidRPr="00B310AA" w:rsidRDefault="00EF477F" w:rsidP="00B5711F">
      <w:pPr>
        <w:pStyle w:val="40Continoustext11pt"/>
        <w:spacing w:after="0" w:line="360" w:lineRule="auto"/>
      </w:pPr>
    </w:p>
    <w:p w14:paraId="2DCF83B0" w14:textId="3A50F814" w:rsidR="00A15C7C" w:rsidRDefault="00A15C7C" w:rsidP="00B5711F">
      <w:pPr>
        <w:pStyle w:val="40Continoustext11pt"/>
        <w:spacing w:after="0" w:line="360" w:lineRule="auto"/>
        <w:rPr>
          <w:kern w:val="16"/>
        </w:rPr>
      </w:pPr>
      <w:r w:rsidRPr="00B310AA">
        <w:t xml:space="preserve">I rivestimenti </w:t>
      </w:r>
      <w:proofErr w:type="spellStart"/>
      <w:r w:rsidRPr="00B310AA">
        <w:t>sottoporta</w:t>
      </w:r>
      <w:proofErr w:type="spellEnd"/>
      <w:r w:rsidRPr="00B310AA">
        <w:t xml:space="preserve"> con inserti tridimensionali </w:t>
      </w:r>
      <w:r w:rsidRPr="00B310AA">
        <w:rPr>
          <w:kern w:val="16"/>
        </w:rPr>
        <w:t xml:space="preserve">cromati color argento fanno apparire la vettura ancora più aderente alla strada e assicurano maggiore dinamismo alla </w:t>
      </w:r>
      <w:r w:rsidRPr="00B310AA">
        <w:t>fiancata con la tipica “</w:t>
      </w:r>
      <w:proofErr w:type="spellStart"/>
      <w:r w:rsidRPr="00B310AA">
        <w:t>dropping</w:t>
      </w:r>
      <w:proofErr w:type="spellEnd"/>
      <w:r w:rsidRPr="00B310AA">
        <w:t xml:space="preserve"> line” del marchio. Un altro elemento tipico di AMG è rappresentato dai grandi cerchi in lega che lasciano intravedere l'impianto frenante AMG ad alte prestazioni. Le scritte “</w:t>
      </w:r>
      <w:r w:rsidRPr="00B310AA">
        <w:rPr>
          <w:kern w:val="16"/>
        </w:rPr>
        <w:t xml:space="preserve">V8 BITURBO” con caratteri tipografici nuovi e moderni sui parafanghi anteriori contraddistinguono il modello di punta </w:t>
      </w:r>
      <w:proofErr w:type="gramStart"/>
      <w:r w:rsidRPr="00B310AA">
        <w:rPr>
          <w:kern w:val="16"/>
        </w:rPr>
        <w:t>ad</w:t>
      </w:r>
      <w:proofErr w:type="gramEnd"/>
      <w:r w:rsidRPr="00B310AA">
        <w:rPr>
          <w:kern w:val="16"/>
        </w:rPr>
        <w:t xml:space="preserve"> otto cilindri. I nuovi caratteri tipografici si ritrovano anche nella targhetta del modello “S 63 AMG” </w:t>
      </w:r>
      <w:r w:rsidRPr="00B310AA">
        <w:rPr>
          <w:kern w:val="16"/>
        </w:rPr>
        <w:lastRenderedPageBreak/>
        <w:t xml:space="preserve">sul cofano del </w:t>
      </w:r>
      <w:r w:rsidRPr="00B310AA">
        <w:t xml:space="preserve">bagagliaio. </w:t>
      </w:r>
      <w:r w:rsidRPr="00B310AA">
        <w:rPr>
          <w:kern w:val="16"/>
        </w:rPr>
        <w:t xml:space="preserve">A caratterizzare in modo incisivo la coda </w:t>
      </w:r>
      <w:proofErr w:type="gramStart"/>
      <w:r w:rsidRPr="00B310AA">
        <w:rPr>
          <w:kern w:val="16"/>
        </w:rPr>
        <w:t>provvedono</w:t>
      </w:r>
      <w:proofErr w:type="gramEnd"/>
      <w:r w:rsidRPr="00B310AA">
        <w:rPr>
          <w:kern w:val="16"/>
        </w:rPr>
        <w:t xml:space="preserve"> non soltanto l'inserto diffusore nero con listello cromato color argento, ma anche i due doppi terminali cromati dell'impianto di scarico sportivo AMG con valvole di scarico.</w:t>
      </w:r>
    </w:p>
    <w:p w14:paraId="0FC65E66" w14:textId="77777777" w:rsidR="00EF477F" w:rsidRPr="00B310AA" w:rsidRDefault="00EF477F" w:rsidP="00B5711F">
      <w:pPr>
        <w:pStyle w:val="40Continoustext11pt"/>
        <w:spacing w:after="0" w:line="360" w:lineRule="auto"/>
      </w:pPr>
    </w:p>
    <w:p w14:paraId="0CFBCB63" w14:textId="6A29280C" w:rsidR="007C59ED" w:rsidRPr="00B310AA" w:rsidRDefault="00163F7D" w:rsidP="00B5711F">
      <w:pPr>
        <w:pStyle w:val="40Continoustext11pt"/>
        <w:spacing w:after="0" w:line="360" w:lineRule="auto"/>
        <w:rPr>
          <w:b/>
        </w:rPr>
      </w:pPr>
      <w:r w:rsidRPr="00B310AA">
        <w:rPr>
          <w:b/>
        </w:rPr>
        <w:t xml:space="preserve">Interni: equipaggiamenti, design e qualità di grande fascino </w:t>
      </w:r>
    </w:p>
    <w:p w14:paraId="48203975" w14:textId="77777777" w:rsidR="00EF477F" w:rsidRDefault="00EF477F" w:rsidP="00B5711F">
      <w:pPr>
        <w:widowControl w:val="0"/>
        <w:autoSpaceDE w:val="0"/>
        <w:autoSpaceDN w:val="0"/>
        <w:adjustRightInd w:val="0"/>
        <w:spacing w:after="0" w:line="360" w:lineRule="auto"/>
        <w:rPr>
          <w:kern w:val="16"/>
          <w:sz w:val="22"/>
        </w:rPr>
      </w:pPr>
    </w:p>
    <w:p w14:paraId="32B63D47" w14:textId="08C5505B" w:rsidR="00A37352" w:rsidRDefault="00C941BC" w:rsidP="00B5711F">
      <w:pPr>
        <w:widowControl w:val="0"/>
        <w:autoSpaceDE w:val="0"/>
        <w:autoSpaceDN w:val="0"/>
        <w:adjustRightInd w:val="0"/>
        <w:spacing w:after="0" w:line="360" w:lineRule="auto"/>
        <w:rPr>
          <w:kern w:val="16"/>
          <w:sz w:val="22"/>
        </w:rPr>
      </w:pPr>
      <w:r w:rsidRPr="00B310AA">
        <w:rPr>
          <w:kern w:val="16"/>
          <w:sz w:val="22"/>
        </w:rPr>
        <w:t xml:space="preserve">Come negli esterni, la S 63 AMG affascina anche nell'abitacolo, abbinando l'atmosfera sportivamente esclusiva di una vera autovettura AMG con i classici valori Mercedes, come l'aumento delle dimensioni interne, una nuova logica di comando, novità in termini di ergonomia, </w:t>
      </w:r>
      <w:proofErr w:type="gramStart"/>
      <w:r w:rsidRPr="00B310AA">
        <w:rPr>
          <w:kern w:val="16"/>
          <w:sz w:val="22"/>
        </w:rPr>
        <w:t>comfort</w:t>
      </w:r>
      <w:proofErr w:type="gramEnd"/>
      <w:r w:rsidRPr="00B310AA">
        <w:rPr>
          <w:kern w:val="16"/>
          <w:sz w:val="22"/>
        </w:rPr>
        <w:t xml:space="preserve"> e sicurezza, nonché fascino ed estetica. I sedili sportivi AMG di nuova concezione con regolazione elettrica, funzione Memory e riscaldamento offrono un migliore sostegno laterale sia al guidatore </w:t>
      </w:r>
      <w:proofErr w:type="gramStart"/>
      <w:r w:rsidRPr="00B310AA">
        <w:rPr>
          <w:kern w:val="16"/>
          <w:sz w:val="22"/>
        </w:rPr>
        <w:t>che</w:t>
      </w:r>
      <w:proofErr w:type="gramEnd"/>
      <w:r w:rsidRPr="00B310AA">
        <w:rPr>
          <w:kern w:val="16"/>
          <w:sz w:val="22"/>
        </w:rPr>
        <w:t xml:space="preserve"> al passeggero anteriore. La morbida pelle Nappa finemente traforata con design V8 AMG e le targhette AMG sugli schienali anteriori e posteriori creano un'atmosfera raffinata e lussuosa a bordo della vettura. Lo stemma impresso sul bracciolo della consolle centrale anteriore è un'altra particolarità, così come il pregiato orologio analogico con design IWC, che per la prima volta </w:t>
      </w:r>
      <w:proofErr w:type="gramStart"/>
      <w:r w:rsidRPr="00B310AA">
        <w:rPr>
          <w:kern w:val="16"/>
          <w:sz w:val="22"/>
        </w:rPr>
        <w:t>dispone di</w:t>
      </w:r>
      <w:proofErr w:type="gramEnd"/>
      <w:r w:rsidRPr="00B310AA">
        <w:rPr>
          <w:kern w:val="16"/>
          <w:sz w:val="22"/>
        </w:rPr>
        <w:t xml:space="preserve"> lancette tridimensionali con fresatura in metallo e applicazioni metalliche sul quadrante. </w:t>
      </w:r>
    </w:p>
    <w:p w14:paraId="17492582" w14:textId="77777777" w:rsidR="00EF477F" w:rsidRPr="00B310AA" w:rsidRDefault="00EF477F" w:rsidP="00B5711F">
      <w:pPr>
        <w:widowControl w:val="0"/>
        <w:autoSpaceDE w:val="0"/>
        <w:autoSpaceDN w:val="0"/>
        <w:adjustRightInd w:val="0"/>
        <w:spacing w:after="0" w:line="360" w:lineRule="auto"/>
        <w:rPr>
          <w:kern w:val="16"/>
          <w:sz w:val="22"/>
        </w:rPr>
      </w:pPr>
    </w:p>
    <w:p w14:paraId="14599BFF" w14:textId="77777777" w:rsidR="005E5935" w:rsidRDefault="002031DF" w:rsidP="00B5711F">
      <w:pPr>
        <w:widowControl w:val="0"/>
        <w:autoSpaceDE w:val="0"/>
        <w:autoSpaceDN w:val="0"/>
        <w:adjustRightInd w:val="0"/>
        <w:spacing w:after="0" w:line="360" w:lineRule="auto"/>
        <w:rPr>
          <w:kern w:val="16"/>
          <w:sz w:val="22"/>
        </w:rPr>
      </w:pPr>
      <w:r w:rsidRPr="00B310AA">
        <w:rPr>
          <w:kern w:val="16"/>
          <w:sz w:val="22"/>
        </w:rPr>
        <w:t xml:space="preserve">Il volante sportivo AMG con corona dal profilo marcato, pelle traforata sull'impugnatura e comandi del cambio in alluminio, permette un controllo perfetto della vettura. Nel tipico look AMG si presenta anche la strumentazione AMG con display TFT ad alta risoluzione e due strumenti circolari animati: </w:t>
      </w:r>
      <w:proofErr w:type="gramStart"/>
      <w:r w:rsidRPr="00B310AA">
        <w:rPr>
          <w:kern w:val="16"/>
          <w:sz w:val="22"/>
        </w:rPr>
        <w:t>altamente</w:t>
      </w:r>
      <w:proofErr w:type="gramEnd"/>
      <w:r w:rsidRPr="00B310AA">
        <w:rPr>
          <w:kern w:val="16"/>
          <w:sz w:val="22"/>
        </w:rPr>
        <w:t xml:space="preserve"> riconoscibili risultano non soltanto la grafica specifica AMG e gli indicatori di colore rosso/argento, ma anche il logo AMG sul tachimetro con scala fino a 330 km/h (a sinistra) e scritta “V8 BITURBO” sul contagiri (a destra). </w:t>
      </w:r>
    </w:p>
    <w:p w14:paraId="6C30A432" w14:textId="77777777" w:rsidR="00EF477F" w:rsidRPr="00B310AA" w:rsidRDefault="00EF477F" w:rsidP="00B5711F">
      <w:pPr>
        <w:widowControl w:val="0"/>
        <w:autoSpaceDE w:val="0"/>
        <w:autoSpaceDN w:val="0"/>
        <w:adjustRightInd w:val="0"/>
        <w:spacing w:after="0" w:line="360" w:lineRule="auto"/>
        <w:rPr>
          <w:kern w:val="16"/>
          <w:sz w:val="22"/>
        </w:rPr>
      </w:pPr>
    </w:p>
    <w:p w14:paraId="4CC238E3" w14:textId="264658A3" w:rsidR="00330CBD" w:rsidRPr="00B310AA" w:rsidRDefault="004B5457" w:rsidP="00B5711F">
      <w:pPr>
        <w:widowControl w:val="0"/>
        <w:autoSpaceDE w:val="0"/>
        <w:autoSpaceDN w:val="0"/>
        <w:adjustRightInd w:val="0"/>
        <w:spacing w:after="0" w:line="360" w:lineRule="auto"/>
        <w:rPr>
          <w:kern w:val="16"/>
          <w:sz w:val="22"/>
        </w:rPr>
      </w:pPr>
      <w:r w:rsidRPr="00B310AA">
        <w:rPr>
          <w:kern w:val="16"/>
          <w:sz w:val="22"/>
        </w:rPr>
        <w:t xml:space="preserve">Scegliendo la </w:t>
      </w:r>
      <w:proofErr w:type="gramStart"/>
      <w:r w:rsidRPr="00B310AA">
        <w:rPr>
          <w:kern w:val="16"/>
          <w:sz w:val="22"/>
        </w:rPr>
        <w:t>modalità</w:t>
      </w:r>
      <w:proofErr w:type="gramEnd"/>
      <w:r w:rsidRPr="00B310AA">
        <w:rPr>
          <w:kern w:val="16"/>
          <w:sz w:val="22"/>
        </w:rPr>
        <w:t xml:space="preserve"> “</w:t>
      </w:r>
      <w:proofErr w:type="spellStart"/>
      <w:r w:rsidRPr="00B310AA">
        <w:rPr>
          <w:kern w:val="16"/>
          <w:sz w:val="22"/>
        </w:rPr>
        <w:t>Warm</w:t>
      </w:r>
      <w:proofErr w:type="spellEnd"/>
      <w:r w:rsidRPr="00B310AA">
        <w:rPr>
          <w:kern w:val="16"/>
          <w:sz w:val="22"/>
        </w:rPr>
        <w:t xml:space="preserve"> up” nel menu principale AMG, due strumenti circolari supplementari forniscono informazioni sulla temperatura dell'olio motore e dell'olio del cambio. Le configurazioni della vettura, come ad esempio l'attivazione di una determinata </w:t>
      </w:r>
      <w:proofErr w:type="gramStart"/>
      <w:r w:rsidRPr="00B310AA">
        <w:rPr>
          <w:kern w:val="16"/>
          <w:sz w:val="22"/>
        </w:rPr>
        <w:t>modalità</w:t>
      </w:r>
      <w:proofErr w:type="gramEnd"/>
      <w:r w:rsidRPr="00B310AA">
        <w:rPr>
          <w:kern w:val="16"/>
          <w:sz w:val="22"/>
        </w:rPr>
        <w:t xml:space="preserve"> di cambio o di assetto, si effettuano dal menu principale AMG “Setup” con i tasti sulla consolle centrale. La rappresentazione animata della S 63 AMG sul display TFT, tra il tachimetro e il contagiri, permette al guidatore di avere un riscontro visivo delle impostazioni. </w:t>
      </w:r>
      <w:r w:rsidRPr="00B310AA">
        <w:rPr>
          <w:kern w:val="16"/>
          <w:sz w:val="22"/>
        </w:rPr>
        <w:lastRenderedPageBreak/>
        <w:t xml:space="preserve">Nella parte superiore del display è situato un indicatore permanente della marcia innestata, e nella </w:t>
      </w:r>
      <w:proofErr w:type="gramStart"/>
      <w:r w:rsidRPr="00B310AA">
        <w:rPr>
          <w:kern w:val="16"/>
          <w:sz w:val="22"/>
        </w:rPr>
        <w:t>modalità</w:t>
      </w:r>
      <w:proofErr w:type="gramEnd"/>
      <w:r w:rsidRPr="00B310AA">
        <w:rPr>
          <w:kern w:val="16"/>
          <w:sz w:val="22"/>
        </w:rPr>
        <w:t xml:space="preserve"> di marcia manuale “M” anche l'indicazione della marcia consigliata. Nella sezione inferiore si possono vedere le condizioni attuali di attivazione per il programma di marcia, la </w:t>
      </w:r>
      <w:proofErr w:type="gramStart"/>
      <w:r w:rsidRPr="00B310AA">
        <w:rPr>
          <w:kern w:val="16"/>
          <w:sz w:val="22"/>
        </w:rPr>
        <w:t>modalità</w:t>
      </w:r>
      <w:proofErr w:type="gramEnd"/>
      <w:r w:rsidRPr="00B310AA">
        <w:rPr>
          <w:kern w:val="16"/>
          <w:sz w:val="22"/>
        </w:rPr>
        <w:t xml:space="preserve"> dell'ESP</w:t>
      </w:r>
      <w:r w:rsidRPr="00B310AA">
        <w:rPr>
          <w:kern w:val="16"/>
          <w:sz w:val="22"/>
          <w:vertAlign w:val="superscript"/>
        </w:rPr>
        <w:t>®</w:t>
      </w:r>
      <w:r w:rsidRPr="00B310AA">
        <w:rPr>
          <w:kern w:val="16"/>
          <w:sz w:val="22"/>
        </w:rPr>
        <w:t xml:space="preserve"> e l'assetto.</w:t>
      </w:r>
    </w:p>
    <w:p w14:paraId="118166B3" w14:textId="2118064E" w:rsidR="005638A9" w:rsidRDefault="005638A9" w:rsidP="00B5711F">
      <w:pPr>
        <w:spacing w:after="0" w:line="360" w:lineRule="auto"/>
        <w:rPr>
          <w:kern w:val="16"/>
          <w:sz w:val="22"/>
        </w:rPr>
      </w:pPr>
    </w:p>
    <w:p w14:paraId="520D3F98" w14:textId="64AD5C17" w:rsidR="002866AA" w:rsidRDefault="00EF477F" w:rsidP="00B5711F">
      <w:pPr>
        <w:pStyle w:val="40Continoustext11pt"/>
        <w:spacing w:after="0" w:line="360" w:lineRule="auto"/>
        <w:rPr>
          <w:kern w:val="16"/>
        </w:rPr>
      </w:pPr>
      <w:proofErr w:type="gramStart"/>
      <w:r>
        <w:rPr>
          <w:kern w:val="16"/>
        </w:rPr>
        <w:t>G</w:t>
      </w:r>
      <w:r w:rsidR="002866AA" w:rsidRPr="00B310AA">
        <w:rPr>
          <w:kern w:val="16"/>
        </w:rPr>
        <w:t>li altri principali equipaggiamenti di serie di tutti i modelli S 63 AMG.</w:t>
      </w:r>
      <w:proofErr w:type="gramEnd"/>
    </w:p>
    <w:p w14:paraId="346909DB" w14:textId="77777777" w:rsidR="00EF477F" w:rsidRPr="00B310AA" w:rsidRDefault="00EF477F" w:rsidP="00B5711F">
      <w:pPr>
        <w:pStyle w:val="40Continoustext11pt"/>
        <w:spacing w:after="0" w:line="360" w:lineRule="auto"/>
        <w:rPr>
          <w:kern w:val="16"/>
        </w:rPr>
      </w:pPr>
    </w:p>
    <w:p w14:paraId="614D8FF8" w14:textId="77777777" w:rsidR="002866AA" w:rsidRPr="00B310AA" w:rsidRDefault="002866AA" w:rsidP="00B5711F">
      <w:pPr>
        <w:pStyle w:val="40Continoustext11pt"/>
        <w:numPr>
          <w:ilvl w:val="0"/>
          <w:numId w:val="5"/>
        </w:numPr>
        <w:tabs>
          <w:tab w:val="left" w:pos="284"/>
        </w:tabs>
        <w:spacing w:after="0" w:line="360" w:lineRule="auto"/>
        <w:ind w:left="0" w:firstLine="0"/>
        <w:rPr>
          <w:kern w:val="16"/>
        </w:rPr>
      </w:pPr>
      <w:r w:rsidRPr="00B310AA">
        <w:rPr>
          <w:kern w:val="16"/>
        </w:rPr>
        <w:t xml:space="preserve">Soglie d'ingresso AMG </w:t>
      </w:r>
    </w:p>
    <w:p w14:paraId="7799108E" w14:textId="77777777" w:rsidR="002866AA" w:rsidRPr="00B310AA" w:rsidRDefault="002866AA" w:rsidP="00B5711F">
      <w:pPr>
        <w:pStyle w:val="40Continoustext11pt"/>
        <w:numPr>
          <w:ilvl w:val="0"/>
          <w:numId w:val="5"/>
        </w:numPr>
        <w:tabs>
          <w:tab w:val="left" w:pos="284"/>
        </w:tabs>
        <w:spacing w:after="0" w:line="360" w:lineRule="auto"/>
        <w:ind w:left="0" w:firstLine="0"/>
        <w:rPr>
          <w:kern w:val="16"/>
        </w:rPr>
      </w:pPr>
      <w:r w:rsidRPr="00B310AA">
        <w:rPr>
          <w:kern w:val="16"/>
        </w:rPr>
        <w:t>Tappetini AMG</w:t>
      </w:r>
    </w:p>
    <w:p w14:paraId="461D1444" w14:textId="77777777" w:rsidR="002866AA" w:rsidRPr="00B310AA" w:rsidRDefault="002866AA" w:rsidP="00B5711F">
      <w:pPr>
        <w:pStyle w:val="40Continoustext11pt"/>
        <w:numPr>
          <w:ilvl w:val="0"/>
          <w:numId w:val="5"/>
        </w:numPr>
        <w:tabs>
          <w:tab w:val="left" w:pos="284"/>
        </w:tabs>
        <w:spacing w:after="0" w:line="360" w:lineRule="auto"/>
        <w:ind w:left="0" w:firstLine="0"/>
        <w:rPr>
          <w:kern w:val="16"/>
        </w:rPr>
      </w:pPr>
      <w:r w:rsidRPr="00B310AA">
        <w:rPr>
          <w:kern w:val="16"/>
        </w:rPr>
        <w:t xml:space="preserve">Pedaliera sportiva AMG </w:t>
      </w:r>
      <w:proofErr w:type="gramStart"/>
      <w:r w:rsidRPr="00B310AA">
        <w:rPr>
          <w:kern w:val="16"/>
        </w:rPr>
        <w:t>in</w:t>
      </w:r>
      <w:proofErr w:type="gramEnd"/>
      <w:r w:rsidRPr="00B310AA">
        <w:rPr>
          <w:kern w:val="16"/>
        </w:rPr>
        <w:t xml:space="preserve"> acciaio legato spazzolato con inserti in gomma antisdrucciolo</w:t>
      </w:r>
    </w:p>
    <w:p w14:paraId="649F5822" w14:textId="73C32726" w:rsidR="00D47B0C" w:rsidRPr="00B310AA" w:rsidRDefault="00D47B0C" w:rsidP="00B5711F">
      <w:pPr>
        <w:pStyle w:val="40Continoustext11pt"/>
        <w:numPr>
          <w:ilvl w:val="0"/>
          <w:numId w:val="5"/>
        </w:numPr>
        <w:tabs>
          <w:tab w:val="left" w:pos="284"/>
        </w:tabs>
        <w:spacing w:after="0" w:line="360" w:lineRule="auto"/>
        <w:ind w:left="0" w:firstLine="0"/>
        <w:rPr>
          <w:kern w:val="16"/>
        </w:rPr>
      </w:pPr>
      <w:r w:rsidRPr="00B310AA">
        <w:rPr>
          <w:kern w:val="16"/>
        </w:rPr>
        <w:t>Luci soffuse «ambient»</w:t>
      </w:r>
    </w:p>
    <w:p w14:paraId="5004EB9D" w14:textId="77777777" w:rsidR="002866AA" w:rsidRPr="00B310AA" w:rsidRDefault="002866AA" w:rsidP="00B5711F">
      <w:pPr>
        <w:pStyle w:val="40Continoustext11pt"/>
        <w:numPr>
          <w:ilvl w:val="0"/>
          <w:numId w:val="5"/>
        </w:numPr>
        <w:tabs>
          <w:tab w:val="left" w:pos="284"/>
        </w:tabs>
        <w:spacing w:after="0" w:line="360" w:lineRule="auto"/>
        <w:ind w:left="0" w:firstLine="0"/>
        <w:rPr>
          <w:kern w:val="16"/>
        </w:rPr>
      </w:pPr>
      <w:r w:rsidRPr="00B310AA">
        <w:rPr>
          <w:kern w:val="16"/>
        </w:rPr>
        <w:t>ATTENTION ASSIST</w:t>
      </w:r>
    </w:p>
    <w:p w14:paraId="67CFC903" w14:textId="77777777" w:rsidR="00F44F1E" w:rsidRPr="00B310AA" w:rsidRDefault="00F44F1E" w:rsidP="00B5711F">
      <w:pPr>
        <w:pStyle w:val="40Continoustext11pt"/>
        <w:numPr>
          <w:ilvl w:val="0"/>
          <w:numId w:val="5"/>
        </w:numPr>
        <w:tabs>
          <w:tab w:val="left" w:pos="284"/>
        </w:tabs>
        <w:spacing w:after="0" w:line="360" w:lineRule="auto"/>
        <w:ind w:left="0" w:firstLine="0"/>
        <w:rPr>
          <w:kern w:val="16"/>
        </w:rPr>
      </w:pPr>
      <w:r w:rsidRPr="00B310AA">
        <w:rPr>
          <w:kern w:val="16"/>
        </w:rPr>
        <w:t>COLLISION PREVENTION ASSIST</w:t>
      </w:r>
    </w:p>
    <w:p w14:paraId="295F7645" w14:textId="77777777" w:rsidR="00447C55" w:rsidRPr="00B310AA" w:rsidRDefault="00447C55" w:rsidP="00B5711F">
      <w:pPr>
        <w:pStyle w:val="40Continoustext11pt"/>
        <w:numPr>
          <w:ilvl w:val="0"/>
          <w:numId w:val="5"/>
        </w:numPr>
        <w:tabs>
          <w:tab w:val="left" w:pos="284"/>
        </w:tabs>
        <w:spacing w:after="0" w:line="360" w:lineRule="auto"/>
        <w:ind w:left="0" w:firstLine="0"/>
        <w:rPr>
          <w:kern w:val="16"/>
        </w:rPr>
      </w:pPr>
      <w:r w:rsidRPr="00B310AA">
        <w:rPr>
          <w:kern w:val="16"/>
        </w:rPr>
        <w:t>COMAND Online</w:t>
      </w:r>
    </w:p>
    <w:p w14:paraId="4E490A69" w14:textId="77777777" w:rsidR="00F44F1E" w:rsidRPr="00B310AA" w:rsidRDefault="00F44F1E" w:rsidP="00B5711F">
      <w:pPr>
        <w:pStyle w:val="40Continoustext11pt"/>
        <w:numPr>
          <w:ilvl w:val="0"/>
          <w:numId w:val="5"/>
        </w:numPr>
        <w:tabs>
          <w:tab w:val="left" w:pos="284"/>
        </w:tabs>
        <w:spacing w:after="0" w:line="360" w:lineRule="auto"/>
        <w:ind w:left="0" w:firstLine="0"/>
        <w:rPr>
          <w:kern w:val="16"/>
        </w:rPr>
      </w:pPr>
      <w:r w:rsidRPr="00B310AA">
        <w:rPr>
          <w:kern w:val="16"/>
        </w:rPr>
        <w:t xml:space="preserve">Altoparlanti con </w:t>
      </w:r>
      <w:proofErr w:type="spellStart"/>
      <w:r w:rsidRPr="00B310AA">
        <w:rPr>
          <w:kern w:val="16"/>
        </w:rPr>
        <w:t>Frontbass</w:t>
      </w:r>
      <w:proofErr w:type="spellEnd"/>
      <w:r w:rsidRPr="00B310AA">
        <w:rPr>
          <w:kern w:val="16"/>
        </w:rPr>
        <w:t xml:space="preserve"> (10)</w:t>
      </w:r>
    </w:p>
    <w:p w14:paraId="632133B6" w14:textId="77777777" w:rsidR="002866AA" w:rsidRPr="00B310AA" w:rsidRDefault="002866AA" w:rsidP="00B5711F">
      <w:pPr>
        <w:pStyle w:val="40Continoustext11pt"/>
        <w:numPr>
          <w:ilvl w:val="0"/>
          <w:numId w:val="5"/>
        </w:numPr>
        <w:tabs>
          <w:tab w:val="left" w:pos="284"/>
        </w:tabs>
        <w:spacing w:after="0" w:line="360" w:lineRule="auto"/>
        <w:ind w:left="0" w:firstLine="0"/>
        <w:rPr>
          <w:kern w:val="16"/>
        </w:rPr>
      </w:pPr>
      <w:r w:rsidRPr="00B310AA">
        <w:rPr>
          <w:kern w:val="16"/>
        </w:rPr>
        <w:t xml:space="preserve">Vernice metallizzata </w:t>
      </w:r>
    </w:p>
    <w:p w14:paraId="0BC9B798" w14:textId="40D56834" w:rsidR="00F44F1E" w:rsidRPr="00B310AA" w:rsidRDefault="00F44F1E" w:rsidP="00B5711F">
      <w:pPr>
        <w:pStyle w:val="40Continoustext11pt"/>
        <w:numPr>
          <w:ilvl w:val="0"/>
          <w:numId w:val="5"/>
        </w:numPr>
        <w:tabs>
          <w:tab w:val="left" w:pos="284"/>
        </w:tabs>
        <w:spacing w:after="0" w:line="360" w:lineRule="auto"/>
        <w:ind w:left="0" w:firstLine="0"/>
        <w:rPr>
          <w:kern w:val="16"/>
        </w:rPr>
      </w:pPr>
      <w:r w:rsidRPr="00B310AA">
        <w:rPr>
          <w:kern w:val="16"/>
        </w:rPr>
        <w:t>PRE-SAFE</w:t>
      </w:r>
      <w:r w:rsidRPr="00B310AA">
        <w:rPr>
          <w:vertAlign w:val="superscript"/>
        </w:rPr>
        <w:t>®</w:t>
      </w:r>
      <w:r w:rsidRPr="00B310AA">
        <w:rPr>
          <w:kern w:val="16"/>
        </w:rPr>
        <w:t xml:space="preserve"> PLUS</w:t>
      </w:r>
    </w:p>
    <w:p w14:paraId="5494F9F7" w14:textId="77777777" w:rsidR="00FD2EDD" w:rsidRPr="00B310AA" w:rsidRDefault="00FD2EDD" w:rsidP="00B5711F">
      <w:pPr>
        <w:pStyle w:val="40Continoustext11pt"/>
        <w:numPr>
          <w:ilvl w:val="0"/>
          <w:numId w:val="5"/>
        </w:numPr>
        <w:tabs>
          <w:tab w:val="left" w:pos="284"/>
        </w:tabs>
        <w:spacing w:after="0" w:line="360" w:lineRule="auto"/>
        <w:ind w:left="0" w:firstLine="0"/>
        <w:rPr>
          <w:kern w:val="16"/>
        </w:rPr>
      </w:pPr>
      <w:r w:rsidRPr="00B310AA">
        <w:rPr>
          <w:kern w:val="16"/>
        </w:rPr>
        <w:t xml:space="preserve">Segnalazione di </w:t>
      </w:r>
      <w:proofErr w:type="gramStart"/>
      <w:r w:rsidRPr="00B310AA">
        <w:rPr>
          <w:kern w:val="16"/>
        </w:rPr>
        <w:t>riduzione pressione pneumatici</w:t>
      </w:r>
      <w:proofErr w:type="gramEnd"/>
    </w:p>
    <w:p w14:paraId="5C6A3625" w14:textId="779FB96E" w:rsidR="00462882" w:rsidRDefault="00462882" w:rsidP="00B5711F">
      <w:pPr>
        <w:pStyle w:val="40Continoustext11pt"/>
        <w:numPr>
          <w:ilvl w:val="0"/>
          <w:numId w:val="5"/>
        </w:numPr>
        <w:tabs>
          <w:tab w:val="left" w:pos="284"/>
        </w:tabs>
        <w:spacing w:after="0" w:line="360" w:lineRule="auto"/>
        <w:ind w:left="0" w:firstLine="0"/>
        <w:rPr>
          <w:kern w:val="16"/>
          <w:lang w:val="en-GB"/>
        </w:rPr>
      </w:pPr>
      <w:r w:rsidRPr="00462882">
        <w:rPr>
          <w:kern w:val="16"/>
          <w:lang w:val="en-GB"/>
        </w:rPr>
        <w:t xml:space="preserve">Intelligent Light System con </w:t>
      </w:r>
      <w:proofErr w:type="spellStart"/>
      <w:r w:rsidRPr="00462882">
        <w:rPr>
          <w:kern w:val="16"/>
          <w:lang w:val="en-GB"/>
        </w:rPr>
        <w:t>tecnica</w:t>
      </w:r>
      <w:proofErr w:type="spellEnd"/>
      <w:r w:rsidRPr="00462882">
        <w:rPr>
          <w:kern w:val="16"/>
          <w:lang w:val="en-GB"/>
        </w:rPr>
        <w:t xml:space="preserve"> LED </w:t>
      </w:r>
    </w:p>
    <w:p w14:paraId="316E408B" w14:textId="57BF06C0" w:rsidR="00462882" w:rsidRPr="00462882" w:rsidRDefault="00462882" w:rsidP="00B5711F">
      <w:pPr>
        <w:pStyle w:val="40Continoustext11pt"/>
        <w:numPr>
          <w:ilvl w:val="0"/>
          <w:numId w:val="5"/>
        </w:numPr>
        <w:tabs>
          <w:tab w:val="left" w:pos="284"/>
        </w:tabs>
        <w:spacing w:after="0" w:line="360" w:lineRule="auto"/>
        <w:ind w:left="0" w:firstLine="0"/>
        <w:rPr>
          <w:kern w:val="16"/>
        </w:rPr>
      </w:pPr>
      <w:r w:rsidRPr="00B310AA">
        <w:rPr>
          <w:kern w:val="16"/>
        </w:rPr>
        <w:t xml:space="preserve">Pacchetto </w:t>
      </w:r>
      <w:proofErr w:type="gramStart"/>
      <w:r w:rsidRPr="00B310AA">
        <w:rPr>
          <w:kern w:val="16"/>
        </w:rPr>
        <w:t>Comfort</w:t>
      </w:r>
      <w:proofErr w:type="gramEnd"/>
      <w:r w:rsidRPr="00B310AA">
        <w:rPr>
          <w:kern w:val="16"/>
        </w:rPr>
        <w:t xml:space="preserve"> per i sedili </w:t>
      </w:r>
      <w:r>
        <w:rPr>
          <w:kern w:val="16"/>
        </w:rPr>
        <w:t xml:space="preserve">anteriori </w:t>
      </w:r>
      <w:r w:rsidRPr="00B310AA">
        <w:rPr>
          <w:kern w:val="16"/>
        </w:rPr>
        <w:t xml:space="preserve">incluso funzione di massaggio ENERGIZING </w:t>
      </w:r>
    </w:p>
    <w:p w14:paraId="76B505DB" w14:textId="77777777" w:rsidR="00462882" w:rsidRPr="00462882" w:rsidRDefault="00462882" w:rsidP="00B5711F">
      <w:pPr>
        <w:pStyle w:val="40Continoustext11pt"/>
        <w:tabs>
          <w:tab w:val="left" w:pos="284"/>
        </w:tabs>
        <w:spacing w:after="0" w:line="360" w:lineRule="auto"/>
        <w:rPr>
          <w:kern w:val="16"/>
        </w:rPr>
      </w:pPr>
    </w:p>
    <w:p w14:paraId="4BA498EC" w14:textId="7DE47555" w:rsidR="00EF477F" w:rsidRDefault="00EF477F" w:rsidP="00B5711F">
      <w:pPr>
        <w:pStyle w:val="40Continoustext11pt"/>
        <w:tabs>
          <w:tab w:val="left" w:pos="284"/>
        </w:tabs>
        <w:spacing w:after="0" w:line="360" w:lineRule="auto"/>
        <w:rPr>
          <w:kern w:val="16"/>
        </w:rPr>
      </w:pPr>
      <w:proofErr w:type="gramStart"/>
      <w:r>
        <w:rPr>
          <w:kern w:val="16"/>
        </w:rPr>
        <w:t>I</w:t>
      </w:r>
      <w:r w:rsidR="00075321" w:rsidRPr="00B310AA">
        <w:rPr>
          <w:kern w:val="16"/>
        </w:rPr>
        <w:t xml:space="preserve"> principali equipaggiamenti a richiesta offerti da AMG Performance Studio per la personalizzazione della vettura.</w:t>
      </w:r>
      <w:proofErr w:type="gramEnd"/>
    </w:p>
    <w:p w14:paraId="7DCDD340" w14:textId="77777777" w:rsidR="00EF477F" w:rsidRPr="00B310AA" w:rsidRDefault="00EF477F" w:rsidP="00B5711F">
      <w:pPr>
        <w:pStyle w:val="40Continoustext11pt"/>
        <w:tabs>
          <w:tab w:val="left" w:pos="284"/>
        </w:tabs>
        <w:spacing w:after="0" w:line="360" w:lineRule="auto"/>
        <w:rPr>
          <w:kern w:val="16"/>
        </w:rPr>
      </w:pPr>
    </w:p>
    <w:p w14:paraId="72BCF3C8" w14:textId="77777777" w:rsidR="00E94956" w:rsidRPr="00B310AA" w:rsidRDefault="00E94956" w:rsidP="00B5711F">
      <w:pPr>
        <w:pStyle w:val="40Continoustext11pt"/>
        <w:numPr>
          <w:ilvl w:val="0"/>
          <w:numId w:val="5"/>
        </w:numPr>
        <w:tabs>
          <w:tab w:val="left" w:pos="284"/>
        </w:tabs>
        <w:spacing w:after="0" w:line="360" w:lineRule="auto"/>
        <w:ind w:left="0" w:firstLine="0"/>
        <w:rPr>
          <w:kern w:val="16"/>
        </w:rPr>
      </w:pPr>
      <w:r w:rsidRPr="00B310AA">
        <w:rPr>
          <w:kern w:val="16"/>
        </w:rPr>
        <w:t xml:space="preserve">Pacchetto carbonio AMG per gli esterni </w:t>
      </w:r>
    </w:p>
    <w:p w14:paraId="55E136CB" w14:textId="77777777" w:rsidR="00E94956" w:rsidRPr="00B310AA" w:rsidRDefault="00E94956" w:rsidP="00B5711F">
      <w:pPr>
        <w:pStyle w:val="40Continoustext11pt"/>
        <w:numPr>
          <w:ilvl w:val="0"/>
          <w:numId w:val="5"/>
        </w:numPr>
        <w:tabs>
          <w:tab w:val="left" w:pos="284"/>
        </w:tabs>
        <w:spacing w:after="0" w:line="360" w:lineRule="auto"/>
        <w:ind w:left="0" w:firstLine="0"/>
        <w:rPr>
          <w:kern w:val="16"/>
        </w:rPr>
      </w:pPr>
      <w:r w:rsidRPr="00B310AA">
        <w:rPr>
          <w:spacing w:val="-4"/>
          <w:kern w:val="16"/>
        </w:rPr>
        <w:t xml:space="preserve">Freni ceramici in materiale composito AMG ad alte prestazioni </w:t>
      </w:r>
    </w:p>
    <w:p w14:paraId="3BFFDC64" w14:textId="77777777" w:rsidR="00075321" w:rsidRPr="00B310AA" w:rsidRDefault="00075321" w:rsidP="00B5711F">
      <w:pPr>
        <w:pStyle w:val="40Continoustext11pt"/>
        <w:numPr>
          <w:ilvl w:val="0"/>
          <w:numId w:val="5"/>
        </w:numPr>
        <w:tabs>
          <w:tab w:val="left" w:pos="284"/>
        </w:tabs>
        <w:spacing w:after="0" w:line="360" w:lineRule="auto"/>
        <w:ind w:left="0" w:firstLine="0"/>
        <w:rPr>
          <w:kern w:val="16"/>
        </w:rPr>
      </w:pPr>
      <w:r w:rsidRPr="00B310AA">
        <w:rPr>
          <w:kern w:val="16"/>
        </w:rPr>
        <w:t>Copertura del motore in carbonio AMG</w:t>
      </w:r>
    </w:p>
    <w:p w14:paraId="61B6CF94" w14:textId="77777777" w:rsidR="00075321" w:rsidRPr="00B310AA" w:rsidRDefault="00075321" w:rsidP="00B5711F">
      <w:pPr>
        <w:pStyle w:val="40Continoustext11pt"/>
        <w:numPr>
          <w:ilvl w:val="0"/>
          <w:numId w:val="5"/>
        </w:numPr>
        <w:tabs>
          <w:tab w:val="left" w:pos="284"/>
        </w:tabs>
        <w:spacing w:after="0" w:line="360" w:lineRule="auto"/>
        <w:ind w:left="0" w:firstLine="0"/>
        <w:rPr>
          <w:kern w:val="16"/>
        </w:rPr>
      </w:pPr>
      <w:r w:rsidRPr="00B310AA">
        <w:rPr>
          <w:kern w:val="16"/>
        </w:rPr>
        <w:t xml:space="preserve">Volante Performance AMG </w:t>
      </w:r>
      <w:proofErr w:type="gramStart"/>
      <w:r w:rsidRPr="00B310AA">
        <w:rPr>
          <w:kern w:val="16"/>
        </w:rPr>
        <w:t>in</w:t>
      </w:r>
      <w:proofErr w:type="gramEnd"/>
      <w:r w:rsidRPr="00B310AA">
        <w:rPr>
          <w:kern w:val="16"/>
        </w:rPr>
        <w:t xml:space="preserve"> pelle Nappa/DINAMICA di colore nero</w:t>
      </w:r>
    </w:p>
    <w:p w14:paraId="3D464625" w14:textId="77777777" w:rsidR="00447C55" w:rsidRPr="00B310AA" w:rsidRDefault="00447C55" w:rsidP="00B5711F">
      <w:pPr>
        <w:pStyle w:val="40Continoustext11pt"/>
        <w:numPr>
          <w:ilvl w:val="0"/>
          <w:numId w:val="5"/>
        </w:numPr>
        <w:tabs>
          <w:tab w:val="left" w:pos="284"/>
        </w:tabs>
        <w:spacing w:after="0" w:line="360" w:lineRule="auto"/>
        <w:ind w:left="0" w:firstLine="0"/>
        <w:rPr>
          <w:kern w:val="16"/>
        </w:rPr>
      </w:pPr>
      <w:r w:rsidRPr="00B310AA">
        <w:rPr>
          <w:kern w:val="16"/>
        </w:rPr>
        <w:t>Inserti in carbonio AMG/nero Pianoforte</w:t>
      </w:r>
    </w:p>
    <w:p w14:paraId="4BFDCA10" w14:textId="77777777" w:rsidR="00075321" w:rsidRPr="00B310AA" w:rsidRDefault="00075321" w:rsidP="00B5711F">
      <w:pPr>
        <w:pStyle w:val="40Continoustext11pt"/>
        <w:numPr>
          <w:ilvl w:val="0"/>
          <w:numId w:val="5"/>
        </w:numPr>
        <w:tabs>
          <w:tab w:val="left" w:pos="284"/>
        </w:tabs>
        <w:spacing w:after="0" w:line="360" w:lineRule="auto"/>
        <w:ind w:left="0" w:firstLine="0"/>
        <w:rPr>
          <w:kern w:val="16"/>
        </w:rPr>
      </w:pPr>
      <w:r w:rsidRPr="00B310AA">
        <w:rPr>
          <w:kern w:val="16"/>
        </w:rPr>
        <w:t>Pinze dei freni verniciate in rosso</w:t>
      </w:r>
    </w:p>
    <w:p w14:paraId="048B641D" w14:textId="77777777" w:rsidR="00EF477F" w:rsidRDefault="00EF477F" w:rsidP="00B5711F">
      <w:pPr>
        <w:pStyle w:val="40Continoustext11pt"/>
        <w:tabs>
          <w:tab w:val="left" w:pos="284"/>
        </w:tabs>
        <w:spacing w:after="0" w:line="360" w:lineRule="auto"/>
        <w:rPr>
          <w:kern w:val="16"/>
        </w:rPr>
      </w:pPr>
    </w:p>
    <w:p w14:paraId="728C5FDC" w14:textId="0E466506" w:rsidR="00EF477F" w:rsidRPr="00B310AA" w:rsidRDefault="00E94956" w:rsidP="00B5711F">
      <w:pPr>
        <w:pStyle w:val="40Continoustext11pt"/>
        <w:tabs>
          <w:tab w:val="left" w:pos="284"/>
        </w:tabs>
        <w:spacing w:after="0" w:line="360" w:lineRule="auto"/>
        <w:rPr>
          <w:kern w:val="16"/>
        </w:rPr>
      </w:pPr>
      <w:proofErr w:type="gramStart"/>
      <w:r w:rsidRPr="00B310AA">
        <w:rPr>
          <w:kern w:val="16"/>
        </w:rPr>
        <w:t>Ulteriori</w:t>
      </w:r>
      <w:proofErr w:type="gramEnd"/>
      <w:r w:rsidRPr="00B310AA">
        <w:rPr>
          <w:kern w:val="16"/>
        </w:rPr>
        <w:t xml:space="preserve"> equipaggiamenti a richiesta </w:t>
      </w:r>
    </w:p>
    <w:p w14:paraId="73FEB7DA" w14:textId="77777777" w:rsidR="00A453A1" w:rsidRPr="00B310AA" w:rsidRDefault="00A453A1" w:rsidP="00B5711F">
      <w:pPr>
        <w:pStyle w:val="40Continoustext11pt"/>
        <w:numPr>
          <w:ilvl w:val="0"/>
          <w:numId w:val="5"/>
        </w:numPr>
        <w:tabs>
          <w:tab w:val="left" w:pos="284"/>
        </w:tabs>
        <w:spacing w:after="0" w:line="360" w:lineRule="auto"/>
        <w:ind w:left="0" w:firstLine="0"/>
        <w:rPr>
          <w:kern w:val="16"/>
        </w:rPr>
      </w:pPr>
      <w:r w:rsidRPr="00B310AA">
        <w:rPr>
          <w:kern w:val="16"/>
        </w:rPr>
        <w:t xml:space="preserve">Pacchetto AIR-BALANCE </w:t>
      </w:r>
    </w:p>
    <w:p w14:paraId="0DE01312" w14:textId="77777777" w:rsidR="00A453A1" w:rsidRPr="00B310AA" w:rsidRDefault="00A453A1" w:rsidP="00B5711F">
      <w:pPr>
        <w:pStyle w:val="40Continoustext11pt"/>
        <w:numPr>
          <w:ilvl w:val="0"/>
          <w:numId w:val="5"/>
        </w:numPr>
        <w:tabs>
          <w:tab w:val="left" w:pos="284"/>
        </w:tabs>
        <w:spacing w:after="0" w:line="360" w:lineRule="auto"/>
        <w:ind w:left="0" w:firstLine="0"/>
        <w:rPr>
          <w:kern w:val="16"/>
        </w:rPr>
      </w:pPr>
      <w:proofErr w:type="spellStart"/>
      <w:r w:rsidRPr="00B310AA">
        <w:rPr>
          <w:kern w:val="16"/>
        </w:rPr>
        <w:lastRenderedPageBreak/>
        <w:t>Burmester</w:t>
      </w:r>
      <w:proofErr w:type="spellEnd"/>
      <w:r w:rsidRPr="00B310AA">
        <w:rPr>
          <w:vertAlign w:val="superscript"/>
        </w:rPr>
        <w:t>®</w:t>
      </w:r>
      <w:r w:rsidRPr="00B310AA">
        <w:rPr>
          <w:kern w:val="16"/>
        </w:rPr>
        <w:t xml:space="preserve"> </w:t>
      </w:r>
      <w:proofErr w:type="gramStart"/>
      <w:r w:rsidRPr="00B310AA">
        <w:rPr>
          <w:kern w:val="16"/>
        </w:rPr>
        <w:t>Sound System</w:t>
      </w:r>
      <w:proofErr w:type="gramEnd"/>
      <w:r w:rsidRPr="00B310AA">
        <w:rPr>
          <w:kern w:val="16"/>
        </w:rPr>
        <w:t xml:space="preserve"> Surround </w:t>
      </w:r>
    </w:p>
    <w:p w14:paraId="68484A2A" w14:textId="77777777" w:rsidR="00A453A1" w:rsidRPr="00D200C3" w:rsidRDefault="00A453A1" w:rsidP="00B5711F">
      <w:pPr>
        <w:pStyle w:val="40Continoustext11pt"/>
        <w:numPr>
          <w:ilvl w:val="0"/>
          <w:numId w:val="5"/>
        </w:numPr>
        <w:tabs>
          <w:tab w:val="left" w:pos="284"/>
        </w:tabs>
        <w:spacing w:after="0" w:line="360" w:lineRule="auto"/>
        <w:ind w:left="0" w:firstLine="0"/>
        <w:rPr>
          <w:kern w:val="16"/>
          <w:lang w:val="en-GB"/>
        </w:rPr>
      </w:pPr>
      <w:proofErr w:type="spellStart"/>
      <w:r w:rsidRPr="00D200C3">
        <w:rPr>
          <w:kern w:val="16"/>
          <w:lang w:val="en-GB"/>
        </w:rPr>
        <w:t>Burmester</w:t>
      </w:r>
      <w:proofErr w:type="spellEnd"/>
      <w:r w:rsidRPr="00D200C3">
        <w:rPr>
          <w:vertAlign w:val="superscript"/>
          <w:lang w:val="en-GB"/>
        </w:rPr>
        <w:t>®</w:t>
      </w:r>
      <w:r w:rsidRPr="00D200C3">
        <w:rPr>
          <w:kern w:val="16"/>
          <w:lang w:val="en-GB"/>
        </w:rPr>
        <w:t xml:space="preserve"> Sound System Surround High-End 3D</w:t>
      </w:r>
    </w:p>
    <w:p w14:paraId="3852290A" w14:textId="77777777" w:rsidR="00FF47DD" w:rsidRPr="00B310AA" w:rsidRDefault="00FF47DD" w:rsidP="00B5711F">
      <w:pPr>
        <w:pStyle w:val="40Continoustext11pt"/>
        <w:numPr>
          <w:ilvl w:val="0"/>
          <w:numId w:val="5"/>
        </w:numPr>
        <w:tabs>
          <w:tab w:val="left" w:pos="284"/>
        </w:tabs>
        <w:spacing w:after="0" w:line="360" w:lineRule="auto"/>
        <w:ind w:left="0" w:firstLine="0"/>
        <w:rPr>
          <w:kern w:val="16"/>
        </w:rPr>
      </w:pPr>
      <w:r w:rsidRPr="00B310AA">
        <w:rPr>
          <w:kern w:val="16"/>
        </w:rPr>
        <w:t>Telefonia Business nel vano posteriore</w:t>
      </w:r>
    </w:p>
    <w:p w14:paraId="08B9F4FA" w14:textId="77777777" w:rsidR="003E1460" w:rsidRPr="00B310AA" w:rsidRDefault="003E1460" w:rsidP="00B5711F">
      <w:pPr>
        <w:pStyle w:val="40Continoustext11pt"/>
        <w:numPr>
          <w:ilvl w:val="0"/>
          <w:numId w:val="5"/>
        </w:numPr>
        <w:tabs>
          <w:tab w:val="left" w:pos="284"/>
        </w:tabs>
        <w:spacing w:after="0" w:line="360" w:lineRule="auto"/>
        <w:ind w:left="0" w:firstLine="0"/>
        <w:rPr>
          <w:kern w:val="16"/>
        </w:rPr>
      </w:pPr>
      <w:r w:rsidRPr="00B310AA">
        <w:rPr>
          <w:kern w:val="16"/>
        </w:rPr>
        <w:t xml:space="preserve">Pacchetti di allestimento </w:t>
      </w:r>
      <w:proofErr w:type="gramStart"/>
      <w:r w:rsidRPr="00B310AA">
        <w:rPr>
          <w:kern w:val="16"/>
        </w:rPr>
        <w:t>designo</w:t>
      </w:r>
      <w:proofErr w:type="gramEnd"/>
    </w:p>
    <w:p w14:paraId="60F7D2F1" w14:textId="77777777" w:rsidR="00F44F1E" w:rsidRPr="00B310AA" w:rsidRDefault="00F44F1E" w:rsidP="00B5711F">
      <w:pPr>
        <w:pStyle w:val="40Continoustext11pt"/>
        <w:numPr>
          <w:ilvl w:val="0"/>
          <w:numId w:val="5"/>
        </w:numPr>
        <w:tabs>
          <w:tab w:val="left" w:pos="284"/>
        </w:tabs>
        <w:spacing w:after="0" w:line="360" w:lineRule="auto"/>
        <w:ind w:left="0" w:firstLine="0"/>
        <w:rPr>
          <w:kern w:val="16"/>
        </w:rPr>
      </w:pPr>
      <w:r w:rsidRPr="00B310AA">
        <w:rPr>
          <w:kern w:val="16"/>
        </w:rPr>
        <w:t xml:space="preserve">Sedile Executive </w:t>
      </w:r>
    </w:p>
    <w:p w14:paraId="1E644344" w14:textId="77777777" w:rsidR="00BB5B8C" w:rsidRPr="00B310AA" w:rsidRDefault="00BB5B8C" w:rsidP="00B5711F">
      <w:pPr>
        <w:pStyle w:val="40Continoustext11pt"/>
        <w:numPr>
          <w:ilvl w:val="0"/>
          <w:numId w:val="5"/>
        </w:numPr>
        <w:tabs>
          <w:tab w:val="left" w:pos="284"/>
        </w:tabs>
        <w:spacing w:after="0" w:line="360" w:lineRule="auto"/>
        <w:ind w:left="0" w:firstLine="0"/>
        <w:rPr>
          <w:kern w:val="16"/>
        </w:rPr>
      </w:pPr>
      <w:r w:rsidRPr="00B310AA">
        <w:rPr>
          <w:kern w:val="16"/>
        </w:rPr>
        <w:t xml:space="preserve">Pacchetto </w:t>
      </w:r>
      <w:proofErr w:type="spellStart"/>
      <w:r w:rsidRPr="00B310AA">
        <w:rPr>
          <w:kern w:val="16"/>
        </w:rPr>
        <w:t>Exclusive</w:t>
      </w:r>
      <w:proofErr w:type="spellEnd"/>
    </w:p>
    <w:p w14:paraId="077547C5" w14:textId="77777777" w:rsidR="009964D2" w:rsidRPr="00B310AA" w:rsidRDefault="00F44F1E" w:rsidP="00B5711F">
      <w:pPr>
        <w:pStyle w:val="40Continoustext11pt"/>
        <w:numPr>
          <w:ilvl w:val="0"/>
          <w:numId w:val="5"/>
        </w:numPr>
        <w:tabs>
          <w:tab w:val="left" w:pos="284"/>
        </w:tabs>
        <w:spacing w:after="0" w:line="360" w:lineRule="auto"/>
        <w:ind w:left="0" w:firstLine="0"/>
        <w:rPr>
          <w:kern w:val="16"/>
        </w:rPr>
      </w:pPr>
      <w:r w:rsidRPr="00B310AA">
        <w:rPr>
          <w:kern w:val="16"/>
        </w:rPr>
        <w:t>Vano posteriore First Class</w:t>
      </w:r>
    </w:p>
    <w:p w14:paraId="394F0FA8" w14:textId="77777777" w:rsidR="00FF47DD" w:rsidRPr="00B310AA" w:rsidRDefault="00FF47DD" w:rsidP="00B5711F">
      <w:pPr>
        <w:pStyle w:val="40Continoustext11pt"/>
        <w:numPr>
          <w:ilvl w:val="0"/>
          <w:numId w:val="5"/>
        </w:numPr>
        <w:tabs>
          <w:tab w:val="left" w:pos="284"/>
        </w:tabs>
        <w:spacing w:after="0" w:line="360" w:lineRule="auto"/>
        <w:ind w:left="0" w:firstLine="0"/>
        <w:rPr>
          <w:kern w:val="16"/>
        </w:rPr>
      </w:pPr>
      <w:r w:rsidRPr="00B310AA">
        <w:rPr>
          <w:kern w:val="16"/>
        </w:rPr>
        <w:t>Tavolini ribaltabili nel vano posteriore</w:t>
      </w:r>
    </w:p>
    <w:p w14:paraId="0826773F" w14:textId="77777777" w:rsidR="00447C55" w:rsidRDefault="00F44F1E" w:rsidP="00B5711F">
      <w:pPr>
        <w:pStyle w:val="40Continoustext11pt"/>
        <w:numPr>
          <w:ilvl w:val="0"/>
          <w:numId w:val="5"/>
        </w:numPr>
        <w:tabs>
          <w:tab w:val="left" w:pos="284"/>
        </w:tabs>
        <w:spacing w:after="0" w:line="360" w:lineRule="auto"/>
        <w:ind w:left="0" w:firstLine="0"/>
        <w:rPr>
          <w:kern w:val="16"/>
        </w:rPr>
      </w:pPr>
      <w:r w:rsidRPr="00B310AA">
        <w:rPr>
          <w:kern w:val="16"/>
        </w:rPr>
        <w:t xml:space="preserve">Pacchetto </w:t>
      </w:r>
      <w:proofErr w:type="gramStart"/>
      <w:r w:rsidRPr="00B310AA">
        <w:rPr>
          <w:kern w:val="16"/>
        </w:rPr>
        <w:t>Comfort</w:t>
      </w:r>
      <w:proofErr w:type="gramEnd"/>
      <w:r w:rsidRPr="00B310AA">
        <w:rPr>
          <w:kern w:val="16"/>
        </w:rPr>
        <w:t xml:space="preserve"> calore</w:t>
      </w:r>
    </w:p>
    <w:p w14:paraId="782FDDB8" w14:textId="77777777" w:rsidR="00B5711F" w:rsidRPr="00B310AA" w:rsidRDefault="00B5711F" w:rsidP="00B5711F">
      <w:pPr>
        <w:pStyle w:val="40Continoustext11pt"/>
        <w:tabs>
          <w:tab w:val="left" w:pos="284"/>
        </w:tabs>
        <w:spacing w:after="0" w:line="360" w:lineRule="auto"/>
        <w:rPr>
          <w:kern w:val="16"/>
        </w:rPr>
      </w:pPr>
    </w:p>
    <w:p w14:paraId="46B96EDF" w14:textId="26B55610" w:rsidR="002E5BA0" w:rsidRPr="00B310AA" w:rsidRDefault="009D1974" w:rsidP="00B5711F">
      <w:pPr>
        <w:pStyle w:val="40Continoustext11pt"/>
        <w:tabs>
          <w:tab w:val="left" w:pos="284"/>
        </w:tabs>
        <w:spacing w:after="0" w:line="360" w:lineRule="auto"/>
        <w:rPr>
          <w:b/>
        </w:rPr>
      </w:pPr>
      <w:proofErr w:type="spellStart"/>
      <w:r w:rsidRPr="00B310AA">
        <w:rPr>
          <w:b/>
        </w:rPr>
        <w:t>Intelligent</w:t>
      </w:r>
      <w:proofErr w:type="spellEnd"/>
      <w:r w:rsidRPr="00B310AA">
        <w:rPr>
          <w:b/>
        </w:rPr>
        <w:t xml:space="preserve"> Drive: nuovi standard di sicurezza </w:t>
      </w:r>
    </w:p>
    <w:p w14:paraId="5F59E0C4" w14:textId="77777777" w:rsidR="00B5711F" w:rsidRDefault="00B5711F" w:rsidP="00B5711F">
      <w:pPr>
        <w:pStyle w:val="40Continoustext11pt"/>
        <w:tabs>
          <w:tab w:val="left" w:pos="284"/>
        </w:tabs>
        <w:spacing w:after="0" w:line="360" w:lineRule="auto"/>
      </w:pPr>
    </w:p>
    <w:p w14:paraId="52DF49B0" w14:textId="77777777" w:rsidR="002E5BA0" w:rsidRDefault="002E5BA0" w:rsidP="00B5711F">
      <w:pPr>
        <w:pStyle w:val="40Continoustext11pt"/>
        <w:tabs>
          <w:tab w:val="left" w:pos="284"/>
        </w:tabs>
        <w:spacing w:after="0" w:line="360" w:lineRule="auto"/>
      </w:pPr>
      <w:r w:rsidRPr="00B310AA">
        <w:t>La S 63 AMG fissa nuovi parametri di riferimento anche nel campo della sicurezza attiva e passiva. Ciò che è stato iniziato con il PRE-SAFE</w:t>
      </w:r>
      <w:r w:rsidRPr="00B310AA">
        <w:rPr>
          <w:vertAlign w:val="superscript"/>
        </w:rPr>
        <w:t>®</w:t>
      </w:r>
      <w:r w:rsidRPr="00B310AA">
        <w:t xml:space="preserve"> dieci anni fa ed è proseguito con il DISTRONIC PLUS confluisce oggi in una nuova dimensione della guida. </w:t>
      </w:r>
      <w:proofErr w:type="gramStart"/>
      <w:r w:rsidRPr="00B310AA">
        <w:t>Comfort</w:t>
      </w:r>
      <w:proofErr w:type="gramEnd"/>
      <w:r w:rsidRPr="00B310AA">
        <w:t xml:space="preserve"> e sicurezza creano un connubio che in Mercedes-Benz prende il nome di “</w:t>
      </w:r>
      <w:proofErr w:type="spellStart"/>
      <w:r w:rsidRPr="00B310AA">
        <w:t>Intelligent</w:t>
      </w:r>
      <w:proofErr w:type="spellEnd"/>
      <w:r w:rsidRPr="00B310AA">
        <w:t xml:space="preserve"> Drive”. Una serie di sistemi nuovi rende la </w:t>
      </w:r>
      <w:proofErr w:type="gramStart"/>
      <w:r w:rsidRPr="00B310AA">
        <w:t>nuova</w:t>
      </w:r>
      <w:proofErr w:type="gramEnd"/>
      <w:r w:rsidRPr="00B310AA">
        <w:t xml:space="preserve"> Classe S ancora più confortevole e sicura. </w:t>
      </w:r>
    </w:p>
    <w:p w14:paraId="1610A1E3" w14:textId="77777777" w:rsidR="00B5711F" w:rsidRPr="00B310AA" w:rsidRDefault="00B5711F" w:rsidP="00B5711F">
      <w:pPr>
        <w:pStyle w:val="40Continoustext11pt"/>
        <w:tabs>
          <w:tab w:val="left" w:pos="284"/>
        </w:tabs>
        <w:spacing w:after="0" w:line="360" w:lineRule="auto"/>
      </w:pPr>
    </w:p>
    <w:p w14:paraId="5B1AB542" w14:textId="77777777" w:rsidR="002E5BA0" w:rsidRPr="00B310AA" w:rsidRDefault="00BB5B8C" w:rsidP="00B5711F">
      <w:pPr>
        <w:pStyle w:val="40Continoustext11pt"/>
        <w:numPr>
          <w:ilvl w:val="0"/>
          <w:numId w:val="5"/>
        </w:numPr>
        <w:tabs>
          <w:tab w:val="left" w:pos="284"/>
        </w:tabs>
        <w:spacing w:after="0" w:line="360" w:lineRule="auto"/>
        <w:ind w:left="0" w:firstLine="0"/>
        <w:rPr>
          <w:kern w:val="16"/>
        </w:rPr>
      </w:pPr>
      <w:r w:rsidRPr="00B310AA">
        <w:rPr>
          <w:kern w:val="16"/>
        </w:rPr>
        <w:t>Pacchetto di sistemi di assistenza alla guida Plus</w:t>
      </w:r>
    </w:p>
    <w:p w14:paraId="2AA89A64" w14:textId="77777777" w:rsidR="002E5BA0" w:rsidRDefault="002E5BA0" w:rsidP="00B5711F">
      <w:pPr>
        <w:pStyle w:val="40Continoustext11pt"/>
        <w:numPr>
          <w:ilvl w:val="0"/>
          <w:numId w:val="5"/>
        </w:numPr>
        <w:tabs>
          <w:tab w:val="left" w:pos="284"/>
        </w:tabs>
        <w:spacing w:after="0" w:line="360" w:lineRule="auto"/>
        <w:ind w:left="0" w:firstLine="0"/>
        <w:rPr>
          <w:kern w:val="16"/>
        </w:rPr>
      </w:pPr>
      <w:r w:rsidRPr="00B310AA">
        <w:rPr>
          <w:kern w:val="16"/>
        </w:rPr>
        <w:t xml:space="preserve">Sistema di visione notturna </w:t>
      </w:r>
      <w:proofErr w:type="spellStart"/>
      <w:r w:rsidRPr="00B310AA">
        <w:rPr>
          <w:kern w:val="16"/>
        </w:rPr>
        <w:t>Nightview</w:t>
      </w:r>
      <w:proofErr w:type="spellEnd"/>
      <w:r w:rsidRPr="00B310AA">
        <w:rPr>
          <w:kern w:val="16"/>
        </w:rPr>
        <w:t xml:space="preserve"> Plus</w:t>
      </w:r>
    </w:p>
    <w:p w14:paraId="58B401F7" w14:textId="77777777" w:rsidR="00B5711F" w:rsidRPr="00B310AA" w:rsidRDefault="00B5711F" w:rsidP="00B5711F">
      <w:pPr>
        <w:pStyle w:val="40Continoustext11pt"/>
        <w:tabs>
          <w:tab w:val="left" w:pos="284"/>
        </w:tabs>
        <w:spacing w:after="0" w:line="360" w:lineRule="auto"/>
        <w:rPr>
          <w:kern w:val="16"/>
        </w:rPr>
      </w:pPr>
    </w:p>
    <w:p w14:paraId="2137BA02" w14:textId="77777777" w:rsidR="00037E39" w:rsidRPr="00B310AA" w:rsidRDefault="00037E39" w:rsidP="00B5711F">
      <w:pPr>
        <w:pStyle w:val="40Continoustext11pt"/>
        <w:suppressAutoHyphens w:val="0"/>
        <w:spacing w:after="0" w:line="360" w:lineRule="auto"/>
        <w:rPr>
          <w:b/>
          <w:kern w:val="16"/>
        </w:rPr>
      </w:pPr>
      <w:r w:rsidRPr="00B310AA">
        <w:rPr>
          <w:b/>
          <w:kern w:val="16"/>
        </w:rPr>
        <w:t>Première internazionale e lancio sul mercato a settembre 2013</w:t>
      </w:r>
    </w:p>
    <w:p w14:paraId="0CBC3939" w14:textId="77777777" w:rsidR="00B5711F" w:rsidRDefault="00B5711F" w:rsidP="00B5711F">
      <w:pPr>
        <w:pStyle w:val="40Continoustext11pt"/>
        <w:suppressAutoHyphens w:val="0"/>
        <w:spacing w:after="0" w:line="360" w:lineRule="auto"/>
        <w:rPr>
          <w:kern w:val="16"/>
        </w:rPr>
      </w:pPr>
    </w:p>
    <w:p w14:paraId="6E890610" w14:textId="2CACB1DB" w:rsidR="00D24173" w:rsidRPr="00B310AA" w:rsidRDefault="00BB5B8C" w:rsidP="00B5711F">
      <w:pPr>
        <w:pStyle w:val="40Continoustext11pt"/>
        <w:suppressAutoHyphens w:val="0"/>
        <w:spacing w:after="0" w:line="360" w:lineRule="auto"/>
      </w:pPr>
      <w:r w:rsidRPr="00B310AA">
        <w:rPr>
          <w:kern w:val="16"/>
        </w:rPr>
        <w:t xml:space="preserve">La nuova S 63 AMG celebrerà la sua première internazionale a settembre 2013 al Salone Internazionale dell'Automobile di Francoforte sul Meno; anche il lancio sul mercato è previsto per settembre. </w:t>
      </w:r>
    </w:p>
    <w:p w14:paraId="19BA7380" w14:textId="77777777" w:rsidR="008F2CBA" w:rsidRPr="00B310AA" w:rsidRDefault="008F2CBA" w:rsidP="008F2CBA">
      <w:pPr>
        <w:pStyle w:val="40Continoustext11pt"/>
        <w:spacing w:line="380" w:lineRule="exact"/>
        <w:sectPr w:rsidR="008F2CBA" w:rsidRPr="00B310AA" w:rsidSect="008F2CBA">
          <w:headerReference w:type="even" r:id="rId14"/>
          <w:headerReference w:type="default" r:id="rId15"/>
          <w:footerReference w:type="default" r:id="rId16"/>
          <w:headerReference w:type="first" r:id="rId17"/>
          <w:footerReference w:type="first" r:id="rId18"/>
          <w:type w:val="continuous"/>
          <w:pgSz w:w="11906" w:h="16838" w:code="9"/>
          <w:pgMar w:top="1956" w:right="3289" w:bottom="1191" w:left="1418" w:header="425" w:footer="57" w:gutter="0"/>
          <w:cols w:space="720"/>
          <w:formProt w:val="0"/>
          <w:titlePg/>
          <w:docGrid w:linePitch="299"/>
        </w:sectPr>
      </w:pPr>
    </w:p>
    <w:p w14:paraId="40763949" w14:textId="77777777" w:rsidR="00EF477F" w:rsidRDefault="00EF477F" w:rsidP="008F2CBA">
      <w:pPr>
        <w:pStyle w:val="40Continoustext11pt"/>
        <w:spacing w:after="0" w:line="240" w:lineRule="auto"/>
      </w:pPr>
    </w:p>
    <w:p w14:paraId="6A6D2542" w14:textId="1D2DE850" w:rsidR="008F2CBA" w:rsidRPr="00B310AA" w:rsidRDefault="00EF477F">
      <w:proofErr w:type="gramStart"/>
      <w:r w:rsidRPr="00EF477F">
        <w:rPr>
          <w:sz w:val="22"/>
        </w:rPr>
        <w:t>Ulteriori</w:t>
      </w:r>
      <w:proofErr w:type="gramEnd"/>
      <w:r w:rsidRPr="00EF477F">
        <w:rPr>
          <w:sz w:val="22"/>
        </w:rPr>
        <w:t xml:space="preserve"> informazioni su </w:t>
      </w:r>
      <w:r w:rsidRPr="00EF477F">
        <w:rPr>
          <w:b/>
          <w:sz w:val="22"/>
        </w:rPr>
        <w:t>media.mercedes-benz.it</w:t>
      </w:r>
      <w:r w:rsidRPr="00EF477F">
        <w:rPr>
          <w:sz w:val="22"/>
        </w:rPr>
        <w:t xml:space="preserve"> e </w:t>
      </w:r>
      <w:r w:rsidRPr="00EF477F">
        <w:rPr>
          <w:b/>
          <w:sz w:val="22"/>
        </w:rPr>
        <w:t>www.media.daimler.com</w:t>
      </w:r>
    </w:p>
    <w:p w14:paraId="783B53AD" w14:textId="77777777" w:rsidR="008F2CBA" w:rsidRPr="00B310AA" w:rsidRDefault="008F2CBA" w:rsidP="008F2CBA">
      <w:pPr>
        <w:pStyle w:val="40Continoustext11pt"/>
        <w:spacing w:after="0" w:line="200" w:lineRule="exact"/>
        <w:outlineLvl w:val="0"/>
      </w:pPr>
    </w:p>
    <w:sectPr w:rsidR="008F2CBA" w:rsidRPr="00B310AA" w:rsidSect="00EF477F">
      <w:headerReference w:type="even" r:id="rId19"/>
      <w:type w:val="continuous"/>
      <w:pgSz w:w="11906" w:h="16838" w:code="9"/>
      <w:pgMar w:top="1956" w:right="3117" w:bottom="1134" w:left="1418" w:header="204" w:footer="57" w:gutter="0"/>
      <w:cols w:space="720"/>
      <w:titlePg/>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79BB2B1C" w14:textId="77777777" w:rsidR="003D1773" w:rsidRDefault="003D1773">
      <w:r>
        <w:separator/>
      </w:r>
    </w:p>
  </w:endnote>
  <w:endnote w:type="continuationSeparator" w:id="0">
    <w:p w14:paraId="528063D1" w14:textId="77777777" w:rsidR="003D1773" w:rsidRDefault="003D1773">
      <w:r>
        <w:continuationSeparator/>
      </w:r>
    </w:p>
  </w:endnote>
  <w:endnote w:type="continuationNotice" w:id="1">
    <w:p w14:paraId="781A4CBD" w14:textId="77777777" w:rsidR="003D1773" w:rsidRDefault="003D1773">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orpoS">
    <w:panose1 w:val="00000000000000000000"/>
    <w:charset w:val="00"/>
    <w:family w:val="auto"/>
    <w:pitch w:val="variable"/>
    <w:sig w:usb0="800000AF" w:usb1="1000204A" w:usb2="00000000" w:usb3="00000000" w:csb0="00000093"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rpoA">
    <w:panose1 w:val="00000000000000000000"/>
    <w:charset w:val="00"/>
    <w:family w:val="auto"/>
    <w:pitch w:val="variable"/>
    <w:sig w:usb0="800000AF" w:usb1="1000204A" w:usb2="00000000" w:usb3="00000000" w:csb0="00000001" w:csb1="00000000"/>
  </w:font>
  <w:font w:name="CorpoADem">
    <w:panose1 w:val="00000000000000000000"/>
    <w:charset w:val="00"/>
    <w:family w:val="auto"/>
    <w:pitch w:val="variable"/>
    <w:sig w:usb0="800000AF" w:usb1="1000204A" w:usb2="00000000" w:usb3="00000000" w:csb0="00000001" w:csb1="00000000"/>
  </w:font>
  <w:font w:name="Tahoma">
    <w:panose1 w:val="020B0604030504040204"/>
    <w:charset w:val="00"/>
    <w:family w:val="swiss"/>
    <w:notTrueType/>
    <w:pitch w:val="variable"/>
    <w:sig w:usb0="00000003" w:usb1="00000000" w:usb2="00000000" w:usb3="00000000" w:csb0="00000001" w:csb1="00000000"/>
  </w:font>
  <w:font w:name="Consolas">
    <w:panose1 w:val="020B0609020204030204"/>
    <w:charset w:val="00"/>
    <w:family w:val="modern"/>
    <w:pitch w:val="fixed"/>
    <w:sig w:usb0="E10002FF" w:usb1="4000FCFF" w:usb2="00000009" w:usb3="00000000" w:csb0="0000019F" w:csb1="00000000"/>
  </w:font>
  <w:font w:name="CorporateA-Regular">
    <w:altName w:val="Times New Roman"/>
    <w:panose1 w:val="00000000000000000000"/>
    <w:charset w:val="00"/>
    <w:family w:val="swiss"/>
    <w:notTrueType/>
    <w:pitch w:val="default"/>
    <w:sig w:usb0="00000003" w:usb1="00000000" w:usb2="00000000" w:usb3="00000000" w:csb0="00000001" w:csb1="00000000"/>
  </w:font>
  <w:font w:name="MS Gothic">
    <w:altName w:val="ＭＳ ゴシック"/>
    <w:panose1 w:val="020B0609070205080204"/>
    <w:charset w:val="80"/>
    <w:family w:val="modern"/>
    <w:pitch w:val="fixed"/>
    <w:sig w:usb0="E00002FF" w:usb1="6AC7FDFB" w:usb2="00000012" w:usb3="00000000" w:csb0="0002009F" w:csb1="00000000"/>
  </w:font>
  <w:font w:name="Calibri">
    <w:panose1 w:val="020F0502020204030204"/>
    <w:charset w:val="00"/>
    <w:family w:val="swiss"/>
    <w:pitch w:val="variable"/>
    <w:sig w:usb0="E00002FF" w:usb1="4000ACFF" w:usb2="00000001"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F8C3FCC" w14:textId="77777777" w:rsidR="00BF157D" w:rsidRPr="00B310AA" w:rsidRDefault="00BF157D" w:rsidP="008F2CBA">
    <w:pPr>
      <w:rPr>
        <w:lang w:val="en-GB"/>
      </w:rPr>
    </w:pPr>
    <w:r w:rsidRPr="00B310AA">
      <w:rPr>
        <w:lang w:val="en-GB"/>
      </w:rPr>
      <w:t xml:space="preserve">Daimler Communications, 70546 Stuttgart/Germany </w:t>
    </w:r>
    <w:r w:rsidRPr="00B310AA">
      <w:rPr>
        <w:lang w:val="en-GB"/>
      </w:rPr>
      <w:br/>
      <w:t xml:space="preserve">Mercedes-Benz – un </w:t>
    </w:r>
    <w:proofErr w:type="spellStart"/>
    <w:r w:rsidRPr="00B310AA">
      <w:rPr>
        <w:lang w:val="en-GB"/>
      </w:rPr>
      <w:t>marchio</w:t>
    </w:r>
    <w:proofErr w:type="spellEnd"/>
    <w:r w:rsidRPr="00B310AA">
      <w:rPr>
        <w:lang w:val="en-GB"/>
      </w:rPr>
      <w:t xml:space="preserve"> Daimler</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9A252AB" w14:textId="77777777" w:rsidR="00BF157D" w:rsidRPr="00947690" w:rsidRDefault="00BF157D" w:rsidP="008F2CBA">
    <w:pPr>
      <w:pStyle w:val="Footer9pt"/>
      <w:spacing w:before="60" w:after="0"/>
      <w:rPr>
        <w:sz w:val="32"/>
        <w:szCs w:val="32"/>
      </w:rPr>
    </w:pPr>
  </w:p>
  <w:p w14:paraId="434A4A55" w14:textId="77777777" w:rsidR="00BF157D" w:rsidRDefault="00BF157D" w:rsidP="008F2CBA">
    <w:pPr>
      <w:pStyle w:val="Footer9pt"/>
      <w:spacing w:before="60" w:after="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1089C5B" w14:textId="77777777" w:rsidR="00BF157D" w:rsidRDefault="00BF157D" w:rsidP="008F2CBA">
    <w:pPr>
      <w:pStyle w:val="Footer9pt"/>
      <w:spacing w:after="0"/>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6C2718B" w14:textId="77777777" w:rsidR="00BF157D" w:rsidRPr="00B310AA" w:rsidRDefault="00BF157D" w:rsidP="008F2CBA">
    <w:pPr>
      <w:pStyle w:val="Footer9pt"/>
      <w:rPr>
        <w:lang w:val="en-GB"/>
      </w:rPr>
    </w:pPr>
    <w:r w:rsidRPr="00B310AA">
      <w:rPr>
        <w:lang w:val="en-GB"/>
      </w:rPr>
      <w:t xml:space="preserve">Daimler Communications, 70546 Stuttgart/Germany </w:t>
    </w:r>
    <w:r w:rsidRPr="00B310AA">
      <w:rPr>
        <w:lang w:val="en-GB"/>
      </w:rPr>
      <w:br/>
      <w:t>Mercedes-Benz – un marchio Daimler</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5651E472" w14:textId="77777777" w:rsidR="003D1773" w:rsidRDefault="003D1773">
      <w:r>
        <w:separator/>
      </w:r>
    </w:p>
  </w:footnote>
  <w:footnote w:type="continuationSeparator" w:id="0">
    <w:p w14:paraId="3F83359A" w14:textId="77777777" w:rsidR="003D1773" w:rsidRDefault="003D1773">
      <w:r>
        <w:continuationSeparator/>
      </w:r>
    </w:p>
  </w:footnote>
  <w:footnote w:type="continuationNotice" w:id="1">
    <w:p w14:paraId="144C3E08" w14:textId="77777777" w:rsidR="003D1773" w:rsidRDefault="003D1773">
      <w:pPr>
        <w:spacing w:after="0" w:line="240" w:lineRule="auto"/>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3524B7C" w14:textId="77777777" w:rsidR="00BF157D" w:rsidRDefault="00BF157D" w:rsidP="008F2CBA">
    <w:pPr>
      <w:framePr w:w="2722" w:h="289" w:wrap="around" w:vAnchor="page" w:hAnchor="page" w:x="9016" w:y="3879" w:anchorLock="1"/>
      <w:spacing w:after="0"/>
      <w:rPr>
        <w:noProof/>
      </w:rPr>
    </w:pPr>
    <w:r>
      <w:rPr>
        <w:noProof/>
      </w:rPr>
      <w:t>Pag.</w:t>
    </w:r>
    <w:r w:rsidRPr="004B16F1">
      <w:rPr>
        <w:noProof/>
      </w:rPr>
      <w:fldChar w:fldCharType="begin"/>
    </w:r>
    <w:r w:rsidRPr="004B16F1">
      <w:rPr>
        <w:noProof/>
      </w:rPr>
      <w:instrText xml:space="preserve"> </w:instrText>
    </w:r>
    <w:r>
      <w:rPr>
        <w:noProof/>
      </w:rPr>
      <w:instrText>PAGE</w:instrText>
    </w:r>
    <w:r w:rsidRPr="004B16F1">
      <w:rPr>
        <w:noProof/>
      </w:rPr>
      <w:instrText xml:space="preserve"> </w:instrText>
    </w:r>
    <w:r w:rsidRPr="004B16F1">
      <w:rPr>
        <w:noProof/>
      </w:rPr>
      <w:fldChar w:fldCharType="separate"/>
    </w:r>
    <w:r>
      <w:rPr>
        <w:noProof/>
      </w:rPr>
      <w:t>12</w:t>
    </w:r>
    <w:r w:rsidRPr="004B16F1">
      <w:rPr>
        <w:noProof/>
      </w:rPr>
      <w:fldChar w:fldCharType="end"/>
    </w:r>
  </w:p>
  <w:p w14:paraId="47269E00" w14:textId="77777777" w:rsidR="00BF157D" w:rsidRDefault="00BF157D">
    <w:pPr>
      <w:spacing w:line="305" w:lineRule="exact"/>
      <w:rPr>
        <w:noProof/>
      </w:rPr>
    </w:pPr>
  </w:p>
  <w:p w14:paraId="2F884A8E" w14:textId="77777777" w:rsidR="00BF157D" w:rsidRDefault="00BF157D">
    <w:pPr>
      <w:framePr w:w="7422" w:h="851" w:hSpace="142" w:wrap="around" w:vAnchor="page" w:hAnchor="page" w:x="1419" w:y="2938"/>
    </w:pPr>
  </w:p>
  <w:p w14:paraId="1AA0FA49" w14:textId="77777777" w:rsidR="00BF157D" w:rsidRDefault="00BF157D">
    <w:pPr>
      <w:spacing w:line="305" w:lineRule="exact"/>
      <w:rPr>
        <w:noProof/>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E425D14" w14:textId="77777777" w:rsidR="00BF157D" w:rsidRDefault="00BF157D"/>
  <w:p w14:paraId="22F97526" w14:textId="77777777" w:rsidR="00BF157D" w:rsidRDefault="00BF157D"/>
  <w:p w14:paraId="57100513" w14:textId="77777777" w:rsidR="00BF157D" w:rsidRDefault="00BF157D"/>
  <w:p w14:paraId="1C9F94AD" w14:textId="77777777" w:rsidR="00BF157D" w:rsidRDefault="00BF157D"/>
  <w:p w14:paraId="31178478" w14:textId="77777777" w:rsidR="00BF157D" w:rsidRDefault="00BF157D"/>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B300C22" w14:textId="6D16A821" w:rsidR="00BF157D" w:rsidRDefault="00BF157D" w:rsidP="008F2CBA">
    <w:pPr>
      <w:pStyle w:val="MLStat"/>
      <w:framePr w:w="2325" w:h="289" w:wrap="around" w:vAnchor="page" w:hAnchor="page" w:x="9045" w:y="1957" w:anchorLock="1"/>
      <w:spacing w:after="0"/>
      <w:ind w:left="0" w:right="0" w:firstLine="0"/>
      <w:rPr>
        <w:noProof/>
      </w:rPr>
    </w:pPr>
    <w:r>
      <w:rPr>
        <w:noProof/>
      </w:rPr>
      <w:t>Pag.</w:t>
    </w:r>
    <w:r w:rsidR="00B310AA">
      <w:rPr>
        <w:noProof/>
      </w:rPr>
      <w:t xml:space="preserve"> </w:t>
    </w:r>
    <w:r w:rsidRPr="00A1793E">
      <w:rPr>
        <w:rStyle w:val="Numeropagina"/>
        <w:noProof/>
      </w:rPr>
      <w:fldChar w:fldCharType="begin"/>
    </w:r>
    <w:r w:rsidRPr="00A1793E">
      <w:rPr>
        <w:rStyle w:val="Numeropagina"/>
        <w:noProof/>
      </w:rPr>
      <w:instrText xml:space="preserve"> </w:instrText>
    </w:r>
    <w:r>
      <w:rPr>
        <w:rStyle w:val="Numeropagina"/>
        <w:noProof/>
      </w:rPr>
      <w:instrText>PAGE</w:instrText>
    </w:r>
    <w:r w:rsidRPr="00A1793E">
      <w:rPr>
        <w:rStyle w:val="Numeropagina"/>
        <w:noProof/>
      </w:rPr>
      <w:instrText xml:space="preserve"> </w:instrText>
    </w:r>
    <w:r w:rsidRPr="00A1793E">
      <w:rPr>
        <w:rStyle w:val="Numeropagina"/>
        <w:noProof/>
      </w:rPr>
      <w:fldChar w:fldCharType="separate"/>
    </w:r>
    <w:r w:rsidR="003A46D3">
      <w:rPr>
        <w:rStyle w:val="Numeropagina"/>
        <w:noProof/>
      </w:rPr>
      <w:t>11</w:t>
    </w:r>
    <w:r w:rsidRPr="00A1793E">
      <w:rPr>
        <w:rStyle w:val="Numeropagina"/>
        <w:noProof/>
      </w:rPr>
      <w:fldChar w:fldCharType="end"/>
    </w:r>
  </w:p>
  <w:p w14:paraId="2D4E705C" w14:textId="77777777" w:rsidR="00BF157D" w:rsidRDefault="00BF157D" w:rsidP="008F2CBA">
    <w:pPr>
      <w:pStyle w:val="Intestazione"/>
      <w:spacing w:line="305" w:lineRule="exact"/>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35F3905" w14:textId="77777777" w:rsidR="00BF157D" w:rsidRDefault="00BF157D" w:rsidP="008F2CBA">
    <w:pPr>
      <w:pStyle w:val="MLStat"/>
      <w:framePr w:w="2325" w:h="289" w:wrap="around" w:vAnchor="page" w:hAnchor="page" w:x="9045" w:y="1957" w:anchorLock="1"/>
      <w:spacing w:after="0"/>
      <w:ind w:left="0" w:right="0" w:firstLine="0"/>
      <w:rPr>
        <w:noProof/>
      </w:rPr>
    </w:pPr>
    <w:r>
      <w:rPr>
        <w:noProof/>
      </w:rPr>
      <w:t>Pag.</w:t>
    </w:r>
    <w:r w:rsidRPr="00A1793E">
      <w:rPr>
        <w:rStyle w:val="Numeropagina"/>
        <w:noProof/>
      </w:rPr>
      <w:fldChar w:fldCharType="begin"/>
    </w:r>
    <w:r w:rsidRPr="00A1793E">
      <w:rPr>
        <w:rStyle w:val="Numeropagina"/>
        <w:noProof/>
      </w:rPr>
      <w:instrText xml:space="preserve"> </w:instrText>
    </w:r>
    <w:r>
      <w:rPr>
        <w:rStyle w:val="Numeropagina"/>
        <w:noProof/>
      </w:rPr>
      <w:instrText>PAGE</w:instrText>
    </w:r>
    <w:r w:rsidRPr="00A1793E">
      <w:rPr>
        <w:rStyle w:val="Numeropagina"/>
        <w:noProof/>
      </w:rPr>
      <w:instrText xml:space="preserve"> </w:instrText>
    </w:r>
    <w:r w:rsidRPr="00A1793E">
      <w:rPr>
        <w:rStyle w:val="Numeropagina"/>
        <w:noProof/>
      </w:rPr>
      <w:fldChar w:fldCharType="separate"/>
    </w:r>
    <w:r w:rsidR="00B51E1F">
      <w:rPr>
        <w:rStyle w:val="Numeropagina"/>
        <w:noProof/>
      </w:rPr>
      <w:t>11</w:t>
    </w:r>
    <w:r w:rsidRPr="00A1793E">
      <w:rPr>
        <w:rStyle w:val="Numeropagina"/>
        <w:noProof/>
      </w:rPr>
      <w:fldChar w:fldCharType="end"/>
    </w:r>
  </w:p>
  <w:p w14:paraId="571B4E21" w14:textId="77777777" w:rsidR="00BF157D" w:rsidRDefault="00BF157D" w:rsidP="008F2CBA">
    <w:pPr>
      <w:pStyle w:val="Intestazione"/>
      <w:spacing w:line="305" w:lineRule="exact"/>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4DF3A45" w14:textId="77777777" w:rsidR="00BF157D" w:rsidRDefault="00BF157D"/>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BD93379"/>
    <w:multiLevelType w:val="hybridMultilevel"/>
    <w:tmpl w:val="9AB6C568"/>
    <w:lvl w:ilvl="0" w:tplc="776028EE">
      <w:start w:val="1"/>
      <w:numFmt w:val="bullet"/>
      <w:lvlRestart w:val="0"/>
      <w:pStyle w:val="Subhead"/>
      <w:lvlText w:val="•"/>
      <w:lvlJc w:val="left"/>
      <w:pPr>
        <w:tabs>
          <w:tab w:val="num" w:pos="227"/>
        </w:tabs>
        <w:ind w:left="227" w:hanging="227"/>
      </w:pPr>
      <w:rPr>
        <w:rFonts w:ascii="CorpoS" w:hAnsi="CorpoS" w:hint="default"/>
        <w:b/>
        <w:i w:val="0"/>
      </w:rPr>
    </w:lvl>
    <w:lvl w:ilvl="1" w:tplc="FFFFFFFF" w:tentative="1">
      <w:start w:val="1"/>
      <w:numFmt w:val="bullet"/>
      <w:lvlText w:val="o"/>
      <w:lvlJc w:val="left"/>
      <w:pPr>
        <w:tabs>
          <w:tab w:val="num" w:pos="1440"/>
        </w:tabs>
        <w:ind w:left="1440" w:hanging="360"/>
      </w:pPr>
      <w:rPr>
        <w:rFonts w:ascii="Courier New" w:hAnsi="Courier New" w:cs="Wingdings"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Wingdings"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Wingdings"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
    <w:nsid w:val="19E400D3"/>
    <w:multiLevelType w:val="hybridMultilevel"/>
    <w:tmpl w:val="30E89A8A"/>
    <w:lvl w:ilvl="0" w:tplc="04070001">
      <w:start w:val="1"/>
      <w:numFmt w:val="bullet"/>
      <w:lvlText w:val=""/>
      <w:lvlJc w:val="left"/>
      <w:pPr>
        <w:ind w:left="360" w:hanging="360"/>
      </w:pPr>
      <w:rPr>
        <w:rFonts w:ascii="Symbol" w:hAnsi="Symbol" w:hint="default"/>
      </w:rPr>
    </w:lvl>
    <w:lvl w:ilvl="1" w:tplc="04070003" w:tentative="1">
      <w:start w:val="1"/>
      <w:numFmt w:val="bullet"/>
      <w:lvlText w:val="o"/>
      <w:lvlJc w:val="left"/>
      <w:pPr>
        <w:ind w:left="1080" w:hanging="360"/>
      </w:pPr>
      <w:rPr>
        <w:rFonts w:ascii="Courier New" w:hAnsi="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2">
    <w:nsid w:val="28F501C6"/>
    <w:multiLevelType w:val="hybridMultilevel"/>
    <w:tmpl w:val="3DF66B62"/>
    <w:lvl w:ilvl="0" w:tplc="0CEE8A22">
      <w:start w:val="1"/>
      <w:numFmt w:val="bullet"/>
      <w:lvlRestart w:val="0"/>
      <w:lvlText w:val="•"/>
      <w:lvlJc w:val="left"/>
      <w:pPr>
        <w:tabs>
          <w:tab w:val="num" w:pos="340"/>
        </w:tabs>
        <w:ind w:left="340" w:hanging="340"/>
      </w:pPr>
      <w:rPr>
        <w:rFonts w:ascii="CorpoA" w:hAnsi="CorpoA" w:hint="default"/>
        <w:b/>
        <w:i w:val="0"/>
        <w:sz w:val="22"/>
      </w:rPr>
    </w:lvl>
    <w:lvl w:ilvl="1" w:tplc="04070003" w:tentative="1">
      <w:start w:val="1"/>
      <w:numFmt w:val="bullet"/>
      <w:lvlText w:val="o"/>
      <w:lvlJc w:val="left"/>
      <w:pPr>
        <w:ind w:left="1080" w:hanging="360"/>
      </w:pPr>
      <w:rPr>
        <w:rFonts w:ascii="Courier New" w:hAnsi="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3">
    <w:nsid w:val="38CA58C4"/>
    <w:multiLevelType w:val="hybridMultilevel"/>
    <w:tmpl w:val="467ED9E6"/>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4">
    <w:nsid w:val="45AD4378"/>
    <w:multiLevelType w:val="hybridMultilevel"/>
    <w:tmpl w:val="2A3E0AB8"/>
    <w:lvl w:ilvl="0" w:tplc="04070001">
      <w:start w:val="1"/>
      <w:numFmt w:val="bullet"/>
      <w:lvlText w:val=""/>
      <w:lvlJc w:val="left"/>
      <w:pPr>
        <w:ind w:left="360" w:hanging="360"/>
      </w:pPr>
      <w:rPr>
        <w:rFonts w:ascii="Symbol" w:hAnsi="Symbol" w:hint="default"/>
      </w:rPr>
    </w:lvl>
    <w:lvl w:ilvl="1" w:tplc="04070003" w:tentative="1">
      <w:start w:val="1"/>
      <w:numFmt w:val="bullet"/>
      <w:lvlText w:val="o"/>
      <w:lvlJc w:val="left"/>
      <w:pPr>
        <w:ind w:left="1080" w:hanging="360"/>
      </w:pPr>
      <w:rPr>
        <w:rFonts w:ascii="Courier New" w:hAnsi="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5">
    <w:nsid w:val="4AE62956"/>
    <w:multiLevelType w:val="hybridMultilevel"/>
    <w:tmpl w:val="52448578"/>
    <w:lvl w:ilvl="0" w:tplc="4858EA22">
      <w:start w:val="1"/>
      <w:numFmt w:val="bullet"/>
      <w:lvlText w:val=""/>
      <w:lvlJc w:val="left"/>
      <w:pPr>
        <w:tabs>
          <w:tab w:val="num" w:pos="246"/>
        </w:tabs>
        <w:ind w:left="473" w:hanging="320"/>
      </w:pPr>
      <w:rPr>
        <w:rFonts w:ascii="Symbol" w:hAnsi="Symbol" w:hint="default"/>
      </w:rPr>
    </w:lvl>
    <w:lvl w:ilvl="1" w:tplc="04070003" w:tentative="1">
      <w:start w:val="1"/>
      <w:numFmt w:val="bullet"/>
      <w:lvlText w:val="o"/>
      <w:lvlJc w:val="left"/>
      <w:pPr>
        <w:tabs>
          <w:tab w:val="num" w:pos="1440"/>
        </w:tabs>
        <w:ind w:left="1440" w:hanging="360"/>
      </w:pPr>
      <w:rPr>
        <w:rFonts w:ascii="Courier New" w:hAnsi="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num w:numId="1">
    <w:abstractNumId w:val="0"/>
  </w:num>
  <w:num w:numId="2">
    <w:abstractNumId w:val="4"/>
  </w:num>
  <w:num w:numId="3">
    <w:abstractNumId w:val="2"/>
  </w:num>
  <w:num w:numId="4">
    <w:abstractNumId w:val="3"/>
  </w:num>
  <w:num w:numId="5">
    <w:abstractNumId w:val="1"/>
  </w:num>
  <w:num w:numId="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isplayHorizontalDrawingGridEvery w:val="0"/>
  <w:displayVerticalDrawingGridEvery w:val="0"/>
  <w:doNotUseMarginsForDrawingGridOrigin/>
  <w:noPunctuationKerning/>
  <w:characterSpacingControl w:val="doNotCompress"/>
  <w:hdrShapeDefaults>
    <o:shapedefaults v:ext="edit" spidmax="8193"/>
  </w:hdrShapeDefaults>
  <w:footnotePr>
    <w:footnote w:id="-1"/>
    <w:footnote w:id="0"/>
    <w:footnote w:id="1"/>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46BAE"/>
    <w:rsid w:val="00003449"/>
    <w:rsid w:val="00004CAD"/>
    <w:rsid w:val="00015226"/>
    <w:rsid w:val="00016F11"/>
    <w:rsid w:val="0001765B"/>
    <w:rsid w:val="00032BDA"/>
    <w:rsid w:val="00037E39"/>
    <w:rsid w:val="00041116"/>
    <w:rsid w:val="00044E08"/>
    <w:rsid w:val="000470C0"/>
    <w:rsid w:val="00052076"/>
    <w:rsid w:val="00075321"/>
    <w:rsid w:val="00077536"/>
    <w:rsid w:val="00086757"/>
    <w:rsid w:val="00095F0D"/>
    <w:rsid w:val="000A2210"/>
    <w:rsid w:val="000B1900"/>
    <w:rsid w:val="000B4CC5"/>
    <w:rsid w:val="000B53EE"/>
    <w:rsid w:val="000C215A"/>
    <w:rsid w:val="000D6FAE"/>
    <w:rsid w:val="000E4196"/>
    <w:rsid w:val="000F3ECD"/>
    <w:rsid w:val="000F70E2"/>
    <w:rsid w:val="0011741F"/>
    <w:rsid w:val="00130DCA"/>
    <w:rsid w:val="00132697"/>
    <w:rsid w:val="0014119F"/>
    <w:rsid w:val="001526C3"/>
    <w:rsid w:val="00163F7D"/>
    <w:rsid w:val="001B6D6D"/>
    <w:rsid w:val="001D4F54"/>
    <w:rsid w:val="001E39C7"/>
    <w:rsid w:val="001F2CB6"/>
    <w:rsid w:val="001F3164"/>
    <w:rsid w:val="001F4E03"/>
    <w:rsid w:val="00202D85"/>
    <w:rsid w:val="002031DF"/>
    <w:rsid w:val="0020632C"/>
    <w:rsid w:val="002336EA"/>
    <w:rsid w:val="002372A5"/>
    <w:rsid w:val="00243F3A"/>
    <w:rsid w:val="002508FE"/>
    <w:rsid w:val="002712BF"/>
    <w:rsid w:val="00282D35"/>
    <w:rsid w:val="00283D08"/>
    <w:rsid w:val="002866AA"/>
    <w:rsid w:val="0028681F"/>
    <w:rsid w:val="002B0753"/>
    <w:rsid w:val="002D3FBB"/>
    <w:rsid w:val="002D5039"/>
    <w:rsid w:val="002E5BA0"/>
    <w:rsid w:val="00330CBD"/>
    <w:rsid w:val="00331D5C"/>
    <w:rsid w:val="00334C47"/>
    <w:rsid w:val="003371A3"/>
    <w:rsid w:val="00337D4A"/>
    <w:rsid w:val="00346BAE"/>
    <w:rsid w:val="00351DEE"/>
    <w:rsid w:val="00370266"/>
    <w:rsid w:val="00376179"/>
    <w:rsid w:val="00384CF5"/>
    <w:rsid w:val="00385133"/>
    <w:rsid w:val="003903CE"/>
    <w:rsid w:val="003924D1"/>
    <w:rsid w:val="003A46D3"/>
    <w:rsid w:val="003B3AED"/>
    <w:rsid w:val="003B77C5"/>
    <w:rsid w:val="003C1880"/>
    <w:rsid w:val="003C23CC"/>
    <w:rsid w:val="003D1773"/>
    <w:rsid w:val="003D3AD6"/>
    <w:rsid w:val="003E1460"/>
    <w:rsid w:val="00414281"/>
    <w:rsid w:val="00420BC1"/>
    <w:rsid w:val="00444B8F"/>
    <w:rsid w:val="00446068"/>
    <w:rsid w:val="00446E4A"/>
    <w:rsid w:val="00447C55"/>
    <w:rsid w:val="00462882"/>
    <w:rsid w:val="00462E2D"/>
    <w:rsid w:val="0046731B"/>
    <w:rsid w:val="00475F8A"/>
    <w:rsid w:val="004A41B4"/>
    <w:rsid w:val="004A4780"/>
    <w:rsid w:val="004B0F2D"/>
    <w:rsid w:val="004B2DD5"/>
    <w:rsid w:val="004B5457"/>
    <w:rsid w:val="004B76C7"/>
    <w:rsid w:val="004C710F"/>
    <w:rsid w:val="004D23E3"/>
    <w:rsid w:val="005009AA"/>
    <w:rsid w:val="005126E3"/>
    <w:rsid w:val="005149E0"/>
    <w:rsid w:val="00531956"/>
    <w:rsid w:val="00535E01"/>
    <w:rsid w:val="00544C19"/>
    <w:rsid w:val="00557947"/>
    <w:rsid w:val="005638A9"/>
    <w:rsid w:val="00572EBC"/>
    <w:rsid w:val="005749C7"/>
    <w:rsid w:val="005865A8"/>
    <w:rsid w:val="00590093"/>
    <w:rsid w:val="0059156A"/>
    <w:rsid w:val="0059441D"/>
    <w:rsid w:val="005A28C2"/>
    <w:rsid w:val="005B02A1"/>
    <w:rsid w:val="005B3C04"/>
    <w:rsid w:val="005C00C2"/>
    <w:rsid w:val="005D27E5"/>
    <w:rsid w:val="005D39FD"/>
    <w:rsid w:val="005D7678"/>
    <w:rsid w:val="005E5935"/>
    <w:rsid w:val="0060214B"/>
    <w:rsid w:val="006031FC"/>
    <w:rsid w:val="0062560C"/>
    <w:rsid w:val="006323AE"/>
    <w:rsid w:val="0064525C"/>
    <w:rsid w:val="00680D78"/>
    <w:rsid w:val="00681E65"/>
    <w:rsid w:val="006835F9"/>
    <w:rsid w:val="00685674"/>
    <w:rsid w:val="006B2CE6"/>
    <w:rsid w:val="006B45D1"/>
    <w:rsid w:val="006D6EC7"/>
    <w:rsid w:val="006F04C1"/>
    <w:rsid w:val="006F6446"/>
    <w:rsid w:val="00700CEF"/>
    <w:rsid w:val="00714CD8"/>
    <w:rsid w:val="0071524D"/>
    <w:rsid w:val="007228B1"/>
    <w:rsid w:val="00726380"/>
    <w:rsid w:val="00742A80"/>
    <w:rsid w:val="00752A96"/>
    <w:rsid w:val="00757C04"/>
    <w:rsid w:val="0076018A"/>
    <w:rsid w:val="00761C6C"/>
    <w:rsid w:val="0076753B"/>
    <w:rsid w:val="00771EFB"/>
    <w:rsid w:val="007778D3"/>
    <w:rsid w:val="007962BC"/>
    <w:rsid w:val="007B00B9"/>
    <w:rsid w:val="007B2E12"/>
    <w:rsid w:val="007C0960"/>
    <w:rsid w:val="007C4885"/>
    <w:rsid w:val="007C59ED"/>
    <w:rsid w:val="007D1B46"/>
    <w:rsid w:val="007D2606"/>
    <w:rsid w:val="007D4FC0"/>
    <w:rsid w:val="007D7A16"/>
    <w:rsid w:val="007E6084"/>
    <w:rsid w:val="0080044E"/>
    <w:rsid w:val="00820B25"/>
    <w:rsid w:val="00825402"/>
    <w:rsid w:val="00827968"/>
    <w:rsid w:val="00833097"/>
    <w:rsid w:val="00835C03"/>
    <w:rsid w:val="00843680"/>
    <w:rsid w:val="00867FC8"/>
    <w:rsid w:val="0087384C"/>
    <w:rsid w:val="0087535B"/>
    <w:rsid w:val="00877715"/>
    <w:rsid w:val="00881CC0"/>
    <w:rsid w:val="008911AA"/>
    <w:rsid w:val="00891DAC"/>
    <w:rsid w:val="00897968"/>
    <w:rsid w:val="008B0A92"/>
    <w:rsid w:val="008B31DC"/>
    <w:rsid w:val="008B7DD7"/>
    <w:rsid w:val="008D1696"/>
    <w:rsid w:val="008E082D"/>
    <w:rsid w:val="008F2CBA"/>
    <w:rsid w:val="0090756F"/>
    <w:rsid w:val="009158B8"/>
    <w:rsid w:val="0092259A"/>
    <w:rsid w:val="00932458"/>
    <w:rsid w:val="009428D4"/>
    <w:rsid w:val="00963AD1"/>
    <w:rsid w:val="00965BE5"/>
    <w:rsid w:val="009847EF"/>
    <w:rsid w:val="00984808"/>
    <w:rsid w:val="00984BC1"/>
    <w:rsid w:val="00993D5A"/>
    <w:rsid w:val="00995689"/>
    <w:rsid w:val="009964D2"/>
    <w:rsid w:val="009B7F3B"/>
    <w:rsid w:val="009D1974"/>
    <w:rsid w:val="009F17DE"/>
    <w:rsid w:val="00A04396"/>
    <w:rsid w:val="00A15C7C"/>
    <w:rsid w:val="00A201F5"/>
    <w:rsid w:val="00A27269"/>
    <w:rsid w:val="00A37352"/>
    <w:rsid w:val="00A41E6C"/>
    <w:rsid w:val="00A453A1"/>
    <w:rsid w:val="00A54547"/>
    <w:rsid w:val="00A64462"/>
    <w:rsid w:val="00A77794"/>
    <w:rsid w:val="00A905BB"/>
    <w:rsid w:val="00A910C9"/>
    <w:rsid w:val="00A96225"/>
    <w:rsid w:val="00AB7622"/>
    <w:rsid w:val="00AC1538"/>
    <w:rsid w:val="00AD3626"/>
    <w:rsid w:val="00AF3CF6"/>
    <w:rsid w:val="00AF7514"/>
    <w:rsid w:val="00B01745"/>
    <w:rsid w:val="00B0286B"/>
    <w:rsid w:val="00B0426A"/>
    <w:rsid w:val="00B10FDC"/>
    <w:rsid w:val="00B16C01"/>
    <w:rsid w:val="00B22E3E"/>
    <w:rsid w:val="00B255DB"/>
    <w:rsid w:val="00B26086"/>
    <w:rsid w:val="00B26F25"/>
    <w:rsid w:val="00B310AA"/>
    <w:rsid w:val="00B51783"/>
    <w:rsid w:val="00B51E1F"/>
    <w:rsid w:val="00B5711F"/>
    <w:rsid w:val="00B6233A"/>
    <w:rsid w:val="00B6453C"/>
    <w:rsid w:val="00B73BB7"/>
    <w:rsid w:val="00B844AC"/>
    <w:rsid w:val="00B91524"/>
    <w:rsid w:val="00BB3A7F"/>
    <w:rsid w:val="00BB3CE7"/>
    <w:rsid w:val="00BB5B8C"/>
    <w:rsid w:val="00BC4C45"/>
    <w:rsid w:val="00BD18EA"/>
    <w:rsid w:val="00BE1194"/>
    <w:rsid w:val="00BF157D"/>
    <w:rsid w:val="00C23A36"/>
    <w:rsid w:val="00C25EDF"/>
    <w:rsid w:val="00C34970"/>
    <w:rsid w:val="00C47368"/>
    <w:rsid w:val="00C6082A"/>
    <w:rsid w:val="00C718EE"/>
    <w:rsid w:val="00C819B6"/>
    <w:rsid w:val="00C90544"/>
    <w:rsid w:val="00C941BC"/>
    <w:rsid w:val="00CB12EF"/>
    <w:rsid w:val="00CB39EC"/>
    <w:rsid w:val="00CB47C4"/>
    <w:rsid w:val="00CC053E"/>
    <w:rsid w:val="00CC112E"/>
    <w:rsid w:val="00CC6FE1"/>
    <w:rsid w:val="00CD0FD5"/>
    <w:rsid w:val="00CD799A"/>
    <w:rsid w:val="00CE6036"/>
    <w:rsid w:val="00CE7EBA"/>
    <w:rsid w:val="00CF2A11"/>
    <w:rsid w:val="00D0321A"/>
    <w:rsid w:val="00D200C3"/>
    <w:rsid w:val="00D24173"/>
    <w:rsid w:val="00D47B0C"/>
    <w:rsid w:val="00D70A5F"/>
    <w:rsid w:val="00DB0EEF"/>
    <w:rsid w:val="00DC3421"/>
    <w:rsid w:val="00DE39C5"/>
    <w:rsid w:val="00E11AC7"/>
    <w:rsid w:val="00E233FD"/>
    <w:rsid w:val="00E34078"/>
    <w:rsid w:val="00E41F72"/>
    <w:rsid w:val="00E51A69"/>
    <w:rsid w:val="00E54E5A"/>
    <w:rsid w:val="00E71DDC"/>
    <w:rsid w:val="00E94237"/>
    <w:rsid w:val="00E94956"/>
    <w:rsid w:val="00E95C29"/>
    <w:rsid w:val="00E969F7"/>
    <w:rsid w:val="00EA0D0E"/>
    <w:rsid w:val="00EB08B4"/>
    <w:rsid w:val="00EB3BE5"/>
    <w:rsid w:val="00EB5A2E"/>
    <w:rsid w:val="00EC4078"/>
    <w:rsid w:val="00ED0F6F"/>
    <w:rsid w:val="00EE5E11"/>
    <w:rsid w:val="00EF477F"/>
    <w:rsid w:val="00F44F1E"/>
    <w:rsid w:val="00F61B3A"/>
    <w:rsid w:val="00F73DF5"/>
    <w:rsid w:val="00F83D5F"/>
    <w:rsid w:val="00F91719"/>
    <w:rsid w:val="00F95640"/>
    <w:rsid w:val="00FA0656"/>
    <w:rsid w:val="00FA1A9A"/>
    <w:rsid w:val="00FA5244"/>
    <w:rsid w:val="00FA6657"/>
    <w:rsid w:val="00FC1673"/>
    <w:rsid w:val="00FD0F1C"/>
    <w:rsid w:val="00FD2EDD"/>
    <w:rsid w:val="00FD5070"/>
    <w:rsid w:val="00FD5076"/>
    <w:rsid w:val="00FE7E95"/>
    <w:rsid w:val="00FF3FE3"/>
    <w:rsid w:val="00FF47DD"/>
    <w:rsid w:val="00FF4EB2"/>
  </w:rsids>
  <m:mathPr>
    <m:mathFont m:val="Cambria Math"/>
    <m:brkBin m:val="before"/>
    <m:brkBinSub m:val="--"/>
    <m:smallFrac m:val="0"/>
    <m:dispDef/>
    <m:lMargin m:val="0"/>
    <m:rMargin m:val="0"/>
    <m:defJc m:val="centerGroup"/>
    <m:wrapIndent m:val="1440"/>
    <m:intLim m:val="subSup"/>
    <m:naryLim m:val="undOvr"/>
  </m:mathPr>
  <w:themeFontLang w:val="de-DE"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8193"/>
    <o:shapelayout v:ext="edit">
      <o:idmap v:ext="edit" data="1"/>
    </o:shapelayout>
  </w:shapeDefaults>
  <w:decimalSymbol w:val=","/>
  <w:listSeparator w:val=";"/>
  <w14:docId w14:val="4780735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it-IT" w:eastAsia="it-IT" w:bidi="it-IT"/>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Document Map" w:uiPriority="0"/>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rsid w:val="002C3F64"/>
    <w:pPr>
      <w:spacing w:after="380" w:line="380" w:lineRule="atLeast"/>
    </w:pPr>
    <w:rPr>
      <w:rFonts w:ascii="CorpoA" w:hAnsi="CorpoA"/>
      <w:sz w:val="26"/>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customStyle="1" w:styleId="Formatvorlage">
    <w:name w:val="Formatvorlage"/>
    <w:basedOn w:val="41Continoustext11ptbold"/>
    <w:link w:val="FormatvorlageZchn"/>
    <w:semiHidden/>
    <w:locked/>
    <w:rsid w:val="002C3F64"/>
    <w:rPr>
      <w:rFonts w:ascii="CorpoADem" w:hAnsi="CorpoADem"/>
    </w:rPr>
  </w:style>
  <w:style w:type="paragraph" w:customStyle="1" w:styleId="41Continoustext11ptbold">
    <w:name w:val="4.1 Continous text 11pt bold"/>
    <w:link w:val="41Continoustext11ptboldZchnZchn"/>
    <w:rsid w:val="002C3F64"/>
    <w:pPr>
      <w:suppressAutoHyphens/>
      <w:spacing w:line="380" w:lineRule="atLeast"/>
    </w:pPr>
    <w:rPr>
      <w:rFonts w:ascii="CorpoA" w:hAnsi="CorpoA"/>
      <w:b/>
      <w:sz w:val="22"/>
    </w:rPr>
  </w:style>
  <w:style w:type="paragraph" w:styleId="Intestazione">
    <w:name w:val="header"/>
    <w:basedOn w:val="Normale"/>
    <w:semiHidden/>
    <w:rsid w:val="002C3F64"/>
    <w:pPr>
      <w:tabs>
        <w:tab w:val="center" w:pos="4536"/>
        <w:tab w:val="right" w:pos="9072"/>
      </w:tabs>
    </w:pPr>
  </w:style>
  <w:style w:type="paragraph" w:customStyle="1" w:styleId="Subhead">
    <w:name w:val="Subhead"/>
    <w:rsid w:val="002C3F64"/>
    <w:pPr>
      <w:numPr>
        <w:numId w:val="1"/>
      </w:numPr>
      <w:spacing w:after="380" w:line="380" w:lineRule="exact"/>
      <w:ind w:right="-193"/>
      <w:contextualSpacing/>
    </w:pPr>
    <w:rPr>
      <w:rFonts w:ascii="CorpoA" w:hAnsi="CorpoA"/>
      <w:b/>
      <w:sz w:val="22"/>
    </w:rPr>
  </w:style>
  <w:style w:type="paragraph" w:customStyle="1" w:styleId="Footer9pt">
    <w:name w:val="Footer 9pt"/>
    <w:link w:val="Footer9ptZchn"/>
    <w:rsid w:val="002C3F64"/>
    <w:pPr>
      <w:spacing w:after="260"/>
    </w:pPr>
    <w:rPr>
      <w:rFonts w:ascii="CorpoS" w:hAnsi="CorpoS"/>
      <w:noProof/>
      <w:sz w:val="18"/>
    </w:rPr>
  </w:style>
  <w:style w:type="paragraph" w:styleId="Pidipagina">
    <w:name w:val="footer"/>
    <w:basedOn w:val="Normale"/>
    <w:semiHidden/>
    <w:rsid w:val="002C3F64"/>
    <w:pPr>
      <w:tabs>
        <w:tab w:val="center" w:pos="4536"/>
        <w:tab w:val="right" w:pos="9072"/>
      </w:tabs>
    </w:pPr>
  </w:style>
  <w:style w:type="character" w:styleId="Collegamentoipertestuale">
    <w:name w:val="Hyperlink"/>
    <w:rsid w:val="002C3F64"/>
    <w:rPr>
      <w:color w:val="0000FF"/>
      <w:u w:val="single"/>
    </w:rPr>
  </w:style>
  <w:style w:type="paragraph" w:customStyle="1" w:styleId="MLStat">
    <w:name w:val="MLStat"/>
    <w:uiPriority w:val="99"/>
    <w:semiHidden/>
    <w:locked/>
    <w:rsid w:val="002C3F64"/>
    <w:pPr>
      <w:spacing w:after="380" w:line="380" w:lineRule="exact"/>
      <w:ind w:left="2002" w:right="2002" w:firstLine="2002"/>
    </w:pPr>
    <w:rPr>
      <w:rFonts w:ascii="CorpoA" w:hAnsi="CorpoA"/>
      <w:sz w:val="22"/>
    </w:rPr>
  </w:style>
  <w:style w:type="character" w:customStyle="1" w:styleId="FormatvorlageZchn">
    <w:name w:val="Formatvorlage Zchn"/>
    <w:link w:val="Formatvorlage"/>
    <w:rsid w:val="002C3F64"/>
    <w:rPr>
      <w:rFonts w:ascii="CorpoADem" w:hAnsi="CorpoADem"/>
      <w:b/>
      <w:sz w:val="22"/>
      <w:lang w:val="it-IT" w:eastAsia="it-IT" w:bidi="it-IT"/>
    </w:rPr>
  </w:style>
  <w:style w:type="paragraph" w:customStyle="1" w:styleId="20Headline">
    <w:name w:val="2.0 Headline"/>
    <w:rsid w:val="002C3F64"/>
    <w:pPr>
      <w:spacing w:after="380" w:line="480" w:lineRule="atLeast"/>
    </w:pPr>
    <w:rPr>
      <w:rFonts w:ascii="CorpoA" w:hAnsi="CorpoA"/>
      <w:b/>
      <w:noProof/>
      <w:sz w:val="36"/>
    </w:rPr>
  </w:style>
  <w:style w:type="paragraph" w:customStyle="1" w:styleId="00Information">
    <w:name w:val="0.0 Information"/>
    <w:basedOn w:val="Normale"/>
    <w:rsid w:val="002C3F64"/>
    <w:pPr>
      <w:framePr w:w="2722" w:h="397" w:hRule="exact" w:wrap="around" w:vAnchor="page" w:hAnchor="page" w:x="8988" w:y="3885" w:anchorLock="1"/>
    </w:pPr>
    <w:rPr>
      <w:rFonts w:ascii="CorpoS" w:hAnsi="CorpoS"/>
      <w:b/>
      <w:szCs w:val="26"/>
    </w:rPr>
  </w:style>
  <w:style w:type="paragraph" w:customStyle="1" w:styleId="40Continoustext11pt">
    <w:name w:val="4.0 Continous text 11pt"/>
    <w:link w:val="40Continoustext11ptZchnZchn"/>
    <w:uiPriority w:val="99"/>
    <w:rsid w:val="002C3F64"/>
    <w:pPr>
      <w:suppressAutoHyphens/>
      <w:spacing w:after="380" w:line="380" w:lineRule="atLeast"/>
    </w:pPr>
    <w:rPr>
      <w:rFonts w:ascii="CorpoA" w:hAnsi="CorpoA"/>
      <w:sz w:val="22"/>
    </w:rPr>
  </w:style>
  <w:style w:type="character" w:styleId="Numeropagina">
    <w:name w:val="page number"/>
    <w:basedOn w:val="Carpredefinitoparagrafo"/>
    <w:semiHidden/>
    <w:rsid w:val="002C3F64"/>
  </w:style>
  <w:style w:type="character" w:customStyle="1" w:styleId="41Continoustext11ptboldZchnZchn">
    <w:name w:val="4.1 Continous text 11pt bold Zchn Zchn"/>
    <w:link w:val="41Continoustext11ptbold"/>
    <w:rsid w:val="002C3F64"/>
    <w:rPr>
      <w:rFonts w:ascii="CorpoA" w:hAnsi="CorpoA"/>
      <w:b/>
      <w:sz w:val="22"/>
      <w:lang w:val="it-IT" w:eastAsia="it-IT" w:bidi="it-IT"/>
    </w:rPr>
  </w:style>
  <w:style w:type="character" w:customStyle="1" w:styleId="40Continoustext11ptZchnZchn">
    <w:name w:val="4.0 Continous text 11pt Zchn Zchn"/>
    <w:link w:val="40Continoustext11pt"/>
    <w:uiPriority w:val="99"/>
    <w:rsid w:val="002C3F64"/>
    <w:rPr>
      <w:rFonts w:ascii="CorpoA" w:hAnsi="CorpoA"/>
      <w:sz w:val="22"/>
      <w:lang w:val="it-IT" w:eastAsia="it-IT" w:bidi="it-IT"/>
    </w:rPr>
  </w:style>
  <w:style w:type="character" w:customStyle="1" w:styleId="Footer9ptZchn">
    <w:name w:val="Footer 9pt Zchn"/>
    <w:link w:val="Footer9pt"/>
    <w:rsid w:val="002C3F64"/>
    <w:rPr>
      <w:rFonts w:ascii="CorpoS" w:hAnsi="CorpoS"/>
      <w:noProof/>
      <w:sz w:val="18"/>
      <w:lang w:val="it-IT" w:eastAsia="it-IT" w:bidi="it-IT"/>
    </w:rPr>
  </w:style>
  <w:style w:type="paragraph" w:styleId="Mappadocumento">
    <w:name w:val="Document Map"/>
    <w:basedOn w:val="Normale"/>
    <w:semiHidden/>
    <w:rsid w:val="001B774C"/>
    <w:pPr>
      <w:shd w:val="clear" w:color="auto" w:fill="000080"/>
    </w:pPr>
    <w:rPr>
      <w:rFonts w:ascii="Tahoma" w:hAnsi="Tahoma" w:cs="Tahoma"/>
      <w:sz w:val="20"/>
    </w:rPr>
  </w:style>
  <w:style w:type="paragraph" w:styleId="Testofumetto">
    <w:name w:val="Balloon Text"/>
    <w:basedOn w:val="Normale"/>
    <w:semiHidden/>
    <w:rsid w:val="001B774C"/>
    <w:rPr>
      <w:rFonts w:ascii="Tahoma" w:hAnsi="Tahoma" w:cs="Tahoma"/>
      <w:sz w:val="16"/>
      <w:szCs w:val="16"/>
    </w:rPr>
  </w:style>
  <w:style w:type="paragraph" w:customStyle="1" w:styleId="50Closing11pt">
    <w:name w:val="5.0 Closing 11pt"/>
    <w:basedOn w:val="Normale"/>
    <w:rsid w:val="001340EC"/>
    <w:pPr>
      <w:widowControl w:val="0"/>
      <w:suppressAutoHyphens/>
      <w:spacing w:after="0" w:line="340" w:lineRule="atLeast"/>
    </w:pPr>
    <w:rPr>
      <w:sz w:val="22"/>
    </w:rPr>
  </w:style>
  <w:style w:type="character" w:styleId="Collegamentovisitato">
    <w:name w:val="FollowedHyperlink"/>
    <w:uiPriority w:val="99"/>
    <w:semiHidden/>
    <w:unhideWhenUsed/>
    <w:rsid w:val="000D6FAE"/>
    <w:rPr>
      <w:color w:val="800080"/>
      <w:u w:val="single"/>
    </w:rPr>
  </w:style>
  <w:style w:type="paragraph" w:customStyle="1" w:styleId="DCNormal">
    <w:name w:val="DCNormal"/>
    <w:rsid w:val="00CE6036"/>
    <w:pPr>
      <w:widowControl w:val="0"/>
      <w:spacing w:after="340" w:line="340" w:lineRule="atLeast"/>
    </w:pPr>
    <w:rPr>
      <w:rFonts w:ascii="CorpoA" w:hAnsi="CorpoA"/>
      <w:sz w:val="22"/>
    </w:rPr>
  </w:style>
  <w:style w:type="character" w:styleId="Rimandocommento">
    <w:name w:val="annotation reference"/>
    <w:basedOn w:val="Carpredefinitoparagrafo"/>
    <w:uiPriority w:val="99"/>
    <w:semiHidden/>
    <w:unhideWhenUsed/>
    <w:rsid w:val="00FD0F1C"/>
    <w:rPr>
      <w:sz w:val="18"/>
      <w:szCs w:val="18"/>
    </w:rPr>
  </w:style>
  <w:style w:type="paragraph" w:styleId="Testocommento">
    <w:name w:val="annotation text"/>
    <w:basedOn w:val="Normale"/>
    <w:link w:val="TestocommentoCarattere"/>
    <w:uiPriority w:val="99"/>
    <w:semiHidden/>
    <w:unhideWhenUsed/>
    <w:rsid w:val="00FD0F1C"/>
    <w:pPr>
      <w:spacing w:line="240" w:lineRule="auto"/>
    </w:pPr>
    <w:rPr>
      <w:sz w:val="24"/>
      <w:szCs w:val="24"/>
    </w:rPr>
  </w:style>
  <w:style w:type="character" w:customStyle="1" w:styleId="TestocommentoCarattere">
    <w:name w:val="Testo commento Carattere"/>
    <w:basedOn w:val="Carpredefinitoparagrafo"/>
    <w:link w:val="Testocommento"/>
    <w:uiPriority w:val="99"/>
    <w:semiHidden/>
    <w:rsid w:val="00FD0F1C"/>
    <w:rPr>
      <w:rFonts w:ascii="CorpoA" w:hAnsi="CorpoA"/>
      <w:sz w:val="24"/>
      <w:szCs w:val="24"/>
    </w:rPr>
  </w:style>
  <w:style w:type="paragraph" w:styleId="Soggettocommento">
    <w:name w:val="annotation subject"/>
    <w:basedOn w:val="Testocommento"/>
    <w:next w:val="Testocommento"/>
    <w:link w:val="SoggettocommentoCarattere"/>
    <w:uiPriority w:val="99"/>
    <w:semiHidden/>
    <w:unhideWhenUsed/>
    <w:rsid w:val="00FD0F1C"/>
    <w:rPr>
      <w:b/>
      <w:bCs/>
      <w:sz w:val="20"/>
      <w:szCs w:val="20"/>
    </w:rPr>
  </w:style>
  <w:style w:type="character" w:customStyle="1" w:styleId="SoggettocommentoCarattere">
    <w:name w:val="Soggetto commento Carattere"/>
    <w:basedOn w:val="TestocommentoCarattere"/>
    <w:link w:val="Soggettocommento"/>
    <w:uiPriority w:val="99"/>
    <w:semiHidden/>
    <w:rsid w:val="00FD0F1C"/>
    <w:rPr>
      <w:rFonts w:ascii="CorpoA" w:hAnsi="CorpoA"/>
      <w:b/>
      <w:bCs/>
      <w:sz w:val="24"/>
      <w:szCs w:val="24"/>
    </w:rPr>
  </w:style>
  <w:style w:type="paragraph" w:customStyle="1" w:styleId="40Continuoustext11pt">
    <w:name w:val="4.0 Continuous text 11pt"/>
    <w:link w:val="40Continuoustext11ptZchnZchn"/>
    <w:rsid w:val="00843680"/>
    <w:pPr>
      <w:widowControl w:val="0"/>
      <w:spacing w:after="340" w:line="340" w:lineRule="atLeast"/>
    </w:pPr>
    <w:rPr>
      <w:rFonts w:ascii="CorpoA" w:hAnsi="CorpoA"/>
      <w:sz w:val="22"/>
    </w:rPr>
  </w:style>
  <w:style w:type="character" w:customStyle="1" w:styleId="40Continuoustext11ptZchnZchn">
    <w:name w:val="4.0 Continuous text 11pt Zchn Zchn"/>
    <w:link w:val="40Continuoustext11pt"/>
    <w:rsid w:val="00843680"/>
    <w:rPr>
      <w:rFonts w:ascii="CorpoA" w:hAnsi="CorpoA"/>
      <w:sz w:val="22"/>
    </w:rPr>
  </w:style>
  <w:style w:type="paragraph" w:styleId="Testonormale">
    <w:name w:val="Plain Text"/>
    <w:basedOn w:val="Normale"/>
    <w:link w:val="TestonormaleCarattere"/>
    <w:uiPriority w:val="99"/>
    <w:rsid w:val="00726380"/>
    <w:pPr>
      <w:spacing w:after="0" w:line="240" w:lineRule="auto"/>
    </w:pPr>
    <w:rPr>
      <w:rFonts w:ascii="Consolas" w:hAnsi="Consolas"/>
      <w:sz w:val="21"/>
      <w:szCs w:val="21"/>
    </w:rPr>
  </w:style>
  <w:style w:type="character" w:customStyle="1" w:styleId="TestonormaleCarattere">
    <w:name w:val="Testo normale Carattere"/>
    <w:basedOn w:val="Carpredefinitoparagrafo"/>
    <w:link w:val="Testonormale"/>
    <w:uiPriority w:val="99"/>
    <w:rsid w:val="00726380"/>
    <w:rPr>
      <w:rFonts w:ascii="Consolas" w:hAnsi="Consolas"/>
      <w:sz w:val="21"/>
      <w:szCs w:val="21"/>
      <w:lang w:val="it-IT" w:eastAsia="it-IT" w:bidi="it-IT"/>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it-IT" w:eastAsia="it-IT" w:bidi="it-IT"/>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Document Map" w:uiPriority="0"/>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rsid w:val="002C3F64"/>
    <w:pPr>
      <w:spacing w:after="380" w:line="380" w:lineRule="atLeast"/>
    </w:pPr>
    <w:rPr>
      <w:rFonts w:ascii="CorpoA" w:hAnsi="CorpoA"/>
      <w:sz w:val="26"/>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customStyle="1" w:styleId="Formatvorlage">
    <w:name w:val="Formatvorlage"/>
    <w:basedOn w:val="41Continoustext11ptbold"/>
    <w:link w:val="FormatvorlageZchn"/>
    <w:semiHidden/>
    <w:locked/>
    <w:rsid w:val="002C3F64"/>
    <w:rPr>
      <w:rFonts w:ascii="CorpoADem" w:hAnsi="CorpoADem"/>
    </w:rPr>
  </w:style>
  <w:style w:type="paragraph" w:customStyle="1" w:styleId="41Continoustext11ptbold">
    <w:name w:val="4.1 Continous text 11pt bold"/>
    <w:link w:val="41Continoustext11ptboldZchnZchn"/>
    <w:rsid w:val="002C3F64"/>
    <w:pPr>
      <w:suppressAutoHyphens/>
      <w:spacing w:line="380" w:lineRule="atLeast"/>
    </w:pPr>
    <w:rPr>
      <w:rFonts w:ascii="CorpoA" w:hAnsi="CorpoA"/>
      <w:b/>
      <w:sz w:val="22"/>
    </w:rPr>
  </w:style>
  <w:style w:type="paragraph" w:styleId="Intestazione">
    <w:name w:val="header"/>
    <w:basedOn w:val="Normale"/>
    <w:semiHidden/>
    <w:rsid w:val="002C3F64"/>
    <w:pPr>
      <w:tabs>
        <w:tab w:val="center" w:pos="4536"/>
        <w:tab w:val="right" w:pos="9072"/>
      </w:tabs>
    </w:pPr>
  </w:style>
  <w:style w:type="paragraph" w:customStyle="1" w:styleId="Subhead">
    <w:name w:val="Subhead"/>
    <w:rsid w:val="002C3F64"/>
    <w:pPr>
      <w:numPr>
        <w:numId w:val="1"/>
      </w:numPr>
      <w:spacing w:after="380" w:line="380" w:lineRule="exact"/>
      <w:ind w:right="-193"/>
      <w:contextualSpacing/>
    </w:pPr>
    <w:rPr>
      <w:rFonts w:ascii="CorpoA" w:hAnsi="CorpoA"/>
      <w:b/>
      <w:sz w:val="22"/>
    </w:rPr>
  </w:style>
  <w:style w:type="paragraph" w:customStyle="1" w:styleId="Footer9pt">
    <w:name w:val="Footer 9pt"/>
    <w:link w:val="Footer9ptZchn"/>
    <w:rsid w:val="002C3F64"/>
    <w:pPr>
      <w:spacing w:after="260"/>
    </w:pPr>
    <w:rPr>
      <w:rFonts w:ascii="CorpoS" w:hAnsi="CorpoS"/>
      <w:noProof/>
      <w:sz w:val="18"/>
    </w:rPr>
  </w:style>
  <w:style w:type="paragraph" w:styleId="Pidipagina">
    <w:name w:val="footer"/>
    <w:basedOn w:val="Normale"/>
    <w:semiHidden/>
    <w:rsid w:val="002C3F64"/>
    <w:pPr>
      <w:tabs>
        <w:tab w:val="center" w:pos="4536"/>
        <w:tab w:val="right" w:pos="9072"/>
      </w:tabs>
    </w:pPr>
  </w:style>
  <w:style w:type="character" w:styleId="Collegamentoipertestuale">
    <w:name w:val="Hyperlink"/>
    <w:rsid w:val="002C3F64"/>
    <w:rPr>
      <w:color w:val="0000FF"/>
      <w:u w:val="single"/>
    </w:rPr>
  </w:style>
  <w:style w:type="paragraph" w:customStyle="1" w:styleId="MLStat">
    <w:name w:val="MLStat"/>
    <w:uiPriority w:val="99"/>
    <w:semiHidden/>
    <w:locked/>
    <w:rsid w:val="002C3F64"/>
    <w:pPr>
      <w:spacing w:after="380" w:line="380" w:lineRule="exact"/>
      <w:ind w:left="2002" w:right="2002" w:firstLine="2002"/>
    </w:pPr>
    <w:rPr>
      <w:rFonts w:ascii="CorpoA" w:hAnsi="CorpoA"/>
      <w:sz w:val="22"/>
    </w:rPr>
  </w:style>
  <w:style w:type="character" w:customStyle="1" w:styleId="FormatvorlageZchn">
    <w:name w:val="Formatvorlage Zchn"/>
    <w:link w:val="Formatvorlage"/>
    <w:rsid w:val="002C3F64"/>
    <w:rPr>
      <w:rFonts w:ascii="CorpoADem" w:hAnsi="CorpoADem"/>
      <w:b/>
      <w:sz w:val="22"/>
      <w:lang w:val="it-IT" w:eastAsia="it-IT" w:bidi="it-IT"/>
    </w:rPr>
  </w:style>
  <w:style w:type="paragraph" w:customStyle="1" w:styleId="20Headline">
    <w:name w:val="2.0 Headline"/>
    <w:rsid w:val="002C3F64"/>
    <w:pPr>
      <w:spacing w:after="380" w:line="480" w:lineRule="atLeast"/>
    </w:pPr>
    <w:rPr>
      <w:rFonts w:ascii="CorpoA" w:hAnsi="CorpoA"/>
      <w:b/>
      <w:noProof/>
      <w:sz w:val="36"/>
    </w:rPr>
  </w:style>
  <w:style w:type="paragraph" w:customStyle="1" w:styleId="00Information">
    <w:name w:val="0.0 Information"/>
    <w:basedOn w:val="Normale"/>
    <w:rsid w:val="002C3F64"/>
    <w:pPr>
      <w:framePr w:w="2722" w:h="397" w:hRule="exact" w:wrap="around" w:vAnchor="page" w:hAnchor="page" w:x="8988" w:y="3885" w:anchorLock="1"/>
    </w:pPr>
    <w:rPr>
      <w:rFonts w:ascii="CorpoS" w:hAnsi="CorpoS"/>
      <w:b/>
      <w:szCs w:val="26"/>
    </w:rPr>
  </w:style>
  <w:style w:type="paragraph" w:customStyle="1" w:styleId="40Continoustext11pt">
    <w:name w:val="4.0 Continous text 11pt"/>
    <w:link w:val="40Continoustext11ptZchnZchn"/>
    <w:uiPriority w:val="99"/>
    <w:rsid w:val="002C3F64"/>
    <w:pPr>
      <w:suppressAutoHyphens/>
      <w:spacing w:after="380" w:line="380" w:lineRule="atLeast"/>
    </w:pPr>
    <w:rPr>
      <w:rFonts w:ascii="CorpoA" w:hAnsi="CorpoA"/>
      <w:sz w:val="22"/>
    </w:rPr>
  </w:style>
  <w:style w:type="character" w:styleId="Numeropagina">
    <w:name w:val="page number"/>
    <w:basedOn w:val="Carpredefinitoparagrafo"/>
    <w:semiHidden/>
    <w:rsid w:val="002C3F64"/>
  </w:style>
  <w:style w:type="character" w:customStyle="1" w:styleId="41Continoustext11ptboldZchnZchn">
    <w:name w:val="4.1 Continous text 11pt bold Zchn Zchn"/>
    <w:link w:val="41Continoustext11ptbold"/>
    <w:rsid w:val="002C3F64"/>
    <w:rPr>
      <w:rFonts w:ascii="CorpoA" w:hAnsi="CorpoA"/>
      <w:b/>
      <w:sz w:val="22"/>
      <w:lang w:val="it-IT" w:eastAsia="it-IT" w:bidi="it-IT"/>
    </w:rPr>
  </w:style>
  <w:style w:type="character" w:customStyle="1" w:styleId="40Continoustext11ptZchnZchn">
    <w:name w:val="4.0 Continous text 11pt Zchn Zchn"/>
    <w:link w:val="40Continoustext11pt"/>
    <w:uiPriority w:val="99"/>
    <w:rsid w:val="002C3F64"/>
    <w:rPr>
      <w:rFonts w:ascii="CorpoA" w:hAnsi="CorpoA"/>
      <w:sz w:val="22"/>
      <w:lang w:val="it-IT" w:eastAsia="it-IT" w:bidi="it-IT"/>
    </w:rPr>
  </w:style>
  <w:style w:type="character" w:customStyle="1" w:styleId="Footer9ptZchn">
    <w:name w:val="Footer 9pt Zchn"/>
    <w:link w:val="Footer9pt"/>
    <w:rsid w:val="002C3F64"/>
    <w:rPr>
      <w:rFonts w:ascii="CorpoS" w:hAnsi="CorpoS"/>
      <w:noProof/>
      <w:sz w:val="18"/>
      <w:lang w:val="it-IT" w:eastAsia="it-IT" w:bidi="it-IT"/>
    </w:rPr>
  </w:style>
  <w:style w:type="paragraph" w:styleId="Mappadocumento">
    <w:name w:val="Document Map"/>
    <w:basedOn w:val="Normale"/>
    <w:semiHidden/>
    <w:rsid w:val="001B774C"/>
    <w:pPr>
      <w:shd w:val="clear" w:color="auto" w:fill="000080"/>
    </w:pPr>
    <w:rPr>
      <w:rFonts w:ascii="Tahoma" w:hAnsi="Tahoma" w:cs="Tahoma"/>
      <w:sz w:val="20"/>
    </w:rPr>
  </w:style>
  <w:style w:type="paragraph" w:styleId="Testofumetto">
    <w:name w:val="Balloon Text"/>
    <w:basedOn w:val="Normale"/>
    <w:semiHidden/>
    <w:rsid w:val="001B774C"/>
    <w:rPr>
      <w:rFonts w:ascii="Tahoma" w:hAnsi="Tahoma" w:cs="Tahoma"/>
      <w:sz w:val="16"/>
      <w:szCs w:val="16"/>
    </w:rPr>
  </w:style>
  <w:style w:type="paragraph" w:customStyle="1" w:styleId="50Closing11pt">
    <w:name w:val="5.0 Closing 11pt"/>
    <w:basedOn w:val="Normale"/>
    <w:rsid w:val="001340EC"/>
    <w:pPr>
      <w:widowControl w:val="0"/>
      <w:suppressAutoHyphens/>
      <w:spacing w:after="0" w:line="340" w:lineRule="atLeast"/>
    </w:pPr>
    <w:rPr>
      <w:sz w:val="22"/>
    </w:rPr>
  </w:style>
  <w:style w:type="character" w:styleId="Collegamentovisitato">
    <w:name w:val="FollowedHyperlink"/>
    <w:uiPriority w:val="99"/>
    <w:semiHidden/>
    <w:unhideWhenUsed/>
    <w:rsid w:val="000D6FAE"/>
    <w:rPr>
      <w:color w:val="800080"/>
      <w:u w:val="single"/>
    </w:rPr>
  </w:style>
  <w:style w:type="paragraph" w:customStyle="1" w:styleId="DCNormal">
    <w:name w:val="DCNormal"/>
    <w:rsid w:val="00CE6036"/>
    <w:pPr>
      <w:widowControl w:val="0"/>
      <w:spacing w:after="340" w:line="340" w:lineRule="atLeast"/>
    </w:pPr>
    <w:rPr>
      <w:rFonts w:ascii="CorpoA" w:hAnsi="CorpoA"/>
      <w:sz w:val="22"/>
    </w:rPr>
  </w:style>
  <w:style w:type="character" w:styleId="Rimandocommento">
    <w:name w:val="annotation reference"/>
    <w:basedOn w:val="Carpredefinitoparagrafo"/>
    <w:uiPriority w:val="99"/>
    <w:semiHidden/>
    <w:unhideWhenUsed/>
    <w:rsid w:val="00FD0F1C"/>
    <w:rPr>
      <w:sz w:val="18"/>
      <w:szCs w:val="18"/>
    </w:rPr>
  </w:style>
  <w:style w:type="paragraph" w:styleId="Testocommento">
    <w:name w:val="annotation text"/>
    <w:basedOn w:val="Normale"/>
    <w:link w:val="TestocommentoCarattere"/>
    <w:uiPriority w:val="99"/>
    <w:semiHidden/>
    <w:unhideWhenUsed/>
    <w:rsid w:val="00FD0F1C"/>
    <w:pPr>
      <w:spacing w:line="240" w:lineRule="auto"/>
    </w:pPr>
    <w:rPr>
      <w:sz w:val="24"/>
      <w:szCs w:val="24"/>
    </w:rPr>
  </w:style>
  <w:style w:type="character" w:customStyle="1" w:styleId="TestocommentoCarattere">
    <w:name w:val="Testo commento Carattere"/>
    <w:basedOn w:val="Carpredefinitoparagrafo"/>
    <w:link w:val="Testocommento"/>
    <w:uiPriority w:val="99"/>
    <w:semiHidden/>
    <w:rsid w:val="00FD0F1C"/>
    <w:rPr>
      <w:rFonts w:ascii="CorpoA" w:hAnsi="CorpoA"/>
      <w:sz w:val="24"/>
      <w:szCs w:val="24"/>
    </w:rPr>
  </w:style>
  <w:style w:type="paragraph" w:styleId="Soggettocommento">
    <w:name w:val="annotation subject"/>
    <w:basedOn w:val="Testocommento"/>
    <w:next w:val="Testocommento"/>
    <w:link w:val="SoggettocommentoCarattere"/>
    <w:uiPriority w:val="99"/>
    <w:semiHidden/>
    <w:unhideWhenUsed/>
    <w:rsid w:val="00FD0F1C"/>
    <w:rPr>
      <w:b/>
      <w:bCs/>
      <w:sz w:val="20"/>
      <w:szCs w:val="20"/>
    </w:rPr>
  </w:style>
  <w:style w:type="character" w:customStyle="1" w:styleId="SoggettocommentoCarattere">
    <w:name w:val="Soggetto commento Carattere"/>
    <w:basedOn w:val="TestocommentoCarattere"/>
    <w:link w:val="Soggettocommento"/>
    <w:uiPriority w:val="99"/>
    <w:semiHidden/>
    <w:rsid w:val="00FD0F1C"/>
    <w:rPr>
      <w:rFonts w:ascii="CorpoA" w:hAnsi="CorpoA"/>
      <w:b/>
      <w:bCs/>
      <w:sz w:val="24"/>
      <w:szCs w:val="24"/>
    </w:rPr>
  </w:style>
  <w:style w:type="paragraph" w:customStyle="1" w:styleId="40Continuoustext11pt">
    <w:name w:val="4.0 Continuous text 11pt"/>
    <w:link w:val="40Continuoustext11ptZchnZchn"/>
    <w:rsid w:val="00843680"/>
    <w:pPr>
      <w:widowControl w:val="0"/>
      <w:spacing w:after="340" w:line="340" w:lineRule="atLeast"/>
    </w:pPr>
    <w:rPr>
      <w:rFonts w:ascii="CorpoA" w:hAnsi="CorpoA"/>
      <w:sz w:val="22"/>
    </w:rPr>
  </w:style>
  <w:style w:type="character" w:customStyle="1" w:styleId="40Continuoustext11ptZchnZchn">
    <w:name w:val="4.0 Continuous text 11pt Zchn Zchn"/>
    <w:link w:val="40Continuoustext11pt"/>
    <w:rsid w:val="00843680"/>
    <w:rPr>
      <w:rFonts w:ascii="CorpoA" w:hAnsi="CorpoA"/>
      <w:sz w:val="22"/>
    </w:rPr>
  </w:style>
  <w:style w:type="paragraph" w:styleId="Testonormale">
    <w:name w:val="Plain Text"/>
    <w:basedOn w:val="Normale"/>
    <w:link w:val="TestonormaleCarattere"/>
    <w:uiPriority w:val="99"/>
    <w:rsid w:val="00726380"/>
    <w:pPr>
      <w:spacing w:after="0" w:line="240" w:lineRule="auto"/>
    </w:pPr>
    <w:rPr>
      <w:rFonts w:ascii="Consolas" w:hAnsi="Consolas"/>
      <w:sz w:val="21"/>
      <w:szCs w:val="21"/>
    </w:rPr>
  </w:style>
  <w:style w:type="character" w:customStyle="1" w:styleId="TestonormaleCarattere">
    <w:name w:val="Testo normale Carattere"/>
    <w:basedOn w:val="Carpredefinitoparagrafo"/>
    <w:link w:val="Testonormale"/>
    <w:uiPriority w:val="99"/>
    <w:rsid w:val="00726380"/>
    <w:rPr>
      <w:rFonts w:ascii="Consolas" w:hAnsi="Consolas"/>
      <w:sz w:val="21"/>
      <w:szCs w:val="21"/>
      <w:lang w:val="it-IT" w:eastAsia="it-IT" w:bidi="it-I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18" Type="http://schemas.openxmlformats.org/officeDocument/2006/relationships/footer" Target="footer4.xml"/><Relationship Id="rId3" Type="http://schemas.openxmlformats.org/officeDocument/2006/relationships/numbering" Target="numbering.xml"/><Relationship Id="rId21" Type="http://schemas.openxmlformats.org/officeDocument/2006/relationships/theme" Target="theme/theme1.xml"/><Relationship Id="rId7" Type="http://schemas.openxmlformats.org/officeDocument/2006/relationships/webSettings" Target="webSettings.xml"/><Relationship Id="rId12" Type="http://schemas.openxmlformats.org/officeDocument/2006/relationships/footer" Target="footer1.xml"/><Relationship Id="rId17" Type="http://schemas.openxmlformats.org/officeDocument/2006/relationships/header" Target="header4.xml"/><Relationship Id="rId2" Type="http://schemas.openxmlformats.org/officeDocument/2006/relationships/customXml" Target="../customXml/item2.xml"/><Relationship Id="rId16" Type="http://schemas.openxmlformats.org/officeDocument/2006/relationships/footer" Target="footer3.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microsoft.com/office/2007/relationships/stylesWithEffects" Target="stylesWithEffects.xml"/><Relationship Id="rId15" Type="http://schemas.openxmlformats.org/officeDocument/2006/relationships/header" Target="header3.xml"/><Relationship Id="rId10" Type="http://schemas.openxmlformats.org/officeDocument/2006/relationships/image" Target="media/image1.png"/><Relationship Id="rId19" Type="http://schemas.openxmlformats.org/officeDocument/2006/relationships/header" Target="header5.xml"/><Relationship Id="rId4" Type="http://schemas.openxmlformats.org/officeDocument/2006/relationships/styles" Target="styles.xml"/><Relationship Id="rId9" Type="http://schemas.openxmlformats.org/officeDocument/2006/relationships/endnotes" Target="endnotes.xml"/><Relationship Id="rId14" Type="http://schemas.openxmlformats.org/officeDocument/2006/relationships/header" Target="header2.xml"/></Relationships>
</file>

<file path=word/theme/theme1.xml><?xml version="1.0" encoding="utf-8"?>
<a:theme xmlns:a="http://schemas.openxmlformats.org/drawingml/2006/main" name="Office-Design">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CE06551-90C0-49FC-AF84-5486AAEDE924}">
  <ds:schemaRefs>
    <ds:schemaRef ds:uri="http://schemas.openxmlformats.org/officeDocument/2006/bibliography"/>
  </ds:schemaRefs>
</ds:datastoreItem>
</file>

<file path=customXml/itemProps2.xml><?xml version="1.0" encoding="utf-8"?>
<ds:datastoreItem xmlns:ds="http://schemas.openxmlformats.org/officeDocument/2006/customXml" ds:itemID="{FCA6F4F8-0DD9-41C1-BC9B-66093966000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11</Pages>
  <Words>3345</Words>
  <Characters>18851</Characters>
  <Application>Microsoft Office Word</Application>
  <DocSecurity>0</DocSecurity>
  <Lines>157</Lines>
  <Paragraphs>44</Paragraphs>
  <ScaleCrop>false</ScaleCrop>
  <HeadingPairs>
    <vt:vector size="4" baseType="variant">
      <vt:variant>
        <vt:lpstr>Titolo</vt:lpstr>
      </vt:variant>
      <vt:variant>
        <vt:i4>1</vt:i4>
      </vt:variant>
      <vt:variant>
        <vt:lpstr>Titel</vt:lpstr>
      </vt:variant>
      <vt:variant>
        <vt:i4>1</vt:i4>
      </vt:variant>
    </vt:vector>
  </HeadingPairs>
  <TitlesOfParts>
    <vt:vector size="2" baseType="lpstr">
      <vt:lpstr>Informazione stampa</vt:lpstr>
      <vt:lpstr>Informazione stampa</vt:lpstr>
    </vt:vector>
  </TitlesOfParts>
  <Company>Daimler AG</Company>
  <LinksUpToDate>false</LinksUpToDate>
  <CharactersWithSpaces>22152</CharactersWithSpaces>
  <SharedDoc>false</SharedDoc>
  <HyperlinkBase/>
  <HLinks>
    <vt:vector size="48" baseType="variant">
      <vt:variant>
        <vt:i4>524300</vt:i4>
      </vt:variant>
      <vt:variant>
        <vt:i4>18</vt:i4>
      </vt:variant>
      <vt:variant>
        <vt:i4>0</vt:i4>
      </vt:variant>
      <vt:variant>
        <vt:i4>5</vt:i4>
      </vt:variant>
      <vt:variant>
        <vt:lpwstr>http://www.mercedes-benz.com</vt:lpwstr>
      </vt:variant>
      <vt:variant>
        <vt:lpwstr/>
      </vt:variant>
      <vt:variant>
        <vt:i4>6160474</vt:i4>
      </vt:variant>
      <vt:variant>
        <vt:i4>15</vt:i4>
      </vt:variant>
      <vt:variant>
        <vt:i4>0</vt:i4>
      </vt:variant>
      <vt:variant>
        <vt:i4>5</vt:i4>
      </vt:variant>
      <vt:variant>
        <vt:lpwstr>http://www.media.daimler.com</vt:lpwstr>
      </vt:variant>
      <vt:variant>
        <vt:lpwstr/>
      </vt:variant>
      <vt:variant>
        <vt:i4>3866716</vt:i4>
      </vt:variant>
      <vt:variant>
        <vt:i4>12</vt:i4>
      </vt:variant>
      <vt:variant>
        <vt:i4>0</vt:i4>
      </vt:variant>
      <vt:variant>
        <vt:i4>5</vt:i4>
      </vt:variant>
      <vt:variant>
        <vt:lpwstr>mailto:wolfgang.zanker@daimler.com</vt:lpwstr>
      </vt:variant>
      <vt:variant>
        <vt:lpwstr/>
      </vt:variant>
      <vt:variant>
        <vt:i4>6422548</vt:i4>
      </vt:variant>
      <vt:variant>
        <vt:i4>9</vt:i4>
      </vt:variant>
      <vt:variant>
        <vt:i4>0</vt:i4>
      </vt:variant>
      <vt:variant>
        <vt:i4>5</vt:i4>
      </vt:variant>
      <vt:variant>
        <vt:lpwstr>mailto:sofia.eleftheriadou@daimler.com</vt:lpwstr>
      </vt:variant>
      <vt:variant>
        <vt:lpwstr/>
      </vt:variant>
      <vt:variant>
        <vt:i4>3407881</vt:i4>
      </vt:variant>
      <vt:variant>
        <vt:i4>6</vt:i4>
      </vt:variant>
      <vt:variant>
        <vt:i4>0</vt:i4>
      </vt:variant>
      <vt:variant>
        <vt:i4>5</vt:i4>
      </vt:variant>
      <vt:variant>
        <vt:lpwstr/>
      </vt:variant>
      <vt:variant>
        <vt:lpwstr>www.mercedes-amg.com/slsgt3</vt:lpwstr>
      </vt:variant>
      <vt:variant>
        <vt:i4>4391028</vt:i4>
      </vt:variant>
      <vt:variant>
        <vt:i4>3</vt:i4>
      </vt:variant>
      <vt:variant>
        <vt:i4>0</vt:i4>
      </vt:variant>
      <vt:variant>
        <vt:i4>5</vt:i4>
      </vt:variant>
      <vt:variant>
        <vt:lpwstr/>
      </vt:variant>
      <vt:variant>
        <vt:lpwstr>www.24hdubai.com/Photo-service%20</vt:lpwstr>
      </vt:variant>
      <vt:variant>
        <vt:i4>2228298</vt:i4>
      </vt:variant>
      <vt:variant>
        <vt:i4>0</vt:i4>
      </vt:variant>
      <vt:variant>
        <vt:i4>0</vt:i4>
      </vt:variant>
      <vt:variant>
        <vt:i4>5</vt:i4>
      </vt:variant>
      <vt:variant>
        <vt:lpwstr>mailto:xxxx@xxxxxxxx</vt:lpwstr>
      </vt:variant>
      <vt:variant>
        <vt:lpwstr/>
      </vt:variant>
      <vt:variant>
        <vt:i4>7929928</vt:i4>
      </vt:variant>
      <vt:variant>
        <vt:i4>-1</vt:i4>
      </vt:variant>
      <vt:variant>
        <vt:i4>1027</vt:i4>
      </vt:variant>
      <vt:variant>
        <vt:i4>1</vt:i4>
      </vt:variant>
      <vt:variant>
        <vt:lpwstr>mb_brief_v2</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Informazione stampa</dc:title>
  <dc:creator>COM/MBC</dc:creator>
  <cp:lastModifiedBy>Odinzoff, Vadim (183)</cp:lastModifiedBy>
  <cp:revision>5</cp:revision>
  <cp:lastPrinted>2013-06-25T08:30:00Z</cp:lastPrinted>
  <dcterms:created xsi:type="dcterms:W3CDTF">2013-07-16T14:55:00Z</dcterms:created>
  <dcterms:modified xsi:type="dcterms:W3CDTF">2013-07-17T06:56:00Z</dcterms:modified>
</cp:coreProperties>
</file>