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0AB" w:rsidRPr="003A6F20" w:rsidRDefault="006340AB" w:rsidP="006340AB">
      <w:pPr>
        <w:pStyle w:val="Sperrfrist"/>
        <w:framePr w:wrap="around"/>
        <w:rPr>
          <w:lang w:val="en-US"/>
        </w:rPr>
      </w:pPr>
      <w:r w:rsidRPr="003A6F20">
        <w:rPr>
          <w:lang w:val="en-US"/>
        </w:rPr>
        <w:t xml:space="preserve">Embargoed until: </w:t>
      </w:r>
      <w:sdt>
        <w:sdtPr>
          <w:rPr>
            <w:lang w:val="en-US"/>
          </w:rPr>
          <w:alias w:val="Sperrfrist"/>
          <w:tag w:val="Sperrfrist"/>
          <w:id w:val="-1549985083"/>
          <w:placeholder>
            <w:docPart w:val="8FA1716D2D4C46BF978EED1284544CE5"/>
          </w:placeholder>
          <w:text/>
        </w:sdtPr>
        <w:sdtEndPr/>
        <w:sdtContent>
          <w:r w:rsidR="00DA6CDF" w:rsidRPr="00193007">
            <w:rPr>
              <w:lang w:val="en-US"/>
            </w:rPr>
            <w:t>April 5,</w:t>
          </w:r>
          <w:r w:rsidR="00193007">
            <w:rPr>
              <w:lang w:val="en-US"/>
            </w:rPr>
            <w:t xml:space="preserve"> </w:t>
          </w:r>
          <w:r w:rsidR="00193007" w:rsidRPr="00193007">
            <w:rPr>
              <w:lang w:val="en-US"/>
            </w:rPr>
            <w:t>2</w:t>
          </w:r>
          <w:r w:rsidR="00193007">
            <w:rPr>
              <w:lang w:val="en-US"/>
            </w:rPr>
            <w:t>013,</w:t>
          </w:r>
          <w:r w:rsidR="00DA6CDF" w:rsidRPr="00193007">
            <w:rPr>
              <w:lang w:val="en-US"/>
            </w:rPr>
            <w:t xml:space="preserve"> 1:30 pm</w:t>
          </w:r>
        </w:sdtContent>
      </w:sdt>
    </w:p>
    <w:p w:rsidR="00C878EE" w:rsidRPr="00D47282" w:rsidRDefault="00270652" w:rsidP="006340AB">
      <w:pPr>
        <w:pStyle w:val="40Continoustext13pt"/>
        <w:tabs>
          <w:tab w:val="left" w:pos="3402"/>
        </w:tabs>
        <w:spacing w:after="0"/>
      </w:pPr>
      <w:r w:rsidRPr="00D47282">
        <w:lastRenderedPageBreak/>
        <w:t>Contact:</w:t>
      </w:r>
      <w:r w:rsidR="00C878EE" w:rsidRPr="00D47282">
        <w:tab/>
      </w:r>
      <w:r w:rsidRPr="00D47282">
        <w:t>Telephone:</w:t>
      </w:r>
    </w:p>
    <w:p w:rsidR="00C878EE" w:rsidRPr="00D47282" w:rsidRDefault="00193007" w:rsidP="00030CE7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1"/>
          <w:tag w:val="Author1"/>
          <w:id w:val="-62266428"/>
          <w:lock w:val="sdtLocked"/>
          <w:placeholder>
            <w:docPart w:val="EDF08487311049E2A4DD1B9B1278094C"/>
          </w:placeholder>
        </w:sdtPr>
        <w:sdtEndPr>
          <w:rPr>
            <w:rStyle w:val="40Continoustext13ptZchn"/>
          </w:rPr>
        </w:sdtEndPr>
        <w:sdtContent>
          <w:r w:rsidR="0005740F">
            <w:rPr>
              <w:rStyle w:val="40Continoustext13ptZchn"/>
            </w:rPr>
            <w:t>Bettina Singhartinger</w:t>
          </w:r>
        </w:sdtContent>
      </w:sdt>
      <w:r w:rsidR="00C878EE" w:rsidRPr="00D47282">
        <w:rPr>
          <w:rStyle w:val="40Continoustext13ptZchn"/>
        </w:rPr>
        <w:tab/>
      </w:r>
      <w:sdt>
        <w:sdtPr>
          <w:alias w:val="Telefon1"/>
          <w:tag w:val="Telephone1"/>
          <w:id w:val="-512069646"/>
          <w:lock w:val="sdtLocked"/>
          <w:placeholder>
            <w:docPart w:val="43BD0CCC28CF4210BB7330EE8CF256C8"/>
          </w:placeholder>
        </w:sdtPr>
        <w:sdtEndPr>
          <w:rPr>
            <w:rStyle w:val="40Continoustext13ptZchn"/>
          </w:rPr>
        </w:sdtEndPr>
        <w:sdtContent>
          <w:r w:rsidR="002F7E1F">
            <w:t>+49 711 17 4</w:t>
          </w:r>
          <w:r w:rsidR="0005740F">
            <w:t>0598</w:t>
          </w:r>
        </w:sdtContent>
      </w:sdt>
    </w:p>
    <w:p w:rsidR="00EF5A24" w:rsidRPr="00D47282" w:rsidRDefault="00193007" w:rsidP="004D1A41">
      <w:pPr>
        <w:pStyle w:val="40Continoustext13pt"/>
        <w:tabs>
          <w:tab w:val="left" w:pos="3402"/>
          <w:tab w:val="left" w:pos="7290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2"/>
          <w:tag w:val="Autho2"/>
          <w:id w:val="1216245311"/>
          <w:lock w:val="sdtLocked"/>
          <w:placeholder>
            <w:docPart w:val="6F262EE4BE2947EAA0C23498B7C7DE07"/>
          </w:placeholder>
        </w:sdtPr>
        <w:sdtEndPr>
          <w:rPr>
            <w:rStyle w:val="40Continoustext13ptZchn"/>
          </w:rPr>
        </w:sdtEndPr>
        <w:sdtContent>
          <w:r w:rsidR="002F7E1F">
            <w:rPr>
              <w:rStyle w:val="40Continoustext13ptZchn"/>
            </w:rPr>
            <w:t>Mareike Jahnle</w:t>
          </w:r>
        </w:sdtContent>
      </w:sdt>
      <w:r w:rsidR="00030CE7" w:rsidRPr="00D47282">
        <w:rPr>
          <w:rStyle w:val="40Continoustext13ptZchn"/>
        </w:rPr>
        <w:tab/>
      </w:r>
      <w:sdt>
        <w:sdtPr>
          <w:rPr>
            <w:rStyle w:val="40Continoustext13ptZchn"/>
          </w:rPr>
          <w:alias w:val="Telefon2"/>
          <w:tag w:val="Telephone2"/>
          <w:id w:val="727182275"/>
          <w:lock w:val="sdtLocked"/>
          <w:placeholder>
            <w:docPart w:val="3E87C9985984490094FA571231CD3FA5"/>
          </w:placeholder>
        </w:sdtPr>
        <w:sdtEndPr>
          <w:rPr>
            <w:rStyle w:val="40Continoustext13ptZchn"/>
          </w:rPr>
        </w:sdtEndPr>
        <w:sdtContent>
          <w:r w:rsidR="002F7E1F">
            <w:rPr>
              <w:rStyle w:val="40Continoustext13ptZchn"/>
            </w:rPr>
            <w:t>+49 711 17 32972</w:t>
          </w:r>
        </w:sdtContent>
      </w:sdt>
    </w:p>
    <w:p w:rsidR="00BA7B6C" w:rsidRPr="00D47282" w:rsidRDefault="00193007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3"/>
          <w:tag w:val="Author3"/>
          <w:id w:val="1881586638"/>
          <w:lock w:val="sdtLocked"/>
          <w:placeholder>
            <w:docPart w:val="32C25C1FDA914E228A3DD1F01535C35B"/>
          </w:placeholder>
          <w:showingPlcHdr/>
        </w:sdtPr>
        <w:sdtEndPr>
          <w:rPr>
            <w:rStyle w:val="40Continoustext13ptZchn"/>
          </w:rPr>
        </w:sdtEndPr>
        <w:sdtContent>
          <w:r w:rsidR="00A20729">
            <w:t xml:space="preserve"> </w:t>
          </w:r>
        </w:sdtContent>
      </w:sdt>
      <w:r w:rsidR="00030CE7" w:rsidRPr="00D47282">
        <w:rPr>
          <w:rStyle w:val="40Continoustext13ptZchn"/>
        </w:rPr>
        <w:tab/>
      </w:r>
      <w:sdt>
        <w:sdtPr>
          <w:rPr>
            <w:rStyle w:val="40Continoustext13ptZchn"/>
          </w:rPr>
          <w:alias w:val="Telefon3"/>
          <w:tag w:val="Telephone3"/>
          <w:id w:val="735745694"/>
          <w:lock w:val="sdtLocked"/>
          <w:placeholder>
            <w:docPart w:val="E89ED518EAA240ECA3DEEFF067996B73"/>
          </w:placeholder>
          <w:showingPlcHdr/>
        </w:sdtPr>
        <w:sdtEndPr>
          <w:rPr>
            <w:rStyle w:val="40Continoustext13ptZchn"/>
          </w:rPr>
        </w:sdtEndPr>
        <w:sdtContent>
          <w:r w:rsidR="00A20729">
            <w:rPr>
              <w:rStyle w:val="40Continoustext13ptZchn"/>
            </w:rPr>
            <w:t xml:space="preserve"> </w:t>
          </w:r>
        </w:sdtContent>
      </w:sdt>
    </w:p>
    <w:p w:rsidR="004D1A41" w:rsidRPr="00D47282" w:rsidRDefault="004D1A41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</w:p>
    <w:p w:rsidR="00A80D1A" w:rsidRPr="00D47282" w:rsidRDefault="00A80D1A" w:rsidP="00A80D1A">
      <w:pPr>
        <w:pStyle w:val="00Information"/>
        <w:framePr w:w="2835" w:h="1605" w:hRule="exact" w:wrap="around" w:x="9079" w:y="4021"/>
        <w:spacing w:after="340" w:line="240" w:lineRule="auto"/>
      </w:pPr>
      <w:r w:rsidRPr="00D47282">
        <w:t>Press</w:t>
      </w:r>
      <w:r>
        <w:t xml:space="preserve"> </w:t>
      </w:r>
      <w:r w:rsidRPr="00D47282">
        <w:t>Information</w:t>
      </w:r>
    </w:p>
    <w:p w:rsidR="00A80D1A" w:rsidRPr="00D47282" w:rsidRDefault="00193007" w:rsidP="00A80D1A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</w:pPr>
      <w:sdt>
        <w:sdtPr>
          <w:rPr>
            <w:rStyle w:val="40Continoustext13ptZchn"/>
          </w:rPr>
          <w:alias w:val="Date"/>
          <w:tag w:val="Date"/>
          <w:id w:val="962159485"/>
          <w:lock w:val="sdtLocked"/>
          <w:placeholder>
            <w:docPart w:val="9F6532590DDE40868C1F8D8743308879"/>
          </w:placeholder>
          <w:date w:fullDate="2013-04-05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40Continoustext13ptZchn"/>
          </w:rPr>
        </w:sdtEndPr>
        <w:sdtContent>
          <w:r w:rsidR="00C9720D">
            <w:rPr>
              <w:rStyle w:val="40Continoustext13ptZchn"/>
              <w:lang w:val="en-US"/>
            </w:rPr>
            <w:t>April 5, 2013</w:t>
          </w:r>
        </w:sdtContent>
      </w:sdt>
    </w:p>
    <w:p w:rsidR="004D1A41" w:rsidRPr="00D47282" w:rsidRDefault="004D1A41" w:rsidP="00BA7B6C">
      <w:pPr>
        <w:sectPr w:rsidR="004D1A41" w:rsidRPr="00D47282" w:rsidSect="00DD6439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sdt>
      <w:sdtPr>
        <w:alias w:val="Haupttitel"/>
        <w:tag w:val="Headline"/>
        <w:id w:val="-1609344920"/>
        <w:lock w:val="sdtLocked"/>
        <w:placeholder>
          <w:docPart w:val="CDF4D09B5990424FAAB5D1EAEBA2C803"/>
        </w:placeholder>
      </w:sdtPr>
      <w:sdtEndPr/>
      <w:sdtContent>
        <w:p w:rsidR="00BA7B6C" w:rsidRPr="00975DB2" w:rsidRDefault="00A93332" w:rsidP="00975DB2">
          <w:pPr>
            <w:pStyle w:val="20Headline"/>
          </w:pPr>
          <w:r w:rsidRPr="00A93332">
            <w:t>Mercedes-Benz</w:t>
          </w:r>
          <w:r w:rsidR="00FF09BD">
            <w:t xml:space="preserve"> in March</w:t>
          </w:r>
          <w:r w:rsidRPr="00A93332">
            <w:t xml:space="preserve"> posts best sales month in the company's history</w:t>
          </w:r>
        </w:p>
      </w:sdtContent>
    </w:sdt>
    <w:sdt>
      <w:sdtPr>
        <w:alias w:val="Untertitel"/>
        <w:tag w:val="Subehad"/>
        <w:id w:val="-439677132"/>
        <w:lock w:val="sdtLocked"/>
        <w:placeholder>
          <w:docPart w:val="19456FA2EB864999B011585FF7F48844"/>
        </w:placeholder>
      </w:sdtPr>
      <w:sdtEndPr/>
      <w:sdtContent>
        <w:p w:rsidR="002F7E1F" w:rsidRDefault="002F7E1F" w:rsidP="002F7E1F">
          <w:pPr>
            <w:pStyle w:val="Subhead"/>
            <w:numPr>
              <w:ilvl w:val="0"/>
              <w:numId w:val="0"/>
            </w:numPr>
            <w:ind w:left="227" w:hanging="227"/>
          </w:pPr>
          <w:r w:rsidRPr="002F7E1F">
            <w:t>Stuttgart - Mercedes-Benz delivered 13</w:t>
          </w:r>
          <w:r>
            <w:t>9</w:t>
          </w:r>
          <w:r w:rsidRPr="002F7E1F">
            <w:t>,</w:t>
          </w:r>
          <w:r w:rsidR="00770B91">
            <w:t>920</w:t>
          </w:r>
          <w:r w:rsidRPr="002F7E1F">
            <w:t xml:space="preserve"> vehicles to</w:t>
          </w:r>
        </w:p>
        <w:p w:rsidR="002F7E1F" w:rsidRDefault="002F7E1F" w:rsidP="002F7E1F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 w:rsidRPr="002F7E1F">
            <w:t>customers</w:t>
          </w:r>
          <w:proofErr w:type="gramEnd"/>
          <w:r w:rsidRPr="002F7E1F">
            <w:t xml:space="preserve"> in the month of March, more than in any previous</w:t>
          </w:r>
        </w:p>
        <w:p w:rsidR="002F7E1F" w:rsidRDefault="002F7E1F" w:rsidP="002F7E1F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 w:rsidRPr="002F7E1F">
            <w:t>month</w:t>
          </w:r>
          <w:proofErr w:type="gramEnd"/>
          <w:r w:rsidRPr="002F7E1F">
            <w:t xml:space="preserve"> (+</w:t>
          </w:r>
          <w:r w:rsidR="00770B91">
            <w:t>6</w:t>
          </w:r>
          <w:r w:rsidR="00CD382D">
            <w:t>.</w:t>
          </w:r>
          <w:r w:rsidR="00770B91">
            <w:t>5</w:t>
          </w:r>
          <w:r w:rsidRPr="002F7E1F">
            <w:t>%). Thus, f</w:t>
          </w:r>
          <w:r>
            <w:t>irst-quarter sales were 3</w:t>
          </w:r>
          <w:r w:rsidR="00CD382D">
            <w:t>.</w:t>
          </w:r>
          <w:r w:rsidR="00770B91">
            <w:t>5</w:t>
          </w:r>
          <w:r w:rsidRPr="002F7E1F">
            <w:t>% higher</w:t>
          </w:r>
        </w:p>
        <w:p w:rsidR="00B90BBF" w:rsidRDefault="002F7E1F" w:rsidP="002F7E1F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 w:rsidRPr="002F7E1F">
            <w:t>than</w:t>
          </w:r>
          <w:proofErr w:type="gramEnd"/>
          <w:r w:rsidRPr="002F7E1F">
            <w:t xml:space="preserve"> in the same period </w:t>
          </w:r>
          <w:r w:rsidR="00C1072E">
            <w:t>of</w:t>
          </w:r>
          <w:r w:rsidRPr="002F7E1F">
            <w:t xml:space="preserve"> the previous year (</w:t>
          </w:r>
          <w:r>
            <w:t>32</w:t>
          </w:r>
          <w:r w:rsidR="00770B91">
            <w:t>4</w:t>
          </w:r>
          <w:r>
            <w:t>,</w:t>
          </w:r>
          <w:r w:rsidR="00770B91">
            <w:t>898</w:t>
          </w:r>
          <w:r w:rsidRPr="002F7E1F">
            <w:t xml:space="preserve"> units).</w:t>
          </w:r>
        </w:p>
        <w:p w:rsidR="00B90BBF" w:rsidRDefault="00B90BBF" w:rsidP="002F7E1F">
          <w:pPr>
            <w:pStyle w:val="Subhead"/>
            <w:numPr>
              <w:ilvl w:val="0"/>
              <w:numId w:val="0"/>
            </w:numPr>
            <w:ind w:left="227" w:hanging="227"/>
          </w:pPr>
          <w:r>
            <w:t>Despite the difficult start of the European automotive</w:t>
          </w:r>
        </w:p>
        <w:p w:rsidR="000D006D" w:rsidRDefault="00FF09BD" w:rsidP="002F7E1F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>
            <w:t>market</w:t>
          </w:r>
          <w:proofErr w:type="gramEnd"/>
          <w:r w:rsidR="000D006D">
            <w:t xml:space="preserve"> into 2013</w:t>
          </w:r>
          <w:r>
            <w:t xml:space="preserve"> </w:t>
          </w:r>
          <w:r w:rsidR="00B90BBF">
            <w:t xml:space="preserve">that </w:t>
          </w:r>
          <w:r>
            <w:t xml:space="preserve">remained below </w:t>
          </w:r>
          <w:r w:rsidR="00B90BBF">
            <w:t>expectations</w:t>
          </w:r>
          <w:r w:rsidR="0088402F">
            <w:t>,</w:t>
          </w:r>
          <w:r w:rsidR="00B90BBF">
            <w:t xml:space="preserve"> </w:t>
          </w:r>
        </w:p>
        <w:p w:rsidR="000D006D" w:rsidRDefault="00B90BBF" w:rsidP="002F7E1F">
          <w:pPr>
            <w:pStyle w:val="Subhead"/>
            <w:numPr>
              <w:ilvl w:val="0"/>
              <w:numId w:val="0"/>
            </w:numPr>
            <w:ind w:left="227" w:hanging="227"/>
          </w:pPr>
          <w:r>
            <w:t>Mercedes-Benz was</w:t>
          </w:r>
          <w:r w:rsidR="000D006D">
            <w:t xml:space="preserve"> </w:t>
          </w:r>
          <w:r>
            <w:t xml:space="preserve">able to keep the previous years’ level and </w:t>
          </w:r>
          <w:r w:rsidR="000D006D">
            <w:t>to</w:t>
          </w:r>
        </w:p>
        <w:p w:rsidR="000D006D" w:rsidRDefault="00B90BBF" w:rsidP="002F7E1F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>
            <w:t>gain</w:t>
          </w:r>
          <w:proofErr w:type="gramEnd"/>
          <w:r w:rsidR="00FF09BD">
            <w:t xml:space="preserve"> market</w:t>
          </w:r>
          <w:r>
            <w:t xml:space="preserve"> </w:t>
          </w:r>
          <w:r w:rsidR="00FF09BD">
            <w:t>shares</w:t>
          </w:r>
          <w:r>
            <w:t xml:space="preserve"> in</w:t>
          </w:r>
          <w:r w:rsidR="000D006D">
            <w:t xml:space="preserve"> </w:t>
          </w:r>
          <w:r>
            <w:t>Western Europe</w:t>
          </w:r>
          <w:r w:rsidR="00B3662C">
            <w:t>.</w:t>
          </w:r>
          <w:r w:rsidR="000D006D">
            <w:t xml:space="preserve"> </w:t>
          </w:r>
          <w:r w:rsidR="00B3662C">
            <w:t>This was</w:t>
          </w:r>
          <w:r w:rsidR="00FF09BD">
            <w:t xml:space="preserve"> due to the great </w:t>
          </w:r>
        </w:p>
        <w:p w:rsidR="000D006D" w:rsidRDefault="00FF09BD" w:rsidP="002F7E1F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>
            <w:t>success</w:t>
          </w:r>
          <w:proofErr w:type="gramEnd"/>
          <w:r>
            <w:t xml:space="preserve"> of the new</w:t>
          </w:r>
          <w:r w:rsidR="000D006D">
            <w:t xml:space="preserve"> </w:t>
          </w:r>
          <w:r>
            <w:t>compact</w:t>
          </w:r>
          <w:r w:rsidR="00B3662C">
            <w:t xml:space="preserve"> </w:t>
          </w:r>
          <w:r>
            <w:t>cars. In the</w:t>
          </w:r>
          <w:r w:rsidR="00B90BBF">
            <w:t xml:space="preserve"> </w:t>
          </w:r>
          <w:r>
            <w:t>same period, t</w:t>
          </w:r>
          <w:r w:rsidR="002F7E1F" w:rsidRPr="002F7E1F">
            <w:t>he</w:t>
          </w:r>
          <w:r>
            <w:t xml:space="preserve"> </w:t>
          </w:r>
          <w:r w:rsidR="002F7E1F">
            <w:t>b</w:t>
          </w:r>
          <w:r w:rsidR="002F7E1F" w:rsidRPr="002F7E1F">
            <w:t>r</w:t>
          </w:r>
          <w:r w:rsidR="00B3662C">
            <w:t xml:space="preserve">and </w:t>
          </w:r>
        </w:p>
        <w:p w:rsidR="000D006D" w:rsidRDefault="00B3662C" w:rsidP="00FF09BD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>
            <w:t>with</w:t>
          </w:r>
          <w:proofErr w:type="gramEnd"/>
          <w:r>
            <w:t xml:space="preserve"> the star posted</w:t>
          </w:r>
          <w:r w:rsidR="000D006D">
            <w:t xml:space="preserve"> </w:t>
          </w:r>
          <w:r w:rsidR="00B90BBF">
            <w:t>strong</w:t>
          </w:r>
          <w:r>
            <w:t xml:space="preserve"> </w:t>
          </w:r>
          <w:r w:rsidR="002F7E1F" w:rsidRPr="002F7E1F">
            <w:t>months</w:t>
          </w:r>
          <w:r w:rsidR="00B90BBF">
            <w:t xml:space="preserve"> </w:t>
          </w:r>
          <w:r w:rsidR="002F7E1F" w:rsidRPr="002F7E1F">
            <w:t>particularly in the</w:t>
          </w:r>
          <w:r w:rsidR="00FF09BD">
            <w:t xml:space="preserve"> </w:t>
          </w:r>
          <w:r w:rsidR="000D006D">
            <w:t>NAFTA</w:t>
          </w:r>
        </w:p>
        <w:p w:rsidR="000D006D" w:rsidRDefault="002F7E1F" w:rsidP="002F7E1F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 w:rsidRPr="002F7E1F">
            <w:t>region</w:t>
          </w:r>
          <w:proofErr w:type="gramEnd"/>
          <w:r w:rsidRPr="002F7E1F">
            <w:t>, Russia and</w:t>
          </w:r>
          <w:r w:rsidR="000D006D">
            <w:t xml:space="preserve"> </w:t>
          </w:r>
          <w:r w:rsidRPr="002F7E1F">
            <w:t>Japan.</w:t>
          </w:r>
          <w:r w:rsidR="00B3662C">
            <w:t xml:space="preserve"> </w:t>
          </w:r>
          <w:r w:rsidR="009329C8">
            <w:t>Therefore</w:t>
          </w:r>
          <w:r w:rsidRPr="002F7E1F">
            <w:t>, Mercedes-Benz was</w:t>
          </w:r>
          <w:r w:rsidR="00FF09BD">
            <w:t xml:space="preserve"> </w:t>
          </w:r>
          <w:r w:rsidRPr="002F7E1F">
            <w:t>the</w:t>
          </w:r>
          <w:r w:rsidR="009329C8">
            <w:t xml:space="preserve"> </w:t>
          </w:r>
        </w:p>
        <w:p w:rsidR="000D006D" w:rsidRDefault="002F7E1F" w:rsidP="00B3662C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 w:rsidRPr="002F7E1F">
            <w:t>most</w:t>
          </w:r>
          <w:proofErr w:type="gramEnd"/>
          <w:r w:rsidRPr="002F7E1F">
            <w:t xml:space="preserve"> registered</w:t>
          </w:r>
          <w:r w:rsidR="000D006D">
            <w:t xml:space="preserve"> </w:t>
          </w:r>
          <w:r w:rsidRPr="002F7E1F">
            <w:t>premium</w:t>
          </w:r>
          <w:r w:rsidR="00B3662C">
            <w:t xml:space="preserve"> </w:t>
          </w:r>
          <w:r w:rsidRPr="002F7E1F">
            <w:t>manufacturer in Japan</w:t>
          </w:r>
          <w:r w:rsidR="000D006D">
            <w:t xml:space="preserve"> and </w:t>
          </w:r>
          <w:r w:rsidR="009329C8">
            <w:t>t</w:t>
          </w:r>
          <w:r w:rsidRPr="002F7E1F">
            <w:t>he USA</w:t>
          </w:r>
          <w:r w:rsidR="000D006D">
            <w:t xml:space="preserve"> as</w:t>
          </w:r>
        </w:p>
        <w:p w:rsidR="000D006D" w:rsidRDefault="000D006D" w:rsidP="00FF09BD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>
            <w:t>well</w:t>
          </w:r>
          <w:proofErr w:type="gramEnd"/>
          <w:r>
            <w:t xml:space="preserve"> as in Germany.</w:t>
          </w:r>
          <w:r w:rsidR="002F7E1F" w:rsidRPr="002F7E1F">
            <w:t xml:space="preserve"> In China,</w:t>
          </w:r>
          <w:r>
            <w:t xml:space="preserve"> </w:t>
          </w:r>
          <w:r w:rsidR="00B3662C">
            <w:t xml:space="preserve">the first </w:t>
          </w:r>
          <w:r>
            <w:t>quarter was affected by</w:t>
          </w:r>
        </w:p>
        <w:p w:rsidR="000D006D" w:rsidRDefault="002F7E1F" w:rsidP="000D006D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 w:rsidRPr="002F7E1F">
            <w:t>the</w:t>
          </w:r>
          <w:proofErr w:type="gramEnd"/>
          <w:r w:rsidR="00FF09BD">
            <w:t xml:space="preserve"> </w:t>
          </w:r>
          <w:r w:rsidRPr="002F7E1F">
            <w:t>reorganization of the sales</w:t>
          </w:r>
          <w:r w:rsidR="000D006D">
            <w:t xml:space="preserve"> </w:t>
          </w:r>
          <w:r w:rsidRPr="002F7E1F">
            <w:t>structures</w:t>
          </w:r>
          <w:r w:rsidR="000D006D">
            <w:t xml:space="preserve"> and the upcoming</w:t>
          </w:r>
        </w:p>
        <w:p w:rsidR="000D006D" w:rsidRDefault="00CD382D" w:rsidP="0005740F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>
            <w:t>model</w:t>
          </w:r>
          <w:proofErr w:type="gramEnd"/>
          <w:r>
            <w:t xml:space="preserve"> changeovers.</w:t>
          </w:r>
          <w:r w:rsidR="002F7E1F" w:rsidRPr="002F7E1F">
            <w:t xml:space="preserve"> Among the</w:t>
          </w:r>
          <w:r w:rsidR="000D006D">
            <w:t xml:space="preserve"> </w:t>
          </w:r>
          <w:r w:rsidR="002F7E1F" w:rsidRPr="002F7E1F">
            <w:t>model s</w:t>
          </w:r>
          <w:r w:rsidR="000D006D">
            <w:t>eries, increases were</w:t>
          </w:r>
        </w:p>
        <w:p w:rsidR="00BA7B6C" w:rsidRPr="00975DB2" w:rsidRDefault="00FF09BD" w:rsidP="00B113C3">
          <w:pPr>
            <w:pStyle w:val="Subhead"/>
            <w:numPr>
              <w:ilvl w:val="0"/>
              <w:numId w:val="0"/>
            </w:numPr>
            <w:ind w:left="227" w:hanging="227"/>
          </w:pPr>
          <w:proofErr w:type="gramStart"/>
          <w:r>
            <w:t>posted</w:t>
          </w:r>
          <w:proofErr w:type="gramEnd"/>
          <w:r>
            <w:t xml:space="preserve"> in</w:t>
          </w:r>
          <w:r w:rsidR="00CD382D">
            <w:t xml:space="preserve"> </w:t>
          </w:r>
          <w:r w:rsidR="002F7E1F" w:rsidRPr="002F7E1F">
            <w:t>particular by the new</w:t>
          </w:r>
          <w:r w:rsidR="000D006D">
            <w:t xml:space="preserve"> </w:t>
          </w:r>
          <w:r w:rsidR="00CD382D">
            <w:t>c</w:t>
          </w:r>
          <w:r w:rsidR="002F7E1F" w:rsidRPr="002F7E1F">
            <w:t>ompacts and the SUVs</w:t>
          </w:r>
          <w:r w:rsidR="00B113C3">
            <w:t>.</w:t>
          </w:r>
        </w:p>
      </w:sdtContent>
    </w:sdt>
    <w:sdt>
      <w:sdtPr>
        <w:rPr>
          <w:rStyle w:val="40Continoustext13ptZchn"/>
        </w:rPr>
        <w:alias w:val="Fliesstext"/>
        <w:tag w:val="Copytext"/>
        <w:id w:val="-1356106242"/>
        <w:lock w:val="sdtLocked"/>
        <w:placeholder>
          <w:docPart w:val="6BB90E4898DB41FB9DE3DE1B983CED65"/>
        </w:placeholder>
      </w:sdtPr>
      <w:sdtEndPr>
        <w:rPr>
          <w:rStyle w:val="40Continoustext13ptZchn"/>
        </w:rPr>
      </w:sdtEndPr>
      <w:sdtContent>
        <w:p w:rsidR="002F7E1F" w:rsidRPr="002F7E1F" w:rsidRDefault="0068288C" w:rsidP="002F7E1F">
          <w:pPr>
            <w:pStyle w:val="40Continoustext13pt"/>
            <w:rPr>
              <w:rStyle w:val="40Continoustext13ptZchn"/>
            </w:rPr>
          </w:pPr>
          <w:r>
            <w:rPr>
              <w:rStyle w:val="40Continoustext13ptZchn"/>
            </w:rPr>
            <w:t>“</w:t>
          </w:r>
          <w:r w:rsidR="002F7E1F" w:rsidRPr="002F7E1F">
            <w:rPr>
              <w:rStyle w:val="40Continoustext13ptZchn"/>
            </w:rPr>
            <w:t>Our sales developed very positively in March, so that we again topped the strong result of the previous year and have post</w:t>
          </w:r>
          <w:r>
            <w:rPr>
              <w:rStyle w:val="40Continoustext13ptZchn"/>
            </w:rPr>
            <w:t>ed the best month in our company’</w:t>
          </w:r>
          <w:r w:rsidR="002F7E1F" w:rsidRPr="002F7E1F">
            <w:rPr>
              <w:rStyle w:val="40Continoustext13ptZchn"/>
            </w:rPr>
            <w:t>s history to date. We have never sold as many vehicles in a single month</w:t>
          </w:r>
          <w:r w:rsidR="00DD4AB8" w:rsidRPr="002F7E1F">
            <w:rPr>
              <w:rStyle w:val="40Continoustext13ptZchn"/>
            </w:rPr>
            <w:t>“</w:t>
          </w:r>
          <w:r>
            <w:rPr>
              <w:rStyle w:val="40Continoustext13ptZchn"/>
            </w:rPr>
            <w:t xml:space="preserve">, </w:t>
          </w:r>
          <w:r w:rsidR="00DD4AB8" w:rsidRPr="002F7E1F">
            <w:rPr>
              <w:rStyle w:val="40Continoustext13ptZchn"/>
            </w:rPr>
            <w:t>said</w:t>
          </w:r>
          <w:r w:rsidR="002F7E1F" w:rsidRPr="002F7E1F">
            <w:rPr>
              <w:rStyle w:val="40Continoustext13ptZchn"/>
            </w:rPr>
            <w:t xml:space="preserve"> </w:t>
          </w:r>
          <w:proofErr w:type="spellStart"/>
          <w:r w:rsidR="002F7E1F" w:rsidRPr="002F7E1F">
            <w:rPr>
              <w:rStyle w:val="40Continoustext13ptZchn"/>
            </w:rPr>
            <w:t>Dr.</w:t>
          </w:r>
          <w:proofErr w:type="spellEnd"/>
          <w:r w:rsidR="002F7E1F" w:rsidRPr="002F7E1F">
            <w:rPr>
              <w:rStyle w:val="40Continoustext13ptZchn"/>
            </w:rPr>
            <w:t xml:space="preserve"> Joachim Schmidt, </w:t>
          </w:r>
          <w:r w:rsidR="00193007">
            <w:rPr>
              <w:rStyle w:val="40Continoustext13ptZchn"/>
            </w:rPr>
            <w:br/>
          </w:r>
          <w:bookmarkStart w:id="0" w:name="_GoBack"/>
          <w:bookmarkEnd w:id="0"/>
          <w:r w:rsidR="009329C8">
            <w:rPr>
              <w:rStyle w:val="40Continoustext13ptZchn"/>
            </w:rPr>
            <w:lastRenderedPageBreak/>
            <w:t>Vice President</w:t>
          </w:r>
          <w:r w:rsidR="00DD4AB8">
            <w:rPr>
              <w:rStyle w:val="40Continoustext13ptZchn"/>
            </w:rPr>
            <w:t xml:space="preserve"> Sales and Marketing</w:t>
          </w:r>
          <w:r w:rsidR="00DD4AB8" w:rsidRPr="002F7E1F">
            <w:rPr>
              <w:rStyle w:val="40Continoustext13ptZchn"/>
            </w:rPr>
            <w:t>. “</w:t>
          </w:r>
          <w:r w:rsidR="002F7E1F" w:rsidRPr="002F7E1F">
            <w:rPr>
              <w:rStyle w:val="40Continoustext13ptZchn"/>
            </w:rPr>
            <w:t xml:space="preserve">With strong </w:t>
          </w:r>
          <w:r w:rsidR="00DD4AB8">
            <w:rPr>
              <w:rStyle w:val="40Continoustext13ptZchn"/>
            </w:rPr>
            <w:t>gains</w:t>
          </w:r>
          <w:r w:rsidR="002F7E1F" w:rsidRPr="002F7E1F">
            <w:rPr>
              <w:rStyle w:val="40Continoustext13ptZchn"/>
            </w:rPr>
            <w:t xml:space="preserve"> in the USA and in many new growth markets, </w:t>
          </w:r>
          <w:r w:rsidR="00CD382D">
            <w:rPr>
              <w:rStyle w:val="40Continoustext13ptZchn"/>
            </w:rPr>
            <w:t xml:space="preserve">we were able to balance out </w:t>
          </w:r>
          <w:r w:rsidR="002F7E1F" w:rsidRPr="002F7E1F">
            <w:rPr>
              <w:rStyle w:val="40Continoustext13ptZchn"/>
            </w:rPr>
            <w:t>weakening European markets and the sales decrease in China and have posted yet another sal</w:t>
          </w:r>
          <w:r w:rsidR="00C56B23">
            <w:rPr>
              <w:rStyle w:val="40Continoustext13ptZchn"/>
            </w:rPr>
            <w:t>es record in the first quarter.”</w:t>
          </w:r>
        </w:p>
        <w:p w:rsidR="002F7E1F" w:rsidRPr="002F7E1F" w:rsidRDefault="002F7E1F" w:rsidP="002F7E1F">
          <w:pPr>
            <w:pStyle w:val="40Continoustext13pt"/>
            <w:rPr>
              <w:rStyle w:val="40Continoustext13ptZchn"/>
            </w:rPr>
          </w:pPr>
          <w:r w:rsidRPr="002F7E1F">
            <w:rPr>
              <w:rStyle w:val="40Continoustext13ptZchn"/>
            </w:rPr>
            <w:t>In the NAFTA region, Mercedes-Benz saw the strongest first quarter in the co</w:t>
          </w:r>
          <w:r>
            <w:rPr>
              <w:rStyle w:val="40Continoustext13ptZchn"/>
            </w:rPr>
            <w:t>mpany's history with sales of 78</w:t>
          </w:r>
          <w:r w:rsidRPr="002F7E1F">
            <w:rPr>
              <w:rStyle w:val="40Continoustext13ptZchn"/>
            </w:rPr>
            <w:t>,</w:t>
          </w:r>
          <w:r w:rsidR="00770B91">
            <w:rPr>
              <w:rStyle w:val="40Continoustext13ptZchn"/>
            </w:rPr>
            <w:t>193</w:t>
          </w:r>
          <w:r w:rsidRPr="002F7E1F">
            <w:rPr>
              <w:rStyle w:val="40Continoustext13ptZchn"/>
            </w:rPr>
            <w:t xml:space="preserve"> units (+1</w:t>
          </w:r>
          <w:r>
            <w:rPr>
              <w:rStyle w:val="40Continoustext13ptZchn"/>
            </w:rPr>
            <w:t>1.</w:t>
          </w:r>
          <w:r w:rsidR="00770B91">
            <w:rPr>
              <w:rStyle w:val="40Continoustext13ptZchn"/>
            </w:rPr>
            <w:t>3</w:t>
          </w:r>
          <w:r w:rsidRPr="002F7E1F">
            <w:rPr>
              <w:rStyle w:val="40Continoustext13ptZchn"/>
            </w:rPr>
            <w:t xml:space="preserve">%). In the USA, </w:t>
          </w:r>
          <w:r w:rsidR="0009713E" w:rsidRPr="0009713E">
            <w:rPr>
              <w:rStyle w:val="40Continoustext13ptZchn"/>
            </w:rPr>
            <w:t>69</w:t>
          </w:r>
          <w:r w:rsidR="0009713E">
            <w:rPr>
              <w:rStyle w:val="40Continoustext13ptZchn"/>
            </w:rPr>
            <w:t>,</w:t>
          </w:r>
          <w:r w:rsidR="0009713E" w:rsidRPr="0009713E">
            <w:rPr>
              <w:rStyle w:val="40Continoustext13ptZchn"/>
            </w:rPr>
            <w:t xml:space="preserve">187 </w:t>
          </w:r>
          <w:r w:rsidRPr="002F7E1F">
            <w:rPr>
              <w:rStyle w:val="40Continoustext13ptZchn"/>
            </w:rPr>
            <w:t>vehicles were handed over t</w:t>
          </w:r>
          <w:r w:rsidR="0009713E">
            <w:rPr>
              <w:rStyle w:val="40Continoustext13ptZchn"/>
            </w:rPr>
            <w:t>o customers since January (+12.5</w:t>
          </w:r>
          <w:r w:rsidRPr="002F7E1F">
            <w:rPr>
              <w:rStyle w:val="40Continoustext13ptZchn"/>
            </w:rPr>
            <w:t>%), which makes Mercedes-Benz into the most frequently registered premium manufacturer since the start of the year. The company also achieved a new sales re</w:t>
          </w:r>
          <w:r>
            <w:rPr>
              <w:rStyle w:val="40Continoustext13ptZchn"/>
            </w:rPr>
            <w:t xml:space="preserve">cord in Mexico with growth of </w:t>
          </w:r>
          <w:r w:rsidR="00CD382D">
            <w:rPr>
              <w:rStyle w:val="40Continoustext13ptZchn"/>
            </w:rPr>
            <w:t>one fifth (+</w:t>
          </w:r>
          <w:r>
            <w:rPr>
              <w:rStyle w:val="40Continoustext13ptZchn"/>
            </w:rPr>
            <w:t>20.7</w:t>
          </w:r>
          <w:r w:rsidRPr="002F7E1F">
            <w:rPr>
              <w:rStyle w:val="40Continoustext13ptZchn"/>
            </w:rPr>
            <w:t>%</w:t>
          </w:r>
          <w:r w:rsidR="00CD382D">
            <w:rPr>
              <w:rStyle w:val="40Continoustext13ptZchn"/>
            </w:rPr>
            <w:t>)</w:t>
          </w:r>
          <w:r w:rsidRPr="002F7E1F">
            <w:rPr>
              <w:rStyle w:val="40Continoustext13ptZchn"/>
            </w:rPr>
            <w:t xml:space="preserve"> compared to the same period in the previous year. </w:t>
          </w:r>
        </w:p>
        <w:p w:rsidR="002F7E1F" w:rsidRPr="002F7E1F" w:rsidRDefault="00DD4AB8" w:rsidP="002F7E1F">
          <w:pPr>
            <w:pStyle w:val="40Continoustext13pt"/>
            <w:rPr>
              <w:rStyle w:val="40Continoustext13ptZchn"/>
            </w:rPr>
          </w:pPr>
          <w:r>
            <w:rPr>
              <w:rStyle w:val="40Continoustext13ptZchn"/>
            </w:rPr>
            <w:t>In the Asia/</w:t>
          </w:r>
          <w:r w:rsidR="002F7E1F" w:rsidRPr="002F7E1F">
            <w:rPr>
              <w:rStyle w:val="40Continoustext13ptZchn"/>
            </w:rPr>
            <w:t xml:space="preserve">Pacific region, first-quarter sales were particularly </w:t>
          </w:r>
          <w:r>
            <w:rPr>
              <w:rStyle w:val="40Continoustext13ptZchn"/>
            </w:rPr>
            <w:t>strong</w:t>
          </w:r>
          <w:r w:rsidR="002F7E1F" w:rsidRPr="002F7E1F">
            <w:rPr>
              <w:rStyle w:val="40Continoustext13ptZchn"/>
            </w:rPr>
            <w:t xml:space="preserve"> in Japan (+12.</w:t>
          </w:r>
          <w:r w:rsidR="002F7E1F">
            <w:rPr>
              <w:rStyle w:val="40Continoustext13ptZchn"/>
            </w:rPr>
            <w:t>4</w:t>
          </w:r>
          <w:r w:rsidR="002F7E1F" w:rsidRPr="002F7E1F">
            <w:rPr>
              <w:rStyle w:val="40Continoustext13ptZchn"/>
            </w:rPr>
            <w:t>%), South Korea (+1</w:t>
          </w:r>
          <w:r w:rsidR="002F7E1F">
            <w:rPr>
              <w:rStyle w:val="40Continoustext13ptZchn"/>
            </w:rPr>
            <w:t>5.5%</w:t>
          </w:r>
          <w:r w:rsidR="002F7E1F" w:rsidRPr="002F7E1F">
            <w:rPr>
              <w:rStyle w:val="40Continoustext13ptZchn"/>
            </w:rPr>
            <w:t>), Taiwan (+</w:t>
          </w:r>
          <w:r w:rsidR="002F7E1F">
            <w:rPr>
              <w:rStyle w:val="40Continoustext13ptZchn"/>
            </w:rPr>
            <w:t>16.0%) and Australia (+37.2</w:t>
          </w:r>
          <w:r w:rsidR="002F7E1F" w:rsidRPr="002F7E1F">
            <w:rPr>
              <w:rStyle w:val="40Continoustext13ptZchn"/>
            </w:rPr>
            <w:t>%).</w:t>
          </w:r>
          <w:r w:rsidR="00637776">
            <w:rPr>
              <w:rStyle w:val="40Continoustext13ptZchn"/>
            </w:rPr>
            <w:t xml:space="preserve"> In Japan, n</w:t>
          </w:r>
          <w:r w:rsidR="00637776">
            <w:t>o other importer of premium vehicles delivered more vehicles to customers than Mercedes-Benz</w:t>
          </w:r>
          <w:r w:rsidR="002F7E1F">
            <w:rPr>
              <w:rStyle w:val="40Continoustext13ptZchn"/>
            </w:rPr>
            <w:t>.</w:t>
          </w:r>
          <w:r>
            <w:rPr>
              <w:rStyle w:val="40Continoustext13ptZchn"/>
            </w:rPr>
            <w:t xml:space="preserve"> </w:t>
          </w:r>
          <w:r w:rsidR="002F7E1F" w:rsidRPr="002F7E1F">
            <w:rPr>
              <w:rStyle w:val="40Continoustext13ptZchn"/>
            </w:rPr>
            <w:t>In China (incl. Hong Kong)</w:t>
          </w:r>
          <w:r w:rsidR="00770B91">
            <w:rPr>
              <w:rStyle w:val="40Continoustext13ptZchn"/>
            </w:rPr>
            <w:t xml:space="preserve"> sales went up in March (+5.</w:t>
          </w:r>
          <w:r w:rsidR="00096805">
            <w:rPr>
              <w:rStyle w:val="40Continoustext13ptZchn"/>
            </w:rPr>
            <w:t>4%), however,</w:t>
          </w:r>
          <w:r w:rsidR="002F7E1F" w:rsidRPr="002F7E1F">
            <w:rPr>
              <w:rStyle w:val="40Continoustext13ptZchn"/>
            </w:rPr>
            <w:t xml:space="preserve"> the first quarter was strongly affected by the reorganization of the sales st</w:t>
          </w:r>
          <w:r w:rsidR="002F7E1F">
            <w:rPr>
              <w:rStyle w:val="40Continoustext13ptZchn"/>
            </w:rPr>
            <w:t>ructures</w:t>
          </w:r>
          <w:r w:rsidR="00096805">
            <w:rPr>
              <w:rStyle w:val="40Continoustext13ptZchn"/>
            </w:rPr>
            <w:t xml:space="preserve"> and the upcoming model change-overs</w:t>
          </w:r>
          <w:r w:rsidR="002F7E1F">
            <w:rPr>
              <w:rStyle w:val="40Continoustext13ptZchn"/>
            </w:rPr>
            <w:t xml:space="preserve"> and thus lagged behind (45,</w:t>
          </w:r>
          <w:r w:rsidR="00770B91">
            <w:rPr>
              <w:rStyle w:val="40Continoustext13ptZchn"/>
            </w:rPr>
            <w:t xml:space="preserve">440 units, </w:t>
          </w:r>
          <w:proofErr w:type="spellStart"/>
          <w:r w:rsidR="00770B91">
            <w:rPr>
              <w:rStyle w:val="40Continoustext13ptZchn"/>
            </w:rPr>
            <w:t>p.y</w:t>
          </w:r>
          <w:proofErr w:type="spellEnd"/>
          <w:r w:rsidR="00770B91">
            <w:rPr>
              <w:rStyle w:val="40Continoustext13ptZchn"/>
            </w:rPr>
            <w:t>.</w:t>
          </w:r>
          <w:r w:rsidR="002F7E1F">
            <w:rPr>
              <w:rStyle w:val="40Continoustext13ptZchn"/>
            </w:rPr>
            <w:t xml:space="preserve"> 51,328 units). </w:t>
          </w:r>
          <w:r w:rsidR="002F7E1F" w:rsidRPr="002F7E1F">
            <w:rPr>
              <w:rStyle w:val="40Continoustext13ptZchn"/>
            </w:rPr>
            <w:t>The initiated measures</w:t>
          </w:r>
          <w:r w:rsidR="00CF0430">
            <w:rPr>
              <w:rStyle w:val="40Continoustext13ptZchn"/>
            </w:rPr>
            <w:t xml:space="preserve"> combined with the introduction of the new models</w:t>
          </w:r>
          <w:r w:rsidR="002F7E1F" w:rsidRPr="002F7E1F">
            <w:rPr>
              <w:rStyle w:val="40Continoustext13ptZchn"/>
            </w:rPr>
            <w:t xml:space="preserve"> are designed to ensure sustained profitable sales growth</w:t>
          </w:r>
          <w:r>
            <w:rPr>
              <w:rStyle w:val="40Continoustext13ptZchn"/>
            </w:rPr>
            <w:t xml:space="preserve"> in the medium-term</w:t>
          </w:r>
          <w:r w:rsidR="00CF0430">
            <w:rPr>
              <w:rStyle w:val="40Continoustext13ptZchn"/>
            </w:rPr>
            <w:t xml:space="preserve">. </w:t>
          </w:r>
          <w:r w:rsidR="002F7E1F" w:rsidRPr="002F7E1F">
            <w:rPr>
              <w:rStyle w:val="40Continoustext13ptZchn"/>
            </w:rPr>
            <w:t>On the Russian market, the positive sales trend continued: Here,</w:t>
          </w:r>
          <w:r w:rsidR="00CD382D">
            <w:rPr>
              <w:rStyle w:val="40Continoustext13ptZchn"/>
            </w:rPr>
            <w:t xml:space="preserve"> Mercedes-Benz achieved</w:t>
          </w:r>
          <w:r w:rsidR="002F7E1F" w:rsidRPr="002F7E1F">
            <w:rPr>
              <w:rStyle w:val="40Continoustext13ptZchn"/>
            </w:rPr>
            <w:t xml:space="preserve"> a new sale</w:t>
          </w:r>
          <w:r w:rsidR="002F7E1F">
            <w:rPr>
              <w:rStyle w:val="40Continoustext13ptZchn"/>
            </w:rPr>
            <w:t>s record with 8,</w:t>
          </w:r>
          <w:r w:rsidR="00770B91">
            <w:rPr>
              <w:rStyle w:val="40Continoustext13ptZchn"/>
            </w:rPr>
            <w:t>595</w:t>
          </w:r>
          <w:r w:rsidR="002F7E1F" w:rsidRPr="002F7E1F">
            <w:rPr>
              <w:rStyle w:val="40Continoustext13ptZchn"/>
            </w:rPr>
            <w:t xml:space="preserve"> vehicle deliveries since the beginning of the year (+2</w:t>
          </w:r>
          <w:r w:rsidR="00770B91">
            <w:rPr>
              <w:rStyle w:val="40Continoustext13ptZchn"/>
            </w:rPr>
            <w:t>0.7</w:t>
          </w:r>
          <w:r w:rsidR="002F7E1F" w:rsidRPr="002F7E1F">
            <w:rPr>
              <w:rStyle w:val="40Continoustext13ptZchn"/>
            </w:rPr>
            <w:t xml:space="preserve">%). </w:t>
          </w:r>
          <w:r w:rsidR="00CD382D">
            <w:rPr>
              <w:rStyle w:val="40Continoustext13ptZchn"/>
            </w:rPr>
            <w:t>The brand</w:t>
          </w:r>
          <w:r w:rsidR="002F7E1F" w:rsidRPr="002F7E1F">
            <w:rPr>
              <w:rStyle w:val="40Continoustext13ptZchn"/>
            </w:rPr>
            <w:t xml:space="preserve"> also posted an excellent first quarter in Turkey (+</w:t>
          </w:r>
          <w:r w:rsidR="002F7E1F">
            <w:rPr>
              <w:rStyle w:val="40Continoustext13ptZchn"/>
            </w:rPr>
            <w:t>78.1</w:t>
          </w:r>
          <w:r w:rsidR="002F7E1F" w:rsidRPr="002F7E1F">
            <w:rPr>
              <w:rStyle w:val="40Continoustext13ptZchn"/>
            </w:rPr>
            <w:t>%) and in the Middle East region (+</w:t>
          </w:r>
          <w:r w:rsidR="00770B91">
            <w:rPr>
              <w:rStyle w:val="40Continoustext13ptZchn"/>
            </w:rPr>
            <w:t>9.9</w:t>
          </w:r>
          <w:r w:rsidR="002F7E1F" w:rsidRPr="002F7E1F">
            <w:rPr>
              <w:rStyle w:val="40Continoustext13ptZchn"/>
            </w:rPr>
            <w:t xml:space="preserve">%). </w:t>
          </w:r>
          <w:r w:rsidR="0005740F">
            <w:rPr>
              <w:rStyle w:val="40Continoustext13ptZchn"/>
            </w:rPr>
            <w:br/>
          </w:r>
          <w:r w:rsidR="002F7E1F" w:rsidRPr="002F7E1F">
            <w:rPr>
              <w:rStyle w:val="40Continoustext13ptZchn"/>
            </w:rPr>
            <w:t>Defying the strongly declining market</w:t>
          </w:r>
          <w:r w:rsidR="00684245">
            <w:rPr>
              <w:rStyle w:val="40Continoustext13ptZchn"/>
            </w:rPr>
            <w:t xml:space="preserve"> </w:t>
          </w:r>
          <w:r w:rsidR="0007216B">
            <w:rPr>
              <w:rStyle w:val="40Continoustext13ptZchn"/>
            </w:rPr>
            <w:t>(-7.9</w:t>
          </w:r>
          <w:r w:rsidR="00DE0D21">
            <w:rPr>
              <w:rStyle w:val="40Continoustext13ptZchn"/>
            </w:rPr>
            <w:t>%</w:t>
          </w:r>
          <w:r w:rsidR="00684245" w:rsidRPr="002F7E1F">
            <w:rPr>
              <w:rStyle w:val="40Continoustext13ptZchn"/>
            </w:rPr>
            <w:t xml:space="preserve">), </w:t>
          </w:r>
          <w:r w:rsidR="002F7E1F" w:rsidRPr="002F7E1F">
            <w:rPr>
              <w:rStyle w:val="40Continoustext13ptZchn"/>
            </w:rPr>
            <w:t>Mercedes-Benz managed to grow sales and gain market shares</w:t>
          </w:r>
          <w:r w:rsidR="00684245" w:rsidRPr="00684245">
            <w:rPr>
              <w:rStyle w:val="40Continoustext13ptZchn"/>
            </w:rPr>
            <w:t xml:space="preserve"> </w:t>
          </w:r>
          <w:r w:rsidR="00684245" w:rsidRPr="002F7E1F">
            <w:rPr>
              <w:rStyle w:val="40Continoustext13ptZchn"/>
            </w:rPr>
            <w:t>in Western Europe (without Germany)</w:t>
          </w:r>
          <w:r w:rsidR="002F7E1F" w:rsidRPr="002F7E1F">
            <w:rPr>
              <w:rStyle w:val="40Continoustext13ptZchn"/>
            </w:rPr>
            <w:t xml:space="preserve">, and posted a plus of </w:t>
          </w:r>
          <w:r w:rsidR="002F7E1F">
            <w:rPr>
              <w:rStyle w:val="40Continoustext13ptZchn"/>
            </w:rPr>
            <w:t>3.</w:t>
          </w:r>
          <w:r w:rsidR="0007216B">
            <w:rPr>
              <w:rStyle w:val="40Continoustext13ptZchn"/>
            </w:rPr>
            <w:t>9</w:t>
          </w:r>
          <w:r w:rsidR="002F7E1F" w:rsidRPr="002F7E1F">
            <w:rPr>
              <w:rStyle w:val="40Continoustext13ptZchn"/>
            </w:rPr>
            <w:t xml:space="preserve">% compared to the same period in the previous year with </w:t>
          </w:r>
          <w:r w:rsidR="0007216B">
            <w:rPr>
              <w:rStyle w:val="40Continoustext13ptZchn"/>
            </w:rPr>
            <w:t>81,219</w:t>
          </w:r>
          <w:r w:rsidR="002F7E1F" w:rsidRPr="002F7E1F">
            <w:rPr>
              <w:rStyle w:val="40Continoustext13ptZchn"/>
            </w:rPr>
            <w:t xml:space="preserve"> units sold from January to March. The good result was attributable mainly</w:t>
          </w:r>
          <w:r w:rsidR="002F7E1F">
            <w:rPr>
              <w:rStyle w:val="40Continoustext13ptZchn"/>
            </w:rPr>
            <w:t xml:space="preserve"> to the growth in </w:t>
          </w:r>
          <w:r w:rsidR="0007216B">
            <w:rPr>
              <w:rStyle w:val="40Continoustext13ptZchn"/>
            </w:rPr>
            <w:t>Belgium (+25.1</w:t>
          </w:r>
          <w:r w:rsidR="002F7E1F" w:rsidRPr="002F7E1F">
            <w:rPr>
              <w:rStyle w:val="40Continoustext13ptZchn"/>
            </w:rPr>
            <w:t>%) and Great Britain (+13.3%). In the strongly</w:t>
          </w:r>
          <w:r w:rsidR="00F24A2E">
            <w:rPr>
              <w:rStyle w:val="40Continoustext13ptZchn"/>
            </w:rPr>
            <w:t xml:space="preserve"> </w:t>
          </w:r>
          <w:r w:rsidR="00684245">
            <w:rPr>
              <w:rStyle w:val="40Continoustext13ptZchn"/>
            </w:rPr>
            <w:t xml:space="preserve">regressive </w:t>
          </w:r>
          <w:r w:rsidR="00DE0D21">
            <w:rPr>
              <w:rStyle w:val="40Continoustext13ptZchn"/>
            </w:rPr>
            <w:t>German market (</w:t>
          </w:r>
          <w:r w:rsidR="0007216B">
            <w:rPr>
              <w:rStyle w:val="40Continoustext13ptZchn"/>
            </w:rPr>
            <w:t>-12.9</w:t>
          </w:r>
          <w:r w:rsidR="00DE0D21">
            <w:rPr>
              <w:rStyle w:val="40Continoustext13ptZchn"/>
            </w:rPr>
            <w:t>%</w:t>
          </w:r>
          <w:r w:rsidR="002F7E1F" w:rsidRPr="002F7E1F">
            <w:rPr>
              <w:rStyle w:val="40Continoustext13ptZchn"/>
            </w:rPr>
            <w:t>) Mercedes-Benz posted first-</w:t>
          </w:r>
          <w:r w:rsidR="002F7E1F" w:rsidRPr="002F7E1F">
            <w:rPr>
              <w:rStyle w:val="40Continoustext13ptZchn"/>
            </w:rPr>
            <w:lastRenderedPageBreak/>
            <w:t xml:space="preserve">quarter sales of </w:t>
          </w:r>
          <w:r w:rsidR="0007216B">
            <w:rPr>
              <w:rStyle w:val="40Continoustext13ptZchn"/>
            </w:rPr>
            <w:t>53,144 units (</w:t>
          </w:r>
          <w:proofErr w:type="spellStart"/>
          <w:r w:rsidR="0007216B">
            <w:rPr>
              <w:rStyle w:val="40Continoustext13ptZchn"/>
            </w:rPr>
            <w:t>p.y</w:t>
          </w:r>
          <w:proofErr w:type="spellEnd"/>
          <w:r w:rsidR="0007216B">
            <w:rPr>
              <w:rStyle w:val="40Continoustext13ptZchn"/>
            </w:rPr>
            <w:t>.</w:t>
          </w:r>
          <w:r w:rsidR="002F7E1F" w:rsidRPr="002F7E1F">
            <w:rPr>
              <w:rStyle w:val="40Continoustext13ptZchn"/>
            </w:rPr>
            <w:t xml:space="preserve"> 5</w:t>
          </w:r>
          <w:r w:rsidR="0007216B">
            <w:rPr>
              <w:rStyle w:val="40Continoustext13ptZchn"/>
            </w:rPr>
            <w:t xml:space="preserve">6,552 </w:t>
          </w:r>
          <w:r w:rsidR="002F7E1F" w:rsidRPr="002F7E1F">
            <w:rPr>
              <w:rStyle w:val="40Continoustext13ptZchn"/>
            </w:rPr>
            <w:t>units), expanded its market share and thus maintained its position as the most registered premium manufacturer.</w:t>
          </w:r>
        </w:p>
        <w:p w:rsidR="002F7E1F" w:rsidRPr="002F7E1F" w:rsidRDefault="002F7E1F" w:rsidP="002F7E1F">
          <w:pPr>
            <w:pStyle w:val="40Continoustext13pt"/>
            <w:rPr>
              <w:rStyle w:val="40Continoustext13ptZchn"/>
            </w:rPr>
          </w:pPr>
          <w:r w:rsidRPr="002F7E1F">
            <w:rPr>
              <w:rStyle w:val="40Continoustext13ptZchn"/>
            </w:rPr>
            <w:t>Among the model series of the Mercedes-Benz brand, the new compacts performed particularly well in the first qu</w:t>
          </w:r>
          <w:r w:rsidR="0007216B">
            <w:rPr>
              <w:rStyle w:val="40Continoustext13ptZchn"/>
            </w:rPr>
            <w:t>arter, with deliveries of 77,044</w:t>
          </w:r>
          <w:r w:rsidRPr="002F7E1F">
            <w:rPr>
              <w:rStyle w:val="40Continoustext13ptZchn"/>
            </w:rPr>
            <w:t xml:space="preserve"> units to A-Class and B-Class customers from January to March (+4</w:t>
          </w:r>
          <w:r w:rsidR="0007216B">
            <w:rPr>
              <w:rStyle w:val="40Continoustext13ptZchn"/>
            </w:rPr>
            <w:t>9.4</w:t>
          </w:r>
          <w:r w:rsidRPr="002F7E1F">
            <w:rPr>
              <w:rStyle w:val="40Continoustext13ptZchn"/>
            </w:rPr>
            <w:t xml:space="preserve">%). A </w:t>
          </w:r>
          <w:r w:rsidR="00CF0430">
            <w:rPr>
              <w:rStyle w:val="40Continoustext13ptZchn"/>
            </w:rPr>
            <w:t xml:space="preserve">week </w:t>
          </w:r>
          <w:r w:rsidRPr="002F7E1F">
            <w:rPr>
              <w:rStyle w:val="40Continoustext13ptZchn"/>
            </w:rPr>
            <w:t>ago, Mercedes-Benz presented the purely electric version of the B-Class at the International Auto Show in New York. Customers in the USA will be able to order the</w:t>
          </w:r>
          <w:r w:rsidR="00684245">
            <w:rPr>
              <w:rStyle w:val="40Continoustext13ptZchn"/>
            </w:rPr>
            <w:t xml:space="preserve"> </w:t>
          </w:r>
          <w:r w:rsidR="0007216B">
            <w:rPr>
              <w:rStyle w:val="40Continoustext13ptZchn"/>
            </w:rPr>
            <w:br/>
          </w:r>
          <w:r w:rsidR="00684245">
            <w:rPr>
              <w:rStyle w:val="40Continoustext13ptZchn"/>
            </w:rPr>
            <w:t>B-Class Electric Drive from</w:t>
          </w:r>
          <w:r w:rsidR="004C6025">
            <w:rPr>
              <w:rStyle w:val="40Continoustext13ptZchn"/>
            </w:rPr>
            <w:t xml:space="preserve"> the</w:t>
          </w:r>
          <w:r w:rsidRPr="002F7E1F">
            <w:rPr>
              <w:rStyle w:val="40Continoustext13ptZchn"/>
            </w:rPr>
            <w:t xml:space="preserve"> autumn of 2013</w:t>
          </w:r>
          <w:r w:rsidR="004C6025">
            <w:rPr>
              <w:rStyle w:val="40Continoustext13ptZchn"/>
            </w:rPr>
            <w:t xml:space="preserve"> onwards</w:t>
          </w:r>
          <w:r w:rsidRPr="002F7E1F">
            <w:rPr>
              <w:rStyle w:val="40Continoustext13ptZchn"/>
            </w:rPr>
            <w:t>.</w:t>
          </w:r>
        </w:p>
        <w:p w:rsidR="002F7E1F" w:rsidRPr="002F7E1F" w:rsidRDefault="002F7E1F" w:rsidP="002F7E1F">
          <w:pPr>
            <w:pStyle w:val="40Continoustext13pt"/>
            <w:rPr>
              <w:rStyle w:val="40Continoustext13ptZchn"/>
            </w:rPr>
          </w:pPr>
          <w:r w:rsidRPr="002F7E1F">
            <w:rPr>
              <w:rStyle w:val="40Continoustext13ptZchn"/>
            </w:rPr>
            <w:t xml:space="preserve">The SUVs with the star continued their satisfactory development with worldwide sales of </w:t>
          </w:r>
          <w:r w:rsidR="0007216B">
            <w:rPr>
              <w:rStyle w:val="40Continoustext13ptZchn"/>
            </w:rPr>
            <w:t>77,227</w:t>
          </w:r>
          <w:r w:rsidRPr="002F7E1F">
            <w:rPr>
              <w:rStyle w:val="40Continoustext13ptZchn"/>
            </w:rPr>
            <w:t xml:space="preserve"> units in the first quarter (+</w:t>
          </w:r>
          <w:r w:rsidR="0007216B">
            <w:rPr>
              <w:rStyle w:val="40Continoustext13ptZchn"/>
            </w:rPr>
            <w:t>30.6</w:t>
          </w:r>
          <w:r w:rsidRPr="002F7E1F">
            <w:rPr>
              <w:rStyle w:val="40Continoustext13ptZchn"/>
            </w:rPr>
            <w:t>%). New sales records were posted by the GLK (+</w:t>
          </w:r>
          <w:r w:rsidR="0007216B">
            <w:rPr>
              <w:rStyle w:val="40Continoustext13ptZchn"/>
            </w:rPr>
            <w:t>40.2</w:t>
          </w:r>
          <w:r w:rsidRPr="002F7E1F">
            <w:rPr>
              <w:rStyle w:val="40Continoustext13ptZchn"/>
            </w:rPr>
            <w:t>), the GL (+</w:t>
          </w:r>
          <w:r w:rsidR="0007216B">
            <w:rPr>
              <w:rStyle w:val="40Continoustext13ptZchn"/>
            </w:rPr>
            <w:t>33.5</w:t>
          </w:r>
          <w:r w:rsidRPr="002F7E1F">
            <w:rPr>
              <w:rStyle w:val="40Continoustext13ptZchn"/>
            </w:rPr>
            <w:t>%)</w:t>
          </w:r>
          <w:r w:rsidR="0088402F">
            <w:rPr>
              <w:rStyle w:val="40Continoustext13ptZchn"/>
            </w:rPr>
            <w:t xml:space="preserve"> </w:t>
          </w:r>
          <w:r w:rsidRPr="002F7E1F">
            <w:rPr>
              <w:rStyle w:val="40Continoustext13ptZchn"/>
            </w:rPr>
            <w:t>and the G-Class (+</w:t>
          </w:r>
          <w:r w:rsidR="0007216B">
            <w:rPr>
              <w:rStyle w:val="40Continoustext13ptZchn"/>
            </w:rPr>
            <w:t>70.3</w:t>
          </w:r>
          <w:r w:rsidRPr="002F7E1F">
            <w:rPr>
              <w:rStyle w:val="40Continoustext13ptZchn"/>
            </w:rPr>
            <w:t xml:space="preserve">%). </w:t>
          </w:r>
          <w:r w:rsidR="0088402F">
            <w:rPr>
              <w:rStyle w:val="40Continoustext13ptZchn"/>
            </w:rPr>
            <w:t>The same applies to</w:t>
          </w:r>
          <w:r w:rsidR="0088402F" w:rsidRPr="002F7E1F">
            <w:rPr>
              <w:rStyle w:val="40Continoustext13ptZchn"/>
            </w:rPr>
            <w:t xml:space="preserve"> the M-Class (+2</w:t>
          </w:r>
          <w:r w:rsidR="0088402F">
            <w:rPr>
              <w:rStyle w:val="40Continoustext13ptZchn"/>
            </w:rPr>
            <w:t>7.6</w:t>
          </w:r>
          <w:r w:rsidR="0088402F" w:rsidRPr="002F7E1F">
            <w:rPr>
              <w:rStyle w:val="40Continoustext13ptZchn"/>
            </w:rPr>
            <w:t>%)</w:t>
          </w:r>
          <w:r w:rsidR="0088402F">
            <w:rPr>
              <w:rStyle w:val="40Continoustext13ptZchn"/>
            </w:rPr>
            <w:t xml:space="preserve"> which, moreover, </w:t>
          </w:r>
          <w:r w:rsidR="0088402F" w:rsidRPr="002F7E1F">
            <w:rPr>
              <w:rStyle w:val="40Continoustext13ptZchn"/>
            </w:rPr>
            <w:t>was the market leader in its segment</w:t>
          </w:r>
          <w:r w:rsidR="0088402F">
            <w:rPr>
              <w:rStyle w:val="40Continoustext13ptZchn"/>
            </w:rPr>
            <w:t xml:space="preserve"> worldwide</w:t>
          </w:r>
          <w:r w:rsidR="0088402F" w:rsidRPr="002F7E1F">
            <w:rPr>
              <w:rStyle w:val="40Continoustext13ptZchn"/>
            </w:rPr>
            <w:t xml:space="preserve">. </w:t>
          </w:r>
        </w:p>
        <w:p w:rsidR="00630684" w:rsidRDefault="002F7E1F" w:rsidP="002F7E1F">
          <w:pPr>
            <w:pStyle w:val="40Continoustext13pt"/>
            <w:rPr>
              <w:rStyle w:val="40Continoustext13ptZchn"/>
            </w:rPr>
          </w:pPr>
          <w:r w:rsidRPr="002F7E1F">
            <w:rPr>
              <w:rStyle w:val="40Continoustext13ptZchn"/>
            </w:rPr>
            <w:t xml:space="preserve">The smart </w:t>
          </w:r>
          <w:proofErr w:type="spellStart"/>
          <w:r w:rsidRPr="002F7E1F">
            <w:rPr>
              <w:rStyle w:val="40Continoustext13ptZchn"/>
            </w:rPr>
            <w:t>fortwo</w:t>
          </w:r>
          <w:proofErr w:type="spellEnd"/>
          <w:r w:rsidRPr="002F7E1F">
            <w:rPr>
              <w:rStyle w:val="40Continoustext13ptZchn"/>
            </w:rPr>
            <w:t xml:space="preserve"> sold 2</w:t>
          </w:r>
          <w:r w:rsidR="00EA2D4A">
            <w:rPr>
              <w:rStyle w:val="40Continoustext13ptZchn"/>
            </w:rPr>
            <w:t>5,</w:t>
          </w:r>
          <w:r w:rsidR="0007216B">
            <w:rPr>
              <w:rStyle w:val="40Continoustext13ptZchn"/>
            </w:rPr>
            <w:t>632 times from January to March (</w:t>
          </w:r>
          <w:proofErr w:type="spellStart"/>
          <w:r w:rsidR="0007216B">
            <w:rPr>
              <w:rStyle w:val="40Continoustext13ptZchn"/>
            </w:rPr>
            <w:t>p.y</w:t>
          </w:r>
          <w:proofErr w:type="spellEnd"/>
          <w:r w:rsidR="0007216B">
            <w:rPr>
              <w:rStyle w:val="40Continoustext13ptZchn"/>
            </w:rPr>
            <w:t>.</w:t>
          </w:r>
          <w:r w:rsidRPr="002F7E1F">
            <w:rPr>
              <w:rStyle w:val="40Continoustext13ptZchn"/>
            </w:rPr>
            <w:t xml:space="preserve"> 26,975</w:t>
          </w:r>
          <w:r w:rsidR="0007216B">
            <w:rPr>
              <w:rStyle w:val="40Continoustext13ptZchn"/>
            </w:rPr>
            <w:t xml:space="preserve"> units</w:t>
          </w:r>
          <w:r w:rsidRPr="002F7E1F">
            <w:rPr>
              <w:rStyle w:val="40Continoustext13ptZchn"/>
            </w:rPr>
            <w:t>). The compact runabout managed to dodge its life cycle effect, especially on the domestic market Germany and in Great Britain, and remaine</w:t>
          </w:r>
          <w:r w:rsidR="0007216B">
            <w:rPr>
              <w:rStyle w:val="40Continoustext13ptZchn"/>
            </w:rPr>
            <w:t>d</w:t>
          </w:r>
          <w:r w:rsidR="005774C1">
            <w:rPr>
              <w:rStyle w:val="40Continoustext13ptZchn"/>
            </w:rPr>
            <w:t xml:space="preserve"> here</w:t>
          </w:r>
          <w:r w:rsidR="0007216B">
            <w:rPr>
              <w:rStyle w:val="40Continoustext13ptZchn"/>
            </w:rPr>
            <w:t xml:space="preserve"> constant at the previous year’</w:t>
          </w:r>
          <w:r w:rsidRPr="002F7E1F">
            <w:rPr>
              <w:rStyle w:val="40Continoustext13ptZchn"/>
            </w:rPr>
            <w:t>s level in the first quarter.</w:t>
          </w:r>
        </w:p>
        <w:p w:rsidR="00CD382D" w:rsidRDefault="00CD382D" w:rsidP="002F7E1F">
          <w:pPr>
            <w:pStyle w:val="40Continoustext13pt"/>
            <w:rPr>
              <w:rStyle w:val="40Continoustext13ptZchn"/>
            </w:rPr>
          </w:pPr>
        </w:p>
        <w:p w:rsidR="00CD382D" w:rsidRDefault="00CD382D" w:rsidP="002F7E1F">
          <w:pPr>
            <w:pStyle w:val="40Continoustext13pt"/>
            <w:rPr>
              <w:rStyle w:val="40Continoustext13ptZchn"/>
            </w:rPr>
          </w:pPr>
        </w:p>
        <w:p w:rsidR="00CD382D" w:rsidRDefault="00CD382D" w:rsidP="002F7E1F">
          <w:pPr>
            <w:pStyle w:val="40Continoustext13pt"/>
            <w:rPr>
              <w:rStyle w:val="40Continoustext13ptZchn"/>
            </w:rPr>
          </w:pPr>
        </w:p>
        <w:p w:rsidR="00CD382D" w:rsidRDefault="00CD382D" w:rsidP="002F7E1F">
          <w:pPr>
            <w:pStyle w:val="40Continoustext13pt"/>
            <w:rPr>
              <w:rStyle w:val="40Continoustext13ptZchn"/>
            </w:rPr>
          </w:pPr>
        </w:p>
        <w:p w:rsidR="00CD382D" w:rsidRDefault="00CD382D" w:rsidP="002F7E1F">
          <w:pPr>
            <w:pStyle w:val="40Continoustext13pt"/>
            <w:rPr>
              <w:rStyle w:val="40Continoustext13ptZchn"/>
            </w:rPr>
          </w:pPr>
        </w:p>
        <w:p w:rsidR="00CD382D" w:rsidRDefault="00CD382D" w:rsidP="002F7E1F">
          <w:pPr>
            <w:pStyle w:val="40Continoustext13pt"/>
            <w:rPr>
              <w:rStyle w:val="40Continoustext13ptZchn"/>
            </w:rPr>
          </w:pPr>
        </w:p>
        <w:tbl>
          <w:tblPr>
            <w:tblW w:w="74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30" w:type="dxa"/>
              <w:right w:w="30" w:type="dxa"/>
            </w:tblCellMar>
            <w:tblLook w:val="0000" w:firstRow="0" w:lastRow="0" w:firstColumn="0" w:lastColumn="0" w:noHBand="0" w:noVBand="0"/>
          </w:tblPr>
          <w:tblGrid>
            <w:gridCol w:w="2120"/>
            <w:gridCol w:w="1596"/>
            <w:gridCol w:w="992"/>
            <w:gridCol w:w="1701"/>
            <w:gridCol w:w="992"/>
          </w:tblGrid>
          <w:tr w:rsidR="00630684" w:rsidRPr="00395E1E" w:rsidTr="00F10D2F">
            <w:trPr>
              <w:trHeight w:val="402"/>
            </w:trPr>
            <w:tc>
              <w:tcPr>
                <w:tcW w:w="2120" w:type="dxa"/>
              </w:tcPr>
              <w:p w:rsidR="00630684" w:rsidRPr="00395E1E" w:rsidRDefault="00630684" w:rsidP="00F10D2F">
                <w:pPr>
                  <w:spacing w:after="0" w:line="240" w:lineRule="auto"/>
                  <w:rPr>
                    <w:snapToGrid w:val="0"/>
                    <w:sz w:val="22"/>
                  </w:rPr>
                </w:pPr>
                <w:bookmarkStart w:id="1" w:name="OLE_LINK2"/>
              </w:p>
            </w:tc>
            <w:tc>
              <w:tcPr>
                <w:tcW w:w="1596" w:type="dxa"/>
              </w:tcPr>
              <w:p w:rsidR="00630684" w:rsidRPr="00395E1E" w:rsidRDefault="00630684" w:rsidP="00F10D2F">
                <w:pPr>
                  <w:spacing w:after="0" w:line="240" w:lineRule="auto"/>
                  <w:ind w:right="100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 xml:space="preserve">March </w:t>
                </w:r>
                <w:r w:rsidRPr="00395E1E">
                  <w:rPr>
                    <w:rFonts w:ascii="CorpoSLig" w:hAnsi="CorpoSLig"/>
                    <w:snapToGrid w:val="0"/>
                    <w:sz w:val="22"/>
                  </w:rPr>
                  <w:t>201</w:t>
                </w:r>
                <w:r>
                  <w:rPr>
                    <w:rFonts w:ascii="CorpoSLig" w:hAnsi="CorpoSLig"/>
                    <w:snapToGrid w:val="0"/>
                    <w:sz w:val="22"/>
                  </w:rPr>
                  <w:t>3</w:t>
                </w:r>
              </w:p>
            </w:tc>
            <w:tc>
              <w:tcPr>
                <w:tcW w:w="992" w:type="dxa"/>
              </w:tcPr>
              <w:p w:rsidR="00630684" w:rsidRPr="00395E1E" w:rsidRDefault="00630684" w:rsidP="00F10D2F">
                <w:pPr>
                  <w:spacing w:after="0" w:line="240" w:lineRule="auto"/>
                  <w:ind w:right="82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Change</w:t>
                </w:r>
                <w:r w:rsidRPr="00395E1E">
                  <w:rPr>
                    <w:rFonts w:ascii="CorpoSLig" w:hAnsi="CorpoSLig"/>
                    <w:snapToGrid w:val="0"/>
                    <w:sz w:val="22"/>
                  </w:rPr>
                  <w:t xml:space="preserve"> in %</w:t>
                </w:r>
              </w:p>
            </w:tc>
            <w:tc>
              <w:tcPr>
                <w:tcW w:w="1701" w:type="dxa"/>
              </w:tcPr>
              <w:p w:rsidR="00630684" w:rsidRDefault="00630684" w:rsidP="00630684">
                <w:pPr>
                  <w:spacing w:after="0" w:line="240" w:lineRule="auto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Per March 2013</w:t>
                </w:r>
              </w:p>
            </w:tc>
            <w:tc>
              <w:tcPr>
                <w:tcW w:w="992" w:type="dxa"/>
              </w:tcPr>
              <w:p w:rsidR="00630684" w:rsidRPr="00395E1E" w:rsidRDefault="00630684" w:rsidP="00F10D2F">
                <w:pPr>
                  <w:spacing w:after="0" w:line="240" w:lineRule="auto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 xml:space="preserve">Change </w:t>
                </w:r>
                <w:r>
                  <w:rPr>
                    <w:rFonts w:ascii="CorpoSLig" w:hAnsi="CorpoSLig"/>
                    <w:snapToGrid w:val="0"/>
                    <w:sz w:val="22"/>
                  </w:rPr>
                  <w:br/>
                  <w:t>in %</w:t>
                </w:r>
              </w:p>
            </w:tc>
          </w:tr>
          <w:tr w:rsidR="00630684" w:rsidRPr="00395E1E" w:rsidTr="00F10D2F">
            <w:trPr>
              <w:trHeight w:val="346"/>
            </w:trPr>
            <w:tc>
              <w:tcPr>
                <w:tcW w:w="2120" w:type="dxa"/>
              </w:tcPr>
              <w:p w:rsidR="00630684" w:rsidRPr="00357FA9" w:rsidRDefault="00630684" w:rsidP="00F10D2F">
                <w:pPr>
                  <w:spacing w:after="0" w:line="240" w:lineRule="auto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b/>
                    <w:snapToGrid w:val="0"/>
                    <w:sz w:val="22"/>
                  </w:rPr>
                  <w:t>Mercedes-Benz</w:t>
                </w:r>
              </w:p>
            </w:tc>
            <w:tc>
              <w:tcPr>
                <w:tcW w:w="1596" w:type="dxa"/>
              </w:tcPr>
              <w:p w:rsidR="00630684" w:rsidRPr="00357FA9" w:rsidRDefault="001853AA" w:rsidP="0007216B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139</w:t>
                </w:r>
                <w:r w:rsidR="0007216B">
                  <w:rPr>
                    <w:rFonts w:ascii="CorpoSLig" w:hAnsi="CorpoSLig"/>
                    <w:b/>
                    <w:snapToGrid w:val="0"/>
                    <w:sz w:val="22"/>
                  </w:rPr>
                  <w:t>,920</w:t>
                </w:r>
              </w:p>
            </w:tc>
            <w:tc>
              <w:tcPr>
                <w:tcW w:w="992" w:type="dxa"/>
              </w:tcPr>
              <w:p w:rsidR="00630684" w:rsidRPr="00357FA9" w:rsidRDefault="0007216B" w:rsidP="001853AA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+6.5</w:t>
                </w:r>
              </w:p>
            </w:tc>
            <w:tc>
              <w:tcPr>
                <w:tcW w:w="1701" w:type="dxa"/>
              </w:tcPr>
              <w:p w:rsidR="00630684" w:rsidRPr="00357FA9" w:rsidRDefault="0007216B" w:rsidP="0007216B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324</w:t>
                </w:r>
                <w:r w:rsidR="001853AA">
                  <w:rPr>
                    <w:rFonts w:ascii="CorpoSLig" w:hAnsi="CorpoSLig"/>
                    <w:b/>
                    <w:snapToGrid w:val="0"/>
                    <w:sz w:val="22"/>
                  </w:rPr>
                  <w:t>,</w:t>
                </w: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898</w:t>
                </w:r>
              </w:p>
            </w:tc>
            <w:tc>
              <w:tcPr>
                <w:tcW w:w="992" w:type="dxa"/>
              </w:tcPr>
              <w:p w:rsidR="00630684" w:rsidRPr="00357FA9" w:rsidRDefault="00630684" w:rsidP="001853AA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b/>
                    <w:snapToGrid w:val="0"/>
                    <w:sz w:val="22"/>
                  </w:rPr>
                  <w:t>+</w:t>
                </w:r>
                <w:r w:rsidR="0007216B">
                  <w:rPr>
                    <w:rFonts w:ascii="CorpoSLig" w:hAnsi="CorpoSLig"/>
                    <w:b/>
                    <w:snapToGrid w:val="0"/>
                    <w:sz w:val="22"/>
                  </w:rPr>
                  <w:t>3.5</w:t>
                </w:r>
              </w:p>
            </w:tc>
          </w:tr>
          <w:tr w:rsidR="00630684" w:rsidRPr="00395E1E" w:rsidTr="00F10D2F">
            <w:trPr>
              <w:trHeight w:val="346"/>
            </w:trPr>
            <w:tc>
              <w:tcPr>
                <w:tcW w:w="2120" w:type="dxa"/>
              </w:tcPr>
              <w:p w:rsidR="00630684" w:rsidRPr="00357FA9" w:rsidRDefault="00630684" w:rsidP="00F10D2F">
                <w:pPr>
                  <w:spacing w:after="0" w:line="240" w:lineRule="auto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b/>
                    <w:snapToGrid w:val="0"/>
                    <w:sz w:val="22"/>
                  </w:rPr>
                  <w:t>smart</w:t>
                </w:r>
              </w:p>
            </w:tc>
            <w:tc>
              <w:tcPr>
                <w:tcW w:w="1596" w:type="dxa"/>
              </w:tcPr>
              <w:p w:rsidR="00630684" w:rsidRPr="00357FA9" w:rsidRDefault="008A6D09" w:rsidP="0007216B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10,</w:t>
                </w:r>
                <w:r w:rsidR="0007216B">
                  <w:rPr>
                    <w:rFonts w:ascii="CorpoSLig" w:hAnsi="CorpoSLig"/>
                    <w:b/>
                    <w:snapToGrid w:val="0"/>
                    <w:sz w:val="22"/>
                  </w:rPr>
                  <w:t>510</w:t>
                </w:r>
              </w:p>
            </w:tc>
            <w:tc>
              <w:tcPr>
                <w:tcW w:w="992" w:type="dxa"/>
              </w:tcPr>
              <w:p w:rsidR="00630684" w:rsidRPr="00357FA9" w:rsidRDefault="00630684" w:rsidP="008A6D0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b/>
                    <w:snapToGrid w:val="0"/>
                    <w:sz w:val="22"/>
                  </w:rPr>
                  <w:t>-</w:t>
                </w:r>
                <w:r w:rsidR="0007216B">
                  <w:rPr>
                    <w:rFonts w:ascii="CorpoSLig" w:hAnsi="CorpoSLig"/>
                    <w:b/>
                    <w:snapToGrid w:val="0"/>
                    <w:sz w:val="22"/>
                  </w:rPr>
                  <w:t>4.0</w:t>
                </w:r>
              </w:p>
            </w:tc>
            <w:tc>
              <w:tcPr>
                <w:tcW w:w="1701" w:type="dxa"/>
              </w:tcPr>
              <w:p w:rsidR="00630684" w:rsidRPr="00357FA9" w:rsidRDefault="00630684" w:rsidP="0007216B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b/>
                    <w:snapToGrid w:val="0"/>
                    <w:sz w:val="22"/>
                  </w:rPr>
                  <w:t>2</w:t>
                </w:r>
                <w:r w:rsidR="008A6D09">
                  <w:rPr>
                    <w:rFonts w:ascii="CorpoSLig" w:hAnsi="CorpoSLig"/>
                    <w:b/>
                    <w:snapToGrid w:val="0"/>
                    <w:sz w:val="22"/>
                  </w:rPr>
                  <w:t>5,</w:t>
                </w:r>
                <w:r w:rsidR="0007216B">
                  <w:rPr>
                    <w:rFonts w:ascii="CorpoSLig" w:hAnsi="CorpoSLig"/>
                    <w:b/>
                    <w:snapToGrid w:val="0"/>
                    <w:sz w:val="22"/>
                  </w:rPr>
                  <w:t>632</w:t>
                </w:r>
              </w:p>
            </w:tc>
            <w:tc>
              <w:tcPr>
                <w:tcW w:w="992" w:type="dxa"/>
              </w:tcPr>
              <w:p w:rsidR="00630684" w:rsidRPr="00357FA9" w:rsidRDefault="00630684" w:rsidP="008A6D0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b/>
                    <w:snapToGrid w:val="0"/>
                    <w:sz w:val="22"/>
                  </w:rPr>
                  <w:t>-</w:t>
                </w:r>
                <w:r w:rsidR="0007216B">
                  <w:rPr>
                    <w:rFonts w:ascii="CorpoSLig" w:hAnsi="CorpoSLig"/>
                    <w:b/>
                    <w:snapToGrid w:val="0"/>
                    <w:sz w:val="22"/>
                  </w:rPr>
                  <w:t>5.0</w:t>
                </w:r>
              </w:p>
            </w:tc>
          </w:tr>
          <w:tr w:rsidR="00630684" w:rsidRPr="00395E1E" w:rsidTr="00F10D2F">
            <w:trPr>
              <w:trHeight w:val="346"/>
            </w:trPr>
            <w:tc>
              <w:tcPr>
                <w:tcW w:w="2120" w:type="dxa"/>
              </w:tcPr>
              <w:p w:rsidR="00630684" w:rsidRPr="0007216B" w:rsidRDefault="00630684" w:rsidP="00F10D2F">
                <w:pPr>
                  <w:spacing w:after="0" w:line="240" w:lineRule="auto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07216B">
                  <w:rPr>
                    <w:rFonts w:ascii="CorpoSLig" w:hAnsi="CorpoSLig"/>
                    <w:b/>
                    <w:snapToGrid w:val="0"/>
                    <w:sz w:val="22"/>
                  </w:rPr>
                  <w:t>Mercedes-Benz Cars</w:t>
                </w:r>
              </w:p>
            </w:tc>
            <w:tc>
              <w:tcPr>
                <w:tcW w:w="1596" w:type="dxa"/>
              </w:tcPr>
              <w:p w:rsidR="00630684" w:rsidRPr="0007216B" w:rsidRDefault="0007216B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07216B">
                  <w:rPr>
                    <w:rFonts w:ascii="CorpoSLig" w:hAnsi="CorpoSLig"/>
                    <w:b/>
                    <w:snapToGrid w:val="0"/>
                    <w:sz w:val="22"/>
                  </w:rPr>
                  <w:t>150,430</w:t>
                </w:r>
              </w:p>
            </w:tc>
            <w:tc>
              <w:tcPr>
                <w:tcW w:w="992" w:type="dxa"/>
              </w:tcPr>
              <w:p w:rsidR="00630684" w:rsidRPr="0007216B" w:rsidRDefault="0007216B" w:rsidP="00F10D2F">
                <w:pPr>
                  <w:spacing w:after="0" w:line="240" w:lineRule="auto"/>
                  <w:ind w:right="82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07216B">
                  <w:rPr>
                    <w:rFonts w:ascii="CorpoSLig" w:hAnsi="CorpoSLig"/>
                    <w:b/>
                    <w:snapToGrid w:val="0"/>
                    <w:sz w:val="22"/>
                  </w:rPr>
                  <w:t>+5.7</w:t>
                </w:r>
              </w:p>
            </w:tc>
            <w:tc>
              <w:tcPr>
                <w:tcW w:w="1701" w:type="dxa"/>
              </w:tcPr>
              <w:p w:rsidR="00630684" w:rsidRPr="0007216B" w:rsidRDefault="0007216B" w:rsidP="001853AA">
                <w:pPr>
                  <w:spacing w:after="0" w:line="240" w:lineRule="auto"/>
                  <w:ind w:left="78" w:right="80" w:hanging="78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07216B">
                  <w:rPr>
                    <w:rFonts w:ascii="CorpoSLig" w:hAnsi="CorpoSLig"/>
                    <w:b/>
                    <w:snapToGrid w:val="0"/>
                    <w:sz w:val="22"/>
                  </w:rPr>
                  <w:t>350,530</w:t>
                </w:r>
              </w:p>
            </w:tc>
            <w:tc>
              <w:tcPr>
                <w:tcW w:w="992" w:type="dxa"/>
              </w:tcPr>
              <w:p w:rsidR="00630684" w:rsidRPr="0007216B" w:rsidRDefault="0007216B" w:rsidP="00F10D2F">
                <w:pPr>
                  <w:spacing w:after="0" w:line="240" w:lineRule="auto"/>
                  <w:ind w:left="78" w:right="80" w:hanging="78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07216B">
                  <w:rPr>
                    <w:rFonts w:ascii="CorpoSLig" w:hAnsi="CorpoSLig"/>
                    <w:b/>
                    <w:snapToGrid w:val="0"/>
                    <w:sz w:val="22"/>
                  </w:rPr>
                  <w:t>+2.8</w:t>
                </w:r>
              </w:p>
            </w:tc>
          </w:tr>
          <w:tr w:rsidR="00630684" w:rsidRPr="00B55EF8" w:rsidTr="00F10D2F">
            <w:trPr>
              <w:trHeight w:val="346"/>
            </w:trPr>
            <w:tc>
              <w:tcPr>
                <w:tcW w:w="2120" w:type="dxa"/>
              </w:tcPr>
              <w:p w:rsidR="00630684" w:rsidRPr="00357FA9" w:rsidDel="001649E2" w:rsidRDefault="00630684" w:rsidP="00F10D2F">
                <w:pPr>
                  <w:spacing w:after="0" w:line="240" w:lineRule="auto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</w:p>
            </w:tc>
            <w:tc>
              <w:tcPr>
                <w:tcW w:w="1596" w:type="dxa"/>
              </w:tcPr>
              <w:p w:rsidR="00630684" w:rsidRPr="00357FA9" w:rsidDel="001649E2" w:rsidRDefault="00630684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</w:p>
            </w:tc>
            <w:tc>
              <w:tcPr>
                <w:tcW w:w="992" w:type="dxa"/>
              </w:tcPr>
              <w:p w:rsidR="00630684" w:rsidRPr="00357FA9" w:rsidDel="001649E2" w:rsidRDefault="00630684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</w:p>
            </w:tc>
            <w:tc>
              <w:tcPr>
                <w:tcW w:w="1701" w:type="dxa"/>
              </w:tcPr>
              <w:p w:rsidR="00630684" w:rsidRPr="00357FA9" w:rsidDel="001649E2" w:rsidRDefault="00630684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</w:p>
            </w:tc>
            <w:tc>
              <w:tcPr>
                <w:tcW w:w="992" w:type="dxa"/>
              </w:tcPr>
              <w:p w:rsidR="00630684" w:rsidRPr="00357FA9" w:rsidDel="001649E2" w:rsidRDefault="00630684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</w:p>
            </w:tc>
          </w:tr>
          <w:tr w:rsidR="00630684" w:rsidRPr="00630684" w:rsidTr="00630684">
            <w:trPr>
              <w:trHeight w:val="472"/>
            </w:trPr>
            <w:tc>
              <w:tcPr>
                <w:tcW w:w="2120" w:type="dxa"/>
              </w:tcPr>
              <w:p w:rsidR="00630684" w:rsidRPr="00630684" w:rsidRDefault="00630684" w:rsidP="00630684">
                <w:pPr>
                  <w:spacing w:after="0" w:line="240" w:lineRule="auto"/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</w:pPr>
                <w:r w:rsidRPr="00630684"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  <w:t>Mercedes-Benz Sales in the Markets</w:t>
                </w:r>
              </w:p>
            </w:tc>
            <w:tc>
              <w:tcPr>
                <w:tcW w:w="1596" w:type="dxa"/>
              </w:tcPr>
              <w:p w:rsidR="00630684" w:rsidRPr="00630684" w:rsidRDefault="00630684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</w:pPr>
              </w:p>
            </w:tc>
            <w:tc>
              <w:tcPr>
                <w:tcW w:w="992" w:type="dxa"/>
              </w:tcPr>
              <w:p w:rsidR="00630684" w:rsidRPr="00630684" w:rsidRDefault="00630684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</w:pPr>
              </w:p>
            </w:tc>
            <w:tc>
              <w:tcPr>
                <w:tcW w:w="1701" w:type="dxa"/>
              </w:tcPr>
              <w:p w:rsidR="00630684" w:rsidRPr="00630684" w:rsidRDefault="00630684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</w:pPr>
              </w:p>
            </w:tc>
            <w:tc>
              <w:tcPr>
                <w:tcW w:w="992" w:type="dxa"/>
              </w:tcPr>
              <w:p w:rsidR="00630684" w:rsidRPr="00630684" w:rsidRDefault="00630684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</w:pPr>
              </w:p>
            </w:tc>
          </w:tr>
          <w:tr w:rsidR="00630684" w:rsidRPr="002D54A6" w:rsidTr="00F10D2F">
            <w:trPr>
              <w:trHeight w:val="346"/>
            </w:trPr>
            <w:tc>
              <w:tcPr>
                <w:tcW w:w="2120" w:type="dxa"/>
              </w:tcPr>
              <w:p w:rsidR="00630684" w:rsidRPr="00357FA9" w:rsidRDefault="00630684" w:rsidP="00F10D2F">
                <w:pPr>
                  <w:spacing w:after="0" w:line="240" w:lineRule="auto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Western Europe</w:t>
                </w:r>
              </w:p>
            </w:tc>
            <w:tc>
              <w:tcPr>
                <w:tcW w:w="1596" w:type="dxa"/>
              </w:tcPr>
              <w:p w:rsidR="00630684" w:rsidRPr="00357FA9" w:rsidRDefault="001853AA" w:rsidP="00C1072E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64,</w:t>
                </w:r>
                <w:r w:rsidR="00C1072E">
                  <w:rPr>
                    <w:rFonts w:ascii="CorpoSLig" w:hAnsi="CorpoSLig"/>
                    <w:snapToGrid w:val="0"/>
                    <w:sz w:val="22"/>
                  </w:rPr>
                  <w:t>397</w:t>
                </w:r>
              </w:p>
            </w:tc>
            <w:tc>
              <w:tcPr>
                <w:tcW w:w="992" w:type="dxa"/>
              </w:tcPr>
              <w:p w:rsidR="00630684" w:rsidRPr="00357FA9" w:rsidRDefault="001853AA" w:rsidP="00C1072E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</w:t>
                </w:r>
                <w:r w:rsidR="00C1072E">
                  <w:rPr>
                    <w:rFonts w:ascii="CorpoSLig" w:hAnsi="CorpoSLig"/>
                    <w:snapToGrid w:val="0"/>
                    <w:sz w:val="22"/>
                  </w:rPr>
                  <w:t>2.5</w:t>
                </w:r>
              </w:p>
            </w:tc>
            <w:tc>
              <w:tcPr>
                <w:tcW w:w="1701" w:type="dxa"/>
              </w:tcPr>
              <w:p w:rsidR="00630684" w:rsidRPr="00357FA9" w:rsidRDefault="001853AA" w:rsidP="00C1072E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13</w:t>
                </w:r>
                <w:r w:rsidR="00C1072E">
                  <w:rPr>
                    <w:rFonts w:ascii="CorpoSLig" w:hAnsi="CorpoSLig"/>
                    <w:snapToGrid w:val="0"/>
                    <w:sz w:val="22"/>
                  </w:rPr>
                  <w:t>4</w:t>
                </w:r>
                <w:r>
                  <w:rPr>
                    <w:rFonts w:ascii="CorpoSLig" w:hAnsi="CorpoSLig"/>
                    <w:snapToGrid w:val="0"/>
                    <w:sz w:val="22"/>
                  </w:rPr>
                  <w:t>,3</w:t>
                </w:r>
                <w:r w:rsidR="00C1072E">
                  <w:rPr>
                    <w:rFonts w:ascii="CorpoSLig" w:hAnsi="CorpoSLig"/>
                    <w:snapToGrid w:val="0"/>
                    <w:sz w:val="22"/>
                  </w:rPr>
                  <w:t>63</w:t>
                </w:r>
              </w:p>
            </w:tc>
            <w:tc>
              <w:tcPr>
                <w:tcW w:w="992" w:type="dxa"/>
              </w:tcPr>
              <w:p w:rsidR="00630684" w:rsidRPr="00357FA9" w:rsidRDefault="00C1072E" w:rsidP="001853AA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-0.2</w:t>
                </w:r>
              </w:p>
            </w:tc>
          </w:tr>
          <w:tr w:rsidR="00630684" w:rsidRPr="002D54A6" w:rsidTr="00F10D2F">
            <w:trPr>
              <w:trHeight w:val="346"/>
            </w:trPr>
            <w:tc>
              <w:tcPr>
                <w:tcW w:w="2120" w:type="dxa"/>
              </w:tcPr>
              <w:p w:rsidR="00630684" w:rsidRPr="00357FA9" w:rsidRDefault="00630684" w:rsidP="0007216B">
                <w:pPr>
                  <w:spacing w:after="0" w:line="240" w:lineRule="auto"/>
                  <w:ind w:firstLine="220"/>
                  <w:rPr>
                    <w:rFonts w:ascii="CorpoSLig" w:hAnsi="CorpoSLig"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snapToGrid w:val="0"/>
                    <w:sz w:val="22"/>
                  </w:rPr>
                  <w:t xml:space="preserve">- </w:t>
                </w:r>
                <w:r w:rsidR="0007216B">
                  <w:rPr>
                    <w:rFonts w:ascii="CorpoSLig" w:hAnsi="CorpoSLig"/>
                    <w:snapToGrid w:val="0"/>
                    <w:sz w:val="22"/>
                  </w:rPr>
                  <w:t>thereof</w:t>
                </w:r>
                <w:r>
                  <w:rPr>
                    <w:rFonts w:ascii="CorpoSLig" w:hAnsi="CorpoSLig"/>
                    <w:snapToGrid w:val="0"/>
                    <w:sz w:val="22"/>
                  </w:rPr>
                  <w:t xml:space="preserve"> Germany</w:t>
                </w:r>
              </w:p>
            </w:tc>
            <w:tc>
              <w:tcPr>
                <w:tcW w:w="1596" w:type="dxa"/>
              </w:tcPr>
              <w:p w:rsidR="00630684" w:rsidRPr="00357FA9" w:rsidRDefault="00C1072E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25,282</w:t>
                </w:r>
              </w:p>
            </w:tc>
            <w:tc>
              <w:tcPr>
                <w:tcW w:w="992" w:type="dxa"/>
              </w:tcPr>
              <w:p w:rsidR="00630684" w:rsidRPr="00357FA9" w:rsidRDefault="001853AA" w:rsidP="00C1072E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-</w:t>
                </w:r>
                <w:r w:rsidR="00C1072E">
                  <w:rPr>
                    <w:rFonts w:ascii="CorpoSLig" w:hAnsi="CorpoSLig"/>
                    <w:snapToGrid w:val="0"/>
                    <w:sz w:val="22"/>
                  </w:rPr>
                  <w:t>2.5</w:t>
                </w:r>
              </w:p>
            </w:tc>
            <w:tc>
              <w:tcPr>
                <w:tcW w:w="1701" w:type="dxa"/>
              </w:tcPr>
              <w:p w:rsidR="00630684" w:rsidRPr="00357FA9" w:rsidRDefault="001853AA" w:rsidP="00C1072E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5</w:t>
                </w:r>
                <w:r w:rsidR="00C1072E">
                  <w:rPr>
                    <w:rFonts w:ascii="CorpoSLig" w:hAnsi="CorpoSLig"/>
                    <w:snapToGrid w:val="0"/>
                    <w:sz w:val="22"/>
                  </w:rPr>
                  <w:t>3,144</w:t>
                </w:r>
              </w:p>
            </w:tc>
            <w:tc>
              <w:tcPr>
                <w:tcW w:w="992" w:type="dxa"/>
              </w:tcPr>
              <w:p w:rsidR="00630684" w:rsidRPr="00357FA9" w:rsidRDefault="00630684" w:rsidP="001853AA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snapToGrid w:val="0"/>
                    <w:sz w:val="22"/>
                  </w:rPr>
                  <w:t>-</w:t>
                </w:r>
                <w:r w:rsidR="00C1072E">
                  <w:rPr>
                    <w:rFonts w:ascii="CorpoSLig" w:hAnsi="CorpoSLig"/>
                    <w:snapToGrid w:val="0"/>
                    <w:sz w:val="22"/>
                  </w:rPr>
                  <w:t>6.0</w:t>
                </w:r>
              </w:p>
            </w:tc>
          </w:tr>
          <w:tr w:rsidR="00630684" w:rsidRPr="002D54A6" w:rsidTr="00F10D2F">
            <w:trPr>
              <w:trHeight w:val="346"/>
            </w:trPr>
            <w:tc>
              <w:tcPr>
                <w:tcW w:w="2120" w:type="dxa"/>
              </w:tcPr>
              <w:p w:rsidR="00630684" w:rsidRPr="00357FA9" w:rsidRDefault="00630684" w:rsidP="00F10D2F">
                <w:pPr>
                  <w:spacing w:after="0" w:line="240" w:lineRule="auto"/>
                  <w:rPr>
                    <w:rFonts w:ascii="CorpoSLig" w:hAnsi="CorpoSLig"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snapToGrid w:val="0"/>
                    <w:sz w:val="22"/>
                  </w:rPr>
                  <w:t>NAFTA</w:t>
                </w:r>
              </w:p>
            </w:tc>
            <w:tc>
              <w:tcPr>
                <w:tcW w:w="1596" w:type="dxa"/>
              </w:tcPr>
              <w:p w:rsidR="00630684" w:rsidRPr="00357FA9" w:rsidRDefault="00C1072E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28,893</w:t>
                </w:r>
              </w:p>
            </w:tc>
            <w:tc>
              <w:tcPr>
                <w:tcW w:w="992" w:type="dxa"/>
              </w:tcPr>
              <w:p w:rsidR="00630684" w:rsidRPr="00357FA9" w:rsidRDefault="00C1072E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+7.7</w:t>
                </w:r>
              </w:p>
            </w:tc>
            <w:tc>
              <w:tcPr>
                <w:tcW w:w="1701" w:type="dxa"/>
              </w:tcPr>
              <w:p w:rsidR="00630684" w:rsidRPr="00357FA9" w:rsidRDefault="001853AA" w:rsidP="00C1072E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78,</w:t>
                </w:r>
                <w:r w:rsidR="00C1072E">
                  <w:rPr>
                    <w:rFonts w:ascii="CorpoSLig" w:hAnsi="CorpoSLig"/>
                    <w:snapToGrid w:val="0"/>
                    <w:sz w:val="22"/>
                  </w:rPr>
                  <w:t>193</w:t>
                </w:r>
              </w:p>
            </w:tc>
            <w:tc>
              <w:tcPr>
                <w:tcW w:w="992" w:type="dxa"/>
              </w:tcPr>
              <w:p w:rsidR="00630684" w:rsidRPr="00357FA9" w:rsidRDefault="00C1072E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+11.3</w:t>
                </w:r>
              </w:p>
            </w:tc>
          </w:tr>
          <w:tr w:rsidR="00630684" w:rsidRPr="00630684" w:rsidTr="00F10D2F">
            <w:trPr>
              <w:trHeight w:val="346"/>
            </w:trPr>
            <w:tc>
              <w:tcPr>
                <w:tcW w:w="2120" w:type="dxa"/>
              </w:tcPr>
              <w:p w:rsidR="00630684" w:rsidRPr="00630684" w:rsidRDefault="0007216B" w:rsidP="00630684">
                <w:pPr>
                  <w:spacing w:after="0" w:line="240" w:lineRule="auto"/>
                  <w:ind w:firstLine="220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 xml:space="preserve">- </w:t>
                </w:r>
                <w:proofErr w:type="spellStart"/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thereof</w:t>
                </w:r>
                <w:proofErr w:type="spellEnd"/>
                <w:r w:rsidR="00630684" w:rsidRPr="00630684">
                  <w:rPr>
                    <w:rFonts w:ascii="CorpoSLig" w:hAnsi="CorpoSLig"/>
                    <w:snapToGrid w:val="0"/>
                    <w:sz w:val="22"/>
                    <w:lang w:val="de-DE"/>
                  </w:rPr>
                  <w:t xml:space="preserve"> </w:t>
                </w:r>
                <w:r w:rsidR="00630684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USA</w:t>
                </w:r>
              </w:p>
            </w:tc>
            <w:tc>
              <w:tcPr>
                <w:tcW w:w="1596" w:type="dxa"/>
              </w:tcPr>
              <w:p w:rsidR="00630684" w:rsidRPr="00630684" w:rsidRDefault="0009713E" w:rsidP="00F10D2F">
                <w:pPr>
                  <w:tabs>
                    <w:tab w:val="center" w:pos="718"/>
                    <w:tab w:val="right" w:pos="1436"/>
                  </w:tabs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24,646</w:t>
                </w:r>
              </w:p>
            </w:tc>
            <w:tc>
              <w:tcPr>
                <w:tcW w:w="992" w:type="dxa"/>
              </w:tcPr>
              <w:p w:rsidR="00630684" w:rsidRPr="00630684" w:rsidRDefault="001853AA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+6.5</w:t>
                </w:r>
              </w:p>
            </w:tc>
            <w:tc>
              <w:tcPr>
                <w:tcW w:w="1701" w:type="dxa"/>
              </w:tcPr>
              <w:p w:rsidR="00630684" w:rsidRPr="00630684" w:rsidRDefault="0009713E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69,</w:t>
                </w:r>
                <w:r w:rsidRPr="0009713E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187</w:t>
                </w:r>
              </w:p>
            </w:tc>
            <w:tc>
              <w:tcPr>
                <w:tcW w:w="992" w:type="dxa"/>
              </w:tcPr>
              <w:p w:rsidR="00630684" w:rsidRPr="00630684" w:rsidRDefault="0009713E" w:rsidP="001853AA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+12.5</w:t>
                </w:r>
              </w:p>
            </w:tc>
          </w:tr>
          <w:tr w:rsidR="00630684" w:rsidRPr="00630684" w:rsidTr="00F10D2F">
            <w:trPr>
              <w:trHeight w:val="346"/>
            </w:trPr>
            <w:tc>
              <w:tcPr>
                <w:tcW w:w="2120" w:type="dxa"/>
              </w:tcPr>
              <w:p w:rsidR="00630684" w:rsidRPr="00630684" w:rsidRDefault="00630684" w:rsidP="00F10D2F">
                <w:pPr>
                  <w:spacing w:after="0" w:line="240" w:lineRule="auto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proofErr w:type="spellStart"/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Asia</w:t>
                </w:r>
                <w:proofErr w:type="spellEnd"/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/Pacific Region</w:t>
                </w:r>
              </w:p>
            </w:tc>
            <w:tc>
              <w:tcPr>
                <w:tcW w:w="1596" w:type="dxa"/>
              </w:tcPr>
              <w:p w:rsidR="00630684" w:rsidRPr="00630684" w:rsidRDefault="00C1072E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35,091</w:t>
                </w:r>
              </w:p>
            </w:tc>
            <w:tc>
              <w:tcPr>
                <w:tcW w:w="992" w:type="dxa"/>
              </w:tcPr>
              <w:p w:rsidR="00630684" w:rsidRPr="00630684" w:rsidRDefault="001853AA" w:rsidP="00C1072E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+10.</w:t>
                </w:r>
                <w:r w:rsidR="00C1072E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5</w:t>
                </w:r>
              </w:p>
            </w:tc>
            <w:tc>
              <w:tcPr>
                <w:tcW w:w="1701" w:type="dxa"/>
              </w:tcPr>
              <w:p w:rsidR="00630684" w:rsidRPr="00630684" w:rsidRDefault="00C1072E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83,684</w:t>
                </w:r>
              </w:p>
            </w:tc>
            <w:tc>
              <w:tcPr>
                <w:tcW w:w="992" w:type="dxa"/>
              </w:tcPr>
              <w:p w:rsidR="00630684" w:rsidRPr="00630684" w:rsidRDefault="00630684" w:rsidP="00C1072E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 w:rsidRPr="00630684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-</w:t>
                </w:r>
                <w:r w:rsidR="00C1072E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1.1</w:t>
                </w:r>
              </w:p>
            </w:tc>
          </w:tr>
          <w:tr w:rsidR="00630684" w:rsidRPr="00630684" w:rsidTr="00F10D2F">
            <w:trPr>
              <w:trHeight w:val="346"/>
            </w:trPr>
            <w:tc>
              <w:tcPr>
                <w:tcW w:w="2120" w:type="dxa"/>
              </w:tcPr>
              <w:p w:rsidR="00630684" w:rsidRPr="00630684" w:rsidRDefault="00630684" w:rsidP="00630684">
                <w:pPr>
                  <w:spacing w:after="0" w:line="240" w:lineRule="auto"/>
                  <w:ind w:firstLine="220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 w:rsidRPr="00630684">
                  <w:rPr>
                    <w:rFonts w:ascii="CorpoSLig" w:hAnsi="CorpoSLig"/>
                    <w:snapToGrid w:val="0"/>
                    <w:sz w:val="22"/>
                    <w:lang w:val="de-DE"/>
                  </w:rPr>
                  <w:t xml:space="preserve">- </w:t>
                </w:r>
                <w:proofErr w:type="spellStart"/>
                <w:r w:rsidR="0007216B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thereof</w:t>
                </w:r>
                <w:proofErr w:type="spellEnd"/>
                <w:r w:rsidRPr="00630684">
                  <w:rPr>
                    <w:rFonts w:ascii="CorpoSLig" w:hAnsi="CorpoSLig"/>
                    <w:snapToGrid w:val="0"/>
                    <w:sz w:val="22"/>
                    <w:lang w:val="de-DE"/>
                  </w:rPr>
                  <w:t xml:space="preserve"> Japan</w:t>
                </w:r>
              </w:p>
            </w:tc>
            <w:tc>
              <w:tcPr>
                <w:tcW w:w="1596" w:type="dxa"/>
              </w:tcPr>
              <w:p w:rsidR="00630684" w:rsidRPr="00630684" w:rsidRDefault="001853AA" w:rsidP="00C1072E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6,2</w:t>
                </w:r>
                <w:r w:rsidR="00C1072E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31</w:t>
                </w:r>
              </w:p>
            </w:tc>
            <w:tc>
              <w:tcPr>
                <w:tcW w:w="992" w:type="dxa"/>
              </w:tcPr>
              <w:p w:rsidR="00630684" w:rsidRPr="00630684" w:rsidRDefault="00630684" w:rsidP="001853AA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 w:rsidRPr="00630684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+</w:t>
                </w:r>
                <w:r w:rsidR="001853AA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13.0</w:t>
                </w:r>
              </w:p>
            </w:tc>
            <w:tc>
              <w:tcPr>
                <w:tcW w:w="1701" w:type="dxa"/>
              </w:tcPr>
              <w:p w:rsidR="00630684" w:rsidRPr="00630684" w:rsidRDefault="00CD382D" w:rsidP="00C1072E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11,</w:t>
                </w:r>
                <w:r w:rsidR="00630684" w:rsidRPr="00630684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8</w:t>
                </w:r>
                <w:r w:rsidR="001853AA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4</w:t>
                </w:r>
                <w:r w:rsidR="00C1072E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6</w:t>
                </w:r>
              </w:p>
            </w:tc>
            <w:tc>
              <w:tcPr>
                <w:tcW w:w="992" w:type="dxa"/>
              </w:tcPr>
              <w:p w:rsidR="00630684" w:rsidRPr="00630684" w:rsidRDefault="00CD382D" w:rsidP="001853AA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>
                  <w:rPr>
                    <w:rFonts w:ascii="CorpoSLig" w:hAnsi="CorpoSLig"/>
                    <w:snapToGrid w:val="0"/>
                    <w:sz w:val="22"/>
                    <w:lang w:val="de-DE"/>
                  </w:rPr>
                  <w:t>+12.</w:t>
                </w:r>
                <w:r w:rsidR="001853AA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4</w:t>
                </w:r>
              </w:p>
            </w:tc>
          </w:tr>
          <w:tr w:rsidR="00630684" w:rsidRPr="002D54A6" w:rsidTr="00F10D2F">
            <w:trPr>
              <w:trHeight w:val="346"/>
            </w:trPr>
            <w:tc>
              <w:tcPr>
                <w:tcW w:w="2120" w:type="dxa"/>
              </w:tcPr>
              <w:p w:rsidR="00630684" w:rsidRPr="00C1072E" w:rsidRDefault="0007216B" w:rsidP="00630684">
                <w:pPr>
                  <w:spacing w:after="0" w:line="240" w:lineRule="auto"/>
                  <w:ind w:firstLine="220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 w:rsidRPr="00C1072E">
                  <w:rPr>
                    <w:rFonts w:ascii="CorpoSLig" w:hAnsi="CorpoSLig"/>
                    <w:snapToGrid w:val="0"/>
                    <w:sz w:val="22"/>
                    <w:lang w:val="de-DE"/>
                  </w:rPr>
                  <w:t xml:space="preserve">- </w:t>
                </w:r>
                <w:proofErr w:type="spellStart"/>
                <w:r w:rsidRPr="00C1072E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thereof</w:t>
                </w:r>
                <w:proofErr w:type="spellEnd"/>
                <w:r w:rsidR="00630684" w:rsidRPr="00C1072E">
                  <w:rPr>
                    <w:rFonts w:ascii="CorpoSLig" w:hAnsi="CorpoSLig"/>
                    <w:snapToGrid w:val="0"/>
                    <w:sz w:val="22"/>
                    <w:lang w:val="de-DE"/>
                  </w:rPr>
                  <w:t xml:space="preserve"> China</w:t>
                </w:r>
              </w:p>
            </w:tc>
            <w:tc>
              <w:tcPr>
                <w:tcW w:w="1596" w:type="dxa"/>
              </w:tcPr>
              <w:p w:rsidR="00630684" w:rsidRPr="00C1072E" w:rsidRDefault="00C1072E" w:rsidP="001853AA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  <w:lang w:val="de-DE"/>
                  </w:rPr>
                </w:pPr>
                <w:r w:rsidRPr="00C1072E">
                  <w:rPr>
                    <w:rFonts w:ascii="CorpoSLig" w:hAnsi="CorpoSLig"/>
                    <w:snapToGrid w:val="0"/>
                    <w:sz w:val="22"/>
                    <w:lang w:val="de-DE"/>
                  </w:rPr>
                  <w:t>18,611</w:t>
                </w:r>
              </w:p>
            </w:tc>
            <w:tc>
              <w:tcPr>
                <w:tcW w:w="992" w:type="dxa"/>
              </w:tcPr>
              <w:p w:rsidR="00630684" w:rsidRPr="00C1072E" w:rsidRDefault="00C1072E" w:rsidP="00F10D2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 w:rsidRPr="00C1072E">
                  <w:rPr>
                    <w:rFonts w:ascii="CorpoSLig" w:hAnsi="CorpoSLig"/>
                    <w:snapToGrid w:val="0"/>
                    <w:sz w:val="22"/>
                  </w:rPr>
                  <w:t>+5.4</w:t>
                </w:r>
              </w:p>
            </w:tc>
            <w:tc>
              <w:tcPr>
                <w:tcW w:w="1701" w:type="dxa"/>
              </w:tcPr>
              <w:p w:rsidR="00630684" w:rsidRPr="00C1072E" w:rsidRDefault="001853AA" w:rsidP="00C1072E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 w:rsidRPr="00C1072E">
                  <w:rPr>
                    <w:rFonts w:ascii="CorpoSLig" w:hAnsi="CorpoSLig"/>
                    <w:snapToGrid w:val="0"/>
                    <w:sz w:val="22"/>
                  </w:rPr>
                  <w:t>45,</w:t>
                </w:r>
                <w:r w:rsidR="00C1072E" w:rsidRPr="00C1072E">
                  <w:rPr>
                    <w:rFonts w:ascii="CorpoSLig" w:hAnsi="CorpoSLig"/>
                    <w:snapToGrid w:val="0"/>
                    <w:sz w:val="22"/>
                  </w:rPr>
                  <w:t>440</w:t>
                </w:r>
              </w:p>
            </w:tc>
            <w:tc>
              <w:tcPr>
                <w:tcW w:w="992" w:type="dxa"/>
              </w:tcPr>
              <w:p w:rsidR="00630684" w:rsidRPr="00C1072E" w:rsidRDefault="00C1072E" w:rsidP="001853AA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 w:rsidRPr="00C1072E">
                  <w:rPr>
                    <w:rFonts w:ascii="CorpoSLig" w:hAnsi="CorpoSLig"/>
                    <w:snapToGrid w:val="0"/>
                    <w:sz w:val="22"/>
                  </w:rPr>
                  <w:t>-11.5</w:t>
                </w:r>
              </w:p>
            </w:tc>
          </w:tr>
        </w:tbl>
        <w:p w:rsidR="004377BC" w:rsidRDefault="00193007" w:rsidP="002F7E1F">
          <w:pPr>
            <w:pStyle w:val="40Continoustext13pt"/>
            <w:rPr>
              <w:rStyle w:val="40Continoustext13ptZchn"/>
            </w:rPr>
          </w:pPr>
        </w:p>
        <w:bookmarkEnd w:id="1" w:displacedByCustomXml="next"/>
      </w:sdtContent>
    </w:sdt>
    <w:p w:rsidR="00270652" w:rsidRDefault="00270652" w:rsidP="00311BBB">
      <w:pPr>
        <w:pStyle w:val="40Continoustext13pt"/>
      </w:pPr>
    </w:p>
    <w:p w:rsidR="00630684" w:rsidRPr="00D47282" w:rsidRDefault="00630684" w:rsidP="00311BBB">
      <w:pPr>
        <w:pStyle w:val="40Continoustext13pt"/>
        <w:sectPr w:rsidR="00630684" w:rsidRPr="00D47282" w:rsidSect="00DD6439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7" w:h="16839" w:code="9"/>
          <w:pgMar w:top="1928" w:right="3289" w:bottom="1304" w:left="1418" w:header="425" w:footer="57" w:gutter="0"/>
          <w:cols w:space="720"/>
          <w:titlePg/>
          <w:docGrid w:linePitch="354"/>
        </w:sectPr>
      </w:pPr>
    </w:p>
    <w:sdt>
      <w:sdtPr>
        <w:alias w:val="Further Information"/>
        <w:tag w:val="Further Information"/>
        <w:id w:val="17380865"/>
        <w:lock w:val="sdtContentLocked"/>
        <w:placeholder>
          <w:docPart w:val="FEBA5CA805434CBAB7DCA344E62885F4"/>
        </w:placeholder>
        <w:showingPlcHdr/>
        <w:text/>
      </w:sdtPr>
      <w:sdtEndPr/>
      <w:sdtContent>
        <w:p w:rsidR="00270652" w:rsidRDefault="00270652" w:rsidP="00311BBB">
          <w:pPr>
            <w:pStyle w:val="40Continoustext13pt"/>
          </w:pPr>
          <w:r w:rsidRPr="00D47282">
            <w:t xml:space="preserve">Further information from Daimler is available at: </w:t>
          </w:r>
          <w:r w:rsidRPr="00D47282">
            <w:rPr>
              <w:rStyle w:val="41Continoustext13ptboldZchn"/>
            </w:rPr>
            <w:t xml:space="preserve">www.media.daimler.com </w:t>
          </w:r>
          <w:r w:rsidRPr="00D47282">
            <w:t>and</w:t>
          </w:r>
          <w:r w:rsidRPr="00D47282">
            <w:rPr>
              <w:rStyle w:val="41Continoustext13ptboldZchn"/>
            </w:rPr>
            <w:t xml:space="preserve"> </w:t>
          </w:r>
          <w:hyperlink r:id="rId17" w:history="1">
            <w:r w:rsidRPr="006D1DF2">
              <w:rPr>
                <w:rStyle w:val="41Continoustext13ptboldZchn"/>
              </w:rPr>
              <w:t>www.daimler.com</w:t>
            </w:r>
          </w:hyperlink>
          <w:r w:rsidRPr="00D47282">
            <w:rPr>
              <w:rStyle w:val="41Continoustext13ptboldZchn"/>
            </w:rPr>
            <w:t xml:space="preserve"> </w:t>
          </w:r>
        </w:p>
      </w:sdtContent>
    </w:sdt>
    <w:sdt>
      <w:sdtPr>
        <w:rPr>
          <w:rFonts w:ascii="CorpoS" w:hAnsi="CorpoS"/>
          <w:sz w:val="18"/>
        </w:rPr>
        <w:alias w:val="Disclaimer"/>
        <w:tag w:val="Disclaimer-Text"/>
        <w:id w:val="285169751"/>
        <w:lock w:val="sdtContentLocked"/>
        <w:placeholder>
          <w:docPart w:val="2F52E7A2C241443B8EAF39EF1B862639"/>
        </w:placeholder>
        <w:showingPlcHdr/>
      </w:sdtPr>
      <w:sdtEndPr>
        <w:rPr>
          <w:rFonts w:ascii="CorpoA" w:hAnsi="CorpoA"/>
          <w:sz w:val="26"/>
        </w:rPr>
      </w:sdtEndPr>
      <w:sdtContent>
        <w:p w:rsidR="00B73EC1" w:rsidRPr="007F6710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This document contains forward-looking statements that reflect our current views about future events. The words “anticipate,” “assume,” “believe,” “estimate,” “expect,” “intend,” “may,” “plan,”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“project,” “should” and similar expressions are used to identify forward-looking statements. These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statements are subject to many risks and uncertainties, including an adverse development of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global economic conditions, in particular a decline of demand in our most important markets; a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worsening of the sovereign-debt crisis in the euro zone; a deterioration of our funding possibilities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on the credit and financial markets; events of force majeure including natural disasters, acts of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terrorism, political unrest, industrial accidents and their effects on our sales, purchasing,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production or financial services activities; changes in currency exchange rates; a shift in consumer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preference towards smaller, lower margin vehicles; or a possible lack of acceptance of our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products or services which limits our ability to achieve prices as well as to adequately utilize our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production capacities; price increases in fuel or raw materials; disruption of production due to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shortages of materials, labor strikes, or supplier insolvencies; a decline in resale prices of used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vehicles; the effective implementation of cost-reduction and efficiency-optimization measures; the</w:t>
          </w:r>
        </w:p>
        <w:p w:rsidR="00B73EC1" w:rsidRPr="007F6710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business outlook of companies in which we hold a significant equity interest; the successful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implementation of strategic cooperations and joint ventures; changes in laws, regulations and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government policies, particularly those relating to vehicle emissions, fuel economy and safety; the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resolution of pending governmental investigations and the conclusion of pending or threatened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future legal proceedings; and other risks and uncertainties, some of which we describe under the</w:t>
          </w:r>
        </w:p>
        <w:p w:rsidR="00B73EC1" w:rsidRPr="007F6710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theme="minorBidi"/>
              <w:sz w:val="22"/>
              <w:szCs w:val="22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heading “Risk Report” in Daimler’s most recent Annual Report. If any of these risks and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uncertainties materialize, or if the assumptions underlying any of our forward-looking statements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prove incorrect, then our actual results may be materially different from those we express or imply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by such statements. We do not intend or assume any obligation to update these forward looking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statements. Any forward-looking statement speaks only as of the date on which it is made.</w:t>
          </w:r>
        </w:p>
        <w:p w:rsidR="0035393F" w:rsidRDefault="00193007" w:rsidP="00B73EC1">
          <w:pPr>
            <w:spacing w:after="0" w:line="240" w:lineRule="auto"/>
          </w:pPr>
        </w:p>
      </w:sdtContent>
    </w:sdt>
    <w:sdt>
      <w:sdtPr>
        <w:rPr>
          <w:rFonts w:ascii="CorpoS" w:hAnsi="CorpoS"/>
          <w:b/>
          <w:sz w:val="18"/>
        </w:rPr>
        <w:alias w:val="About Daimler"/>
        <w:tag w:val="About Daimler"/>
        <w:id w:val="1672598911"/>
        <w:lock w:val="sdtContentLocked"/>
        <w:placeholder>
          <w:docPart w:val="E45F4291840A4307B8D2E929108E6CC1"/>
        </w:placeholder>
        <w:showingPlcHdr/>
      </w:sdtPr>
      <w:sdtEndPr/>
      <w:sdtContent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</w:pPr>
          <w:r w:rsidRPr="00B73EC1"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  <w:t>About Daimler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AG is one of the world’s most successful automotive companies. With its divisions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Mercedes-Benz Cars, Daimler Trucks, Mercedes-Benz Vans, Daimler Buses and Daimler Financial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lastRenderedPageBreak/>
            <w:t>Services, the Daimler Group is one of the biggest producers of premium cars and the world’s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biggest manufacturer of commercial vehicles with a global reach. Daimler Financial Services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provides financing, leasing, fleet management, insurance and innovative mobility services.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company’s founders, Gottlieb Daimler and Carl Benz, made history with the invention of the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automobile in the year 1886. As a pioneer of automotive engineering, Daimler continues to shape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future of mobility today: The Group’s focus is on innovative and green technologies as well as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on safe and superior automobiles that appeal to and fascinate its customers. For many years now,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has been investing continually in the development of alternative drive systems with the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goal of making emission-free driving possible in the long term. So in addition to vehicles with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hybrid drive, Daimler now has the broadest range of locally emission-free electric vehicles powered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by batteries and fuel cells. This is just one example of how Daimler willingly accepts the challenge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of meeting its responsibility towards society and the environment. Daimler sells its vehicles and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 in nearly all the countries of the world and has production facilities on five continents. Its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current brand portfolio includes, in addition to the world’s most valuable premium automotive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brand, Mercedes-Benz, the brands smart, Freightliner, Western Star, BharatBenz, Fuso, Setra and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Thomas Built Buses. The company is listed on the stock exchanges of Frankfurt and Stuttgart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(stock exchange symbol DAI). In 2012, the Group sold 2.2 million vehicles and employed a</w:t>
          </w:r>
        </w:p>
        <w:p w:rsidR="00B73EC1" w:rsidRPr="00B73EC1" w:rsidRDefault="00B73EC1" w:rsidP="00B73EC1">
          <w:pPr>
            <w:spacing w:after="200" w:line="276" w:lineRule="auto"/>
            <w:rPr>
              <w:rFonts w:ascii="CorpoS" w:eastAsiaTheme="minorHAnsi" w:hAnsi="CorpoS" w:cstheme="minorBidi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workforce of 275,000 people; revenue totaled €114.3 billion and EBIT amounted to €8.6 billion.</w:t>
          </w:r>
        </w:p>
        <w:p w:rsidR="004D1A41" w:rsidRPr="00D47282" w:rsidRDefault="00193007" w:rsidP="00B73EC1">
          <w:pPr>
            <w:pStyle w:val="51Boilerplatebold"/>
          </w:pPr>
        </w:p>
      </w:sdtContent>
    </w:sdt>
    <w:sectPr w:rsidR="004D1A41" w:rsidRPr="00D47282" w:rsidSect="00C55FCD">
      <w:type w:val="continuous"/>
      <w:pgSz w:w="11907" w:h="16839" w:code="9"/>
      <w:pgMar w:top="1928" w:right="328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332" w:rsidRDefault="00A93332">
      <w:r>
        <w:separator/>
      </w:r>
    </w:p>
    <w:p w:rsidR="00A93332" w:rsidRDefault="00A93332"/>
    <w:p w:rsidR="00A93332" w:rsidRDefault="00A93332"/>
    <w:p w:rsidR="00A93332" w:rsidRDefault="00A93332"/>
    <w:p w:rsidR="00A93332" w:rsidRDefault="00A93332"/>
    <w:p w:rsidR="00A93332" w:rsidRDefault="00A93332"/>
    <w:p w:rsidR="00A93332" w:rsidRDefault="00A93332"/>
  </w:endnote>
  <w:endnote w:type="continuationSeparator" w:id="0">
    <w:p w:rsidR="00A93332" w:rsidRDefault="00A93332">
      <w:r>
        <w:continuationSeparator/>
      </w:r>
    </w:p>
    <w:p w:rsidR="00A93332" w:rsidRDefault="00A93332"/>
    <w:p w:rsidR="00A93332" w:rsidRDefault="00A93332"/>
    <w:p w:rsidR="00A93332" w:rsidRDefault="00A93332"/>
    <w:p w:rsidR="00A93332" w:rsidRDefault="00A93332"/>
    <w:p w:rsidR="00A93332" w:rsidRDefault="00A93332"/>
    <w:p w:rsidR="00A93332" w:rsidRDefault="00A933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593A60" w:rsidRDefault="00F13DE2" w:rsidP="00F26DE0">
    <w:pPr>
      <w:rPr>
        <w:lang w:val="de-DE"/>
      </w:rPr>
    </w:pPr>
    <w:r w:rsidRPr="00593A60">
      <w:rPr>
        <w:lang w:val="de-DE"/>
      </w:rPr>
      <w:t>Daimler Communications, 70546 Stuttgart/Germany</w:t>
    </w:r>
    <w:r w:rsidRPr="00593A60">
      <w:rPr>
        <w:lang w:val="de-DE"/>
      </w:rPr>
      <w:br/>
      <w:t>Mercedes-Benz - Eine Marke der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DB5069" w:rsidRDefault="00F13DE2" w:rsidP="00DB5069">
    <w:pPr>
      <w:pStyle w:val="Footer9pt"/>
    </w:pPr>
    <w:r>
      <w:br/>
    </w:r>
    <w:r w:rsidRPr="00DB5069">
      <w:t>Daimler Communications, 70546 Stuttgart</w:t>
    </w:r>
    <w:r w:rsidR="009E694E">
      <w:t xml:space="preserve">, </w:t>
    </w:r>
    <w:r w:rsidRPr="00DB5069">
      <w:t>Germany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DB5069" w:rsidRDefault="00F13DE2" w:rsidP="000C31B9">
    <w:pPr>
      <w:pStyle w:val="Footer9pt"/>
    </w:pPr>
    <w:r w:rsidRPr="00DB5069">
      <w:t>Daimler Communications, 70546 Stuttgart</w:t>
    </w:r>
    <w:r w:rsidR="009E694E">
      <w:t xml:space="preserve">, </w:t>
    </w:r>
    <w:r w:rsidRPr="00DB5069">
      <w:t>Germany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332" w:rsidRDefault="00A93332">
      <w:r>
        <w:separator/>
      </w:r>
    </w:p>
    <w:p w:rsidR="00A93332" w:rsidRDefault="00A93332"/>
    <w:p w:rsidR="00A93332" w:rsidRDefault="00A93332"/>
    <w:p w:rsidR="00A93332" w:rsidRDefault="00A93332"/>
    <w:p w:rsidR="00A93332" w:rsidRDefault="00A93332"/>
    <w:p w:rsidR="00A93332" w:rsidRDefault="00A93332"/>
    <w:p w:rsidR="00A93332" w:rsidRDefault="00A93332"/>
  </w:footnote>
  <w:footnote w:type="continuationSeparator" w:id="0">
    <w:p w:rsidR="00A93332" w:rsidRDefault="00A93332">
      <w:r>
        <w:continuationSeparator/>
      </w:r>
    </w:p>
    <w:p w:rsidR="00A93332" w:rsidRDefault="00A93332"/>
    <w:p w:rsidR="00A93332" w:rsidRDefault="00A93332"/>
    <w:p w:rsidR="00A93332" w:rsidRDefault="00A93332"/>
    <w:p w:rsidR="00A93332" w:rsidRDefault="00A93332"/>
    <w:p w:rsidR="00A93332" w:rsidRDefault="00A93332"/>
    <w:p w:rsidR="00A93332" w:rsidRDefault="00A933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F13DE2" w:rsidP="00FC1D1B">
    <w:pPr>
      <w:framePr w:w="2722" w:h="289" w:wrap="around" w:vAnchor="page" w:hAnchor="page" w:x="9016" w:y="3879" w:anchorLock="1"/>
      <w:spacing w:after="0"/>
      <w:rPr>
        <w:noProof/>
      </w:rPr>
    </w:pPr>
    <w:r w:rsidRPr="004B16F1">
      <w:rPr>
        <w:noProof/>
      </w:rPr>
      <w:t xml:space="preserve">Seite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 w:rsidR="00BA7B6C">
      <w:rPr>
        <w:noProof/>
      </w:rPr>
      <w:t>2</w:t>
    </w:r>
    <w:r w:rsidRPr="004B16F1">
      <w:rPr>
        <w:noProof/>
      </w:rPr>
      <w:fldChar w:fldCharType="end"/>
    </w:r>
  </w:p>
  <w:p w:rsidR="00F13DE2" w:rsidRDefault="00F13DE2">
    <w:pPr>
      <w:spacing w:line="305" w:lineRule="exact"/>
      <w:rPr>
        <w:noProof/>
      </w:rPr>
    </w:pPr>
  </w:p>
  <w:p w:rsidR="00F13DE2" w:rsidRDefault="00F13DE2">
    <w:pPr>
      <w:framePr w:w="7422" w:h="851" w:hSpace="142" w:wrap="around" w:vAnchor="page" w:hAnchor="page" w:x="1419" w:y="2938"/>
    </w:pPr>
  </w:p>
  <w:p w:rsidR="00F13DE2" w:rsidRDefault="00F13DE2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E76" w:rsidRDefault="00DD6439">
    <w:pPr>
      <w:pStyle w:val="Kopfzeile"/>
    </w:pPr>
    <w:r>
      <w:rPr>
        <w:noProof/>
        <w:lang w:val="de-DE"/>
      </w:rPr>
      <w:drawing>
        <wp:anchor distT="0" distB="0" distL="114300" distR="114300" simplePos="0" relativeHeight="251660288" behindDoc="0" locked="0" layoutInCell="1" allowOverlap="1" wp14:anchorId="51641DEB" wp14:editId="08DCACA5">
          <wp:simplePos x="0" y="0"/>
          <wp:positionH relativeFrom="page">
            <wp:posOffset>3032125</wp:posOffset>
          </wp:positionH>
          <wp:positionV relativeFrom="page">
            <wp:posOffset>558165</wp:posOffset>
          </wp:positionV>
          <wp:extent cx="1511935" cy="205105"/>
          <wp:effectExtent l="0" t="0" r="0" b="4445"/>
          <wp:wrapSquare wrapText="bothSides"/>
          <wp:docPr id="1" name="Bild 639" descr="Daimler_Logotype_071005_100_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9" descr="Daimler_Logotype_071005_100_CO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20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F13DE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825A65" w:rsidP="00DD6439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>
      <w:rPr>
        <w:noProof/>
      </w:rPr>
      <w:t>Page</w:t>
    </w:r>
    <w:r w:rsidR="00F13DE2" w:rsidRPr="00A1793E">
      <w:rPr>
        <w:noProof/>
      </w:rPr>
      <w:t xml:space="preserve"> </w:t>
    </w:r>
    <w:r w:rsidR="00F13DE2" w:rsidRPr="00A1793E">
      <w:rPr>
        <w:rStyle w:val="Seitenzahl"/>
        <w:noProof/>
      </w:rPr>
      <w:fldChar w:fldCharType="begin"/>
    </w:r>
    <w:r w:rsidR="00F13DE2" w:rsidRPr="00A1793E">
      <w:rPr>
        <w:rStyle w:val="Seitenzahl"/>
        <w:noProof/>
      </w:rPr>
      <w:instrText xml:space="preserve"> PAGE </w:instrText>
    </w:r>
    <w:r w:rsidR="00F13DE2" w:rsidRPr="00A1793E">
      <w:rPr>
        <w:rStyle w:val="Seitenzahl"/>
        <w:noProof/>
      </w:rPr>
      <w:fldChar w:fldCharType="separate"/>
    </w:r>
    <w:r w:rsidR="00193007">
      <w:rPr>
        <w:rStyle w:val="Seitenzahl"/>
        <w:noProof/>
      </w:rPr>
      <w:t>2</w:t>
    </w:r>
    <w:r w:rsidR="00F13DE2" w:rsidRPr="00A1793E">
      <w:rPr>
        <w:rStyle w:val="Seitenzahl"/>
        <w:noProof/>
      </w:rPr>
      <w:fldChar w:fldCharType="end"/>
    </w:r>
  </w:p>
  <w:p w:rsidR="00F13DE2" w:rsidRDefault="00F13DE2" w:rsidP="004769BD">
    <w:pPr>
      <w:pStyle w:val="Kopfzeil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4377BC" w:rsidP="006B6CA3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>Page</w:t>
    </w:r>
    <w:r w:rsidR="00F13DE2" w:rsidRPr="00A1793E">
      <w:rPr>
        <w:noProof/>
      </w:rPr>
      <w:t xml:space="preserve"> </w:t>
    </w:r>
    <w:r w:rsidR="00F13DE2" w:rsidRPr="00A1793E">
      <w:rPr>
        <w:rStyle w:val="Seitenzahl"/>
        <w:noProof/>
      </w:rPr>
      <w:fldChar w:fldCharType="begin"/>
    </w:r>
    <w:r w:rsidR="00F13DE2" w:rsidRPr="00A1793E">
      <w:rPr>
        <w:rStyle w:val="Seitenzahl"/>
        <w:noProof/>
      </w:rPr>
      <w:instrText xml:space="preserve"> PAGE </w:instrText>
    </w:r>
    <w:r w:rsidR="00F13DE2" w:rsidRPr="00A1793E">
      <w:rPr>
        <w:rStyle w:val="Seitenzahl"/>
        <w:noProof/>
      </w:rPr>
      <w:fldChar w:fldCharType="separate"/>
    </w:r>
    <w:r w:rsidR="00630684">
      <w:rPr>
        <w:rStyle w:val="Seitenzahl"/>
        <w:noProof/>
      </w:rPr>
      <w:t>4</w:t>
    </w:r>
    <w:r w:rsidR="00F13DE2" w:rsidRPr="00A1793E">
      <w:rPr>
        <w:rStyle w:val="Seitenzahl"/>
        <w:noProof/>
      </w:rPr>
      <w:fldChar w:fldCharType="end"/>
    </w:r>
  </w:p>
  <w:p w:rsidR="00F13DE2" w:rsidRDefault="00F13DE2" w:rsidP="006B6CA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A93332"/>
    <w:rsid w:val="0000132B"/>
    <w:rsid w:val="00001CA2"/>
    <w:rsid w:val="00003272"/>
    <w:rsid w:val="0000438D"/>
    <w:rsid w:val="00010A71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40F"/>
    <w:rsid w:val="00057D99"/>
    <w:rsid w:val="00070501"/>
    <w:rsid w:val="00072140"/>
    <w:rsid w:val="0007216B"/>
    <w:rsid w:val="00072670"/>
    <w:rsid w:val="00084BEA"/>
    <w:rsid w:val="000861F6"/>
    <w:rsid w:val="00091328"/>
    <w:rsid w:val="00092079"/>
    <w:rsid w:val="00095158"/>
    <w:rsid w:val="00096805"/>
    <w:rsid w:val="0009713E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006D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4B50"/>
    <w:rsid w:val="00127275"/>
    <w:rsid w:val="001314A6"/>
    <w:rsid w:val="001333B0"/>
    <w:rsid w:val="001345EC"/>
    <w:rsid w:val="00137157"/>
    <w:rsid w:val="001429C7"/>
    <w:rsid w:val="00144215"/>
    <w:rsid w:val="0014700F"/>
    <w:rsid w:val="00155867"/>
    <w:rsid w:val="00157585"/>
    <w:rsid w:val="00166AA6"/>
    <w:rsid w:val="0018067E"/>
    <w:rsid w:val="001853AA"/>
    <w:rsid w:val="001863A1"/>
    <w:rsid w:val="0019145C"/>
    <w:rsid w:val="00193007"/>
    <w:rsid w:val="00197CB6"/>
    <w:rsid w:val="001A1C9D"/>
    <w:rsid w:val="001A3B87"/>
    <w:rsid w:val="001B12F5"/>
    <w:rsid w:val="001B3A25"/>
    <w:rsid w:val="001C26EC"/>
    <w:rsid w:val="001E03B9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2AD6"/>
    <w:rsid w:val="00236713"/>
    <w:rsid w:val="002368CF"/>
    <w:rsid w:val="00253ACC"/>
    <w:rsid w:val="00254B69"/>
    <w:rsid w:val="00263154"/>
    <w:rsid w:val="00270652"/>
    <w:rsid w:val="00281D26"/>
    <w:rsid w:val="0028620E"/>
    <w:rsid w:val="00291D82"/>
    <w:rsid w:val="00291F06"/>
    <w:rsid w:val="00296F61"/>
    <w:rsid w:val="00297273"/>
    <w:rsid w:val="002A122F"/>
    <w:rsid w:val="002A3FE9"/>
    <w:rsid w:val="002B0B74"/>
    <w:rsid w:val="002B1182"/>
    <w:rsid w:val="002B3A4C"/>
    <w:rsid w:val="002B4150"/>
    <w:rsid w:val="002B4625"/>
    <w:rsid w:val="002B6A39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2F7E1F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35AB"/>
    <w:rsid w:val="00336547"/>
    <w:rsid w:val="003433F3"/>
    <w:rsid w:val="003452B8"/>
    <w:rsid w:val="003453B1"/>
    <w:rsid w:val="0034639A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73A53"/>
    <w:rsid w:val="00373D11"/>
    <w:rsid w:val="00374825"/>
    <w:rsid w:val="00380ED1"/>
    <w:rsid w:val="0038481E"/>
    <w:rsid w:val="0038545A"/>
    <w:rsid w:val="00387285"/>
    <w:rsid w:val="00392161"/>
    <w:rsid w:val="00392241"/>
    <w:rsid w:val="00394012"/>
    <w:rsid w:val="003A3BFD"/>
    <w:rsid w:val="003A4605"/>
    <w:rsid w:val="003A59CD"/>
    <w:rsid w:val="003A631A"/>
    <w:rsid w:val="003A6F20"/>
    <w:rsid w:val="003C110A"/>
    <w:rsid w:val="003C30AF"/>
    <w:rsid w:val="003C475D"/>
    <w:rsid w:val="003C664A"/>
    <w:rsid w:val="003D234D"/>
    <w:rsid w:val="003D422C"/>
    <w:rsid w:val="003E0DDA"/>
    <w:rsid w:val="003E1D09"/>
    <w:rsid w:val="00403988"/>
    <w:rsid w:val="00403E7F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377BC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C6025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55DA2"/>
    <w:rsid w:val="00563F88"/>
    <w:rsid w:val="00564C1F"/>
    <w:rsid w:val="005749B2"/>
    <w:rsid w:val="00574C11"/>
    <w:rsid w:val="005774C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47FC"/>
    <w:rsid w:val="006013CB"/>
    <w:rsid w:val="00604A11"/>
    <w:rsid w:val="00606A3F"/>
    <w:rsid w:val="006079DD"/>
    <w:rsid w:val="00611BDC"/>
    <w:rsid w:val="00612232"/>
    <w:rsid w:val="00622CEE"/>
    <w:rsid w:val="00623BF0"/>
    <w:rsid w:val="00627413"/>
    <w:rsid w:val="00630684"/>
    <w:rsid w:val="00630E95"/>
    <w:rsid w:val="006340AB"/>
    <w:rsid w:val="00637776"/>
    <w:rsid w:val="00653058"/>
    <w:rsid w:val="00653DE2"/>
    <w:rsid w:val="00653F2A"/>
    <w:rsid w:val="00655BA6"/>
    <w:rsid w:val="00662B7C"/>
    <w:rsid w:val="0066389A"/>
    <w:rsid w:val="00665A7B"/>
    <w:rsid w:val="00671666"/>
    <w:rsid w:val="00675014"/>
    <w:rsid w:val="00681193"/>
    <w:rsid w:val="006812E8"/>
    <w:rsid w:val="0068288C"/>
    <w:rsid w:val="006840BF"/>
    <w:rsid w:val="00684245"/>
    <w:rsid w:val="00686AE7"/>
    <w:rsid w:val="0068783D"/>
    <w:rsid w:val="00695386"/>
    <w:rsid w:val="006A35D7"/>
    <w:rsid w:val="006B2448"/>
    <w:rsid w:val="006B2D3F"/>
    <w:rsid w:val="006B6CA3"/>
    <w:rsid w:val="006C1089"/>
    <w:rsid w:val="006C58AC"/>
    <w:rsid w:val="006C5CB5"/>
    <w:rsid w:val="006D1DF2"/>
    <w:rsid w:val="006D4E3C"/>
    <w:rsid w:val="006E051A"/>
    <w:rsid w:val="006E7771"/>
    <w:rsid w:val="006F1B11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18F4"/>
    <w:rsid w:val="00761269"/>
    <w:rsid w:val="00763A34"/>
    <w:rsid w:val="00770B91"/>
    <w:rsid w:val="00772211"/>
    <w:rsid w:val="00773EEE"/>
    <w:rsid w:val="00781506"/>
    <w:rsid w:val="00783EFF"/>
    <w:rsid w:val="007859B8"/>
    <w:rsid w:val="007922C7"/>
    <w:rsid w:val="007B7A4F"/>
    <w:rsid w:val="007C0418"/>
    <w:rsid w:val="007C203D"/>
    <w:rsid w:val="007C3796"/>
    <w:rsid w:val="007C3DED"/>
    <w:rsid w:val="007C48E6"/>
    <w:rsid w:val="007C71A7"/>
    <w:rsid w:val="007D34E1"/>
    <w:rsid w:val="007D6E3E"/>
    <w:rsid w:val="007E1634"/>
    <w:rsid w:val="007E1A11"/>
    <w:rsid w:val="007E7C5D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6FF0"/>
    <w:rsid w:val="00851F7D"/>
    <w:rsid w:val="00857E76"/>
    <w:rsid w:val="008610BC"/>
    <w:rsid w:val="008619E3"/>
    <w:rsid w:val="00862BCC"/>
    <w:rsid w:val="00865710"/>
    <w:rsid w:val="0088402F"/>
    <w:rsid w:val="008905FE"/>
    <w:rsid w:val="00896DC3"/>
    <w:rsid w:val="008A0A6B"/>
    <w:rsid w:val="008A1FE5"/>
    <w:rsid w:val="008A3066"/>
    <w:rsid w:val="008A6D09"/>
    <w:rsid w:val="008A6FD9"/>
    <w:rsid w:val="008B5417"/>
    <w:rsid w:val="008C09D6"/>
    <w:rsid w:val="008C1B7B"/>
    <w:rsid w:val="008C70D0"/>
    <w:rsid w:val="008D2021"/>
    <w:rsid w:val="008D3391"/>
    <w:rsid w:val="008D4661"/>
    <w:rsid w:val="008E2BAB"/>
    <w:rsid w:val="008E42B5"/>
    <w:rsid w:val="008E7C82"/>
    <w:rsid w:val="008F57DB"/>
    <w:rsid w:val="0090394E"/>
    <w:rsid w:val="009055C2"/>
    <w:rsid w:val="00912A09"/>
    <w:rsid w:val="00916781"/>
    <w:rsid w:val="00916E5A"/>
    <w:rsid w:val="0091792F"/>
    <w:rsid w:val="00925E67"/>
    <w:rsid w:val="00926418"/>
    <w:rsid w:val="00927051"/>
    <w:rsid w:val="0093284F"/>
    <w:rsid w:val="009329C8"/>
    <w:rsid w:val="00937135"/>
    <w:rsid w:val="00937F8C"/>
    <w:rsid w:val="00943E85"/>
    <w:rsid w:val="009503CD"/>
    <w:rsid w:val="009525D4"/>
    <w:rsid w:val="00952F6C"/>
    <w:rsid w:val="00957CDB"/>
    <w:rsid w:val="0096013D"/>
    <w:rsid w:val="00962164"/>
    <w:rsid w:val="00970098"/>
    <w:rsid w:val="0097172A"/>
    <w:rsid w:val="00973D3E"/>
    <w:rsid w:val="009756EC"/>
    <w:rsid w:val="00975DB2"/>
    <w:rsid w:val="009806B5"/>
    <w:rsid w:val="0098341F"/>
    <w:rsid w:val="00991781"/>
    <w:rsid w:val="00992AA1"/>
    <w:rsid w:val="00992E34"/>
    <w:rsid w:val="00994053"/>
    <w:rsid w:val="009A1632"/>
    <w:rsid w:val="009A2405"/>
    <w:rsid w:val="009A4022"/>
    <w:rsid w:val="009C5A09"/>
    <w:rsid w:val="009D1675"/>
    <w:rsid w:val="009D5C58"/>
    <w:rsid w:val="009D6C08"/>
    <w:rsid w:val="009E4BD3"/>
    <w:rsid w:val="009E694E"/>
    <w:rsid w:val="009E6C9E"/>
    <w:rsid w:val="009E6DE5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0729"/>
    <w:rsid w:val="00A22C34"/>
    <w:rsid w:val="00A25C1A"/>
    <w:rsid w:val="00A40F62"/>
    <w:rsid w:val="00A4288D"/>
    <w:rsid w:val="00A503D5"/>
    <w:rsid w:val="00A5257B"/>
    <w:rsid w:val="00A52A4B"/>
    <w:rsid w:val="00A541F4"/>
    <w:rsid w:val="00A61E0E"/>
    <w:rsid w:val="00A6385E"/>
    <w:rsid w:val="00A64BE1"/>
    <w:rsid w:val="00A65D37"/>
    <w:rsid w:val="00A66D1C"/>
    <w:rsid w:val="00A714F5"/>
    <w:rsid w:val="00A7173B"/>
    <w:rsid w:val="00A71C5E"/>
    <w:rsid w:val="00A7390F"/>
    <w:rsid w:val="00A761BE"/>
    <w:rsid w:val="00A8048A"/>
    <w:rsid w:val="00A80D1A"/>
    <w:rsid w:val="00A82091"/>
    <w:rsid w:val="00A847F3"/>
    <w:rsid w:val="00A93332"/>
    <w:rsid w:val="00A9474E"/>
    <w:rsid w:val="00A97D29"/>
    <w:rsid w:val="00AA1883"/>
    <w:rsid w:val="00AA697F"/>
    <w:rsid w:val="00AA6B7A"/>
    <w:rsid w:val="00AB09B5"/>
    <w:rsid w:val="00AB4D1F"/>
    <w:rsid w:val="00AC027B"/>
    <w:rsid w:val="00AC11B2"/>
    <w:rsid w:val="00AC3D8A"/>
    <w:rsid w:val="00AD0450"/>
    <w:rsid w:val="00AD5C48"/>
    <w:rsid w:val="00AE22A0"/>
    <w:rsid w:val="00AE38DF"/>
    <w:rsid w:val="00AE57FA"/>
    <w:rsid w:val="00AF7DA1"/>
    <w:rsid w:val="00B033A7"/>
    <w:rsid w:val="00B04322"/>
    <w:rsid w:val="00B072F2"/>
    <w:rsid w:val="00B113C3"/>
    <w:rsid w:val="00B1300A"/>
    <w:rsid w:val="00B137DE"/>
    <w:rsid w:val="00B14B82"/>
    <w:rsid w:val="00B264BA"/>
    <w:rsid w:val="00B3066C"/>
    <w:rsid w:val="00B3662C"/>
    <w:rsid w:val="00B4084A"/>
    <w:rsid w:val="00B60413"/>
    <w:rsid w:val="00B6374B"/>
    <w:rsid w:val="00B65ACB"/>
    <w:rsid w:val="00B70DFA"/>
    <w:rsid w:val="00B70E97"/>
    <w:rsid w:val="00B71501"/>
    <w:rsid w:val="00B72173"/>
    <w:rsid w:val="00B73EC1"/>
    <w:rsid w:val="00B776C9"/>
    <w:rsid w:val="00B800FB"/>
    <w:rsid w:val="00B83257"/>
    <w:rsid w:val="00B85900"/>
    <w:rsid w:val="00B8593A"/>
    <w:rsid w:val="00B86B0D"/>
    <w:rsid w:val="00B90BBF"/>
    <w:rsid w:val="00B93197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69ED"/>
    <w:rsid w:val="00BF7156"/>
    <w:rsid w:val="00BF7748"/>
    <w:rsid w:val="00C00832"/>
    <w:rsid w:val="00C018C1"/>
    <w:rsid w:val="00C019FD"/>
    <w:rsid w:val="00C1072E"/>
    <w:rsid w:val="00C13A8F"/>
    <w:rsid w:val="00C22756"/>
    <w:rsid w:val="00C26879"/>
    <w:rsid w:val="00C2736D"/>
    <w:rsid w:val="00C3000D"/>
    <w:rsid w:val="00C34DF2"/>
    <w:rsid w:val="00C36BCC"/>
    <w:rsid w:val="00C42C14"/>
    <w:rsid w:val="00C54AED"/>
    <w:rsid w:val="00C54E17"/>
    <w:rsid w:val="00C55895"/>
    <w:rsid w:val="00C55FCD"/>
    <w:rsid w:val="00C56B23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80B8D"/>
    <w:rsid w:val="00C8377A"/>
    <w:rsid w:val="00C878EE"/>
    <w:rsid w:val="00C9198D"/>
    <w:rsid w:val="00C92A7E"/>
    <w:rsid w:val="00C9338F"/>
    <w:rsid w:val="00C96CA4"/>
    <w:rsid w:val="00C96CB7"/>
    <w:rsid w:val="00C9720D"/>
    <w:rsid w:val="00C977BA"/>
    <w:rsid w:val="00C97E22"/>
    <w:rsid w:val="00CA227A"/>
    <w:rsid w:val="00CA5233"/>
    <w:rsid w:val="00CB6F71"/>
    <w:rsid w:val="00CC01A0"/>
    <w:rsid w:val="00CD2F09"/>
    <w:rsid w:val="00CD382D"/>
    <w:rsid w:val="00CD67C5"/>
    <w:rsid w:val="00CE364C"/>
    <w:rsid w:val="00CE60F0"/>
    <w:rsid w:val="00CE7867"/>
    <w:rsid w:val="00CF0430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612D3"/>
    <w:rsid w:val="00D64221"/>
    <w:rsid w:val="00D704FF"/>
    <w:rsid w:val="00D75821"/>
    <w:rsid w:val="00D75CD9"/>
    <w:rsid w:val="00D80935"/>
    <w:rsid w:val="00D818FC"/>
    <w:rsid w:val="00D83051"/>
    <w:rsid w:val="00D83DA0"/>
    <w:rsid w:val="00D85A4A"/>
    <w:rsid w:val="00D906DF"/>
    <w:rsid w:val="00D95572"/>
    <w:rsid w:val="00DA430B"/>
    <w:rsid w:val="00DA4C2B"/>
    <w:rsid w:val="00DA5141"/>
    <w:rsid w:val="00DA6CDF"/>
    <w:rsid w:val="00DB022B"/>
    <w:rsid w:val="00DB0250"/>
    <w:rsid w:val="00DB5069"/>
    <w:rsid w:val="00DB7B42"/>
    <w:rsid w:val="00DD15F0"/>
    <w:rsid w:val="00DD41D9"/>
    <w:rsid w:val="00DD4AB8"/>
    <w:rsid w:val="00DD6439"/>
    <w:rsid w:val="00DE096C"/>
    <w:rsid w:val="00DE0D21"/>
    <w:rsid w:val="00DE1220"/>
    <w:rsid w:val="00DF4E27"/>
    <w:rsid w:val="00DF669C"/>
    <w:rsid w:val="00E000B0"/>
    <w:rsid w:val="00E00992"/>
    <w:rsid w:val="00E02470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2D4A"/>
    <w:rsid w:val="00EA344C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F5A24"/>
    <w:rsid w:val="00EF6BD0"/>
    <w:rsid w:val="00F12C27"/>
    <w:rsid w:val="00F13DE2"/>
    <w:rsid w:val="00F21D8B"/>
    <w:rsid w:val="00F23EE1"/>
    <w:rsid w:val="00F24A2E"/>
    <w:rsid w:val="00F26DE0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91CFE"/>
    <w:rsid w:val="00F95CFA"/>
    <w:rsid w:val="00F97862"/>
    <w:rsid w:val="00FA2B42"/>
    <w:rsid w:val="00FA52FC"/>
    <w:rsid w:val="00FC12A6"/>
    <w:rsid w:val="00FC1BE4"/>
    <w:rsid w:val="00FC1D1B"/>
    <w:rsid w:val="00FC4E02"/>
    <w:rsid w:val="00FD4419"/>
    <w:rsid w:val="00FD4D55"/>
    <w:rsid w:val="00FD65C1"/>
    <w:rsid w:val="00FE4512"/>
    <w:rsid w:val="00FE705A"/>
    <w:rsid w:val="00FE7F3C"/>
    <w:rsid w:val="00FF09BD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55FCD"/>
    <w:pPr>
      <w:spacing w:after="380" w:line="380" w:lineRule="atLeast"/>
    </w:pPr>
    <w:rPr>
      <w:rFonts w:ascii="CorpoA" w:hAnsi="CorpoA"/>
      <w:sz w:val="26"/>
      <w:lang w:val="en-GB"/>
    </w:rPr>
  </w:style>
  <w:style w:type="paragraph" w:styleId="berschrift1">
    <w:name w:val="heading 1"/>
    <w:basedOn w:val="Standard"/>
    <w:next w:val="berschrift2"/>
    <w:qFormat/>
    <w:locked/>
    <w:rsid w:val="00C55F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berschrift2">
    <w:name w:val="heading 2"/>
    <w:basedOn w:val="Standard"/>
    <w:next w:val="Standard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berschrift3">
    <w:name w:val="heading 3"/>
    <w:basedOn w:val="Standard"/>
    <w:next w:val="Standard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berschrift4">
    <w:name w:val="heading 4"/>
    <w:basedOn w:val="Standard"/>
    <w:next w:val="Standard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C55FCD"/>
    <w:pPr>
      <w:suppressAutoHyphens/>
      <w:spacing w:after="380" w:line="380" w:lineRule="atLeast"/>
    </w:pPr>
    <w:rPr>
      <w:rFonts w:ascii="CorpoS" w:hAnsi="CorpoS"/>
      <w:b/>
      <w:sz w:val="26"/>
      <w:lang w:val="en-GB"/>
    </w:rPr>
  </w:style>
  <w:style w:type="numbering" w:styleId="111111">
    <w:name w:val="Outline List 2"/>
    <w:basedOn w:val="KeineListe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Standard"/>
    <w:semiHidden/>
    <w:locked/>
    <w:rPr>
      <w:rFonts w:ascii="Tahoma" w:hAnsi="Tahoma" w:cs="Courier New"/>
      <w:sz w:val="16"/>
      <w:szCs w:val="16"/>
    </w:rPr>
  </w:style>
  <w:style w:type="paragraph" w:styleId="Kopfzeile">
    <w:name w:val="head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55FCD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  <w:lang w:val="en-GB"/>
    </w:rPr>
  </w:style>
  <w:style w:type="paragraph" w:customStyle="1" w:styleId="Footer9pt">
    <w:name w:val="Footer 9pt"/>
    <w:link w:val="Footer9ptZchn"/>
    <w:rsid w:val="00C55FCD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Fuzeile">
    <w:name w:val="foot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KeineListe"/>
    <w:semiHidden/>
    <w:locked/>
    <w:rsid w:val="009503CD"/>
    <w:pPr>
      <w:numPr>
        <w:numId w:val="16"/>
      </w:numPr>
    </w:pPr>
  </w:style>
  <w:style w:type="character" w:styleId="Hyperlink">
    <w:name w:val="Hyperlink"/>
    <w:basedOn w:val="Absatz-Standardschriftart"/>
    <w:semiHidden/>
    <w:locked/>
    <w:rsid w:val="00A4288D"/>
    <w:rPr>
      <w:color w:val="0000FF"/>
      <w:u w:val="single"/>
    </w:rPr>
  </w:style>
  <w:style w:type="paragraph" w:styleId="Anrede">
    <w:name w:val="Salutation"/>
    <w:basedOn w:val="Standard"/>
    <w:next w:val="Standard"/>
    <w:semiHidden/>
    <w:locked/>
    <w:rsid w:val="009503CD"/>
  </w:style>
  <w:style w:type="paragraph" w:customStyle="1" w:styleId="Table">
    <w:name w:val="Table"/>
    <w:basedOn w:val="Standard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55FCD"/>
    <w:pPr>
      <w:spacing w:line="220" w:lineRule="exact"/>
    </w:pPr>
    <w:rPr>
      <w:rFonts w:ascii="CorpoS" w:hAnsi="CorpoS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24B50"/>
    <w:pPr>
      <w:keepNext/>
      <w:widowControl w:val="0"/>
      <w:spacing w:after="380" w:line="480" w:lineRule="exact"/>
    </w:pPr>
    <w:rPr>
      <w:rFonts w:ascii="CorpoS" w:hAnsi="CorpoS"/>
      <w:b/>
      <w:sz w:val="32"/>
      <w:lang w:val="en-GB"/>
    </w:rPr>
  </w:style>
  <w:style w:type="paragraph" w:customStyle="1" w:styleId="00Information">
    <w:name w:val="0.0 Information"/>
    <w:basedOn w:val="Standard"/>
    <w:rsid w:val="00C55FCD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kelAbschnitt">
    <w:name w:val="Outline List 3"/>
    <w:basedOn w:val="KeineListe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C55FCD"/>
    <w:pPr>
      <w:suppressAutoHyphens/>
      <w:spacing w:after="380" w:line="380" w:lineRule="exact"/>
    </w:pPr>
    <w:rPr>
      <w:rFonts w:ascii="CorpoS" w:hAnsi="CorpoS"/>
      <w:sz w:val="26"/>
      <w:lang w:val="en-GB"/>
    </w:rPr>
  </w:style>
  <w:style w:type="paragraph" w:styleId="Aufzhlungszeichen">
    <w:name w:val="List Bullet"/>
    <w:basedOn w:val="Standard"/>
    <w:semiHidden/>
    <w:locked/>
    <w:rsid w:val="009503CD"/>
    <w:pPr>
      <w:numPr>
        <w:numId w:val="5"/>
      </w:numPr>
    </w:pPr>
  </w:style>
  <w:style w:type="table" w:styleId="Tabellenraster">
    <w:name w:val="Table Grid"/>
    <w:basedOn w:val="NormaleTabel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semiHidden/>
    <w:locked/>
    <w:rsid w:val="00F81FEA"/>
  </w:style>
  <w:style w:type="paragraph" w:styleId="Aufzhlungszeichen2">
    <w:name w:val="List Bullet 2"/>
    <w:basedOn w:val="Standard"/>
    <w:semiHidden/>
    <w:locked/>
    <w:rsid w:val="009503CD"/>
    <w:pPr>
      <w:numPr>
        <w:numId w:val="6"/>
      </w:numPr>
    </w:pPr>
  </w:style>
  <w:style w:type="paragraph" w:styleId="Aufzhlungszeichen3">
    <w:name w:val="List Bullet 3"/>
    <w:basedOn w:val="Standard"/>
    <w:semiHidden/>
    <w:locked/>
    <w:rsid w:val="009503CD"/>
    <w:pPr>
      <w:numPr>
        <w:numId w:val="7"/>
      </w:numPr>
    </w:pPr>
  </w:style>
  <w:style w:type="paragraph" w:styleId="Aufzhlungszeichen4">
    <w:name w:val="List Bullet 4"/>
    <w:basedOn w:val="Standard"/>
    <w:semiHidden/>
    <w:locked/>
    <w:rsid w:val="009503CD"/>
    <w:pPr>
      <w:numPr>
        <w:numId w:val="8"/>
      </w:numPr>
    </w:pPr>
  </w:style>
  <w:style w:type="paragraph" w:styleId="Aufzhlungszeichen5">
    <w:name w:val="List Bullet 5"/>
    <w:basedOn w:val="Standard"/>
    <w:semiHidden/>
    <w:locked/>
    <w:rsid w:val="009503CD"/>
    <w:pPr>
      <w:numPr>
        <w:numId w:val="9"/>
      </w:numPr>
    </w:pPr>
  </w:style>
  <w:style w:type="character" w:styleId="BesuchterHyperlink">
    <w:name w:val="FollowedHyperlink"/>
    <w:basedOn w:val="Absatz-Standardschriftart"/>
    <w:semiHidden/>
    <w:locked/>
    <w:rsid w:val="009503CD"/>
    <w:rPr>
      <w:color w:val="800080"/>
      <w:u w:val="single"/>
    </w:rPr>
  </w:style>
  <w:style w:type="paragraph" w:styleId="Blocktext">
    <w:name w:val="Block Text"/>
    <w:basedOn w:val="Standard"/>
    <w:semiHidden/>
    <w:locked/>
    <w:rsid w:val="009503CD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locked/>
    <w:rsid w:val="009503CD"/>
  </w:style>
  <w:style w:type="paragraph" w:styleId="E-Mail-Signatur">
    <w:name w:val="E-mail Signature"/>
    <w:basedOn w:val="Standard"/>
    <w:semiHidden/>
    <w:locked/>
    <w:rsid w:val="009503CD"/>
  </w:style>
  <w:style w:type="paragraph" w:styleId="Fu-Endnotenberschrift">
    <w:name w:val="Note Heading"/>
    <w:basedOn w:val="Standard"/>
    <w:next w:val="Standard"/>
    <w:semiHidden/>
    <w:locked/>
    <w:rsid w:val="009503CD"/>
  </w:style>
  <w:style w:type="paragraph" w:styleId="Gruformel">
    <w:name w:val="Closing"/>
    <w:basedOn w:val="Standard"/>
    <w:semiHidden/>
    <w:locked/>
    <w:rsid w:val="009503CD"/>
    <w:pPr>
      <w:ind w:left="4252"/>
    </w:pPr>
  </w:style>
  <w:style w:type="paragraph" w:styleId="HTMLAdresse">
    <w:name w:val="HTML Address"/>
    <w:basedOn w:val="Standard"/>
    <w:semiHidden/>
    <w:locked/>
    <w:rsid w:val="009503CD"/>
    <w:rPr>
      <w:i/>
      <w:iCs/>
    </w:rPr>
  </w:style>
  <w:style w:type="character" w:styleId="HTMLAkronym">
    <w:name w:val="HTML Acronym"/>
    <w:basedOn w:val="Absatz-Standardschriftart"/>
    <w:semiHidden/>
    <w:locked/>
    <w:rsid w:val="009503CD"/>
  </w:style>
  <w:style w:type="character" w:styleId="HTMLBeispiel">
    <w:name w:val="HTML Sample"/>
    <w:basedOn w:val="Absatz-Standardschriftart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locked/>
    <w:rsid w:val="009503CD"/>
    <w:rPr>
      <w:i/>
      <w:iCs/>
    </w:rPr>
  </w:style>
  <w:style w:type="character" w:styleId="HTMLSchreibmaschine">
    <w:name w:val="HTML Typewriter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locked/>
    <w:rsid w:val="009503CD"/>
    <w:rPr>
      <w:i/>
      <w:iCs/>
    </w:rPr>
  </w:style>
  <w:style w:type="paragraph" w:styleId="HTMLVorformatiert">
    <w:name w:val="HTML Preformatted"/>
    <w:basedOn w:val="Standard"/>
    <w:semiHidden/>
    <w:locked/>
    <w:rsid w:val="009503CD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locked/>
    <w:rsid w:val="009503CD"/>
    <w:rPr>
      <w:i/>
      <w:iCs/>
    </w:rPr>
  </w:style>
  <w:style w:type="paragraph" w:styleId="Liste">
    <w:name w:val="List"/>
    <w:basedOn w:val="Standard"/>
    <w:semiHidden/>
    <w:locked/>
    <w:rsid w:val="009503CD"/>
    <w:pPr>
      <w:ind w:left="283" w:hanging="283"/>
    </w:pPr>
  </w:style>
  <w:style w:type="paragraph" w:styleId="Liste2">
    <w:name w:val="List 2"/>
    <w:basedOn w:val="Standard"/>
    <w:semiHidden/>
    <w:locked/>
    <w:rsid w:val="009503CD"/>
    <w:pPr>
      <w:ind w:left="566" w:hanging="283"/>
    </w:pPr>
  </w:style>
  <w:style w:type="paragraph" w:styleId="Liste3">
    <w:name w:val="List 3"/>
    <w:basedOn w:val="Standard"/>
    <w:semiHidden/>
    <w:locked/>
    <w:rsid w:val="009503CD"/>
    <w:pPr>
      <w:ind w:left="849" w:hanging="283"/>
    </w:pPr>
  </w:style>
  <w:style w:type="paragraph" w:styleId="Liste4">
    <w:name w:val="List 4"/>
    <w:basedOn w:val="Standard"/>
    <w:semiHidden/>
    <w:locked/>
    <w:rsid w:val="009503CD"/>
    <w:pPr>
      <w:ind w:left="1132" w:hanging="283"/>
    </w:pPr>
  </w:style>
  <w:style w:type="paragraph" w:styleId="Liste5">
    <w:name w:val="List 5"/>
    <w:basedOn w:val="Standard"/>
    <w:semiHidden/>
    <w:locked/>
    <w:rsid w:val="009503CD"/>
    <w:pPr>
      <w:ind w:left="1415" w:hanging="283"/>
    </w:pPr>
  </w:style>
  <w:style w:type="paragraph" w:styleId="Listenfortsetzung">
    <w:name w:val="List Continue"/>
    <w:basedOn w:val="Standard"/>
    <w:semiHidden/>
    <w:locked/>
    <w:rsid w:val="009503CD"/>
    <w:pPr>
      <w:spacing w:after="120"/>
      <w:ind w:left="283"/>
    </w:pPr>
  </w:style>
  <w:style w:type="paragraph" w:styleId="Listenfortsetzung2">
    <w:name w:val="List Continue 2"/>
    <w:basedOn w:val="Standard"/>
    <w:semiHidden/>
    <w:locked/>
    <w:rsid w:val="009503CD"/>
    <w:pPr>
      <w:spacing w:after="120"/>
      <w:ind w:left="566"/>
    </w:pPr>
  </w:style>
  <w:style w:type="paragraph" w:styleId="Listenfortsetzung3">
    <w:name w:val="List Continue 3"/>
    <w:basedOn w:val="Standard"/>
    <w:semiHidden/>
    <w:locked/>
    <w:rsid w:val="009503CD"/>
    <w:pPr>
      <w:spacing w:after="120"/>
      <w:ind w:left="849"/>
    </w:pPr>
  </w:style>
  <w:style w:type="paragraph" w:styleId="Listenfortsetzung4">
    <w:name w:val="List Continue 4"/>
    <w:basedOn w:val="Standard"/>
    <w:semiHidden/>
    <w:locked/>
    <w:rsid w:val="009503CD"/>
    <w:pPr>
      <w:spacing w:after="120"/>
      <w:ind w:left="1132"/>
    </w:pPr>
  </w:style>
  <w:style w:type="paragraph" w:styleId="Listenfortsetzung5">
    <w:name w:val="List Continue 5"/>
    <w:basedOn w:val="Standard"/>
    <w:semiHidden/>
    <w:locked/>
    <w:rsid w:val="009503CD"/>
    <w:pPr>
      <w:spacing w:after="120"/>
      <w:ind w:left="1415"/>
    </w:pPr>
  </w:style>
  <w:style w:type="paragraph" w:styleId="Listennummer">
    <w:name w:val="List Number"/>
    <w:basedOn w:val="Standard"/>
    <w:semiHidden/>
    <w:locked/>
    <w:rsid w:val="009503CD"/>
    <w:pPr>
      <w:numPr>
        <w:numId w:val="10"/>
      </w:numPr>
    </w:pPr>
  </w:style>
  <w:style w:type="paragraph" w:styleId="Listennummer2">
    <w:name w:val="List Number 2"/>
    <w:basedOn w:val="Standard"/>
    <w:semiHidden/>
    <w:locked/>
    <w:rsid w:val="009503CD"/>
    <w:pPr>
      <w:numPr>
        <w:numId w:val="11"/>
      </w:numPr>
    </w:pPr>
  </w:style>
  <w:style w:type="paragraph" w:styleId="Listennummer3">
    <w:name w:val="List Number 3"/>
    <w:basedOn w:val="Standard"/>
    <w:semiHidden/>
    <w:locked/>
    <w:rsid w:val="009503CD"/>
    <w:pPr>
      <w:numPr>
        <w:numId w:val="12"/>
      </w:numPr>
    </w:pPr>
  </w:style>
  <w:style w:type="paragraph" w:styleId="Listennummer4">
    <w:name w:val="List Number 4"/>
    <w:basedOn w:val="Standard"/>
    <w:semiHidden/>
    <w:locked/>
    <w:rsid w:val="009503CD"/>
    <w:pPr>
      <w:numPr>
        <w:numId w:val="13"/>
      </w:numPr>
    </w:pPr>
  </w:style>
  <w:style w:type="paragraph" w:styleId="Listennummer5">
    <w:name w:val="List Number 5"/>
    <w:basedOn w:val="Standard"/>
    <w:semiHidden/>
    <w:locked/>
    <w:rsid w:val="009503CD"/>
    <w:pPr>
      <w:numPr>
        <w:numId w:val="14"/>
      </w:numPr>
    </w:pPr>
  </w:style>
  <w:style w:type="paragraph" w:styleId="Nachrichtenkopf">
    <w:name w:val="Message Header"/>
    <w:basedOn w:val="Standard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semiHidden/>
    <w:locked/>
    <w:rsid w:val="009503CD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locked/>
    <w:rsid w:val="009503CD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locked/>
    <w:rsid w:val="009503CD"/>
    <w:pPr>
      <w:ind w:left="708"/>
    </w:pPr>
  </w:style>
  <w:style w:type="table" w:styleId="Tabelle3D-Effekt1">
    <w:name w:val="Table 3D effects 1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semiHidden/>
    <w:locked/>
    <w:rsid w:val="009503CD"/>
    <w:pPr>
      <w:spacing w:after="120"/>
    </w:pPr>
  </w:style>
  <w:style w:type="paragraph" w:styleId="Textkrper2">
    <w:name w:val="Body Text 2"/>
    <w:basedOn w:val="Standard"/>
    <w:semiHidden/>
    <w:locked/>
    <w:rsid w:val="009503CD"/>
    <w:pPr>
      <w:spacing w:after="120" w:line="480" w:lineRule="auto"/>
    </w:pPr>
  </w:style>
  <w:style w:type="paragraph" w:styleId="Textkrper3">
    <w:name w:val="Body Text 3"/>
    <w:basedOn w:val="Standard"/>
    <w:semiHidden/>
    <w:locked/>
    <w:rsid w:val="009503CD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locked/>
    <w:rsid w:val="009503CD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locked/>
    <w:rsid w:val="009503CD"/>
    <w:pPr>
      <w:ind w:firstLine="210"/>
    </w:pPr>
  </w:style>
  <w:style w:type="paragraph" w:styleId="Textkrper-Zeileneinzug">
    <w:name w:val="Body Text Indent"/>
    <w:basedOn w:val="Standard"/>
    <w:semiHidden/>
    <w:locked/>
    <w:rsid w:val="009503CD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locked/>
    <w:rsid w:val="009503CD"/>
    <w:pPr>
      <w:ind w:firstLine="210"/>
    </w:pPr>
  </w:style>
  <w:style w:type="paragraph" w:styleId="Umschlagabsenderadresse">
    <w:name w:val="envelope return"/>
    <w:basedOn w:val="Standard"/>
    <w:semiHidden/>
    <w:locked/>
    <w:rsid w:val="009503CD"/>
    <w:rPr>
      <w:rFonts w:ascii="Arial" w:hAnsi="Arial" w:cs="Arial"/>
      <w:sz w:val="20"/>
    </w:rPr>
  </w:style>
  <w:style w:type="paragraph" w:styleId="Umschlagadresse">
    <w:name w:val="envelope address"/>
    <w:basedOn w:val="Standard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semiHidden/>
    <w:locked/>
    <w:rsid w:val="009503CD"/>
    <w:pPr>
      <w:ind w:left="4252"/>
    </w:pPr>
  </w:style>
  <w:style w:type="character" w:styleId="Zeilennummer">
    <w:name w:val="line number"/>
    <w:basedOn w:val="Absatz-Standardschriftart"/>
    <w:semiHidden/>
    <w:locked/>
    <w:rsid w:val="009503CD"/>
  </w:style>
  <w:style w:type="character" w:customStyle="1" w:styleId="41Continoustext13ptboldZchn">
    <w:name w:val="4.1 Continous text 13pt bold Zchn"/>
    <w:basedOn w:val="Absatz-Standardschriftart"/>
    <w:link w:val="41Continoustext13ptbold"/>
    <w:rsid w:val="00C55FCD"/>
    <w:rPr>
      <w:rFonts w:ascii="CorpoS" w:hAnsi="CorpoS"/>
      <w:b/>
      <w:sz w:val="26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sid w:val="00C55FCD"/>
    <w:rPr>
      <w:rFonts w:ascii="CorpoS" w:hAnsi="CorpoS"/>
      <w:sz w:val="26"/>
      <w:lang w:val="en-GB"/>
    </w:rPr>
  </w:style>
  <w:style w:type="paragraph" w:styleId="Abbildungsverzeichnis">
    <w:name w:val="table of figures"/>
    <w:basedOn w:val="Standard"/>
    <w:next w:val="Standard"/>
    <w:semiHidden/>
    <w:locked/>
    <w:rsid w:val="009503CD"/>
  </w:style>
  <w:style w:type="paragraph" w:styleId="Dokumentstruktur">
    <w:name w:val="Document Map"/>
    <w:basedOn w:val="Standard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semiHidden/>
    <w:locked/>
    <w:rsid w:val="009503CD"/>
    <w:rPr>
      <w:sz w:val="20"/>
    </w:rPr>
  </w:style>
  <w:style w:type="character" w:styleId="Endnotenzeichen">
    <w:name w:val="endnote reference"/>
    <w:basedOn w:val="Absatz-Standardschriftart"/>
    <w:semiHidden/>
    <w:locked/>
    <w:rsid w:val="009503CD"/>
    <w:rPr>
      <w:vertAlign w:val="superscript"/>
    </w:rPr>
  </w:style>
  <w:style w:type="paragraph" w:styleId="Funotentext">
    <w:name w:val="footnote text"/>
    <w:basedOn w:val="Standard"/>
    <w:semiHidden/>
    <w:locked/>
    <w:rsid w:val="009503CD"/>
    <w:rPr>
      <w:sz w:val="20"/>
    </w:rPr>
  </w:style>
  <w:style w:type="character" w:styleId="Funotenzeichen">
    <w:name w:val="footnote reference"/>
    <w:basedOn w:val="Absatz-Standardschriftart"/>
    <w:semiHidden/>
    <w:locked/>
    <w:rsid w:val="009503CD"/>
    <w:rPr>
      <w:vertAlign w:val="superscript"/>
    </w:rPr>
  </w:style>
  <w:style w:type="paragraph" w:styleId="Index1">
    <w:name w:val="index 1"/>
    <w:basedOn w:val="Standard"/>
    <w:next w:val="Standard"/>
    <w:autoRedefine/>
    <w:semiHidden/>
    <w:locked/>
    <w:rsid w:val="009503CD"/>
    <w:pPr>
      <w:ind w:left="260" w:hanging="260"/>
    </w:pPr>
  </w:style>
  <w:style w:type="paragraph" w:styleId="Index2">
    <w:name w:val="index 2"/>
    <w:basedOn w:val="Standard"/>
    <w:next w:val="Standard"/>
    <w:autoRedefine/>
    <w:semiHidden/>
    <w:locked/>
    <w:rsid w:val="009503CD"/>
    <w:pPr>
      <w:ind w:left="520" w:hanging="260"/>
    </w:pPr>
  </w:style>
  <w:style w:type="paragraph" w:styleId="Index3">
    <w:name w:val="index 3"/>
    <w:basedOn w:val="Standard"/>
    <w:next w:val="Standard"/>
    <w:autoRedefine/>
    <w:semiHidden/>
    <w:locked/>
    <w:rsid w:val="009503CD"/>
    <w:pPr>
      <w:ind w:left="780" w:hanging="260"/>
    </w:pPr>
  </w:style>
  <w:style w:type="paragraph" w:styleId="Index4">
    <w:name w:val="index 4"/>
    <w:basedOn w:val="Standard"/>
    <w:next w:val="Standard"/>
    <w:autoRedefine/>
    <w:semiHidden/>
    <w:locked/>
    <w:rsid w:val="009503CD"/>
    <w:pPr>
      <w:ind w:left="1040" w:hanging="260"/>
    </w:pPr>
  </w:style>
  <w:style w:type="paragraph" w:styleId="Index5">
    <w:name w:val="index 5"/>
    <w:basedOn w:val="Standard"/>
    <w:next w:val="Standard"/>
    <w:autoRedefine/>
    <w:semiHidden/>
    <w:locked/>
    <w:rsid w:val="009503CD"/>
    <w:pPr>
      <w:ind w:left="1300" w:hanging="260"/>
    </w:pPr>
  </w:style>
  <w:style w:type="paragraph" w:styleId="Index6">
    <w:name w:val="index 6"/>
    <w:basedOn w:val="Standard"/>
    <w:next w:val="Standard"/>
    <w:autoRedefine/>
    <w:semiHidden/>
    <w:locked/>
    <w:rsid w:val="009503CD"/>
    <w:pPr>
      <w:ind w:left="1560" w:hanging="260"/>
    </w:pPr>
  </w:style>
  <w:style w:type="paragraph" w:styleId="Index7">
    <w:name w:val="index 7"/>
    <w:basedOn w:val="Standard"/>
    <w:next w:val="Standard"/>
    <w:autoRedefine/>
    <w:semiHidden/>
    <w:locked/>
    <w:rsid w:val="009503CD"/>
    <w:pPr>
      <w:ind w:left="1820" w:hanging="260"/>
    </w:pPr>
  </w:style>
  <w:style w:type="paragraph" w:styleId="Index8">
    <w:name w:val="index 8"/>
    <w:basedOn w:val="Standard"/>
    <w:next w:val="Standard"/>
    <w:autoRedefine/>
    <w:semiHidden/>
    <w:locked/>
    <w:rsid w:val="009503CD"/>
    <w:pPr>
      <w:ind w:left="2080" w:hanging="260"/>
    </w:pPr>
  </w:style>
  <w:style w:type="paragraph" w:styleId="Index9">
    <w:name w:val="index 9"/>
    <w:basedOn w:val="Standard"/>
    <w:next w:val="Standard"/>
    <w:autoRedefine/>
    <w:semiHidden/>
    <w:locked/>
    <w:rsid w:val="009503CD"/>
    <w:pPr>
      <w:ind w:left="2340" w:hanging="260"/>
    </w:pPr>
  </w:style>
  <w:style w:type="paragraph" w:styleId="Indexberschrift">
    <w:name w:val="index heading"/>
    <w:basedOn w:val="Standard"/>
    <w:next w:val="Index1"/>
    <w:semiHidden/>
    <w:locked/>
    <w:rsid w:val="009503CD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locked/>
    <w:rsid w:val="009503CD"/>
    <w:rPr>
      <w:sz w:val="20"/>
    </w:rPr>
  </w:style>
  <w:style w:type="paragraph" w:styleId="Kommentarthema">
    <w:name w:val="annotation subject"/>
    <w:basedOn w:val="Kommentartext"/>
    <w:next w:val="Kommentartext"/>
    <w:semiHidden/>
    <w:locked/>
    <w:rsid w:val="009503CD"/>
    <w:rPr>
      <w:b/>
      <w:bCs/>
    </w:rPr>
  </w:style>
  <w:style w:type="character" w:styleId="Kommentarzeichen">
    <w:name w:val="annotation reference"/>
    <w:basedOn w:val="Absatz-Standardschriftart"/>
    <w:semiHidden/>
    <w:locked/>
    <w:rsid w:val="009503CD"/>
    <w:rPr>
      <w:sz w:val="16"/>
      <w:szCs w:val="16"/>
    </w:rPr>
  </w:style>
  <w:style w:type="paragraph" w:styleId="Mak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locked/>
    <w:rsid w:val="009503CD"/>
    <w:pPr>
      <w:ind w:left="260" w:hanging="260"/>
    </w:pPr>
  </w:style>
  <w:style w:type="paragraph" w:styleId="RGV-berschrift">
    <w:name w:val="toa heading"/>
    <w:basedOn w:val="Standard"/>
    <w:next w:val="Standard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prechblasentext">
    <w:name w:val="Balloon Text"/>
    <w:basedOn w:val="Standard"/>
    <w:semiHidden/>
    <w:locked/>
    <w:rsid w:val="009503CD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semiHidden/>
    <w:locked/>
    <w:rsid w:val="009503CD"/>
  </w:style>
  <w:style w:type="paragraph" w:styleId="Verzeichnis2">
    <w:name w:val="toc 2"/>
    <w:basedOn w:val="Standard"/>
    <w:next w:val="Standard"/>
    <w:autoRedefine/>
    <w:semiHidden/>
    <w:locked/>
    <w:rsid w:val="009503CD"/>
    <w:pPr>
      <w:ind w:left="260"/>
    </w:pPr>
  </w:style>
  <w:style w:type="paragraph" w:styleId="Verzeichnis3">
    <w:name w:val="toc 3"/>
    <w:basedOn w:val="Standard"/>
    <w:next w:val="Standard"/>
    <w:autoRedefine/>
    <w:semiHidden/>
    <w:locked/>
    <w:rsid w:val="009503CD"/>
    <w:pPr>
      <w:ind w:left="520"/>
    </w:pPr>
  </w:style>
  <w:style w:type="paragraph" w:styleId="Verzeichnis4">
    <w:name w:val="toc 4"/>
    <w:basedOn w:val="Standard"/>
    <w:next w:val="Standard"/>
    <w:autoRedefine/>
    <w:semiHidden/>
    <w:locked/>
    <w:rsid w:val="009503CD"/>
    <w:pPr>
      <w:ind w:left="780"/>
    </w:pPr>
  </w:style>
  <w:style w:type="paragraph" w:styleId="Verzeichnis5">
    <w:name w:val="toc 5"/>
    <w:basedOn w:val="Standard"/>
    <w:next w:val="Standard"/>
    <w:autoRedefine/>
    <w:semiHidden/>
    <w:locked/>
    <w:rsid w:val="009503CD"/>
    <w:pPr>
      <w:ind w:left="1040"/>
    </w:pPr>
  </w:style>
  <w:style w:type="paragraph" w:styleId="Verzeichnis6">
    <w:name w:val="toc 6"/>
    <w:basedOn w:val="Standard"/>
    <w:next w:val="Standard"/>
    <w:autoRedefine/>
    <w:semiHidden/>
    <w:locked/>
    <w:rsid w:val="009503CD"/>
    <w:pPr>
      <w:ind w:left="1300"/>
    </w:pPr>
  </w:style>
  <w:style w:type="paragraph" w:styleId="Verzeichnis7">
    <w:name w:val="toc 7"/>
    <w:basedOn w:val="Standard"/>
    <w:next w:val="Standard"/>
    <w:autoRedefine/>
    <w:semiHidden/>
    <w:locked/>
    <w:rsid w:val="009503CD"/>
    <w:pPr>
      <w:ind w:left="1560"/>
    </w:pPr>
  </w:style>
  <w:style w:type="paragraph" w:styleId="Verzeichnis8">
    <w:name w:val="toc 8"/>
    <w:basedOn w:val="Standard"/>
    <w:next w:val="Standard"/>
    <w:autoRedefine/>
    <w:semiHidden/>
    <w:locked/>
    <w:rsid w:val="009503CD"/>
    <w:pPr>
      <w:ind w:left="1820"/>
    </w:pPr>
  </w:style>
  <w:style w:type="paragraph" w:styleId="Verzeichnis9">
    <w:name w:val="toc 9"/>
    <w:basedOn w:val="Standard"/>
    <w:next w:val="Standard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55FCD"/>
    <w:pPr>
      <w:spacing w:after="380" w:line="220" w:lineRule="exact"/>
      <w:ind w:right="28"/>
    </w:pPr>
    <w:rPr>
      <w:rFonts w:ascii="CorpoS" w:hAnsi="CorpoS"/>
      <w:sz w:val="18"/>
      <w:lang w:val="en-GB"/>
    </w:rPr>
  </w:style>
  <w:style w:type="character" w:customStyle="1" w:styleId="Footer9ptZchn">
    <w:name w:val="Footer 9pt Zchn"/>
    <w:basedOn w:val="Absatz-Standardschriftart"/>
    <w:link w:val="Footer9pt"/>
    <w:rsid w:val="00C55FCD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Absatz-Standardschriftart"/>
    <w:link w:val="50Boilerplate"/>
    <w:rsid w:val="00C55FCD"/>
    <w:rPr>
      <w:rFonts w:ascii="CorpoS" w:hAnsi="CorpoS"/>
      <w:sz w:val="18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C878EE"/>
    <w:rPr>
      <w:color w:val="808080"/>
    </w:rPr>
  </w:style>
  <w:style w:type="paragraph" w:customStyle="1" w:styleId="Sperrfrist">
    <w:name w:val="Sperrfrist"/>
    <w:basedOn w:val="Standard"/>
    <w:qFormat/>
    <w:rsid w:val="006340AB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55FCD"/>
    <w:pPr>
      <w:spacing w:after="380" w:line="380" w:lineRule="atLeast"/>
    </w:pPr>
    <w:rPr>
      <w:rFonts w:ascii="CorpoA" w:hAnsi="CorpoA"/>
      <w:sz w:val="26"/>
      <w:lang w:val="en-GB"/>
    </w:rPr>
  </w:style>
  <w:style w:type="paragraph" w:styleId="berschrift1">
    <w:name w:val="heading 1"/>
    <w:basedOn w:val="Standard"/>
    <w:next w:val="berschrift2"/>
    <w:qFormat/>
    <w:locked/>
    <w:rsid w:val="00C55F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berschrift2">
    <w:name w:val="heading 2"/>
    <w:basedOn w:val="Standard"/>
    <w:next w:val="Standard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berschrift3">
    <w:name w:val="heading 3"/>
    <w:basedOn w:val="Standard"/>
    <w:next w:val="Standard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berschrift4">
    <w:name w:val="heading 4"/>
    <w:basedOn w:val="Standard"/>
    <w:next w:val="Standard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C55FCD"/>
    <w:pPr>
      <w:suppressAutoHyphens/>
      <w:spacing w:after="380" w:line="380" w:lineRule="atLeast"/>
    </w:pPr>
    <w:rPr>
      <w:rFonts w:ascii="CorpoS" w:hAnsi="CorpoS"/>
      <w:b/>
      <w:sz w:val="26"/>
      <w:lang w:val="en-GB"/>
    </w:rPr>
  </w:style>
  <w:style w:type="numbering" w:styleId="111111">
    <w:name w:val="Outline List 2"/>
    <w:basedOn w:val="KeineListe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Standard"/>
    <w:semiHidden/>
    <w:locked/>
    <w:rPr>
      <w:rFonts w:ascii="Tahoma" w:hAnsi="Tahoma" w:cs="Courier New"/>
      <w:sz w:val="16"/>
      <w:szCs w:val="16"/>
    </w:rPr>
  </w:style>
  <w:style w:type="paragraph" w:styleId="Kopfzeile">
    <w:name w:val="head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55FCD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  <w:lang w:val="en-GB"/>
    </w:rPr>
  </w:style>
  <w:style w:type="paragraph" w:customStyle="1" w:styleId="Footer9pt">
    <w:name w:val="Footer 9pt"/>
    <w:link w:val="Footer9ptZchn"/>
    <w:rsid w:val="00C55FCD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Fuzeile">
    <w:name w:val="foot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KeineListe"/>
    <w:semiHidden/>
    <w:locked/>
    <w:rsid w:val="009503CD"/>
    <w:pPr>
      <w:numPr>
        <w:numId w:val="16"/>
      </w:numPr>
    </w:pPr>
  </w:style>
  <w:style w:type="character" w:styleId="Hyperlink">
    <w:name w:val="Hyperlink"/>
    <w:basedOn w:val="Absatz-Standardschriftart"/>
    <w:semiHidden/>
    <w:locked/>
    <w:rsid w:val="00A4288D"/>
    <w:rPr>
      <w:color w:val="0000FF"/>
      <w:u w:val="single"/>
    </w:rPr>
  </w:style>
  <w:style w:type="paragraph" w:styleId="Anrede">
    <w:name w:val="Salutation"/>
    <w:basedOn w:val="Standard"/>
    <w:next w:val="Standard"/>
    <w:semiHidden/>
    <w:locked/>
    <w:rsid w:val="009503CD"/>
  </w:style>
  <w:style w:type="paragraph" w:customStyle="1" w:styleId="Table">
    <w:name w:val="Table"/>
    <w:basedOn w:val="Standard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55FCD"/>
    <w:pPr>
      <w:spacing w:line="220" w:lineRule="exact"/>
    </w:pPr>
    <w:rPr>
      <w:rFonts w:ascii="CorpoS" w:hAnsi="CorpoS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24B50"/>
    <w:pPr>
      <w:keepNext/>
      <w:widowControl w:val="0"/>
      <w:spacing w:after="380" w:line="480" w:lineRule="exact"/>
    </w:pPr>
    <w:rPr>
      <w:rFonts w:ascii="CorpoS" w:hAnsi="CorpoS"/>
      <w:b/>
      <w:sz w:val="32"/>
      <w:lang w:val="en-GB"/>
    </w:rPr>
  </w:style>
  <w:style w:type="paragraph" w:customStyle="1" w:styleId="00Information">
    <w:name w:val="0.0 Information"/>
    <w:basedOn w:val="Standard"/>
    <w:rsid w:val="00C55FCD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kelAbschnitt">
    <w:name w:val="Outline List 3"/>
    <w:basedOn w:val="KeineListe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C55FCD"/>
    <w:pPr>
      <w:suppressAutoHyphens/>
      <w:spacing w:after="380" w:line="380" w:lineRule="exact"/>
    </w:pPr>
    <w:rPr>
      <w:rFonts w:ascii="CorpoS" w:hAnsi="CorpoS"/>
      <w:sz w:val="26"/>
      <w:lang w:val="en-GB"/>
    </w:rPr>
  </w:style>
  <w:style w:type="paragraph" w:styleId="Aufzhlungszeichen">
    <w:name w:val="List Bullet"/>
    <w:basedOn w:val="Standard"/>
    <w:semiHidden/>
    <w:locked/>
    <w:rsid w:val="009503CD"/>
    <w:pPr>
      <w:numPr>
        <w:numId w:val="5"/>
      </w:numPr>
    </w:pPr>
  </w:style>
  <w:style w:type="table" w:styleId="Tabellenraster">
    <w:name w:val="Table Grid"/>
    <w:basedOn w:val="NormaleTabel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semiHidden/>
    <w:locked/>
    <w:rsid w:val="00F81FEA"/>
  </w:style>
  <w:style w:type="paragraph" w:styleId="Aufzhlungszeichen2">
    <w:name w:val="List Bullet 2"/>
    <w:basedOn w:val="Standard"/>
    <w:semiHidden/>
    <w:locked/>
    <w:rsid w:val="009503CD"/>
    <w:pPr>
      <w:numPr>
        <w:numId w:val="6"/>
      </w:numPr>
    </w:pPr>
  </w:style>
  <w:style w:type="paragraph" w:styleId="Aufzhlungszeichen3">
    <w:name w:val="List Bullet 3"/>
    <w:basedOn w:val="Standard"/>
    <w:semiHidden/>
    <w:locked/>
    <w:rsid w:val="009503CD"/>
    <w:pPr>
      <w:numPr>
        <w:numId w:val="7"/>
      </w:numPr>
    </w:pPr>
  </w:style>
  <w:style w:type="paragraph" w:styleId="Aufzhlungszeichen4">
    <w:name w:val="List Bullet 4"/>
    <w:basedOn w:val="Standard"/>
    <w:semiHidden/>
    <w:locked/>
    <w:rsid w:val="009503CD"/>
    <w:pPr>
      <w:numPr>
        <w:numId w:val="8"/>
      </w:numPr>
    </w:pPr>
  </w:style>
  <w:style w:type="paragraph" w:styleId="Aufzhlungszeichen5">
    <w:name w:val="List Bullet 5"/>
    <w:basedOn w:val="Standard"/>
    <w:semiHidden/>
    <w:locked/>
    <w:rsid w:val="009503CD"/>
    <w:pPr>
      <w:numPr>
        <w:numId w:val="9"/>
      </w:numPr>
    </w:pPr>
  </w:style>
  <w:style w:type="character" w:styleId="BesuchterHyperlink">
    <w:name w:val="FollowedHyperlink"/>
    <w:basedOn w:val="Absatz-Standardschriftart"/>
    <w:semiHidden/>
    <w:locked/>
    <w:rsid w:val="009503CD"/>
    <w:rPr>
      <w:color w:val="800080"/>
      <w:u w:val="single"/>
    </w:rPr>
  </w:style>
  <w:style w:type="paragraph" w:styleId="Blocktext">
    <w:name w:val="Block Text"/>
    <w:basedOn w:val="Standard"/>
    <w:semiHidden/>
    <w:locked/>
    <w:rsid w:val="009503CD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locked/>
    <w:rsid w:val="009503CD"/>
  </w:style>
  <w:style w:type="paragraph" w:styleId="E-Mail-Signatur">
    <w:name w:val="E-mail Signature"/>
    <w:basedOn w:val="Standard"/>
    <w:semiHidden/>
    <w:locked/>
    <w:rsid w:val="009503CD"/>
  </w:style>
  <w:style w:type="paragraph" w:styleId="Fu-Endnotenberschrift">
    <w:name w:val="Note Heading"/>
    <w:basedOn w:val="Standard"/>
    <w:next w:val="Standard"/>
    <w:semiHidden/>
    <w:locked/>
    <w:rsid w:val="009503CD"/>
  </w:style>
  <w:style w:type="paragraph" w:styleId="Gruformel">
    <w:name w:val="Closing"/>
    <w:basedOn w:val="Standard"/>
    <w:semiHidden/>
    <w:locked/>
    <w:rsid w:val="009503CD"/>
    <w:pPr>
      <w:ind w:left="4252"/>
    </w:pPr>
  </w:style>
  <w:style w:type="paragraph" w:styleId="HTMLAdresse">
    <w:name w:val="HTML Address"/>
    <w:basedOn w:val="Standard"/>
    <w:semiHidden/>
    <w:locked/>
    <w:rsid w:val="009503CD"/>
    <w:rPr>
      <w:i/>
      <w:iCs/>
    </w:rPr>
  </w:style>
  <w:style w:type="character" w:styleId="HTMLAkronym">
    <w:name w:val="HTML Acronym"/>
    <w:basedOn w:val="Absatz-Standardschriftart"/>
    <w:semiHidden/>
    <w:locked/>
    <w:rsid w:val="009503CD"/>
  </w:style>
  <w:style w:type="character" w:styleId="HTMLBeispiel">
    <w:name w:val="HTML Sample"/>
    <w:basedOn w:val="Absatz-Standardschriftart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locked/>
    <w:rsid w:val="009503CD"/>
    <w:rPr>
      <w:i/>
      <w:iCs/>
    </w:rPr>
  </w:style>
  <w:style w:type="character" w:styleId="HTMLSchreibmaschine">
    <w:name w:val="HTML Typewriter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locked/>
    <w:rsid w:val="009503CD"/>
    <w:rPr>
      <w:i/>
      <w:iCs/>
    </w:rPr>
  </w:style>
  <w:style w:type="paragraph" w:styleId="HTMLVorformatiert">
    <w:name w:val="HTML Preformatted"/>
    <w:basedOn w:val="Standard"/>
    <w:semiHidden/>
    <w:locked/>
    <w:rsid w:val="009503CD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locked/>
    <w:rsid w:val="009503CD"/>
    <w:rPr>
      <w:i/>
      <w:iCs/>
    </w:rPr>
  </w:style>
  <w:style w:type="paragraph" w:styleId="Liste">
    <w:name w:val="List"/>
    <w:basedOn w:val="Standard"/>
    <w:semiHidden/>
    <w:locked/>
    <w:rsid w:val="009503CD"/>
    <w:pPr>
      <w:ind w:left="283" w:hanging="283"/>
    </w:pPr>
  </w:style>
  <w:style w:type="paragraph" w:styleId="Liste2">
    <w:name w:val="List 2"/>
    <w:basedOn w:val="Standard"/>
    <w:semiHidden/>
    <w:locked/>
    <w:rsid w:val="009503CD"/>
    <w:pPr>
      <w:ind w:left="566" w:hanging="283"/>
    </w:pPr>
  </w:style>
  <w:style w:type="paragraph" w:styleId="Liste3">
    <w:name w:val="List 3"/>
    <w:basedOn w:val="Standard"/>
    <w:semiHidden/>
    <w:locked/>
    <w:rsid w:val="009503CD"/>
    <w:pPr>
      <w:ind w:left="849" w:hanging="283"/>
    </w:pPr>
  </w:style>
  <w:style w:type="paragraph" w:styleId="Liste4">
    <w:name w:val="List 4"/>
    <w:basedOn w:val="Standard"/>
    <w:semiHidden/>
    <w:locked/>
    <w:rsid w:val="009503CD"/>
    <w:pPr>
      <w:ind w:left="1132" w:hanging="283"/>
    </w:pPr>
  </w:style>
  <w:style w:type="paragraph" w:styleId="Liste5">
    <w:name w:val="List 5"/>
    <w:basedOn w:val="Standard"/>
    <w:semiHidden/>
    <w:locked/>
    <w:rsid w:val="009503CD"/>
    <w:pPr>
      <w:ind w:left="1415" w:hanging="283"/>
    </w:pPr>
  </w:style>
  <w:style w:type="paragraph" w:styleId="Listenfortsetzung">
    <w:name w:val="List Continue"/>
    <w:basedOn w:val="Standard"/>
    <w:semiHidden/>
    <w:locked/>
    <w:rsid w:val="009503CD"/>
    <w:pPr>
      <w:spacing w:after="120"/>
      <w:ind w:left="283"/>
    </w:pPr>
  </w:style>
  <w:style w:type="paragraph" w:styleId="Listenfortsetzung2">
    <w:name w:val="List Continue 2"/>
    <w:basedOn w:val="Standard"/>
    <w:semiHidden/>
    <w:locked/>
    <w:rsid w:val="009503CD"/>
    <w:pPr>
      <w:spacing w:after="120"/>
      <w:ind w:left="566"/>
    </w:pPr>
  </w:style>
  <w:style w:type="paragraph" w:styleId="Listenfortsetzung3">
    <w:name w:val="List Continue 3"/>
    <w:basedOn w:val="Standard"/>
    <w:semiHidden/>
    <w:locked/>
    <w:rsid w:val="009503CD"/>
    <w:pPr>
      <w:spacing w:after="120"/>
      <w:ind w:left="849"/>
    </w:pPr>
  </w:style>
  <w:style w:type="paragraph" w:styleId="Listenfortsetzung4">
    <w:name w:val="List Continue 4"/>
    <w:basedOn w:val="Standard"/>
    <w:semiHidden/>
    <w:locked/>
    <w:rsid w:val="009503CD"/>
    <w:pPr>
      <w:spacing w:after="120"/>
      <w:ind w:left="1132"/>
    </w:pPr>
  </w:style>
  <w:style w:type="paragraph" w:styleId="Listenfortsetzung5">
    <w:name w:val="List Continue 5"/>
    <w:basedOn w:val="Standard"/>
    <w:semiHidden/>
    <w:locked/>
    <w:rsid w:val="009503CD"/>
    <w:pPr>
      <w:spacing w:after="120"/>
      <w:ind w:left="1415"/>
    </w:pPr>
  </w:style>
  <w:style w:type="paragraph" w:styleId="Listennummer">
    <w:name w:val="List Number"/>
    <w:basedOn w:val="Standard"/>
    <w:semiHidden/>
    <w:locked/>
    <w:rsid w:val="009503CD"/>
    <w:pPr>
      <w:numPr>
        <w:numId w:val="10"/>
      </w:numPr>
    </w:pPr>
  </w:style>
  <w:style w:type="paragraph" w:styleId="Listennummer2">
    <w:name w:val="List Number 2"/>
    <w:basedOn w:val="Standard"/>
    <w:semiHidden/>
    <w:locked/>
    <w:rsid w:val="009503CD"/>
    <w:pPr>
      <w:numPr>
        <w:numId w:val="11"/>
      </w:numPr>
    </w:pPr>
  </w:style>
  <w:style w:type="paragraph" w:styleId="Listennummer3">
    <w:name w:val="List Number 3"/>
    <w:basedOn w:val="Standard"/>
    <w:semiHidden/>
    <w:locked/>
    <w:rsid w:val="009503CD"/>
    <w:pPr>
      <w:numPr>
        <w:numId w:val="12"/>
      </w:numPr>
    </w:pPr>
  </w:style>
  <w:style w:type="paragraph" w:styleId="Listennummer4">
    <w:name w:val="List Number 4"/>
    <w:basedOn w:val="Standard"/>
    <w:semiHidden/>
    <w:locked/>
    <w:rsid w:val="009503CD"/>
    <w:pPr>
      <w:numPr>
        <w:numId w:val="13"/>
      </w:numPr>
    </w:pPr>
  </w:style>
  <w:style w:type="paragraph" w:styleId="Listennummer5">
    <w:name w:val="List Number 5"/>
    <w:basedOn w:val="Standard"/>
    <w:semiHidden/>
    <w:locked/>
    <w:rsid w:val="009503CD"/>
    <w:pPr>
      <w:numPr>
        <w:numId w:val="14"/>
      </w:numPr>
    </w:pPr>
  </w:style>
  <w:style w:type="paragraph" w:styleId="Nachrichtenkopf">
    <w:name w:val="Message Header"/>
    <w:basedOn w:val="Standard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semiHidden/>
    <w:locked/>
    <w:rsid w:val="009503CD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locked/>
    <w:rsid w:val="009503CD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locked/>
    <w:rsid w:val="009503CD"/>
    <w:pPr>
      <w:ind w:left="708"/>
    </w:pPr>
  </w:style>
  <w:style w:type="table" w:styleId="Tabelle3D-Effekt1">
    <w:name w:val="Table 3D effects 1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semiHidden/>
    <w:locked/>
    <w:rsid w:val="009503CD"/>
    <w:pPr>
      <w:spacing w:after="120"/>
    </w:pPr>
  </w:style>
  <w:style w:type="paragraph" w:styleId="Textkrper2">
    <w:name w:val="Body Text 2"/>
    <w:basedOn w:val="Standard"/>
    <w:semiHidden/>
    <w:locked/>
    <w:rsid w:val="009503CD"/>
    <w:pPr>
      <w:spacing w:after="120" w:line="480" w:lineRule="auto"/>
    </w:pPr>
  </w:style>
  <w:style w:type="paragraph" w:styleId="Textkrper3">
    <w:name w:val="Body Text 3"/>
    <w:basedOn w:val="Standard"/>
    <w:semiHidden/>
    <w:locked/>
    <w:rsid w:val="009503CD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locked/>
    <w:rsid w:val="009503CD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locked/>
    <w:rsid w:val="009503CD"/>
    <w:pPr>
      <w:ind w:firstLine="210"/>
    </w:pPr>
  </w:style>
  <w:style w:type="paragraph" w:styleId="Textkrper-Zeileneinzug">
    <w:name w:val="Body Text Indent"/>
    <w:basedOn w:val="Standard"/>
    <w:semiHidden/>
    <w:locked/>
    <w:rsid w:val="009503CD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locked/>
    <w:rsid w:val="009503CD"/>
    <w:pPr>
      <w:ind w:firstLine="210"/>
    </w:pPr>
  </w:style>
  <w:style w:type="paragraph" w:styleId="Umschlagabsenderadresse">
    <w:name w:val="envelope return"/>
    <w:basedOn w:val="Standard"/>
    <w:semiHidden/>
    <w:locked/>
    <w:rsid w:val="009503CD"/>
    <w:rPr>
      <w:rFonts w:ascii="Arial" w:hAnsi="Arial" w:cs="Arial"/>
      <w:sz w:val="20"/>
    </w:rPr>
  </w:style>
  <w:style w:type="paragraph" w:styleId="Umschlagadresse">
    <w:name w:val="envelope address"/>
    <w:basedOn w:val="Standard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semiHidden/>
    <w:locked/>
    <w:rsid w:val="009503CD"/>
    <w:pPr>
      <w:ind w:left="4252"/>
    </w:pPr>
  </w:style>
  <w:style w:type="character" w:styleId="Zeilennummer">
    <w:name w:val="line number"/>
    <w:basedOn w:val="Absatz-Standardschriftart"/>
    <w:semiHidden/>
    <w:locked/>
    <w:rsid w:val="009503CD"/>
  </w:style>
  <w:style w:type="character" w:customStyle="1" w:styleId="41Continoustext13ptboldZchn">
    <w:name w:val="4.1 Continous text 13pt bold Zchn"/>
    <w:basedOn w:val="Absatz-Standardschriftart"/>
    <w:link w:val="41Continoustext13ptbold"/>
    <w:rsid w:val="00C55FCD"/>
    <w:rPr>
      <w:rFonts w:ascii="CorpoS" w:hAnsi="CorpoS"/>
      <w:b/>
      <w:sz w:val="26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sid w:val="00C55FCD"/>
    <w:rPr>
      <w:rFonts w:ascii="CorpoS" w:hAnsi="CorpoS"/>
      <w:sz w:val="26"/>
      <w:lang w:val="en-GB"/>
    </w:rPr>
  </w:style>
  <w:style w:type="paragraph" w:styleId="Abbildungsverzeichnis">
    <w:name w:val="table of figures"/>
    <w:basedOn w:val="Standard"/>
    <w:next w:val="Standard"/>
    <w:semiHidden/>
    <w:locked/>
    <w:rsid w:val="009503CD"/>
  </w:style>
  <w:style w:type="paragraph" w:styleId="Dokumentstruktur">
    <w:name w:val="Document Map"/>
    <w:basedOn w:val="Standard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semiHidden/>
    <w:locked/>
    <w:rsid w:val="009503CD"/>
    <w:rPr>
      <w:sz w:val="20"/>
    </w:rPr>
  </w:style>
  <w:style w:type="character" w:styleId="Endnotenzeichen">
    <w:name w:val="endnote reference"/>
    <w:basedOn w:val="Absatz-Standardschriftart"/>
    <w:semiHidden/>
    <w:locked/>
    <w:rsid w:val="009503CD"/>
    <w:rPr>
      <w:vertAlign w:val="superscript"/>
    </w:rPr>
  </w:style>
  <w:style w:type="paragraph" w:styleId="Funotentext">
    <w:name w:val="footnote text"/>
    <w:basedOn w:val="Standard"/>
    <w:semiHidden/>
    <w:locked/>
    <w:rsid w:val="009503CD"/>
    <w:rPr>
      <w:sz w:val="20"/>
    </w:rPr>
  </w:style>
  <w:style w:type="character" w:styleId="Funotenzeichen">
    <w:name w:val="footnote reference"/>
    <w:basedOn w:val="Absatz-Standardschriftart"/>
    <w:semiHidden/>
    <w:locked/>
    <w:rsid w:val="009503CD"/>
    <w:rPr>
      <w:vertAlign w:val="superscript"/>
    </w:rPr>
  </w:style>
  <w:style w:type="paragraph" w:styleId="Index1">
    <w:name w:val="index 1"/>
    <w:basedOn w:val="Standard"/>
    <w:next w:val="Standard"/>
    <w:autoRedefine/>
    <w:semiHidden/>
    <w:locked/>
    <w:rsid w:val="009503CD"/>
    <w:pPr>
      <w:ind w:left="260" w:hanging="260"/>
    </w:pPr>
  </w:style>
  <w:style w:type="paragraph" w:styleId="Index2">
    <w:name w:val="index 2"/>
    <w:basedOn w:val="Standard"/>
    <w:next w:val="Standard"/>
    <w:autoRedefine/>
    <w:semiHidden/>
    <w:locked/>
    <w:rsid w:val="009503CD"/>
    <w:pPr>
      <w:ind w:left="520" w:hanging="260"/>
    </w:pPr>
  </w:style>
  <w:style w:type="paragraph" w:styleId="Index3">
    <w:name w:val="index 3"/>
    <w:basedOn w:val="Standard"/>
    <w:next w:val="Standard"/>
    <w:autoRedefine/>
    <w:semiHidden/>
    <w:locked/>
    <w:rsid w:val="009503CD"/>
    <w:pPr>
      <w:ind w:left="780" w:hanging="260"/>
    </w:pPr>
  </w:style>
  <w:style w:type="paragraph" w:styleId="Index4">
    <w:name w:val="index 4"/>
    <w:basedOn w:val="Standard"/>
    <w:next w:val="Standard"/>
    <w:autoRedefine/>
    <w:semiHidden/>
    <w:locked/>
    <w:rsid w:val="009503CD"/>
    <w:pPr>
      <w:ind w:left="1040" w:hanging="260"/>
    </w:pPr>
  </w:style>
  <w:style w:type="paragraph" w:styleId="Index5">
    <w:name w:val="index 5"/>
    <w:basedOn w:val="Standard"/>
    <w:next w:val="Standard"/>
    <w:autoRedefine/>
    <w:semiHidden/>
    <w:locked/>
    <w:rsid w:val="009503CD"/>
    <w:pPr>
      <w:ind w:left="1300" w:hanging="260"/>
    </w:pPr>
  </w:style>
  <w:style w:type="paragraph" w:styleId="Index6">
    <w:name w:val="index 6"/>
    <w:basedOn w:val="Standard"/>
    <w:next w:val="Standard"/>
    <w:autoRedefine/>
    <w:semiHidden/>
    <w:locked/>
    <w:rsid w:val="009503CD"/>
    <w:pPr>
      <w:ind w:left="1560" w:hanging="260"/>
    </w:pPr>
  </w:style>
  <w:style w:type="paragraph" w:styleId="Index7">
    <w:name w:val="index 7"/>
    <w:basedOn w:val="Standard"/>
    <w:next w:val="Standard"/>
    <w:autoRedefine/>
    <w:semiHidden/>
    <w:locked/>
    <w:rsid w:val="009503CD"/>
    <w:pPr>
      <w:ind w:left="1820" w:hanging="260"/>
    </w:pPr>
  </w:style>
  <w:style w:type="paragraph" w:styleId="Index8">
    <w:name w:val="index 8"/>
    <w:basedOn w:val="Standard"/>
    <w:next w:val="Standard"/>
    <w:autoRedefine/>
    <w:semiHidden/>
    <w:locked/>
    <w:rsid w:val="009503CD"/>
    <w:pPr>
      <w:ind w:left="2080" w:hanging="260"/>
    </w:pPr>
  </w:style>
  <w:style w:type="paragraph" w:styleId="Index9">
    <w:name w:val="index 9"/>
    <w:basedOn w:val="Standard"/>
    <w:next w:val="Standard"/>
    <w:autoRedefine/>
    <w:semiHidden/>
    <w:locked/>
    <w:rsid w:val="009503CD"/>
    <w:pPr>
      <w:ind w:left="2340" w:hanging="260"/>
    </w:pPr>
  </w:style>
  <w:style w:type="paragraph" w:styleId="Indexberschrift">
    <w:name w:val="index heading"/>
    <w:basedOn w:val="Standard"/>
    <w:next w:val="Index1"/>
    <w:semiHidden/>
    <w:locked/>
    <w:rsid w:val="009503CD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locked/>
    <w:rsid w:val="009503CD"/>
    <w:rPr>
      <w:sz w:val="20"/>
    </w:rPr>
  </w:style>
  <w:style w:type="paragraph" w:styleId="Kommentarthema">
    <w:name w:val="annotation subject"/>
    <w:basedOn w:val="Kommentartext"/>
    <w:next w:val="Kommentartext"/>
    <w:semiHidden/>
    <w:locked/>
    <w:rsid w:val="009503CD"/>
    <w:rPr>
      <w:b/>
      <w:bCs/>
    </w:rPr>
  </w:style>
  <w:style w:type="character" w:styleId="Kommentarzeichen">
    <w:name w:val="annotation reference"/>
    <w:basedOn w:val="Absatz-Standardschriftart"/>
    <w:semiHidden/>
    <w:locked/>
    <w:rsid w:val="009503CD"/>
    <w:rPr>
      <w:sz w:val="16"/>
      <w:szCs w:val="16"/>
    </w:rPr>
  </w:style>
  <w:style w:type="paragraph" w:styleId="Mak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locked/>
    <w:rsid w:val="009503CD"/>
    <w:pPr>
      <w:ind w:left="260" w:hanging="260"/>
    </w:pPr>
  </w:style>
  <w:style w:type="paragraph" w:styleId="RGV-berschrift">
    <w:name w:val="toa heading"/>
    <w:basedOn w:val="Standard"/>
    <w:next w:val="Standard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prechblasentext">
    <w:name w:val="Balloon Text"/>
    <w:basedOn w:val="Standard"/>
    <w:semiHidden/>
    <w:locked/>
    <w:rsid w:val="009503CD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semiHidden/>
    <w:locked/>
    <w:rsid w:val="009503CD"/>
  </w:style>
  <w:style w:type="paragraph" w:styleId="Verzeichnis2">
    <w:name w:val="toc 2"/>
    <w:basedOn w:val="Standard"/>
    <w:next w:val="Standard"/>
    <w:autoRedefine/>
    <w:semiHidden/>
    <w:locked/>
    <w:rsid w:val="009503CD"/>
    <w:pPr>
      <w:ind w:left="260"/>
    </w:pPr>
  </w:style>
  <w:style w:type="paragraph" w:styleId="Verzeichnis3">
    <w:name w:val="toc 3"/>
    <w:basedOn w:val="Standard"/>
    <w:next w:val="Standard"/>
    <w:autoRedefine/>
    <w:semiHidden/>
    <w:locked/>
    <w:rsid w:val="009503CD"/>
    <w:pPr>
      <w:ind w:left="520"/>
    </w:pPr>
  </w:style>
  <w:style w:type="paragraph" w:styleId="Verzeichnis4">
    <w:name w:val="toc 4"/>
    <w:basedOn w:val="Standard"/>
    <w:next w:val="Standard"/>
    <w:autoRedefine/>
    <w:semiHidden/>
    <w:locked/>
    <w:rsid w:val="009503CD"/>
    <w:pPr>
      <w:ind w:left="780"/>
    </w:pPr>
  </w:style>
  <w:style w:type="paragraph" w:styleId="Verzeichnis5">
    <w:name w:val="toc 5"/>
    <w:basedOn w:val="Standard"/>
    <w:next w:val="Standard"/>
    <w:autoRedefine/>
    <w:semiHidden/>
    <w:locked/>
    <w:rsid w:val="009503CD"/>
    <w:pPr>
      <w:ind w:left="1040"/>
    </w:pPr>
  </w:style>
  <w:style w:type="paragraph" w:styleId="Verzeichnis6">
    <w:name w:val="toc 6"/>
    <w:basedOn w:val="Standard"/>
    <w:next w:val="Standard"/>
    <w:autoRedefine/>
    <w:semiHidden/>
    <w:locked/>
    <w:rsid w:val="009503CD"/>
    <w:pPr>
      <w:ind w:left="1300"/>
    </w:pPr>
  </w:style>
  <w:style w:type="paragraph" w:styleId="Verzeichnis7">
    <w:name w:val="toc 7"/>
    <w:basedOn w:val="Standard"/>
    <w:next w:val="Standard"/>
    <w:autoRedefine/>
    <w:semiHidden/>
    <w:locked/>
    <w:rsid w:val="009503CD"/>
    <w:pPr>
      <w:ind w:left="1560"/>
    </w:pPr>
  </w:style>
  <w:style w:type="paragraph" w:styleId="Verzeichnis8">
    <w:name w:val="toc 8"/>
    <w:basedOn w:val="Standard"/>
    <w:next w:val="Standard"/>
    <w:autoRedefine/>
    <w:semiHidden/>
    <w:locked/>
    <w:rsid w:val="009503CD"/>
    <w:pPr>
      <w:ind w:left="1820"/>
    </w:pPr>
  </w:style>
  <w:style w:type="paragraph" w:styleId="Verzeichnis9">
    <w:name w:val="toc 9"/>
    <w:basedOn w:val="Standard"/>
    <w:next w:val="Standard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55FCD"/>
    <w:pPr>
      <w:spacing w:after="380" w:line="220" w:lineRule="exact"/>
      <w:ind w:right="28"/>
    </w:pPr>
    <w:rPr>
      <w:rFonts w:ascii="CorpoS" w:hAnsi="CorpoS"/>
      <w:sz w:val="18"/>
      <w:lang w:val="en-GB"/>
    </w:rPr>
  </w:style>
  <w:style w:type="character" w:customStyle="1" w:styleId="Footer9ptZchn">
    <w:name w:val="Footer 9pt Zchn"/>
    <w:basedOn w:val="Absatz-Standardschriftart"/>
    <w:link w:val="Footer9pt"/>
    <w:rsid w:val="00C55FCD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Absatz-Standardschriftart"/>
    <w:link w:val="50Boilerplate"/>
    <w:rsid w:val="00C55FCD"/>
    <w:rPr>
      <w:rFonts w:ascii="CorpoS" w:hAnsi="CorpoS"/>
      <w:sz w:val="18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C878EE"/>
    <w:rPr>
      <w:color w:val="808080"/>
    </w:rPr>
  </w:style>
  <w:style w:type="paragraph" w:customStyle="1" w:styleId="Sperrfrist">
    <w:name w:val="Sperrfrist"/>
    <w:basedOn w:val="Standard"/>
    <w:qFormat/>
    <w:rsid w:val="006340AB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daimler.com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BITTN\AppData\Local\Microsoft\Windows\Temporary%20Internet%20Files\Content.IE5\HN4AKHHP\PI_Daimler_EN_mit_Disclaimer_mit_Sperrfrist_07.02.2013%5b1%5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imler.com" TargetMode="Externa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FA1716D2D4C46BF978EED1284544C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2C3B7D-A770-4E40-A4D8-AC36BB73E1A2}"/>
      </w:docPartPr>
      <w:docPartBody>
        <w:p w:rsidR="0087509B" w:rsidRDefault="0087509B">
          <w:pPr>
            <w:pStyle w:val="8FA1716D2D4C46BF978EED1284544CE5"/>
          </w:pPr>
          <w:r w:rsidRPr="003A6F20">
            <w:rPr>
              <w:lang w:val="en-US"/>
            </w:rPr>
            <w:t>Month Day, Year, Time</w:t>
          </w:r>
        </w:p>
      </w:docPartBody>
    </w:docPart>
    <w:docPart>
      <w:docPartPr>
        <w:name w:val="EDF08487311049E2A4DD1B9B127809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E31957-8520-47F4-82A7-BB11ABA5B441}"/>
      </w:docPartPr>
      <w:docPartBody>
        <w:p w:rsidR="0087509B" w:rsidRDefault="0087509B">
          <w:pPr>
            <w:pStyle w:val="EDF08487311049E2A4DD1B9B1278094C"/>
          </w:pPr>
          <w:r w:rsidRPr="00A20729">
            <w:t>Max Mustermann</w:t>
          </w:r>
        </w:p>
      </w:docPartBody>
    </w:docPart>
    <w:docPart>
      <w:docPartPr>
        <w:name w:val="43BD0CCC28CF4210BB7330EE8CF256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4937C4-3350-4A76-9EC1-A129964435BC}"/>
      </w:docPartPr>
      <w:docPartBody>
        <w:p w:rsidR="0087509B" w:rsidRDefault="0087509B">
          <w:pPr>
            <w:pStyle w:val="43BD0CCC28CF4210BB7330EE8CF256C8"/>
          </w:pPr>
          <w:r w:rsidRPr="00A20729">
            <w:t>+49 (0) 711 17-xxxxx</w:t>
          </w:r>
        </w:p>
      </w:docPartBody>
    </w:docPart>
    <w:docPart>
      <w:docPartPr>
        <w:name w:val="6F262EE4BE2947EAA0C23498B7C7D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819A59-8B35-4A64-94D8-96D2E8453FBE}"/>
      </w:docPartPr>
      <w:docPartBody>
        <w:p w:rsidR="0087509B" w:rsidRDefault="0087509B">
          <w:pPr>
            <w:pStyle w:val="6F262EE4BE2947EAA0C23498B7C7DE07"/>
          </w:pPr>
          <w:r>
            <w:t xml:space="preserve"> </w:t>
          </w:r>
        </w:p>
      </w:docPartBody>
    </w:docPart>
    <w:docPart>
      <w:docPartPr>
        <w:name w:val="3E87C9985984490094FA571231CD3F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2A9ED-FBC8-458A-B13C-D1161C4398E7}"/>
      </w:docPartPr>
      <w:docPartBody>
        <w:p w:rsidR="0087509B" w:rsidRDefault="0087509B">
          <w:pPr>
            <w:pStyle w:val="3E87C9985984490094FA571231CD3FA5"/>
          </w:pPr>
          <w:r>
            <w:rPr>
              <w:rStyle w:val="40Continoustext13ptZchn"/>
              <w:rFonts w:eastAsiaTheme="minorEastAsia"/>
            </w:rPr>
            <w:t xml:space="preserve"> </w:t>
          </w:r>
        </w:p>
      </w:docPartBody>
    </w:docPart>
    <w:docPart>
      <w:docPartPr>
        <w:name w:val="32C25C1FDA914E228A3DD1F01535C3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E7ABEE-F1C8-4698-B4DB-2313118EDE13}"/>
      </w:docPartPr>
      <w:docPartBody>
        <w:p w:rsidR="0087509B" w:rsidRDefault="0087509B">
          <w:pPr>
            <w:pStyle w:val="32C25C1FDA914E228A3DD1F01535C35B"/>
          </w:pPr>
          <w:r>
            <w:t xml:space="preserve"> </w:t>
          </w:r>
        </w:p>
      </w:docPartBody>
    </w:docPart>
    <w:docPart>
      <w:docPartPr>
        <w:name w:val="E89ED518EAA240ECA3DEEFF067996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7CB04C-ABA1-4ED9-B959-7F65C0189DBF}"/>
      </w:docPartPr>
      <w:docPartBody>
        <w:p w:rsidR="0087509B" w:rsidRDefault="0087509B">
          <w:pPr>
            <w:pStyle w:val="E89ED518EAA240ECA3DEEFF067996B73"/>
          </w:pPr>
          <w:r>
            <w:rPr>
              <w:rStyle w:val="40Continoustext13ptZchn"/>
              <w:rFonts w:eastAsiaTheme="minorEastAsia"/>
            </w:rPr>
            <w:t xml:space="preserve"> </w:t>
          </w:r>
        </w:p>
      </w:docPartBody>
    </w:docPart>
    <w:docPart>
      <w:docPartPr>
        <w:name w:val="9F6532590DDE40868C1F8D87433088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1F353-7301-4C71-A814-F54F522A1E29}"/>
      </w:docPartPr>
      <w:docPartBody>
        <w:p w:rsidR="0087509B" w:rsidRDefault="0087509B">
          <w:pPr>
            <w:pStyle w:val="9F6532590DDE40868C1F8D8743308879"/>
          </w:pPr>
          <w:r w:rsidRPr="00C70E4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DF4D09B5990424FAAB5D1EAEBA2C8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65ED24-1D44-4D34-8FC3-ABA0867DEFD1}"/>
      </w:docPartPr>
      <w:docPartBody>
        <w:p w:rsidR="0087509B" w:rsidRDefault="0087509B">
          <w:pPr>
            <w:pStyle w:val="CDF4D09B5990424FAAB5D1EAEBA2C803"/>
          </w:pPr>
          <w:r w:rsidRPr="00975DB2">
            <w:rPr>
              <w:rStyle w:val="Platzhaltertext"/>
            </w:rPr>
            <w:t>Headline</w:t>
          </w:r>
        </w:p>
      </w:docPartBody>
    </w:docPart>
    <w:docPart>
      <w:docPartPr>
        <w:name w:val="19456FA2EB864999B011585FF7F488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82A70F-8AA6-4538-8AAF-B390C64D7DE6}"/>
      </w:docPartPr>
      <w:docPartBody>
        <w:p w:rsidR="0087509B" w:rsidRDefault="0087509B">
          <w:pPr>
            <w:pStyle w:val="19456FA2EB864999B011585FF7F48844"/>
          </w:pPr>
          <w:r w:rsidRPr="00975DB2">
            <w:t>Subhead</w:t>
          </w:r>
        </w:p>
      </w:docPartBody>
    </w:docPart>
    <w:docPart>
      <w:docPartPr>
        <w:name w:val="6BB90E4898DB41FB9DE3DE1B983CE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1D509-9319-485D-8E1F-709ECA65970A}"/>
      </w:docPartPr>
      <w:docPartBody>
        <w:p w:rsidR="0087509B" w:rsidRDefault="0087509B">
          <w:pPr>
            <w:pStyle w:val="6BB90E4898DB41FB9DE3DE1B983CED65"/>
          </w:pPr>
          <w:r w:rsidRPr="00B70DFA">
            <w:t>Continuous Text</w:t>
          </w:r>
        </w:p>
      </w:docPartBody>
    </w:docPart>
    <w:docPart>
      <w:docPartPr>
        <w:name w:val="FEBA5CA805434CBAB7DCA344E6288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4071A-8E25-4B58-B023-A6A9EC90E87C}"/>
      </w:docPartPr>
      <w:docPartBody>
        <w:p w:rsidR="0087509B" w:rsidRDefault="0087509B">
          <w:pPr>
            <w:pStyle w:val="FEBA5CA805434CBAB7DCA344E62885F4"/>
          </w:pPr>
          <w:r w:rsidRPr="00D47282">
            <w:t xml:space="preserve">Further information from Daimler is available at: </w:t>
          </w:r>
          <w:r w:rsidRPr="00D47282">
            <w:rPr>
              <w:rStyle w:val="41Continoustext13ptboldZchn"/>
              <w:rFonts w:eastAsiaTheme="minorEastAsia"/>
            </w:rPr>
            <w:t xml:space="preserve">www.media.daimler.com </w:t>
          </w:r>
          <w:r w:rsidRPr="00D47282">
            <w:t>and</w:t>
          </w:r>
          <w:r w:rsidRPr="00D47282">
            <w:rPr>
              <w:rStyle w:val="41Continoustext13ptboldZchn"/>
              <w:rFonts w:eastAsiaTheme="minorEastAsia"/>
            </w:rPr>
            <w:t xml:space="preserve"> </w:t>
          </w:r>
          <w:hyperlink r:id="rId5" w:history="1">
            <w:r w:rsidRPr="006D1DF2">
              <w:rPr>
                <w:rStyle w:val="41Continoustext13ptboldZchn"/>
                <w:rFonts w:eastAsiaTheme="minorEastAsia"/>
              </w:rPr>
              <w:t>www.daimler.com</w:t>
            </w:r>
          </w:hyperlink>
          <w:r w:rsidRPr="00D47282">
            <w:rPr>
              <w:rStyle w:val="41Continoustext13ptboldZchn"/>
              <w:rFonts w:eastAsiaTheme="minorEastAsia"/>
            </w:rPr>
            <w:t xml:space="preserve"> </w:t>
          </w:r>
        </w:p>
      </w:docPartBody>
    </w:docPart>
    <w:docPart>
      <w:docPartPr>
        <w:name w:val="2F52E7A2C241443B8EAF39EF1B8626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1401A1-631D-42EA-AC78-3F6DD31DC99B}"/>
      </w:docPartPr>
      <w:docPartBody>
        <w:p w:rsidR="000C08EE" w:rsidRPr="007F6710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This document contains forward-looking statements that reflect our current views about future events. The words “anticipate,” “assume,” “believe,” “estimate,” “expect,” “intend,” “may,” “plan,”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“project,” “should” and similar expressions are used to identify forward-looking statements. These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statements are subject to many risks and uncertainties, including an adverse development of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global economic conditions, in particular a decline of demand in our most important markets; a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worsening of the sovereign-debt crisis in the euro zone; a deterioration of our funding possibilities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on the credit and financial markets; events of force majeure including natural disasters, acts of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terrorism, political unrest, industrial accidents and their effects on our sales, purchasing,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production or financial services activities; changes in currency exchange rates; a shift in consumer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preference towards smaller, lower margin vehicles; or a possible lack of acceptance of our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products or services which limits our ability to achieve prices as well as to adequately utilize our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production capacities; price increases in fuel or raw materials; disruption of production due to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shortages of materials, labor strikes, or supplier insolvencies; a decline in resale prices of used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vehicles; the effective implementation of cost-reduction and efficiency-optimization measures; the</w:t>
          </w:r>
        </w:p>
        <w:p w:rsidR="000C08EE" w:rsidRPr="007F6710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business outlook of companies in which we hold a significant equity interest; the successful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implementation of strategic cooperations and joint ventures; changes in laws, regulations and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government policies, particularly those relating to vehicle emissions, fuel economy and safety; the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resolution of pending governmental investigations and the conclusion of pending or threatened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future legal proceedings; and other risks and uncertainties, some of which we describe under the</w:t>
          </w:r>
        </w:p>
        <w:p w:rsidR="000C08EE" w:rsidRPr="007F6710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heading “Risk Report” in Daimler’s most recent Annual Report. If any of these risks and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uncertainties materialize, or if the assumptions underlying any of our forward-looking statements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prove incorrect, then our actual results may be materially different from those we express or imply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by such statements. We do not intend or assume any obligation to update these forward looking</w:t>
          </w:r>
          <w:r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 xml:space="preserve"> </w:t>
          </w: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statements. Any forward-looking statement speaks only as of the date on which it is made.</w:t>
          </w:r>
        </w:p>
        <w:p w:rsidR="0087509B" w:rsidRDefault="0087509B"/>
      </w:docPartBody>
    </w:docPart>
    <w:docPart>
      <w:docPartPr>
        <w:name w:val="E45F4291840A4307B8D2E929108E6C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1CE06-AE7B-4784-9550-DC325A761F74}"/>
      </w:docPartPr>
      <w:docPartBody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</w:pPr>
          <w:r w:rsidRPr="00B73EC1"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  <w:t>About Daimler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AG is one of the world’s most successful automotive companies. With its divisions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Mercedes-Benz Cars, Daimler Trucks, Mercedes-Benz Vans, Daimler Buses and Daimler Financial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Services, the Daimler Group is one of the biggest producers of premium cars and the world’s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biggest manufacturer of commercial vehicles with a global reach. Daimler Financial Services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provides financing, leasing, fleet management, insurance and innovative mobility services.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company’s founders, Gottlieb Daimler and Carl Benz, made history with the invention of the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automobile in the year 1886. As a pioneer of automotive engineering, Daimler continues to shape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future of mobility today: The Group’s focus is on innovative and green technologies as well as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on safe and superior automobiles that appeal to and fascinate its customers. For many years now,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has been investing continually in the development of alternative drive systems with the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goal of making emission-free driving possible in the long term. So in addition to vehicles with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hybrid drive, Daimler now has the broadest range of locally emission-free electric vehicles powered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by batteries and fuel cells. This is just one example of how Daimler willingly accepts the challenge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of meeting its responsibility towards society and the environment. Daimler sells its vehicles and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 in nearly all the countries of the world and has production facilities on five continents. Its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current brand portfolio includes, in addition to the world’s most valuable premium automotive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brand, Mercedes-Benz, the brands smart, Freightliner, Western Star, BharatBenz, Fuso, Setra and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Thomas Built Buses. The company is listed on the stock exchanges of Frankfurt and Stuttgart</w:t>
          </w:r>
        </w:p>
        <w:p w:rsidR="000C08EE" w:rsidRPr="00B73EC1" w:rsidRDefault="0087509B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(stock exchange symbol DAI). In 2012, the Group sold 2.2 million vehicles and employed a</w:t>
          </w:r>
        </w:p>
        <w:p w:rsidR="000C08EE" w:rsidRPr="00B73EC1" w:rsidRDefault="0087509B" w:rsidP="00B73EC1">
          <w:pPr>
            <w:rPr>
              <w:rFonts w:ascii="CorpoS" w:eastAsiaTheme="minorHAnsi" w:hAnsi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workforce of 275,000 people; revenue totaled €114.3 billion and EBIT amounted to €8.6 billion.</w:t>
          </w:r>
        </w:p>
        <w:p w:rsidR="0087509B" w:rsidRDefault="008750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09B"/>
    <w:rsid w:val="004A2AF4"/>
    <w:rsid w:val="00502050"/>
    <w:rsid w:val="005C7DEE"/>
    <w:rsid w:val="00752CDD"/>
    <w:rsid w:val="0087509B"/>
    <w:rsid w:val="00963B58"/>
    <w:rsid w:val="009D2940"/>
    <w:rsid w:val="00D3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FA1716D2D4C46BF978EED1284544CE5">
    <w:name w:val="8FA1716D2D4C46BF978EED1284544CE5"/>
  </w:style>
  <w:style w:type="paragraph" w:customStyle="1" w:styleId="EDF08487311049E2A4DD1B9B1278094C">
    <w:name w:val="EDF08487311049E2A4DD1B9B1278094C"/>
  </w:style>
  <w:style w:type="paragraph" w:customStyle="1" w:styleId="43BD0CCC28CF4210BB7330EE8CF256C8">
    <w:name w:val="43BD0CCC28CF4210BB7330EE8CF256C8"/>
  </w:style>
  <w:style w:type="paragraph" w:customStyle="1" w:styleId="6F262EE4BE2947EAA0C23498B7C7DE07">
    <w:name w:val="6F262EE4BE2947EAA0C23498B7C7DE07"/>
  </w:style>
  <w:style w:type="paragraph" w:customStyle="1" w:styleId="40Continoustext13pt">
    <w:name w:val="4.0 Continous text 13pt"/>
    <w:link w:val="40Continoustext13ptZchn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3E87C9985984490094FA571231CD3FA5">
    <w:name w:val="3E87C9985984490094FA571231CD3FA5"/>
  </w:style>
  <w:style w:type="paragraph" w:customStyle="1" w:styleId="32C25C1FDA914E228A3DD1F01535C35B">
    <w:name w:val="32C25C1FDA914E228A3DD1F01535C35B"/>
  </w:style>
  <w:style w:type="paragraph" w:customStyle="1" w:styleId="E89ED518EAA240ECA3DEEFF067996B73">
    <w:name w:val="E89ED518EAA240ECA3DEEFF067996B73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9F6532590DDE40868C1F8D8743308879">
    <w:name w:val="9F6532590DDE40868C1F8D8743308879"/>
  </w:style>
  <w:style w:type="paragraph" w:customStyle="1" w:styleId="CDF4D09B5990424FAAB5D1EAEBA2C803">
    <w:name w:val="CDF4D09B5990424FAAB5D1EAEBA2C803"/>
  </w:style>
  <w:style w:type="paragraph" w:customStyle="1" w:styleId="19456FA2EB864999B011585FF7F48844">
    <w:name w:val="19456FA2EB864999B011585FF7F48844"/>
  </w:style>
  <w:style w:type="paragraph" w:customStyle="1" w:styleId="6BB90E4898DB41FB9DE3DE1B983CED65">
    <w:name w:val="6BB90E4898DB41FB9DE3DE1B983CED65"/>
  </w:style>
  <w:style w:type="paragraph" w:customStyle="1" w:styleId="41Continoustext13ptbold">
    <w:name w:val="4.1 Continous text 13pt bold"/>
    <w:link w:val="41Continoustext13ptboldZchn"/>
    <w:pPr>
      <w:suppressAutoHyphens/>
      <w:spacing w:after="380" w:line="380" w:lineRule="atLeast"/>
    </w:pPr>
    <w:rPr>
      <w:rFonts w:ascii="CorpoS" w:eastAsia="Times New Roman" w:hAnsi="CorpoS" w:cs="Times New Roman"/>
      <w:b/>
      <w:sz w:val="26"/>
      <w:szCs w:val="20"/>
      <w:lang w:val="en-GB"/>
    </w:rPr>
  </w:style>
  <w:style w:type="character" w:customStyle="1" w:styleId="41Continoustext13ptboldZchn">
    <w:name w:val="4.1 Continous text 13pt bold Zchn"/>
    <w:basedOn w:val="Absatz-Standardschriftart"/>
    <w:link w:val="41Continoustext13ptbold"/>
    <w:rPr>
      <w:rFonts w:ascii="CorpoS" w:eastAsia="Times New Roman" w:hAnsi="CorpoS" w:cs="Times New Roman"/>
      <w:b/>
      <w:sz w:val="26"/>
      <w:szCs w:val="20"/>
      <w:lang w:val="en-GB"/>
    </w:rPr>
  </w:style>
  <w:style w:type="paragraph" w:customStyle="1" w:styleId="FEBA5CA805434CBAB7DCA344E62885F4">
    <w:name w:val="FEBA5CA805434CBAB7DCA344E62885F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FA1716D2D4C46BF978EED1284544CE5">
    <w:name w:val="8FA1716D2D4C46BF978EED1284544CE5"/>
  </w:style>
  <w:style w:type="paragraph" w:customStyle="1" w:styleId="EDF08487311049E2A4DD1B9B1278094C">
    <w:name w:val="EDF08487311049E2A4DD1B9B1278094C"/>
  </w:style>
  <w:style w:type="paragraph" w:customStyle="1" w:styleId="43BD0CCC28CF4210BB7330EE8CF256C8">
    <w:name w:val="43BD0CCC28CF4210BB7330EE8CF256C8"/>
  </w:style>
  <w:style w:type="paragraph" w:customStyle="1" w:styleId="6F262EE4BE2947EAA0C23498B7C7DE07">
    <w:name w:val="6F262EE4BE2947EAA0C23498B7C7DE07"/>
  </w:style>
  <w:style w:type="paragraph" w:customStyle="1" w:styleId="40Continoustext13pt">
    <w:name w:val="4.0 Continous text 13pt"/>
    <w:link w:val="40Continoustext13ptZchn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3E87C9985984490094FA571231CD3FA5">
    <w:name w:val="3E87C9985984490094FA571231CD3FA5"/>
  </w:style>
  <w:style w:type="paragraph" w:customStyle="1" w:styleId="32C25C1FDA914E228A3DD1F01535C35B">
    <w:name w:val="32C25C1FDA914E228A3DD1F01535C35B"/>
  </w:style>
  <w:style w:type="paragraph" w:customStyle="1" w:styleId="E89ED518EAA240ECA3DEEFF067996B73">
    <w:name w:val="E89ED518EAA240ECA3DEEFF067996B73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9F6532590DDE40868C1F8D8743308879">
    <w:name w:val="9F6532590DDE40868C1F8D8743308879"/>
  </w:style>
  <w:style w:type="paragraph" w:customStyle="1" w:styleId="CDF4D09B5990424FAAB5D1EAEBA2C803">
    <w:name w:val="CDF4D09B5990424FAAB5D1EAEBA2C803"/>
  </w:style>
  <w:style w:type="paragraph" w:customStyle="1" w:styleId="19456FA2EB864999B011585FF7F48844">
    <w:name w:val="19456FA2EB864999B011585FF7F48844"/>
  </w:style>
  <w:style w:type="paragraph" w:customStyle="1" w:styleId="6BB90E4898DB41FB9DE3DE1B983CED65">
    <w:name w:val="6BB90E4898DB41FB9DE3DE1B983CED65"/>
  </w:style>
  <w:style w:type="paragraph" w:customStyle="1" w:styleId="41Continoustext13ptbold">
    <w:name w:val="4.1 Continous text 13pt bold"/>
    <w:link w:val="41Continoustext13ptboldZchn"/>
    <w:pPr>
      <w:suppressAutoHyphens/>
      <w:spacing w:after="380" w:line="380" w:lineRule="atLeast"/>
    </w:pPr>
    <w:rPr>
      <w:rFonts w:ascii="CorpoS" w:eastAsia="Times New Roman" w:hAnsi="CorpoS" w:cs="Times New Roman"/>
      <w:b/>
      <w:sz w:val="26"/>
      <w:szCs w:val="20"/>
      <w:lang w:val="en-GB"/>
    </w:rPr>
  </w:style>
  <w:style w:type="character" w:customStyle="1" w:styleId="41Continoustext13ptboldZchn">
    <w:name w:val="4.1 Continous text 13pt bold Zchn"/>
    <w:basedOn w:val="Absatz-Standardschriftart"/>
    <w:link w:val="41Continoustext13ptbold"/>
    <w:rPr>
      <w:rFonts w:ascii="CorpoS" w:eastAsia="Times New Roman" w:hAnsi="CorpoS" w:cs="Times New Roman"/>
      <w:b/>
      <w:sz w:val="26"/>
      <w:szCs w:val="20"/>
      <w:lang w:val="en-GB"/>
    </w:rPr>
  </w:style>
  <w:style w:type="paragraph" w:customStyle="1" w:styleId="FEBA5CA805434CBAB7DCA344E62885F4">
    <w:name w:val="FEBA5CA805434CBAB7DCA344E62885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30C3-8DCA-4FC3-B5D5-B93830E6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PI_Daimler_EN_mit_Disclaimer_mit_Sperrfrist_07.02.2013[1].dotx</Template>
  <TotalTime>0</TotalTime>
  <Pages>5</Pages>
  <Words>1462</Words>
  <Characters>8201</Characters>
  <Application>Microsoft Office Word</Application>
  <DocSecurity>0</DocSecurity>
  <PresentationFormat/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ITI/OD</Company>
  <LinksUpToDate>false</LinksUpToDate>
  <CharactersWithSpaces>9644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Bittner, Katharina (096)</dc:creator>
  <cp:lastModifiedBy>Jahnle, Mareike (096)</cp:lastModifiedBy>
  <cp:revision>15</cp:revision>
  <cp:lastPrinted>2012-03-08T10:06:00Z</cp:lastPrinted>
  <dcterms:created xsi:type="dcterms:W3CDTF">2013-04-04T14:49:00Z</dcterms:created>
  <dcterms:modified xsi:type="dcterms:W3CDTF">2013-04-05T10:22:00Z</dcterms:modified>
</cp:coreProperties>
</file>