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E83" w:rsidRDefault="00190269" w:rsidP="00190269">
      <w:pPr>
        <w:pStyle w:val="SublinevorHeadline"/>
        <w:spacing w:line="360" w:lineRule="auto"/>
        <w:rPr>
          <w:lang w:val="it-IT"/>
        </w:rPr>
      </w:pPr>
      <w:r w:rsidRPr="00190269">
        <w:rPr>
          <w:lang w:val="it-IT"/>
        </w:rPr>
        <w:t>Mercedes-Benz Arocs</w:t>
      </w:r>
      <w:r w:rsidRPr="00190269">
        <w:rPr>
          <w:b/>
          <w:lang w:val="it-IT"/>
        </w:rPr>
        <w:t xml:space="preserve"> </w:t>
      </w:r>
    </w:p>
    <w:p w:rsidR="00190269" w:rsidRPr="00190269" w:rsidRDefault="00190269" w:rsidP="00190269">
      <w:pPr>
        <w:pStyle w:val="SublinevorHeadline"/>
        <w:spacing w:line="360" w:lineRule="auto"/>
        <w:rPr>
          <w:szCs w:val="22"/>
          <w:lang w:val="it-IT"/>
        </w:rPr>
      </w:pPr>
    </w:p>
    <w:p w:rsidR="00190269" w:rsidRDefault="00190269" w:rsidP="00190269">
      <w:pPr>
        <w:pStyle w:val="20Headline"/>
        <w:spacing w:after="0" w:line="360" w:lineRule="auto"/>
        <w:rPr>
          <w:b w:val="0"/>
          <w:sz w:val="36"/>
          <w:szCs w:val="36"/>
          <w:lang w:val="it-IT"/>
        </w:rPr>
      </w:pPr>
      <w:r>
        <w:rPr>
          <w:b w:val="0"/>
          <w:sz w:val="36"/>
          <w:szCs w:val="36"/>
          <w:lang w:val="it-IT"/>
        </w:rPr>
        <w:t>La nuova Stella del cava-cantiere</w:t>
      </w:r>
      <w:r w:rsidR="00406E83" w:rsidRPr="00190269">
        <w:rPr>
          <w:b w:val="0"/>
          <w:sz w:val="36"/>
          <w:szCs w:val="36"/>
          <w:lang w:val="it-IT"/>
        </w:rPr>
        <w:t xml:space="preserve"> </w:t>
      </w:r>
    </w:p>
    <w:p w:rsidR="00190269" w:rsidRPr="00190269" w:rsidRDefault="00190269" w:rsidP="00190269">
      <w:pPr>
        <w:pStyle w:val="20Headline"/>
        <w:spacing w:after="0" w:line="360" w:lineRule="auto"/>
        <w:rPr>
          <w:sz w:val="36"/>
          <w:szCs w:val="36"/>
          <w:lang w:val="it-IT"/>
        </w:rPr>
      </w:pPr>
    </w:p>
    <w:p w:rsidR="00406E83" w:rsidRPr="00C745A5" w:rsidRDefault="00000A69" w:rsidP="00190269">
      <w:pPr>
        <w:pStyle w:val="Subhead"/>
        <w:spacing w:line="360" w:lineRule="auto"/>
        <w:rPr>
          <w:lang w:val="it-IT"/>
        </w:rPr>
      </w:pPr>
      <w:r>
        <w:rPr>
          <w:lang w:val="it-IT"/>
        </w:rPr>
        <w:t xml:space="preserve">Disponibile in ben </w:t>
      </w:r>
      <w:r w:rsidR="00406E83" w:rsidRPr="00A77BF0">
        <w:rPr>
          <w:lang w:val="it-IT"/>
        </w:rPr>
        <w:t>16 livelli di potenza</w:t>
      </w:r>
      <w:r>
        <w:rPr>
          <w:lang w:val="it-IT"/>
        </w:rPr>
        <w:t>,</w:t>
      </w:r>
      <w:r w:rsidR="00406E83" w:rsidRPr="00A77BF0">
        <w:rPr>
          <w:lang w:val="it-IT"/>
        </w:rPr>
        <w:t xml:space="preserve"> da 175 kW (238 CV) a 460 kW (</w:t>
      </w:r>
      <w:r w:rsidR="00406E83" w:rsidRPr="00C745A5">
        <w:rPr>
          <w:lang w:val="it-IT"/>
        </w:rPr>
        <w:t>625 CV)</w:t>
      </w:r>
    </w:p>
    <w:p w:rsidR="00406E83" w:rsidRPr="00C745A5" w:rsidRDefault="00000A69" w:rsidP="00190269">
      <w:pPr>
        <w:pStyle w:val="Subhead"/>
        <w:spacing w:line="360" w:lineRule="auto"/>
        <w:rPr>
          <w:lang w:val="it-IT"/>
        </w:rPr>
      </w:pPr>
      <w:r w:rsidRPr="00C745A5">
        <w:rPr>
          <w:lang w:val="it-IT"/>
        </w:rPr>
        <w:t xml:space="preserve">Dotato di </w:t>
      </w:r>
      <w:r w:rsidR="00206A8F" w:rsidRPr="00C745A5">
        <w:rPr>
          <w:lang w:val="it-IT"/>
        </w:rPr>
        <w:t>c</w:t>
      </w:r>
      <w:r w:rsidR="00870E14" w:rsidRPr="00C745A5">
        <w:rPr>
          <w:lang w:val="it-IT"/>
        </w:rPr>
        <w:t>ambio</w:t>
      </w:r>
      <w:r w:rsidR="00C024AA" w:rsidRPr="00C745A5">
        <w:rPr>
          <w:lang w:val="it-IT"/>
        </w:rPr>
        <w:t xml:space="preserve"> automatizzato</w:t>
      </w:r>
      <w:r w:rsidR="00870E14" w:rsidRPr="00C745A5">
        <w:rPr>
          <w:lang w:val="it-IT"/>
        </w:rPr>
        <w:t xml:space="preserve"> </w:t>
      </w:r>
      <w:r w:rsidR="00406E83" w:rsidRPr="00C745A5">
        <w:rPr>
          <w:lang w:val="it-IT"/>
        </w:rPr>
        <w:t>Mercedes PowerShift 3</w:t>
      </w:r>
      <w:r w:rsidRPr="00C745A5">
        <w:rPr>
          <w:lang w:val="it-IT"/>
        </w:rPr>
        <w:t>,</w:t>
      </w:r>
      <w:r w:rsidR="00406E83" w:rsidRPr="00C745A5">
        <w:rPr>
          <w:lang w:val="it-IT"/>
        </w:rPr>
        <w:t xml:space="preserve"> per la prima volta di serie su un veicolo da cantiere</w:t>
      </w:r>
    </w:p>
    <w:p w:rsidR="00406E83" w:rsidRPr="00C745A5" w:rsidRDefault="00000A69" w:rsidP="00190269">
      <w:pPr>
        <w:pStyle w:val="Subhead"/>
        <w:spacing w:line="360" w:lineRule="auto"/>
        <w:rPr>
          <w:lang w:val="it-IT"/>
        </w:rPr>
        <w:sectPr w:rsidR="00406E83" w:rsidRPr="00C745A5" w:rsidSect="00936D4F">
          <w:headerReference w:type="default" r:id="rId9"/>
          <w:headerReference w:type="first" r:id="rId10"/>
          <w:type w:val="continuous"/>
          <w:pgSz w:w="11907" w:h="16839" w:code="9"/>
          <w:pgMar w:top="3969" w:right="3289" w:bottom="1304" w:left="1418" w:header="0" w:footer="57" w:gutter="0"/>
          <w:cols w:space="720"/>
          <w:titlePg/>
          <w:docGrid w:linePitch="354"/>
        </w:sectPr>
      </w:pPr>
      <w:r w:rsidRPr="00C745A5">
        <w:rPr>
          <w:lang w:val="it-IT"/>
        </w:rPr>
        <w:t>Versioni speciali</w:t>
      </w:r>
      <w:r w:rsidR="00206A8F" w:rsidRPr="00C745A5">
        <w:rPr>
          <w:lang w:val="it-IT"/>
        </w:rPr>
        <w:t xml:space="preserve"> per diverse tipologie di </w:t>
      </w:r>
      <w:bookmarkStart w:id="0" w:name="_GoBack"/>
      <w:bookmarkEnd w:id="0"/>
      <w:r w:rsidR="00206A8F" w:rsidRPr="00C745A5">
        <w:rPr>
          <w:lang w:val="it-IT"/>
        </w:rPr>
        <w:t>utilizzo</w:t>
      </w:r>
      <w:r w:rsidR="00C024AA" w:rsidRPr="00C745A5">
        <w:rPr>
          <w:lang w:val="it-IT"/>
        </w:rPr>
        <w:t>:</w:t>
      </w:r>
      <w:r w:rsidR="00206A8F" w:rsidRPr="00C745A5">
        <w:rPr>
          <w:lang w:val="it-IT"/>
        </w:rPr>
        <w:t xml:space="preserve"> </w:t>
      </w:r>
      <w:r w:rsidR="00406E83" w:rsidRPr="00C745A5">
        <w:rPr>
          <w:lang w:val="it-IT"/>
        </w:rPr>
        <w:t xml:space="preserve">Loader </w:t>
      </w:r>
      <w:r w:rsidR="00190269" w:rsidRPr="00C745A5">
        <w:rPr>
          <w:lang w:val="it-IT"/>
        </w:rPr>
        <w:t xml:space="preserve">e Grounder </w:t>
      </w:r>
    </w:p>
    <w:p w:rsidR="00406E83" w:rsidRPr="00C745A5" w:rsidRDefault="00406E83" w:rsidP="00190269">
      <w:pPr>
        <w:pStyle w:val="00Information"/>
        <w:framePr w:w="2268" w:h="1605" w:hRule="exact" w:wrap="notBeside" w:x="9079" w:y="4021"/>
        <w:spacing w:line="360" w:lineRule="auto"/>
        <w:rPr>
          <w:sz w:val="24"/>
          <w:szCs w:val="24"/>
          <w:lang w:val="it-IT"/>
        </w:rPr>
      </w:pPr>
      <w:r w:rsidRPr="00C745A5">
        <w:rPr>
          <w:sz w:val="24"/>
          <w:szCs w:val="24"/>
          <w:lang w:val="it-IT"/>
        </w:rPr>
        <w:t>Informazione stampa</w:t>
      </w:r>
    </w:p>
    <w:p w:rsidR="00406E83" w:rsidRPr="00C745A5" w:rsidRDefault="00B367C9" w:rsidP="00190269">
      <w:pPr>
        <w:pStyle w:val="40Continoustext11pt"/>
        <w:framePr w:w="2268" w:h="1605" w:hRule="exact" w:wrap="notBeside" w:vAnchor="page" w:hAnchor="page" w:x="9079" w:y="4021" w:anchorLock="1"/>
        <w:tabs>
          <w:tab w:val="left" w:pos="3402"/>
          <w:tab w:val="left" w:pos="7655"/>
        </w:tabs>
        <w:spacing w:after="0" w:line="360" w:lineRule="auto"/>
        <w:rPr>
          <w:lang w:val="it-IT"/>
        </w:rPr>
      </w:pPr>
      <w:r w:rsidRPr="00C745A5">
        <w:rPr>
          <w:rStyle w:val="40Continoustext11ptZchn"/>
          <w:lang w:val="it-IT"/>
        </w:rPr>
        <w:t>29</w:t>
      </w:r>
      <w:r w:rsidR="00406E83" w:rsidRPr="00C745A5">
        <w:rPr>
          <w:rStyle w:val="40Continoustext11ptZchn"/>
          <w:lang w:val="it-IT"/>
        </w:rPr>
        <w:t xml:space="preserve"> novembre 2012</w:t>
      </w:r>
    </w:p>
    <w:p w:rsidR="00190269" w:rsidRPr="00C745A5" w:rsidRDefault="00406E83" w:rsidP="00190269">
      <w:pPr>
        <w:spacing w:line="360" w:lineRule="auto"/>
        <w:rPr>
          <w:lang w:val="it-IT"/>
        </w:rPr>
      </w:pPr>
      <w:r w:rsidRPr="00C745A5">
        <w:rPr>
          <w:lang w:val="it-IT"/>
        </w:rPr>
        <w:lastRenderedPageBreak/>
        <w:t xml:space="preserve">Stoccarda </w:t>
      </w:r>
      <w:r w:rsidR="00190269" w:rsidRPr="00C745A5">
        <w:rPr>
          <w:lang w:val="it-IT"/>
        </w:rPr>
        <w:t>–</w:t>
      </w:r>
      <w:r w:rsidRPr="00C745A5">
        <w:rPr>
          <w:lang w:val="it-IT"/>
        </w:rPr>
        <w:t xml:space="preserve"> </w:t>
      </w:r>
      <w:r w:rsidR="00190269" w:rsidRPr="00C745A5">
        <w:rPr>
          <w:lang w:val="it-IT"/>
        </w:rPr>
        <w:t xml:space="preserve">La gamma </w:t>
      </w:r>
      <w:r w:rsidRPr="00C745A5">
        <w:rPr>
          <w:lang w:val="it-IT"/>
        </w:rPr>
        <w:t xml:space="preserve">Mercedes-Benz Trucks </w:t>
      </w:r>
      <w:r w:rsidR="00190269" w:rsidRPr="00C745A5">
        <w:rPr>
          <w:lang w:val="it-IT"/>
        </w:rPr>
        <w:t>cresce ancora, do</w:t>
      </w:r>
      <w:r w:rsidRPr="00C745A5">
        <w:rPr>
          <w:lang w:val="it-IT"/>
        </w:rPr>
        <w:t>po il nuovo Actros per il trasporto pesante a lungo raggio e l’An</w:t>
      </w:r>
      <w:r w:rsidR="00190269" w:rsidRPr="00C745A5">
        <w:rPr>
          <w:lang w:val="it-IT"/>
        </w:rPr>
        <w:t>tos per la distribuzione pesante in ambito regionale</w:t>
      </w:r>
      <w:r w:rsidRPr="00C745A5">
        <w:rPr>
          <w:lang w:val="it-IT"/>
        </w:rPr>
        <w:t xml:space="preserve">, nasce </w:t>
      </w:r>
      <w:r w:rsidR="00190269" w:rsidRPr="00C745A5">
        <w:rPr>
          <w:lang w:val="it-IT"/>
        </w:rPr>
        <w:t>Arocs: questo il nome del nuovo specialista de</w:t>
      </w:r>
      <w:r w:rsidRPr="00C745A5">
        <w:rPr>
          <w:lang w:val="it-IT"/>
        </w:rPr>
        <w:t>l</w:t>
      </w:r>
      <w:r w:rsidR="00190269" w:rsidRPr="00C745A5">
        <w:rPr>
          <w:lang w:val="it-IT"/>
        </w:rPr>
        <w:t>la Stella per il</w:t>
      </w:r>
      <w:r w:rsidRPr="00C745A5">
        <w:rPr>
          <w:lang w:val="it-IT"/>
        </w:rPr>
        <w:t xml:space="preserve"> </w:t>
      </w:r>
      <w:r w:rsidR="00190269" w:rsidRPr="00C745A5">
        <w:rPr>
          <w:lang w:val="it-IT"/>
        </w:rPr>
        <w:t>cava-cantiere, disponibile</w:t>
      </w:r>
      <w:r w:rsidR="00B367C9" w:rsidRPr="00C745A5">
        <w:rPr>
          <w:lang w:val="it-IT"/>
        </w:rPr>
        <w:t xml:space="preserve"> </w:t>
      </w:r>
      <w:r w:rsidR="00190269" w:rsidRPr="00C745A5">
        <w:rPr>
          <w:lang w:val="it-IT"/>
        </w:rPr>
        <w:t>dal 2013.</w:t>
      </w:r>
    </w:p>
    <w:p w:rsidR="00406E83" w:rsidRPr="00C745A5" w:rsidRDefault="00616213" w:rsidP="00190269">
      <w:pPr>
        <w:spacing w:line="360" w:lineRule="auto"/>
        <w:rPr>
          <w:lang w:val="it-IT"/>
        </w:rPr>
      </w:pPr>
      <w:r w:rsidRPr="00C745A5">
        <w:rPr>
          <w:lang w:val="it-IT"/>
        </w:rPr>
        <w:t>L</w:t>
      </w:r>
      <w:r w:rsidR="00406E83" w:rsidRPr="00C745A5">
        <w:rPr>
          <w:lang w:val="it-IT"/>
        </w:rPr>
        <w:t xml:space="preserve">’offerta di veicoli in grado di soddisfare le esigenze dei Clienti in un settore </w:t>
      </w:r>
      <w:r w:rsidR="005739D1" w:rsidRPr="00C745A5">
        <w:rPr>
          <w:lang w:val="it-IT"/>
        </w:rPr>
        <w:t>così specializzato</w:t>
      </w:r>
      <w:r w:rsidR="00406E83" w:rsidRPr="00C745A5">
        <w:rPr>
          <w:lang w:val="it-IT"/>
        </w:rPr>
        <w:t xml:space="preserve"> non era mai stata così ampia</w:t>
      </w:r>
      <w:r w:rsidRPr="00C745A5">
        <w:rPr>
          <w:lang w:val="it-IT"/>
        </w:rPr>
        <w:t>: il nuovo Arocs è disponibile</w:t>
      </w:r>
      <w:r w:rsidR="00206A8F" w:rsidRPr="00C745A5">
        <w:rPr>
          <w:lang w:val="it-IT"/>
        </w:rPr>
        <w:t xml:space="preserve"> </w:t>
      </w:r>
      <w:r w:rsidR="00870E14" w:rsidRPr="00C745A5">
        <w:rPr>
          <w:lang w:val="it-IT"/>
        </w:rPr>
        <w:t xml:space="preserve">in versione cassone ribaltabile, </w:t>
      </w:r>
      <w:r w:rsidR="00406E83" w:rsidRPr="00C745A5">
        <w:rPr>
          <w:lang w:val="it-IT"/>
        </w:rPr>
        <w:t>a</w:t>
      </w:r>
      <w:r w:rsidR="00206A8F" w:rsidRPr="00C745A5">
        <w:rPr>
          <w:lang w:val="it-IT"/>
        </w:rPr>
        <w:t>nche</w:t>
      </w:r>
      <w:r w:rsidR="00406E83" w:rsidRPr="00C745A5">
        <w:rPr>
          <w:lang w:val="it-IT"/>
        </w:rPr>
        <w:t xml:space="preserve"> tr</w:t>
      </w:r>
      <w:r w:rsidR="00870E14" w:rsidRPr="00C745A5">
        <w:rPr>
          <w:lang w:val="it-IT"/>
        </w:rPr>
        <w:t xml:space="preserve">azione integrale, betoniera, motrice per semirimorchio e cassonato. Il nuovo protagonista del cava-cantiere con la Stella </w:t>
      </w:r>
      <w:r w:rsidR="00AA0CDD" w:rsidRPr="00C745A5">
        <w:rPr>
          <w:lang w:val="it-IT"/>
        </w:rPr>
        <w:t>sarà ordinabile</w:t>
      </w:r>
      <w:r w:rsidR="00406E83" w:rsidRPr="00C745A5">
        <w:rPr>
          <w:lang w:val="it-IT"/>
        </w:rPr>
        <w:t xml:space="preserve"> in versi</w:t>
      </w:r>
      <w:r w:rsidR="00870E14" w:rsidRPr="00C745A5">
        <w:rPr>
          <w:lang w:val="it-IT"/>
        </w:rPr>
        <w:t xml:space="preserve">one a due, tre e quattro assi ed in ben </w:t>
      </w:r>
      <w:r w:rsidR="00406E83" w:rsidRPr="00C745A5">
        <w:rPr>
          <w:lang w:val="it-IT"/>
        </w:rPr>
        <w:t>16 livelli di potenza</w:t>
      </w:r>
      <w:r w:rsidR="00870E14" w:rsidRPr="00C745A5">
        <w:rPr>
          <w:lang w:val="it-IT"/>
        </w:rPr>
        <w:t>,</w:t>
      </w:r>
      <w:r w:rsidR="00406E83" w:rsidRPr="00C745A5">
        <w:rPr>
          <w:lang w:val="it-IT"/>
        </w:rPr>
        <w:t xml:space="preserve"> da 175 kW (238 CV) a 460 kW (625 CV). Tutti i motori </w:t>
      </w:r>
      <w:r w:rsidR="00870E14" w:rsidRPr="00C745A5">
        <w:rPr>
          <w:lang w:val="it-IT"/>
        </w:rPr>
        <w:t>BlueTec 6 soddisfano la</w:t>
      </w:r>
      <w:r w:rsidR="00406E83" w:rsidRPr="00C745A5">
        <w:rPr>
          <w:lang w:val="it-IT"/>
        </w:rPr>
        <w:t xml:space="preserve"> normativa Euro VI sui g</w:t>
      </w:r>
      <w:r w:rsidR="00C024AA" w:rsidRPr="00C745A5">
        <w:rPr>
          <w:lang w:val="it-IT"/>
        </w:rPr>
        <w:t>as di scarico</w:t>
      </w:r>
      <w:r w:rsidR="00AA0CDD" w:rsidRPr="00C745A5">
        <w:rPr>
          <w:lang w:val="it-IT"/>
        </w:rPr>
        <w:t xml:space="preserve"> </w:t>
      </w:r>
      <w:r w:rsidR="0054096F" w:rsidRPr="00C745A5">
        <w:rPr>
          <w:lang w:val="it-IT"/>
        </w:rPr>
        <w:t xml:space="preserve">con queste </w:t>
      </w:r>
      <w:r w:rsidR="00AA0CDD" w:rsidRPr="00C745A5">
        <w:rPr>
          <w:lang w:val="it-IT"/>
        </w:rPr>
        <w:t>principali caratteristiche:</w:t>
      </w:r>
      <w:r w:rsidR="00870E14" w:rsidRPr="00C745A5">
        <w:rPr>
          <w:lang w:val="it-IT"/>
        </w:rPr>
        <w:t xml:space="preserve"> </w:t>
      </w:r>
      <w:r w:rsidR="00406E83" w:rsidRPr="00C745A5">
        <w:rPr>
          <w:lang w:val="it-IT"/>
        </w:rPr>
        <w:t>sei cilindri in linea, sovralimentati con turbocompressore a gas di scarico e dotati di intercooler pe</w:t>
      </w:r>
      <w:r w:rsidR="00870E14" w:rsidRPr="00C745A5">
        <w:rPr>
          <w:lang w:val="it-IT"/>
        </w:rPr>
        <w:t xml:space="preserve">r garantire elevata </w:t>
      </w:r>
      <w:r w:rsidR="00406E83" w:rsidRPr="00C745A5">
        <w:rPr>
          <w:lang w:val="it-IT"/>
        </w:rPr>
        <w:t>trazione già a</w:t>
      </w:r>
      <w:r w:rsidR="00870E14" w:rsidRPr="00C745A5">
        <w:rPr>
          <w:lang w:val="it-IT"/>
        </w:rPr>
        <w:t xml:space="preserve"> bassi</w:t>
      </w:r>
      <w:r w:rsidR="00406E83" w:rsidRPr="00C745A5">
        <w:rPr>
          <w:lang w:val="it-IT"/>
        </w:rPr>
        <w:t xml:space="preserve"> regimi</w:t>
      </w:r>
      <w:r w:rsidR="00870E14" w:rsidRPr="00C745A5">
        <w:rPr>
          <w:lang w:val="it-IT"/>
        </w:rPr>
        <w:t xml:space="preserve">. Il nuovo motore OM 473 è disponibile in quattro cilindrate, </w:t>
      </w:r>
      <w:r w:rsidR="00406E83" w:rsidRPr="00C745A5">
        <w:rPr>
          <w:lang w:val="it-IT"/>
        </w:rPr>
        <w:t>7.7</w:t>
      </w:r>
      <w:r w:rsidR="00870E14" w:rsidRPr="00C745A5">
        <w:rPr>
          <w:lang w:val="it-IT"/>
        </w:rPr>
        <w:t xml:space="preserve"> l</w:t>
      </w:r>
      <w:r w:rsidR="00406E83" w:rsidRPr="00C745A5">
        <w:rPr>
          <w:lang w:val="it-IT"/>
        </w:rPr>
        <w:t>, 10.7</w:t>
      </w:r>
      <w:r w:rsidR="00870E14" w:rsidRPr="00C745A5">
        <w:rPr>
          <w:lang w:val="it-IT"/>
        </w:rPr>
        <w:t xml:space="preserve"> l</w:t>
      </w:r>
      <w:r w:rsidR="00406E83" w:rsidRPr="00C745A5">
        <w:rPr>
          <w:lang w:val="it-IT"/>
        </w:rPr>
        <w:t>, 12.8</w:t>
      </w:r>
      <w:r w:rsidR="00870E14" w:rsidRPr="00C745A5">
        <w:rPr>
          <w:lang w:val="it-IT"/>
        </w:rPr>
        <w:t xml:space="preserve"> l</w:t>
      </w:r>
      <w:r w:rsidR="00406E83" w:rsidRPr="00C745A5">
        <w:rPr>
          <w:lang w:val="it-IT"/>
        </w:rPr>
        <w:t xml:space="preserve"> e</w:t>
      </w:r>
      <w:r w:rsidR="00870E14" w:rsidRPr="00C745A5">
        <w:rPr>
          <w:lang w:val="it-IT"/>
        </w:rPr>
        <w:t>,</w:t>
      </w:r>
      <w:r w:rsidR="00406E83" w:rsidRPr="00C745A5">
        <w:rPr>
          <w:lang w:val="it-IT"/>
        </w:rPr>
        <w:t xml:space="preserve"> per la prima volta</w:t>
      </w:r>
      <w:r w:rsidR="00870E14" w:rsidRPr="00C745A5">
        <w:rPr>
          <w:lang w:val="it-IT"/>
        </w:rPr>
        <w:t>,</w:t>
      </w:r>
      <w:r w:rsidR="00406E83" w:rsidRPr="00C745A5">
        <w:rPr>
          <w:lang w:val="it-IT"/>
        </w:rPr>
        <w:t xml:space="preserve"> 15.6 </w:t>
      </w:r>
      <w:r w:rsidR="00870E14" w:rsidRPr="00C745A5">
        <w:rPr>
          <w:lang w:val="it-IT"/>
        </w:rPr>
        <w:t>l con valori di</w:t>
      </w:r>
      <w:r w:rsidR="00406E83" w:rsidRPr="00C745A5">
        <w:rPr>
          <w:lang w:val="it-IT"/>
        </w:rPr>
        <w:t xml:space="preserve"> coppia massimi da 1.000 a 3.000 Nm.</w:t>
      </w:r>
    </w:p>
    <w:p w:rsidR="00406E83" w:rsidRPr="00C745A5" w:rsidRDefault="00406E83" w:rsidP="00190269">
      <w:pPr>
        <w:spacing w:line="360" w:lineRule="auto"/>
        <w:rPr>
          <w:lang w:val="it-IT"/>
        </w:rPr>
      </w:pPr>
      <w:r w:rsidRPr="00C745A5">
        <w:rPr>
          <w:lang w:val="it-IT"/>
        </w:rPr>
        <w:t>Anche la catena cinematica d</w:t>
      </w:r>
      <w:r w:rsidR="00B367C9" w:rsidRPr="00C745A5">
        <w:rPr>
          <w:lang w:val="it-IT"/>
        </w:rPr>
        <w:t xml:space="preserve">i Mercedes-Benz </w:t>
      </w:r>
      <w:r w:rsidRPr="00C745A5">
        <w:rPr>
          <w:lang w:val="it-IT"/>
        </w:rPr>
        <w:t xml:space="preserve">Arocs presenta </w:t>
      </w:r>
      <w:r w:rsidR="00870E14" w:rsidRPr="00C745A5">
        <w:rPr>
          <w:lang w:val="it-IT"/>
        </w:rPr>
        <w:t xml:space="preserve">importanti </w:t>
      </w:r>
      <w:r w:rsidRPr="00C745A5">
        <w:rPr>
          <w:lang w:val="it-IT"/>
        </w:rPr>
        <w:t>novità: la potenza</w:t>
      </w:r>
      <w:r w:rsidR="00E21276" w:rsidRPr="00C745A5">
        <w:rPr>
          <w:lang w:val="it-IT"/>
        </w:rPr>
        <w:t xml:space="preserve"> del motore viene trasmessa dal </w:t>
      </w:r>
      <w:r w:rsidRPr="00C745A5">
        <w:rPr>
          <w:lang w:val="it-IT"/>
        </w:rPr>
        <w:t>cambi</w:t>
      </w:r>
      <w:r w:rsidR="0054096F" w:rsidRPr="00C745A5">
        <w:rPr>
          <w:lang w:val="it-IT"/>
        </w:rPr>
        <w:t>o automatizzato</w:t>
      </w:r>
      <w:r w:rsidRPr="00C745A5">
        <w:rPr>
          <w:lang w:val="it-IT"/>
        </w:rPr>
        <w:t xml:space="preserve"> </w:t>
      </w:r>
      <w:r w:rsidR="00E21276" w:rsidRPr="00C745A5">
        <w:rPr>
          <w:lang w:val="it-IT"/>
        </w:rPr>
        <w:lastRenderedPageBreak/>
        <w:t>Mercedes PowerShift 3, di serie</w:t>
      </w:r>
      <w:r w:rsidR="0054096F" w:rsidRPr="00C745A5">
        <w:rPr>
          <w:lang w:val="it-IT"/>
        </w:rPr>
        <w:t>,</w:t>
      </w:r>
      <w:r w:rsidR="00E21276" w:rsidRPr="00C745A5">
        <w:rPr>
          <w:lang w:val="it-IT"/>
        </w:rPr>
        <w:t xml:space="preserve"> dotato di </w:t>
      </w:r>
      <w:r w:rsidRPr="00C745A5">
        <w:rPr>
          <w:lang w:val="it-IT"/>
        </w:rPr>
        <w:t xml:space="preserve">programmi di </w:t>
      </w:r>
      <w:r w:rsidR="00E21276" w:rsidRPr="00C745A5">
        <w:rPr>
          <w:lang w:val="it-IT"/>
        </w:rPr>
        <w:t>marcia appositamente sviluppati per l’impiego in cava-cantiere.</w:t>
      </w:r>
    </w:p>
    <w:p w:rsidR="00C024AA" w:rsidRPr="00C745A5" w:rsidRDefault="00406E83" w:rsidP="00190269">
      <w:pPr>
        <w:spacing w:line="360" w:lineRule="auto"/>
        <w:rPr>
          <w:lang w:val="it-IT"/>
        </w:rPr>
      </w:pPr>
      <w:r w:rsidRPr="00C745A5">
        <w:rPr>
          <w:lang w:val="it-IT"/>
        </w:rPr>
        <w:t>Le configurazioni degli ass</w:t>
      </w:r>
      <w:r w:rsidR="0054096F" w:rsidRPr="00C745A5">
        <w:rPr>
          <w:lang w:val="it-IT"/>
        </w:rPr>
        <w:t>i offerte dall’Arocs vanno dalla</w:t>
      </w:r>
      <w:r w:rsidRPr="00C745A5">
        <w:rPr>
          <w:lang w:val="it-IT"/>
        </w:rPr>
        <w:t xml:space="preserve"> 4x2 del veicolo a due a</w:t>
      </w:r>
      <w:r w:rsidR="0054096F" w:rsidRPr="00C745A5">
        <w:rPr>
          <w:lang w:val="it-IT"/>
        </w:rPr>
        <w:t>ssi con trazione posteriore alla</w:t>
      </w:r>
      <w:r w:rsidRPr="00C745A5">
        <w:rPr>
          <w:lang w:val="it-IT"/>
        </w:rPr>
        <w:t xml:space="preserve"> 8x8/4 del veicolo a quattro assi con trazione integrale e due assi anteriori sterzanti. </w:t>
      </w:r>
      <w:r w:rsidR="00C024AA" w:rsidRPr="00C745A5">
        <w:rPr>
          <w:lang w:val="it-IT"/>
        </w:rPr>
        <w:t>Completano l’offerta</w:t>
      </w:r>
      <w:r w:rsidRPr="00C745A5">
        <w:rPr>
          <w:lang w:val="it-IT"/>
        </w:rPr>
        <w:t xml:space="preserve"> </w:t>
      </w:r>
      <w:r w:rsidR="00C024AA" w:rsidRPr="00C745A5">
        <w:rPr>
          <w:lang w:val="it-IT"/>
        </w:rPr>
        <w:t>un’ampia gamma di</w:t>
      </w:r>
      <w:r w:rsidRPr="00C745A5">
        <w:rPr>
          <w:lang w:val="it-IT"/>
        </w:rPr>
        <w:t xml:space="preserve"> veicoli con sospensioni pneumatiche</w:t>
      </w:r>
      <w:r w:rsidR="00C024AA" w:rsidRPr="00C745A5">
        <w:rPr>
          <w:lang w:val="it-IT"/>
        </w:rPr>
        <w:t>, autotelai</w:t>
      </w:r>
      <w:r w:rsidRPr="00C745A5">
        <w:rPr>
          <w:lang w:val="it-IT"/>
        </w:rPr>
        <w:t xml:space="preserve"> per betoniera </w:t>
      </w:r>
      <w:r w:rsidR="00C024AA" w:rsidRPr="00C745A5">
        <w:rPr>
          <w:lang w:val="it-IT"/>
        </w:rPr>
        <w:t>e molteplici configurazione degli assi a trazione integrale.</w:t>
      </w:r>
    </w:p>
    <w:p w:rsidR="00406E83" w:rsidRPr="00A77BF0" w:rsidRDefault="00C024AA" w:rsidP="00190269">
      <w:pPr>
        <w:spacing w:line="360" w:lineRule="auto"/>
        <w:rPr>
          <w:lang w:val="it-IT"/>
        </w:rPr>
      </w:pPr>
      <w:r w:rsidRPr="00A77BF0">
        <w:rPr>
          <w:lang w:val="it-IT"/>
        </w:rPr>
        <w:t xml:space="preserve"> </w:t>
      </w:r>
      <w:r w:rsidR="00406E83" w:rsidRPr="00A77BF0">
        <w:rPr>
          <w:lang w:val="it-IT"/>
        </w:rPr>
        <w:t>Per l’Arocs sono disponibili sette cabine di guida in 14 varianti. Accanto alle tradizionali cabine compatte da 2,3 metri nelle versioni S, M ed L, per il nuovo Arocs vengono proposte più spaziose cabine da 2,5 m con pianale piatto.</w:t>
      </w:r>
    </w:p>
    <w:p w:rsidR="00406E83" w:rsidRPr="00A77BF0" w:rsidRDefault="00406E83" w:rsidP="00190269">
      <w:pPr>
        <w:spacing w:line="360" w:lineRule="auto"/>
        <w:rPr>
          <w:lang w:val="it-IT"/>
        </w:rPr>
      </w:pPr>
      <w:r w:rsidRPr="00A77BF0">
        <w:rPr>
          <w:lang w:val="it-IT"/>
        </w:rPr>
        <w:t xml:space="preserve">Il design inconfondibile </w:t>
      </w:r>
      <w:r w:rsidR="00E21276">
        <w:rPr>
          <w:lang w:val="it-IT"/>
        </w:rPr>
        <w:t xml:space="preserve">del nuovo Mercedes-Benz Arocs riprende quello </w:t>
      </w:r>
      <w:r w:rsidR="003F334C">
        <w:rPr>
          <w:lang w:val="it-IT"/>
        </w:rPr>
        <w:t xml:space="preserve">della </w:t>
      </w:r>
      <w:r w:rsidRPr="00A77BF0">
        <w:rPr>
          <w:lang w:val="it-IT"/>
        </w:rPr>
        <w:t>famiglia d</w:t>
      </w:r>
      <w:r w:rsidR="003F334C">
        <w:rPr>
          <w:lang w:val="it-IT"/>
        </w:rPr>
        <w:t>e</w:t>
      </w:r>
      <w:r w:rsidRPr="00A77BF0">
        <w:rPr>
          <w:lang w:val="it-IT"/>
        </w:rPr>
        <w:t>i veicoli da cantiere</w:t>
      </w:r>
      <w:r w:rsidR="003F334C">
        <w:rPr>
          <w:lang w:val="it-IT"/>
        </w:rPr>
        <w:t xml:space="preserve"> della Stella e si caratterizza per la </w:t>
      </w:r>
      <w:r w:rsidRPr="00A77BF0">
        <w:rPr>
          <w:lang w:val="it-IT"/>
        </w:rPr>
        <w:t xml:space="preserve">griglia del radiatore “a dente di benna”. Angolari in acciaio sul paraurti, robusta mascherina </w:t>
      </w:r>
      <w:r w:rsidR="003F334C">
        <w:rPr>
          <w:lang w:val="it-IT"/>
        </w:rPr>
        <w:t xml:space="preserve">di protezione del radiatore ed </w:t>
      </w:r>
      <w:r w:rsidR="00C024AA">
        <w:rPr>
          <w:lang w:val="it-IT"/>
        </w:rPr>
        <w:t xml:space="preserve">il </w:t>
      </w:r>
      <w:r w:rsidRPr="00A77BF0">
        <w:rPr>
          <w:lang w:val="it-IT"/>
        </w:rPr>
        <w:t>“</w:t>
      </w:r>
      <w:r w:rsidR="00C024AA">
        <w:rPr>
          <w:lang w:val="it-IT"/>
        </w:rPr>
        <w:t>gradino mobile</w:t>
      </w:r>
      <w:r w:rsidRPr="00A77BF0">
        <w:rPr>
          <w:lang w:val="it-IT"/>
        </w:rPr>
        <w:t xml:space="preserve">” </w:t>
      </w:r>
      <w:r w:rsidR="00C024AA">
        <w:rPr>
          <w:lang w:val="it-IT"/>
        </w:rPr>
        <w:t xml:space="preserve">per l’accesso in </w:t>
      </w:r>
      <w:r w:rsidR="003F334C">
        <w:rPr>
          <w:lang w:val="it-IT"/>
        </w:rPr>
        <w:t xml:space="preserve">cabina </w:t>
      </w:r>
      <w:r w:rsidRPr="00A77BF0">
        <w:rPr>
          <w:lang w:val="it-IT"/>
        </w:rPr>
        <w:t>perfettamente integrato nel design del veicolo</w:t>
      </w:r>
      <w:r w:rsidR="00C024AA">
        <w:rPr>
          <w:lang w:val="it-IT"/>
        </w:rPr>
        <w:t>,</w:t>
      </w:r>
      <w:r w:rsidRPr="00A77BF0">
        <w:rPr>
          <w:lang w:val="it-IT"/>
        </w:rPr>
        <w:t xml:space="preserve"> dimostrano come Mercedes-Benz sia riuscita brillantemente a co</w:t>
      </w:r>
      <w:r w:rsidR="003F334C">
        <w:rPr>
          <w:lang w:val="it-IT"/>
        </w:rPr>
        <w:t>niugare estetica e funzionalità</w:t>
      </w:r>
      <w:r w:rsidRPr="00A77BF0">
        <w:rPr>
          <w:lang w:val="it-IT"/>
        </w:rPr>
        <w:t>.</w:t>
      </w:r>
    </w:p>
    <w:p w:rsidR="00C024AA" w:rsidRDefault="00406E83" w:rsidP="00190269">
      <w:pPr>
        <w:spacing w:line="360" w:lineRule="auto"/>
        <w:rPr>
          <w:lang w:val="it-IT"/>
        </w:rPr>
      </w:pPr>
      <w:r w:rsidRPr="00A77BF0">
        <w:rPr>
          <w:lang w:val="it-IT"/>
        </w:rPr>
        <w:t xml:space="preserve">Arocs </w:t>
      </w:r>
      <w:r w:rsidR="003F334C">
        <w:rPr>
          <w:lang w:val="it-IT"/>
        </w:rPr>
        <w:t>è disponibile in due versioni speciali,</w:t>
      </w:r>
      <w:r w:rsidRPr="00A77BF0">
        <w:rPr>
          <w:lang w:val="it-IT"/>
        </w:rPr>
        <w:t xml:space="preserve"> Loader e Grounder. L’Arocs Loader è stato alleggerito </w:t>
      </w:r>
      <w:r w:rsidR="003F334C">
        <w:rPr>
          <w:lang w:val="it-IT"/>
        </w:rPr>
        <w:t>tanto che le</w:t>
      </w:r>
      <w:r w:rsidRPr="00A77BF0">
        <w:rPr>
          <w:lang w:val="it-IT"/>
        </w:rPr>
        <w:t xml:space="preserve"> motrici per semirimorchio 4x2 </w:t>
      </w:r>
      <w:r w:rsidR="003F334C">
        <w:rPr>
          <w:lang w:val="it-IT"/>
        </w:rPr>
        <w:t>con</w:t>
      </w:r>
      <w:r w:rsidRPr="00A77BF0">
        <w:rPr>
          <w:lang w:val="it-IT"/>
        </w:rPr>
        <w:t xml:space="preserve"> carico utile ottimizzato </w:t>
      </w:r>
      <w:r w:rsidR="003F334C">
        <w:rPr>
          <w:lang w:val="it-IT"/>
        </w:rPr>
        <w:t xml:space="preserve">sono </w:t>
      </w:r>
      <w:r w:rsidRPr="00A77BF0">
        <w:rPr>
          <w:lang w:val="it-IT"/>
        </w:rPr>
        <w:t>tra le più leggere nel campo dell’edilizia</w:t>
      </w:r>
      <w:r w:rsidR="003F334C">
        <w:rPr>
          <w:lang w:val="it-IT"/>
        </w:rPr>
        <w:t xml:space="preserve">. </w:t>
      </w:r>
    </w:p>
    <w:p w:rsidR="00406E83" w:rsidRPr="00A77BF0" w:rsidRDefault="00406E83" w:rsidP="00190269">
      <w:pPr>
        <w:spacing w:line="360" w:lineRule="auto"/>
        <w:rPr>
          <w:rFonts w:eastAsia="CorporateSOT-Light"/>
          <w:lang w:val="it-IT"/>
        </w:rPr>
      </w:pPr>
      <w:r w:rsidRPr="00A77BF0">
        <w:rPr>
          <w:lang w:val="it-IT"/>
        </w:rPr>
        <w:t>L’Arocs Grounder è progettato per impieghi in condizioni estrem</w:t>
      </w:r>
      <w:r w:rsidR="00782D05">
        <w:rPr>
          <w:lang w:val="it-IT"/>
        </w:rPr>
        <w:t xml:space="preserve">e. Diversi accorgimenti </w:t>
      </w:r>
      <w:r w:rsidRPr="00A77BF0">
        <w:rPr>
          <w:lang w:val="it-IT"/>
        </w:rPr>
        <w:t xml:space="preserve">fanno sì che questo robusto veicolo, caratterizzato da una stabilità e da un carico ammesso particolarmente elevati, </w:t>
      </w:r>
      <w:r w:rsidR="00782D05">
        <w:rPr>
          <w:lang w:val="it-IT"/>
        </w:rPr>
        <w:t>possa affrontare in tutta sicurezza</w:t>
      </w:r>
      <w:r w:rsidRPr="00A77BF0">
        <w:rPr>
          <w:lang w:val="it-IT"/>
        </w:rPr>
        <w:t xml:space="preserve"> </w:t>
      </w:r>
      <w:r w:rsidR="00782D05">
        <w:rPr>
          <w:lang w:val="it-IT"/>
        </w:rPr>
        <w:t xml:space="preserve">anche </w:t>
      </w:r>
      <w:r w:rsidRPr="00A77BF0">
        <w:rPr>
          <w:lang w:val="it-IT"/>
        </w:rPr>
        <w:t xml:space="preserve">le sfide più impegnative. </w:t>
      </w:r>
    </w:p>
    <w:p w:rsidR="00B367C9" w:rsidRDefault="00782D05" w:rsidP="00B367C9">
      <w:pPr>
        <w:spacing w:line="360" w:lineRule="auto"/>
        <w:rPr>
          <w:lang w:val="it-IT"/>
        </w:rPr>
      </w:pPr>
      <w:r>
        <w:rPr>
          <w:lang w:val="it-IT"/>
        </w:rPr>
        <w:t xml:space="preserve">Il nuovo Mercedes-Benz </w:t>
      </w:r>
      <w:r w:rsidR="00406E83" w:rsidRPr="00A77BF0">
        <w:rPr>
          <w:lang w:val="it-IT"/>
        </w:rPr>
        <w:t xml:space="preserve">Arocs sarà presentato </w:t>
      </w:r>
      <w:r>
        <w:rPr>
          <w:lang w:val="it-IT"/>
        </w:rPr>
        <w:t xml:space="preserve">al Bauma nell’aprile </w:t>
      </w:r>
      <w:r w:rsidR="00406E83" w:rsidRPr="00A77BF0">
        <w:rPr>
          <w:lang w:val="it-IT"/>
        </w:rPr>
        <w:t>del prossimo anno.</w:t>
      </w:r>
    </w:p>
    <w:p w:rsidR="00406E83" w:rsidRPr="00A77BF0" w:rsidRDefault="00782D05" w:rsidP="00B367C9">
      <w:pPr>
        <w:spacing w:line="360" w:lineRule="auto"/>
        <w:ind w:right="-1022"/>
        <w:rPr>
          <w:rStyle w:val="40Continoustext11ptZchn"/>
          <w:rFonts w:eastAsia="CorporateSOT-Light"/>
          <w:lang w:val="it-IT"/>
        </w:rPr>
      </w:pPr>
      <w:r>
        <w:rPr>
          <w:lang w:val="it-IT"/>
        </w:rPr>
        <w:t>Ulteriori informazioni su</w:t>
      </w:r>
      <w:r w:rsidR="00406E83" w:rsidRPr="00A77BF0">
        <w:rPr>
          <w:lang w:val="it-IT"/>
        </w:rPr>
        <w:t xml:space="preserve">: </w:t>
      </w:r>
      <w:r w:rsidR="00406E83" w:rsidRPr="00782D05">
        <w:rPr>
          <w:b/>
          <w:lang w:val="it-IT"/>
        </w:rPr>
        <w:t>media.mercedes-benz.it</w:t>
      </w:r>
      <w:r w:rsidR="00406E83" w:rsidRPr="00A77BF0">
        <w:rPr>
          <w:lang w:val="it-IT"/>
        </w:rPr>
        <w:t xml:space="preserve"> e </w:t>
      </w:r>
      <w:r w:rsidR="00406E83" w:rsidRPr="00782D05">
        <w:rPr>
          <w:b/>
          <w:lang w:val="it-IT"/>
        </w:rPr>
        <w:t>www.media.daimler.com</w:t>
      </w:r>
      <w:r w:rsidR="00406E83" w:rsidRPr="00782D05">
        <w:rPr>
          <w:lang w:val="it-IT"/>
        </w:rPr>
        <w:t xml:space="preserve"> </w:t>
      </w:r>
    </w:p>
    <w:sectPr w:rsidR="00406E83" w:rsidRPr="00A77BF0" w:rsidSect="00B367C9">
      <w:headerReference w:type="default" r:id="rId11"/>
      <w:headerReference w:type="first" r:id="rId12"/>
      <w:type w:val="continuous"/>
      <w:pgSz w:w="11907" w:h="16839" w:code="9"/>
      <w:pgMar w:top="1928" w:right="3289" w:bottom="284" w:left="1418" w:header="0" w:footer="5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2EE" w:rsidRDefault="00BB52EE">
      <w:r>
        <w:separator/>
      </w:r>
    </w:p>
    <w:p w:rsidR="00BB52EE" w:rsidRDefault="00BB52EE"/>
    <w:p w:rsidR="00BB52EE" w:rsidRDefault="00BB52EE"/>
    <w:p w:rsidR="00BB52EE" w:rsidRDefault="00BB52EE"/>
    <w:p w:rsidR="00BB52EE" w:rsidRDefault="00BB52EE"/>
    <w:p w:rsidR="00BB52EE" w:rsidRDefault="00BB52EE"/>
    <w:p w:rsidR="00BB52EE" w:rsidRDefault="00BB52EE"/>
  </w:endnote>
  <w:endnote w:type="continuationSeparator" w:id="0">
    <w:p w:rsidR="00BB52EE" w:rsidRDefault="00BB52EE">
      <w:r>
        <w:continuationSeparator/>
      </w:r>
    </w:p>
    <w:p w:rsidR="00BB52EE" w:rsidRDefault="00BB52EE"/>
    <w:p w:rsidR="00BB52EE" w:rsidRDefault="00BB52EE"/>
    <w:p w:rsidR="00BB52EE" w:rsidRDefault="00BB52EE"/>
    <w:p w:rsidR="00BB52EE" w:rsidRDefault="00BB52EE"/>
    <w:p w:rsidR="00BB52EE" w:rsidRDefault="00BB52EE"/>
    <w:p w:rsidR="00BB52EE" w:rsidRDefault="00BB52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rateSOT-Light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2EE" w:rsidRDefault="00BB52EE">
      <w:r>
        <w:separator/>
      </w:r>
    </w:p>
    <w:p w:rsidR="00BB52EE" w:rsidRDefault="00BB52EE"/>
    <w:p w:rsidR="00BB52EE" w:rsidRDefault="00BB52EE"/>
    <w:p w:rsidR="00BB52EE" w:rsidRDefault="00BB52EE"/>
    <w:p w:rsidR="00BB52EE" w:rsidRDefault="00BB52EE"/>
    <w:p w:rsidR="00BB52EE" w:rsidRDefault="00BB52EE"/>
    <w:p w:rsidR="00BB52EE" w:rsidRDefault="00BB52EE"/>
  </w:footnote>
  <w:footnote w:type="continuationSeparator" w:id="0">
    <w:p w:rsidR="00BB52EE" w:rsidRDefault="00BB52EE">
      <w:r>
        <w:continuationSeparator/>
      </w:r>
    </w:p>
    <w:p w:rsidR="00BB52EE" w:rsidRDefault="00BB52EE"/>
    <w:p w:rsidR="00BB52EE" w:rsidRDefault="00BB52EE"/>
    <w:p w:rsidR="00BB52EE" w:rsidRDefault="00BB52EE"/>
    <w:p w:rsidR="00BB52EE" w:rsidRDefault="00BB52EE"/>
    <w:p w:rsidR="00BB52EE" w:rsidRDefault="00BB52EE"/>
    <w:p w:rsidR="00BB52EE" w:rsidRDefault="00BB52E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E83" w:rsidRDefault="00C745A5">
    <w:pPr>
      <w:spacing w:line="305" w:lineRule="exact"/>
    </w:pPr>
    <w:r>
      <w:rPr>
        <w:noProof/>
        <w:lang w:val="it-IT" w:eastAsia="it-I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3477895</wp:posOffset>
          </wp:positionH>
          <wp:positionV relativeFrom="page">
            <wp:posOffset>208915</wp:posOffset>
          </wp:positionV>
          <wp:extent cx="2199640" cy="647700"/>
          <wp:effectExtent l="0" t="0" r="0" b="0"/>
          <wp:wrapNone/>
          <wp:docPr id="1" name="Immagine 1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_brief_v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5" b="3671"/>
                  <a:stretch>
                    <a:fillRect/>
                  </a:stretch>
                </pic:blipFill>
                <pic:spPr bwMode="auto">
                  <a:xfrm>
                    <a:off x="0" y="0"/>
                    <a:ext cx="2199640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E83" w:rsidRDefault="00C745A5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3476625</wp:posOffset>
          </wp:positionH>
          <wp:positionV relativeFrom="page">
            <wp:posOffset>209550</wp:posOffset>
          </wp:positionV>
          <wp:extent cx="2200275" cy="647700"/>
          <wp:effectExtent l="0" t="0" r="9525" b="0"/>
          <wp:wrapNone/>
          <wp:docPr id="2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643" descr="mb_brief_v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5" b="3671"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E83" w:rsidRPr="00000A69" w:rsidRDefault="00000A69" w:rsidP="007A6CFF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rFonts w:ascii="CorpoA" w:hAnsi="CorpoA"/>
        <w:sz w:val="22"/>
        <w:szCs w:val="22"/>
      </w:rPr>
    </w:pPr>
    <w:r w:rsidRPr="00000A69">
      <w:rPr>
        <w:rFonts w:ascii="CorpoA" w:hAnsi="CorpoA"/>
        <w:sz w:val="22"/>
        <w:szCs w:val="22"/>
      </w:rPr>
      <w:t>Pag.</w:t>
    </w:r>
    <w:r w:rsidR="00406E83" w:rsidRPr="00000A69">
      <w:rPr>
        <w:rFonts w:ascii="CorpoA" w:hAnsi="CorpoA"/>
        <w:sz w:val="22"/>
        <w:szCs w:val="22"/>
      </w:rPr>
      <w:t xml:space="preserve"> </w:t>
    </w:r>
    <w:r w:rsidR="00406E83" w:rsidRPr="00000A69">
      <w:rPr>
        <w:rStyle w:val="Numeropagina"/>
        <w:rFonts w:ascii="CorpoA" w:hAnsi="CorpoA"/>
        <w:sz w:val="22"/>
        <w:szCs w:val="22"/>
      </w:rPr>
      <w:fldChar w:fldCharType="begin"/>
    </w:r>
    <w:r w:rsidR="00406E83" w:rsidRPr="00000A69">
      <w:rPr>
        <w:rStyle w:val="Numeropagina"/>
        <w:rFonts w:ascii="CorpoA" w:hAnsi="CorpoA"/>
        <w:sz w:val="22"/>
        <w:szCs w:val="22"/>
      </w:rPr>
      <w:instrText xml:space="preserve"> PAGE </w:instrText>
    </w:r>
    <w:r w:rsidR="00406E83" w:rsidRPr="00000A69">
      <w:rPr>
        <w:rStyle w:val="Numeropagina"/>
        <w:rFonts w:ascii="CorpoA" w:hAnsi="CorpoA"/>
        <w:sz w:val="22"/>
        <w:szCs w:val="22"/>
      </w:rPr>
      <w:fldChar w:fldCharType="separate"/>
    </w:r>
    <w:r w:rsidR="00C745A5">
      <w:rPr>
        <w:rStyle w:val="Numeropagina"/>
        <w:rFonts w:ascii="CorpoA" w:hAnsi="CorpoA"/>
        <w:noProof/>
        <w:sz w:val="22"/>
        <w:szCs w:val="22"/>
      </w:rPr>
      <w:t>2</w:t>
    </w:r>
    <w:r w:rsidR="00406E83" w:rsidRPr="00000A69">
      <w:rPr>
        <w:rStyle w:val="Numeropagina"/>
        <w:rFonts w:ascii="CorpoA" w:hAnsi="CorpoA"/>
        <w:sz w:val="22"/>
        <w:szCs w:val="22"/>
      </w:rPr>
      <w:fldChar w:fldCharType="end"/>
    </w:r>
  </w:p>
  <w:p w:rsidR="00406E83" w:rsidRDefault="00406E83">
    <w:pPr>
      <w:spacing w:line="305" w:lineRule="exac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E83" w:rsidRDefault="00406E83" w:rsidP="006B6CA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Numeroelenco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Puntoelenco5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Puntoelenco4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Puntoelenco3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Puntoelenco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Puntoelenco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4D2D0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109CD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0BD93379"/>
    <w:multiLevelType w:val="hybridMultilevel"/>
    <w:tmpl w:val="94F85566"/>
    <w:lvl w:ilvl="0" w:tplc="84E23F4C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b w:val="0"/>
        <w:i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32D05A9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4">
    <w:nsid w:val="366152F8"/>
    <w:multiLevelType w:val="singleLevel"/>
    <w:tmpl w:val="5846CCC6"/>
    <w:lvl w:ilvl="0">
      <w:start w:val="1"/>
      <w:numFmt w:val="upperLetter"/>
      <w:pStyle w:val="Numeroelenco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42707266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6">
    <w:nsid w:val="4FDC63E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7">
    <w:nsid w:val="6C01410A"/>
    <w:multiLevelType w:val="singleLevel"/>
    <w:tmpl w:val="A8D0D198"/>
    <w:lvl w:ilvl="0">
      <w:start w:val="1"/>
      <w:numFmt w:val="upperLetter"/>
      <w:pStyle w:val="Numeroelenco3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6CDF03E8"/>
    <w:multiLevelType w:val="singleLevel"/>
    <w:tmpl w:val="2ADE068E"/>
    <w:lvl w:ilvl="0">
      <w:start w:val="1"/>
      <w:numFmt w:val="upperLetter"/>
      <w:pStyle w:val="Numeroelenco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6DC31C6A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8"/>
  </w:num>
  <w:num w:numId="22">
    <w:abstractNumId w:val="17"/>
  </w:num>
  <w:num w:numId="23">
    <w:abstractNumId w:val="14"/>
  </w:num>
  <w:num w:numId="24">
    <w:abstractNumId w:val="11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 w:numId="30">
    <w:abstractNumId w:val="8"/>
  </w:num>
  <w:num w:numId="31">
    <w:abstractNumId w:val="3"/>
  </w:num>
  <w:num w:numId="32">
    <w:abstractNumId w:val="2"/>
  </w:num>
  <w:num w:numId="33">
    <w:abstractNumId w:val="1"/>
  </w:num>
  <w:num w:numId="34">
    <w:abstractNumId w:val="0"/>
  </w:num>
  <w:num w:numId="35">
    <w:abstractNumId w:val="16"/>
  </w:num>
  <w:num w:numId="36">
    <w:abstractNumId w:val="19"/>
  </w:num>
  <w:num w:numId="37">
    <w:abstractNumId w:val="13"/>
  </w:num>
  <w:num w:numId="38">
    <w:abstractNumId w:val="12"/>
  </w:num>
  <w:num w:numId="39">
    <w:abstractNumId w:val="15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711_17_99999\, Mobil: 0160\/86200000_x000d_max.mustermann@daimler.com_x000d_Max Mustermann\, Telefon: ++49_711_17_99999\, Mobil: 0160\/86200000_x000d_max.mustermann@daimler.com_x000d__x000d__x000d_/Tex=00Max Mustermann\, Telefon: ++49_711_17_99999\, Mobil: 0160\/86200000_x000d_max.mustermann@daimler.com_x000d_Max Mustermann\, Telefon: ++49_711_17_99999\, Mobil: 0160\/86200000_x000d_max.mustermann@daimler.com_x000d__x000d__x000d_/DTP=003/DNP=00/SUP=00Max Mustermann\, Telefon: ++49_711_17_99999\, Mobil: 0160\/86200000_x000d_max.mustermann@daimler.com_x000d_Max Mustermann\, Telefon: ++49_711_17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711_17_99999\, Mobil: 0160\/86200000_x000d_max.mustermann@daimler.com_x000d_Max Mustermann\, Telefon: ++49_711_17_99999\, Mobil: 0160\/86200000_x000d_max.mustermann@daimler.com_x000d__x000d__x000d_/Tex=00Max Mustermann\, Telefon: ++49_711_17_99999\, Mobil: 0160\/86200000_x000d_max.mustermann@daimler.com_x000d_Max Mustermann\, Telefon: ++49_711_17_99999\, Mobil: 0160\/86200000_x000d_max.mustermann@daimler.com_x000d__x000d__x000d_/DTP=003/DNP=00/SUP=00Max Mustermann\, Telefon: ++49_711_17_99999\, Mobil: 0160\/86200000_x000d_max.mustermann@daimler.com_x000d_Max Mustermann\, Telefon: ++49_711_17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711_17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Mercedes-Benz - Eine Marke der Daimler AG/Tex=00Daimler Communications\, 70546 Stuttgart\/Germany_Mercedes-Benz - Eine Marke der Daimler AG/DTP=001/DNP=00System.MdField1/SUP=00Daimler Communications\, 70546 Stuttgart\/Germany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711_17_99999\, Mobil: 0160\/86200000_x000d_max.mustermann@daimler.com/Tex=00Max Mustermann\, Telefon: ++49_711_17_99999\, Mobil: 0160\/86200000_x000d_max.mustermann@daimler.com/DTP=003/DNP=00/SUP=00Max Mustermann\, Telefon: ++49_711_17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711_17_99999\, Mobil: 0160\/86200000_x000d_max.mustermann@daimler.com_x000d_Max Mustermann\, Telefon: ++49_711_17_99999\, Mobil: 0160\/86200000_x000d_max.mustermann@daimler.com_x000d__x000d__x000d_/Tex=00Max Mustermann\, Telefon: ++49_711_17_99999\, Mobil: 0160\/86200000_x000d_max.mustermann@daimler.com_x000d_Max Mustermann\, Telefon: ++49_711_17_99999\, Mobil: 0160\/86200000_x000d_max.mustermann@daimler.com_x000d__x000d__x000d_/DTP=003/DNP=00/SUP=00Max Mustermann\, Telefon: ++49_711_17_99999\, Mobil: 0160\/86200000_x000d_max.mustermann@daimler.com_x000d_Max Mustermann\, Telefon: ++49_711_17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711_17_99999"/>
    <w:docVar w:name="Phone2" w:val="++49_711_17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A73D7A"/>
    <w:rsid w:val="00000A69"/>
    <w:rsid w:val="00121BE4"/>
    <w:rsid w:val="0016207B"/>
    <w:rsid w:val="001716ED"/>
    <w:rsid w:val="001900CE"/>
    <w:rsid w:val="00190269"/>
    <w:rsid w:val="00206A8F"/>
    <w:rsid w:val="003F334C"/>
    <w:rsid w:val="00406E83"/>
    <w:rsid w:val="00514358"/>
    <w:rsid w:val="0054096F"/>
    <w:rsid w:val="005739D1"/>
    <w:rsid w:val="00616213"/>
    <w:rsid w:val="006B6CA3"/>
    <w:rsid w:val="00782D05"/>
    <w:rsid w:val="007A6CFF"/>
    <w:rsid w:val="007F73AB"/>
    <w:rsid w:val="00835636"/>
    <w:rsid w:val="00870E14"/>
    <w:rsid w:val="008E2C36"/>
    <w:rsid w:val="00936D4F"/>
    <w:rsid w:val="00A20DB9"/>
    <w:rsid w:val="00A73D7A"/>
    <w:rsid w:val="00A77BF0"/>
    <w:rsid w:val="00AA0CDD"/>
    <w:rsid w:val="00AD4380"/>
    <w:rsid w:val="00B367C9"/>
    <w:rsid w:val="00BB52EE"/>
    <w:rsid w:val="00C024AA"/>
    <w:rsid w:val="00C745A5"/>
    <w:rsid w:val="00C76BDE"/>
    <w:rsid w:val="00DB5069"/>
    <w:rsid w:val="00E2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340" w:line="340" w:lineRule="atLeast"/>
    </w:pPr>
    <w:rPr>
      <w:rFonts w:ascii="CorpoA" w:hAnsi="CorpoA"/>
      <w:sz w:val="22"/>
      <w:lang w:val="de-DE" w:eastAsia="de-DE"/>
    </w:rPr>
  </w:style>
  <w:style w:type="paragraph" w:styleId="Titolo1">
    <w:name w:val="heading 1"/>
    <w:basedOn w:val="Normale"/>
    <w:next w:val="Titolo2"/>
    <w:link w:val="Titolo1Carattere"/>
    <w:uiPriority w:val="99"/>
    <w:qFormat/>
    <w:locked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link w:val="Titolo3Carattere"/>
    <w:uiPriority w:val="99"/>
    <w:qFormat/>
    <w:locked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locked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locked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link w:val="Titolo7Carattere"/>
    <w:uiPriority w:val="99"/>
    <w:qFormat/>
    <w:locked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locked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9"/>
    <w:qFormat/>
    <w:locked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9042DC"/>
    <w:rPr>
      <w:rFonts w:ascii="Cambria" w:eastAsia="Times New Roman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Titolo2Carattere">
    <w:name w:val="Titolo 2 Carattere"/>
    <w:link w:val="Titolo2"/>
    <w:uiPriority w:val="9"/>
    <w:semiHidden/>
    <w:rsid w:val="009042DC"/>
    <w:rPr>
      <w:rFonts w:ascii="Cambria" w:eastAsia="Times New Roman" w:hAnsi="Cambria" w:cs="Times New Roman"/>
      <w:b/>
      <w:bCs/>
      <w:i/>
      <w:iCs/>
      <w:sz w:val="28"/>
      <w:szCs w:val="28"/>
      <w:lang w:val="de-DE" w:eastAsia="de-DE"/>
    </w:rPr>
  </w:style>
  <w:style w:type="character" w:customStyle="1" w:styleId="Titolo3Carattere">
    <w:name w:val="Titolo 3 Carattere"/>
    <w:link w:val="Titolo3"/>
    <w:uiPriority w:val="9"/>
    <w:semiHidden/>
    <w:rsid w:val="009042DC"/>
    <w:rPr>
      <w:rFonts w:ascii="Cambria" w:eastAsia="Times New Roman" w:hAnsi="Cambria" w:cs="Times New Roman"/>
      <w:b/>
      <w:bCs/>
      <w:sz w:val="26"/>
      <w:szCs w:val="26"/>
      <w:lang w:val="de-DE" w:eastAsia="de-DE"/>
    </w:rPr>
  </w:style>
  <w:style w:type="character" w:customStyle="1" w:styleId="Titolo4Carattere">
    <w:name w:val="Titolo 4 Carattere"/>
    <w:link w:val="Titolo4"/>
    <w:uiPriority w:val="9"/>
    <w:semiHidden/>
    <w:rsid w:val="009042DC"/>
    <w:rPr>
      <w:rFonts w:ascii="Calibri" w:eastAsia="Times New Roman" w:hAnsi="Calibri" w:cs="Times New Roman"/>
      <w:b/>
      <w:bCs/>
      <w:sz w:val="28"/>
      <w:szCs w:val="28"/>
      <w:lang w:val="de-DE" w:eastAsia="de-DE"/>
    </w:rPr>
  </w:style>
  <w:style w:type="character" w:customStyle="1" w:styleId="Titolo5Carattere">
    <w:name w:val="Titolo 5 Carattere"/>
    <w:link w:val="Titolo5"/>
    <w:uiPriority w:val="9"/>
    <w:semiHidden/>
    <w:rsid w:val="009042DC"/>
    <w:rPr>
      <w:rFonts w:ascii="Calibri" w:eastAsia="Times New Roman" w:hAnsi="Calibri" w:cs="Times New Roman"/>
      <w:b/>
      <w:bCs/>
      <w:i/>
      <w:iCs/>
      <w:sz w:val="26"/>
      <w:szCs w:val="26"/>
      <w:lang w:val="de-DE" w:eastAsia="de-DE"/>
    </w:rPr>
  </w:style>
  <w:style w:type="character" w:customStyle="1" w:styleId="Titolo6Carattere">
    <w:name w:val="Titolo 6 Carattere"/>
    <w:link w:val="Titolo6"/>
    <w:uiPriority w:val="9"/>
    <w:semiHidden/>
    <w:rsid w:val="009042DC"/>
    <w:rPr>
      <w:rFonts w:ascii="Calibri" w:eastAsia="Times New Roman" w:hAnsi="Calibri" w:cs="Times New Roman"/>
      <w:b/>
      <w:bCs/>
      <w:lang w:val="de-DE" w:eastAsia="de-DE"/>
    </w:rPr>
  </w:style>
  <w:style w:type="character" w:customStyle="1" w:styleId="Titolo7Carattere">
    <w:name w:val="Titolo 7 Carattere"/>
    <w:link w:val="Titolo7"/>
    <w:uiPriority w:val="9"/>
    <w:semiHidden/>
    <w:rsid w:val="009042DC"/>
    <w:rPr>
      <w:rFonts w:ascii="Calibri" w:eastAsia="Times New Roman" w:hAnsi="Calibri" w:cs="Times New Roman"/>
      <w:sz w:val="24"/>
      <w:szCs w:val="24"/>
      <w:lang w:val="de-DE" w:eastAsia="de-DE"/>
    </w:rPr>
  </w:style>
  <w:style w:type="character" w:customStyle="1" w:styleId="Titolo8Carattere">
    <w:name w:val="Titolo 8 Carattere"/>
    <w:link w:val="Titolo8"/>
    <w:uiPriority w:val="9"/>
    <w:semiHidden/>
    <w:rsid w:val="009042DC"/>
    <w:rPr>
      <w:rFonts w:ascii="Calibri" w:eastAsia="Times New Roman" w:hAnsi="Calibri" w:cs="Times New Roman"/>
      <w:i/>
      <w:iCs/>
      <w:sz w:val="24"/>
      <w:szCs w:val="24"/>
      <w:lang w:val="de-DE" w:eastAsia="de-DE"/>
    </w:rPr>
  </w:style>
  <w:style w:type="character" w:customStyle="1" w:styleId="Titolo9Carattere">
    <w:name w:val="Titolo 9 Carattere"/>
    <w:link w:val="Titolo9"/>
    <w:uiPriority w:val="9"/>
    <w:semiHidden/>
    <w:rsid w:val="009042DC"/>
    <w:rPr>
      <w:rFonts w:ascii="Cambria" w:eastAsia="Times New Roman" w:hAnsi="Cambria" w:cs="Times New Roman"/>
      <w:lang w:val="de-DE" w:eastAsia="de-DE"/>
    </w:rPr>
  </w:style>
  <w:style w:type="paragraph" w:customStyle="1" w:styleId="41Continoustext11ptbold">
    <w:name w:val="4.1 Continous text 11pt bold"/>
    <w:link w:val="41Continoustext11ptboldZchn"/>
    <w:uiPriority w:val="99"/>
    <w:pPr>
      <w:suppressAutoHyphens/>
      <w:spacing w:after="340" w:line="340" w:lineRule="atLeast"/>
    </w:pPr>
    <w:rPr>
      <w:rFonts w:ascii="CorpoA" w:hAnsi="CorpoA"/>
      <w:b/>
      <w:sz w:val="22"/>
      <w:lang w:val="de-DE" w:eastAsia="de-DE"/>
    </w:rPr>
  </w:style>
  <w:style w:type="paragraph" w:customStyle="1" w:styleId="BalloonText1">
    <w:name w:val="Balloon Text1"/>
    <w:basedOn w:val="Normale"/>
    <w:uiPriority w:val="99"/>
    <w:semiHidden/>
    <w:locked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locked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link w:val="Intestazione"/>
    <w:uiPriority w:val="99"/>
    <w:semiHidden/>
    <w:rsid w:val="009042DC"/>
    <w:rPr>
      <w:rFonts w:ascii="CorpoA" w:hAnsi="CorpoA"/>
      <w:szCs w:val="20"/>
      <w:lang w:val="de-DE" w:eastAsia="de-DE"/>
    </w:rPr>
  </w:style>
  <w:style w:type="paragraph" w:customStyle="1" w:styleId="Subhead">
    <w:name w:val="Subhead"/>
    <w:uiPriority w:val="99"/>
    <w:pPr>
      <w:numPr>
        <w:numId w:val="24"/>
      </w:numPr>
      <w:spacing w:after="340" w:line="340" w:lineRule="exact"/>
      <w:ind w:right="-193"/>
      <w:contextualSpacing/>
    </w:pPr>
    <w:rPr>
      <w:rFonts w:ascii="CorpoA" w:hAnsi="CorpoA"/>
      <w:b/>
      <w:sz w:val="22"/>
      <w:lang w:val="de-DE" w:eastAsia="de-DE"/>
    </w:rPr>
  </w:style>
  <w:style w:type="paragraph" w:customStyle="1" w:styleId="Footer9pt">
    <w:name w:val="Footer 9pt"/>
    <w:link w:val="Footer9ptZchn"/>
    <w:uiPriority w:val="99"/>
    <w:pPr>
      <w:spacing w:after="260" w:line="260" w:lineRule="exact"/>
    </w:pPr>
    <w:rPr>
      <w:rFonts w:ascii="CorpoS" w:hAnsi="CorpoS"/>
      <w:sz w:val="18"/>
      <w:lang w:val="de-DE" w:eastAsia="de-DE"/>
    </w:rPr>
  </w:style>
  <w:style w:type="paragraph" w:styleId="Pidipagina">
    <w:name w:val="footer"/>
    <w:basedOn w:val="Normale"/>
    <w:link w:val="PidipaginaCarattere"/>
    <w:uiPriority w:val="99"/>
    <w:semiHidden/>
    <w:locked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link w:val="Pidipagina"/>
    <w:uiPriority w:val="99"/>
    <w:semiHidden/>
    <w:rsid w:val="009042DC"/>
    <w:rPr>
      <w:rFonts w:ascii="CorpoA" w:hAnsi="CorpoA"/>
      <w:szCs w:val="20"/>
      <w:lang w:val="de-DE" w:eastAsia="de-DE"/>
    </w:rPr>
  </w:style>
  <w:style w:type="character" w:styleId="Collegamentoipertestuale">
    <w:name w:val="Hyperlink"/>
    <w:uiPriority w:val="99"/>
    <w:semiHidden/>
    <w:locked/>
    <w:rPr>
      <w:rFonts w:cs="Times New Roman"/>
      <w:color w:val="0000FF"/>
      <w:u w:val="single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locked/>
  </w:style>
  <w:style w:type="character" w:customStyle="1" w:styleId="FormuladiaperturaCarattere">
    <w:name w:val="Formula di apertura Carattere"/>
    <w:link w:val="Formuladiapertura"/>
    <w:uiPriority w:val="99"/>
    <w:semiHidden/>
    <w:rsid w:val="009042DC"/>
    <w:rPr>
      <w:rFonts w:ascii="CorpoA" w:hAnsi="CorpoA"/>
      <w:szCs w:val="20"/>
      <w:lang w:val="de-DE" w:eastAsia="de-DE"/>
    </w:rPr>
  </w:style>
  <w:style w:type="paragraph" w:customStyle="1" w:styleId="Table">
    <w:name w:val="Table"/>
    <w:basedOn w:val="Normale"/>
    <w:next w:val="51Boilerplatebold"/>
    <w:uiPriority w:val="99"/>
    <w:semiHidden/>
    <w:locked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uiPriority w:val="99"/>
    <w:pPr>
      <w:spacing w:line="220" w:lineRule="exact"/>
    </w:pPr>
    <w:rPr>
      <w:rFonts w:ascii="CorpoA" w:hAnsi="CorpoA"/>
      <w:b/>
      <w:sz w:val="18"/>
      <w:lang w:val="de-DE" w:eastAsia="de-DE"/>
    </w:rPr>
  </w:style>
  <w:style w:type="paragraph" w:customStyle="1" w:styleId="MLStat">
    <w:name w:val="MLStat"/>
    <w:uiPriority w:val="99"/>
    <w:semiHidden/>
    <w:locked/>
    <w:pPr>
      <w:spacing w:after="380" w:line="380" w:lineRule="exact"/>
      <w:ind w:left="2002" w:right="2002" w:firstLine="2002"/>
    </w:pPr>
    <w:rPr>
      <w:rFonts w:ascii="CorpoS" w:hAnsi="CorpoS"/>
      <w:sz w:val="26"/>
      <w:lang w:val="en-GB" w:eastAsia="en-US"/>
    </w:rPr>
  </w:style>
  <w:style w:type="paragraph" w:customStyle="1" w:styleId="20Headline">
    <w:name w:val="2.0 Headline"/>
    <w:uiPriority w:val="99"/>
    <w:pPr>
      <w:keepNext/>
      <w:widowControl w:val="0"/>
      <w:spacing w:after="380" w:line="480" w:lineRule="atLeast"/>
    </w:pPr>
    <w:rPr>
      <w:rFonts w:ascii="CorpoA" w:hAnsi="CorpoA"/>
      <w:b/>
      <w:sz w:val="28"/>
      <w:lang w:val="de-DE" w:eastAsia="de-DE"/>
    </w:rPr>
  </w:style>
  <w:style w:type="paragraph" w:customStyle="1" w:styleId="00Information">
    <w:name w:val="0.0 Information"/>
    <w:basedOn w:val="Normale"/>
    <w:uiPriority w:val="99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paragraph" w:customStyle="1" w:styleId="40Continoustext11pt">
    <w:name w:val="4.0 Continous text 11pt"/>
    <w:link w:val="40Continoustext11ptZchn"/>
    <w:uiPriority w:val="99"/>
    <w:pPr>
      <w:suppressAutoHyphens/>
      <w:spacing w:after="340" w:line="340" w:lineRule="exact"/>
    </w:pPr>
    <w:rPr>
      <w:rFonts w:ascii="CorpoA" w:hAnsi="CorpoA"/>
      <w:sz w:val="22"/>
      <w:lang w:val="de-DE" w:eastAsia="de-DE"/>
    </w:rPr>
  </w:style>
  <w:style w:type="paragraph" w:styleId="Puntoelenco">
    <w:name w:val="List Bullet"/>
    <w:basedOn w:val="Normale"/>
    <w:uiPriority w:val="99"/>
    <w:semiHidden/>
    <w:locked/>
    <w:pPr>
      <w:numPr>
        <w:numId w:val="15"/>
      </w:numPr>
      <w:tabs>
        <w:tab w:val="clear" w:pos="1492"/>
        <w:tab w:val="num" w:pos="360"/>
      </w:tabs>
      <w:ind w:left="360"/>
    </w:pPr>
  </w:style>
  <w:style w:type="table" w:styleId="Grigliatabella">
    <w:name w:val="Table Grid"/>
    <w:basedOn w:val="Tabellanormale"/>
    <w:uiPriority w:val="99"/>
    <w:semiHidden/>
    <w:locked/>
    <w:pPr>
      <w:spacing w:after="340"/>
    </w:pPr>
    <w:rPr>
      <w:rFonts w:ascii="CorpoS" w:hAnsi="CorpoS"/>
      <w:sz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uiPriority w:val="99"/>
    <w:semiHidden/>
    <w:locked/>
    <w:rPr>
      <w:rFonts w:cs="Times New Roman"/>
    </w:rPr>
  </w:style>
  <w:style w:type="paragraph" w:styleId="Puntoelenco2">
    <w:name w:val="List Bullet 2"/>
    <w:basedOn w:val="Normale"/>
    <w:uiPriority w:val="99"/>
    <w:semiHidden/>
    <w:locked/>
    <w:pPr>
      <w:numPr>
        <w:numId w:val="16"/>
      </w:numPr>
      <w:tabs>
        <w:tab w:val="clear" w:pos="360"/>
        <w:tab w:val="num" w:pos="643"/>
      </w:tabs>
      <w:ind w:left="643"/>
    </w:pPr>
  </w:style>
  <w:style w:type="paragraph" w:styleId="Puntoelenco3">
    <w:name w:val="List Bullet 3"/>
    <w:basedOn w:val="Normale"/>
    <w:uiPriority w:val="99"/>
    <w:semiHidden/>
    <w:locked/>
    <w:pPr>
      <w:numPr>
        <w:numId w:val="17"/>
      </w:numPr>
      <w:tabs>
        <w:tab w:val="clear" w:pos="643"/>
        <w:tab w:val="num" w:pos="926"/>
      </w:tabs>
      <w:ind w:left="926"/>
    </w:pPr>
  </w:style>
  <w:style w:type="paragraph" w:styleId="Puntoelenco4">
    <w:name w:val="List Bullet 4"/>
    <w:basedOn w:val="Normale"/>
    <w:uiPriority w:val="99"/>
    <w:semiHidden/>
    <w:locked/>
    <w:pPr>
      <w:numPr>
        <w:numId w:val="18"/>
      </w:numPr>
      <w:tabs>
        <w:tab w:val="clear" w:pos="926"/>
        <w:tab w:val="num" w:pos="1209"/>
      </w:tabs>
      <w:ind w:left="1209"/>
    </w:pPr>
  </w:style>
  <w:style w:type="paragraph" w:styleId="Puntoelenco5">
    <w:name w:val="List Bullet 5"/>
    <w:basedOn w:val="Normale"/>
    <w:uiPriority w:val="99"/>
    <w:semiHidden/>
    <w:locked/>
    <w:pPr>
      <w:numPr>
        <w:numId w:val="19"/>
      </w:numPr>
      <w:tabs>
        <w:tab w:val="clear" w:pos="1209"/>
        <w:tab w:val="num" w:pos="1492"/>
      </w:tabs>
      <w:ind w:left="1492"/>
    </w:pPr>
  </w:style>
  <w:style w:type="character" w:styleId="Collegamentovisitato">
    <w:name w:val="FollowedHyperlink"/>
    <w:uiPriority w:val="99"/>
    <w:semiHidden/>
    <w:locked/>
    <w:rPr>
      <w:rFonts w:cs="Times New Roman"/>
      <w:color w:val="800080"/>
      <w:u w:val="single"/>
    </w:rPr>
  </w:style>
  <w:style w:type="paragraph" w:styleId="Testodelblocco">
    <w:name w:val="Block Text"/>
    <w:basedOn w:val="Normale"/>
    <w:uiPriority w:val="99"/>
    <w:semiHidden/>
    <w:locked/>
    <w:pPr>
      <w:spacing w:after="120"/>
      <w:ind w:left="1440" w:right="1440"/>
    </w:pPr>
  </w:style>
  <w:style w:type="paragraph" w:styleId="Data">
    <w:name w:val="Date"/>
    <w:basedOn w:val="Normale"/>
    <w:next w:val="Normale"/>
    <w:link w:val="DataCarattere"/>
    <w:uiPriority w:val="99"/>
    <w:semiHidden/>
    <w:locked/>
  </w:style>
  <w:style w:type="character" w:customStyle="1" w:styleId="DataCarattere">
    <w:name w:val="Data Carattere"/>
    <w:link w:val="Data"/>
    <w:uiPriority w:val="99"/>
    <w:semiHidden/>
    <w:rsid w:val="009042DC"/>
    <w:rPr>
      <w:rFonts w:ascii="CorpoA" w:hAnsi="CorpoA"/>
      <w:szCs w:val="20"/>
      <w:lang w:val="de-DE" w:eastAsia="de-DE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locked/>
  </w:style>
  <w:style w:type="character" w:customStyle="1" w:styleId="FirmadipostaelettronicaCarattere">
    <w:name w:val="Firma di posta elettronica Carattere"/>
    <w:link w:val="Firmadipostaelettronica"/>
    <w:uiPriority w:val="99"/>
    <w:semiHidden/>
    <w:rsid w:val="009042DC"/>
    <w:rPr>
      <w:rFonts w:ascii="CorpoA" w:hAnsi="CorpoA"/>
      <w:szCs w:val="20"/>
      <w:lang w:val="de-DE" w:eastAsia="de-DE"/>
    </w:r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locked/>
  </w:style>
  <w:style w:type="character" w:customStyle="1" w:styleId="IntestazionenotaCarattere">
    <w:name w:val="Intestazione nota Carattere"/>
    <w:link w:val="Intestazionenota"/>
    <w:uiPriority w:val="99"/>
    <w:semiHidden/>
    <w:rsid w:val="009042DC"/>
    <w:rPr>
      <w:rFonts w:ascii="CorpoA" w:hAnsi="CorpoA"/>
      <w:szCs w:val="20"/>
      <w:lang w:val="de-DE" w:eastAsia="de-DE"/>
    </w:rPr>
  </w:style>
  <w:style w:type="paragraph" w:styleId="Formuladichiusura">
    <w:name w:val="Closing"/>
    <w:basedOn w:val="Normale"/>
    <w:link w:val="FormuladichiusuraCarattere"/>
    <w:uiPriority w:val="99"/>
    <w:semiHidden/>
    <w:locked/>
    <w:pPr>
      <w:ind w:left="4252"/>
    </w:pPr>
  </w:style>
  <w:style w:type="character" w:customStyle="1" w:styleId="FormuladichiusuraCarattere">
    <w:name w:val="Formula di chiusura Carattere"/>
    <w:link w:val="Formuladichiusura"/>
    <w:uiPriority w:val="99"/>
    <w:semiHidden/>
    <w:rsid w:val="009042DC"/>
    <w:rPr>
      <w:rFonts w:ascii="CorpoA" w:hAnsi="CorpoA"/>
      <w:szCs w:val="20"/>
      <w:lang w:val="de-DE" w:eastAsia="de-DE"/>
    </w:rPr>
  </w:style>
  <w:style w:type="paragraph" w:styleId="IndirizzoHTML">
    <w:name w:val="HTML Address"/>
    <w:basedOn w:val="Normale"/>
    <w:link w:val="IndirizzoHTMLCarattere"/>
    <w:uiPriority w:val="99"/>
    <w:semiHidden/>
    <w:locked/>
    <w:rPr>
      <w:i/>
      <w:iCs/>
    </w:rPr>
  </w:style>
  <w:style w:type="character" w:customStyle="1" w:styleId="IndirizzoHTMLCarattere">
    <w:name w:val="Indirizzo HTML Carattere"/>
    <w:link w:val="IndirizzoHTML"/>
    <w:uiPriority w:val="99"/>
    <w:semiHidden/>
    <w:rsid w:val="009042DC"/>
    <w:rPr>
      <w:rFonts w:ascii="CorpoA" w:hAnsi="CorpoA"/>
      <w:i/>
      <w:iCs/>
      <w:szCs w:val="20"/>
      <w:lang w:val="de-DE" w:eastAsia="de-DE"/>
    </w:rPr>
  </w:style>
  <w:style w:type="character" w:styleId="AcronimoHTML">
    <w:name w:val="HTML Acronym"/>
    <w:uiPriority w:val="99"/>
    <w:semiHidden/>
    <w:locked/>
    <w:rPr>
      <w:rFonts w:cs="Times New Roman"/>
    </w:rPr>
  </w:style>
  <w:style w:type="character" w:styleId="EsempioHTML">
    <w:name w:val="HTML Sample"/>
    <w:uiPriority w:val="99"/>
    <w:semiHidden/>
    <w:locked/>
    <w:rPr>
      <w:rFonts w:ascii="Courier New" w:hAnsi="Courier New" w:cs="Courier New"/>
    </w:rPr>
  </w:style>
  <w:style w:type="character" w:styleId="CodiceHTML">
    <w:name w:val="HTML Code"/>
    <w:uiPriority w:val="99"/>
    <w:semiHidden/>
    <w:locked/>
    <w:rPr>
      <w:rFonts w:ascii="Courier New" w:hAnsi="Courier New" w:cs="Courier New"/>
      <w:sz w:val="20"/>
      <w:szCs w:val="20"/>
    </w:rPr>
  </w:style>
  <w:style w:type="character" w:styleId="DefinizioneHTML">
    <w:name w:val="HTML Definition"/>
    <w:uiPriority w:val="99"/>
    <w:semiHidden/>
    <w:locked/>
    <w:rPr>
      <w:rFonts w:cs="Times New Roman"/>
      <w:i/>
      <w:iCs/>
    </w:rPr>
  </w:style>
  <w:style w:type="character" w:styleId="MacchinadascrivereHTML">
    <w:name w:val="HTML Typewriter"/>
    <w:uiPriority w:val="99"/>
    <w:semiHidden/>
    <w:locked/>
    <w:rPr>
      <w:rFonts w:ascii="Courier New" w:hAnsi="Courier New" w:cs="Courier New"/>
      <w:sz w:val="20"/>
      <w:szCs w:val="20"/>
    </w:rPr>
  </w:style>
  <w:style w:type="character" w:styleId="TastieraHTML">
    <w:name w:val="HTML Keyboard"/>
    <w:uiPriority w:val="99"/>
    <w:semiHidden/>
    <w:locked/>
    <w:rPr>
      <w:rFonts w:ascii="Courier New" w:hAnsi="Courier New" w:cs="Courier New"/>
      <w:sz w:val="20"/>
      <w:szCs w:val="20"/>
    </w:rPr>
  </w:style>
  <w:style w:type="character" w:styleId="VariabileHTML">
    <w:name w:val="HTML Variable"/>
    <w:uiPriority w:val="99"/>
    <w:semiHidden/>
    <w:locked/>
    <w:rPr>
      <w:rFonts w:cs="Times New Roman"/>
      <w:i/>
      <w:iCs/>
    </w:rPr>
  </w:style>
  <w:style w:type="paragraph" w:styleId="PreformattatoHTML">
    <w:name w:val="HTML Preformatted"/>
    <w:basedOn w:val="Normale"/>
    <w:link w:val="PreformattatoHTMLCarattere"/>
    <w:uiPriority w:val="99"/>
    <w:semiHidden/>
    <w:locked/>
    <w:rPr>
      <w:rFonts w:ascii="Courier New" w:hAnsi="Courier New" w:cs="Courier New"/>
      <w:sz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9042DC"/>
    <w:rPr>
      <w:rFonts w:ascii="Courier New" w:hAnsi="Courier New" w:cs="Courier New"/>
      <w:sz w:val="20"/>
      <w:szCs w:val="20"/>
      <w:lang w:val="de-DE" w:eastAsia="de-DE"/>
    </w:rPr>
  </w:style>
  <w:style w:type="character" w:styleId="CitazioneHTML">
    <w:name w:val="HTML Cite"/>
    <w:uiPriority w:val="99"/>
    <w:semiHidden/>
    <w:locked/>
    <w:rPr>
      <w:rFonts w:cs="Times New Roman"/>
      <w:i/>
      <w:iCs/>
    </w:rPr>
  </w:style>
  <w:style w:type="paragraph" w:styleId="Elenco">
    <w:name w:val="List"/>
    <w:basedOn w:val="Normale"/>
    <w:uiPriority w:val="99"/>
    <w:semiHidden/>
    <w:locked/>
    <w:pPr>
      <w:ind w:left="283" w:hanging="283"/>
    </w:pPr>
  </w:style>
  <w:style w:type="paragraph" w:styleId="Elenco2">
    <w:name w:val="List 2"/>
    <w:basedOn w:val="Normale"/>
    <w:uiPriority w:val="99"/>
    <w:semiHidden/>
    <w:locked/>
    <w:pPr>
      <w:ind w:left="566" w:hanging="283"/>
    </w:pPr>
  </w:style>
  <w:style w:type="paragraph" w:styleId="Elenco3">
    <w:name w:val="List 3"/>
    <w:basedOn w:val="Normale"/>
    <w:uiPriority w:val="99"/>
    <w:semiHidden/>
    <w:locked/>
    <w:pPr>
      <w:ind w:left="849" w:hanging="283"/>
    </w:pPr>
  </w:style>
  <w:style w:type="paragraph" w:styleId="Elenco4">
    <w:name w:val="List 4"/>
    <w:basedOn w:val="Normale"/>
    <w:uiPriority w:val="99"/>
    <w:semiHidden/>
    <w:locked/>
    <w:pPr>
      <w:ind w:left="1132" w:hanging="283"/>
    </w:pPr>
  </w:style>
  <w:style w:type="paragraph" w:styleId="Elenco5">
    <w:name w:val="List 5"/>
    <w:basedOn w:val="Normale"/>
    <w:uiPriority w:val="99"/>
    <w:semiHidden/>
    <w:locked/>
    <w:pPr>
      <w:ind w:left="1415" w:hanging="283"/>
    </w:pPr>
  </w:style>
  <w:style w:type="paragraph" w:styleId="Elencocontinua">
    <w:name w:val="List Continue"/>
    <w:basedOn w:val="Normale"/>
    <w:uiPriority w:val="99"/>
    <w:semiHidden/>
    <w:locked/>
    <w:pPr>
      <w:spacing w:after="120"/>
      <w:ind w:left="283"/>
    </w:pPr>
  </w:style>
  <w:style w:type="paragraph" w:styleId="Elencocontinua2">
    <w:name w:val="List Continue 2"/>
    <w:basedOn w:val="Normale"/>
    <w:uiPriority w:val="99"/>
    <w:semiHidden/>
    <w:locked/>
    <w:pPr>
      <w:spacing w:after="120"/>
      <w:ind w:left="566"/>
    </w:pPr>
  </w:style>
  <w:style w:type="paragraph" w:styleId="Elencocontinua3">
    <w:name w:val="List Continue 3"/>
    <w:basedOn w:val="Normale"/>
    <w:uiPriority w:val="99"/>
    <w:semiHidden/>
    <w:locked/>
    <w:pPr>
      <w:spacing w:after="120"/>
      <w:ind w:left="849"/>
    </w:pPr>
  </w:style>
  <w:style w:type="paragraph" w:styleId="Elencocontinua4">
    <w:name w:val="List Continue 4"/>
    <w:basedOn w:val="Normale"/>
    <w:uiPriority w:val="99"/>
    <w:semiHidden/>
    <w:locked/>
    <w:pPr>
      <w:spacing w:after="120"/>
      <w:ind w:left="1132"/>
    </w:pPr>
  </w:style>
  <w:style w:type="paragraph" w:styleId="Elencocontinua5">
    <w:name w:val="List Continue 5"/>
    <w:basedOn w:val="Normale"/>
    <w:uiPriority w:val="99"/>
    <w:semiHidden/>
    <w:locked/>
    <w:pPr>
      <w:spacing w:after="120"/>
      <w:ind w:left="1415"/>
    </w:pPr>
  </w:style>
  <w:style w:type="paragraph" w:styleId="Numeroelenco">
    <w:name w:val="List Number"/>
    <w:basedOn w:val="Normale"/>
    <w:uiPriority w:val="99"/>
    <w:semiHidden/>
    <w:locked/>
    <w:pPr>
      <w:numPr>
        <w:numId w:val="20"/>
      </w:numPr>
      <w:tabs>
        <w:tab w:val="clear" w:pos="1492"/>
        <w:tab w:val="num" w:pos="360"/>
      </w:tabs>
      <w:ind w:left="360"/>
    </w:pPr>
  </w:style>
  <w:style w:type="paragraph" w:styleId="Numeroelenco2">
    <w:name w:val="List Number 2"/>
    <w:basedOn w:val="Normale"/>
    <w:uiPriority w:val="99"/>
    <w:semiHidden/>
    <w:locked/>
    <w:pPr>
      <w:numPr>
        <w:numId w:val="21"/>
      </w:numPr>
      <w:tabs>
        <w:tab w:val="clear" w:pos="360"/>
        <w:tab w:val="num" w:pos="643"/>
      </w:tabs>
      <w:ind w:left="643"/>
    </w:pPr>
  </w:style>
  <w:style w:type="paragraph" w:styleId="Numeroelenco3">
    <w:name w:val="List Number 3"/>
    <w:basedOn w:val="Normale"/>
    <w:uiPriority w:val="99"/>
    <w:semiHidden/>
    <w:locked/>
    <w:pPr>
      <w:numPr>
        <w:numId w:val="22"/>
      </w:numPr>
      <w:tabs>
        <w:tab w:val="clear" w:pos="360"/>
        <w:tab w:val="num" w:pos="926"/>
      </w:tabs>
      <w:ind w:left="926"/>
    </w:pPr>
  </w:style>
  <w:style w:type="paragraph" w:styleId="Numeroelenco4">
    <w:name w:val="List Number 4"/>
    <w:basedOn w:val="Normale"/>
    <w:uiPriority w:val="99"/>
    <w:semiHidden/>
    <w:locked/>
    <w:pPr>
      <w:numPr>
        <w:numId w:val="23"/>
      </w:numPr>
      <w:tabs>
        <w:tab w:val="clear" w:pos="360"/>
        <w:tab w:val="num" w:pos="1209"/>
      </w:tabs>
      <w:ind w:left="1209"/>
    </w:pPr>
  </w:style>
  <w:style w:type="paragraph" w:styleId="Numeroelenco5">
    <w:name w:val="List Number 5"/>
    <w:basedOn w:val="Normale"/>
    <w:uiPriority w:val="99"/>
    <w:semiHidden/>
    <w:locked/>
    <w:pPr>
      <w:tabs>
        <w:tab w:val="num" w:pos="1492"/>
      </w:tabs>
      <w:ind w:left="1492" w:hanging="360"/>
    </w:pPr>
  </w:style>
  <w:style w:type="paragraph" w:styleId="Intestazionemessaggio">
    <w:name w:val="Message Header"/>
    <w:basedOn w:val="Normale"/>
    <w:link w:val="IntestazionemessaggioCarattere"/>
    <w:uiPriority w:val="99"/>
    <w:semiHidden/>
    <w:lock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character" w:customStyle="1" w:styleId="IntestazionemessaggioCarattere">
    <w:name w:val="Intestazione messaggio Carattere"/>
    <w:link w:val="Intestazionemessaggio"/>
    <w:uiPriority w:val="99"/>
    <w:semiHidden/>
    <w:rsid w:val="009042DC"/>
    <w:rPr>
      <w:rFonts w:ascii="Cambria" w:eastAsia="Times New Roman" w:hAnsi="Cambria" w:cs="Times New Roman"/>
      <w:sz w:val="24"/>
      <w:szCs w:val="24"/>
      <w:shd w:val="pct20" w:color="auto" w:fill="auto"/>
      <w:lang w:val="de-DE" w:eastAsia="de-DE"/>
    </w:rPr>
  </w:style>
  <w:style w:type="paragraph" w:styleId="Testonormale">
    <w:name w:val="Plain Text"/>
    <w:basedOn w:val="Normale"/>
    <w:link w:val="TestonormaleCarattere"/>
    <w:uiPriority w:val="99"/>
    <w:semiHidden/>
    <w:locked/>
    <w:rPr>
      <w:rFonts w:ascii="Courier New" w:hAnsi="Courier New" w:cs="Courier New"/>
      <w:sz w:val="20"/>
    </w:rPr>
  </w:style>
  <w:style w:type="character" w:customStyle="1" w:styleId="TestonormaleCarattere">
    <w:name w:val="Testo normale Carattere"/>
    <w:link w:val="Testonormale"/>
    <w:uiPriority w:val="99"/>
    <w:semiHidden/>
    <w:rsid w:val="009042DC"/>
    <w:rPr>
      <w:rFonts w:ascii="Courier New" w:hAnsi="Courier New" w:cs="Courier New"/>
      <w:sz w:val="20"/>
      <w:szCs w:val="20"/>
      <w:lang w:val="de-DE" w:eastAsia="de-DE"/>
    </w:rPr>
  </w:style>
  <w:style w:type="paragraph" w:styleId="NormaleWeb">
    <w:name w:val="Normal (Web)"/>
    <w:basedOn w:val="Normale"/>
    <w:uiPriority w:val="99"/>
    <w:semiHidden/>
    <w:locked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uiPriority w:val="99"/>
    <w:semiHidden/>
    <w:locked/>
    <w:pPr>
      <w:ind w:left="708"/>
    </w:pPr>
  </w:style>
  <w:style w:type="table" w:styleId="Tabellaeffetti3D1">
    <w:name w:val="Table 3D effects 1"/>
    <w:basedOn w:val="Tabellanormale"/>
    <w:uiPriority w:val="99"/>
    <w:semiHidden/>
    <w:locked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semiHidden/>
    <w:locked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locked/>
    <w:pPr>
      <w:spacing w:after="380" w:line="380" w:lineRule="atLeast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uiPriority w:val="99"/>
    <w:semiHidden/>
    <w:locked/>
    <w:pPr>
      <w:spacing w:after="380" w:line="380" w:lineRule="atLeast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locked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uiPriority w:val="99"/>
    <w:semiHidden/>
    <w:locked/>
    <w:pPr>
      <w:spacing w:after="380" w:line="380" w:lineRule="atLeast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locked/>
    <w:pPr>
      <w:spacing w:after="380" w:line="380" w:lineRule="atLeast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uiPriority w:val="99"/>
    <w:semiHidden/>
    <w:locked/>
    <w:pPr>
      <w:spacing w:after="380" w:line="380" w:lineRule="atLeast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uiPriority w:val="99"/>
    <w:semiHidden/>
    <w:locked/>
    <w:pPr>
      <w:spacing w:after="380" w:line="380" w:lineRule="atLeast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uiPriority w:val="99"/>
    <w:semiHidden/>
    <w:locked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uiPriority w:val="99"/>
    <w:semiHidden/>
    <w:locked/>
    <w:pPr>
      <w:spacing w:after="380" w:line="380" w:lineRule="atLeast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uiPriority w:val="99"/>
    <w:semiHidden/>
    <w:locked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uiPriority w:val="99"/>
    <w:semiHidden/>
    <w:locked/>
    <w:pPr>
      <w:spacing w:after="380" w:line="380" w:lineRule="atLeast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uiPriority w:val="99"/>
    <w:semiHidden/>
    <w:locked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locked/>
    <w:pPr>
      <w:spacing w:after="380" w:line="380" w:lineRule="atLeast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locked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locked/>
    <w:pPr>
      <w:spacing w:after="380" w:line="380" w:lineRule="atLeast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locked/>
    <w:pPr>
      <w:spacing w:after="380" w:line="380" w:lineRule="atLeast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laconombreggiatura1">
    <w:name w:val="Table Subtle 1"/>
    <w:basedOn w:val="Tabellanormale"/>
    <w:uiPriority w:val="99"/>
    <w:semiHidden/>
    <w:locked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uiPriority w:val="99"/>
    <w:semiHidden/>
    <w:locked/>
    <w:pPr>
      <w:spacing w:after="380" w:line="380" w:lineRule="atLeast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locked/>
    <w:pPr>
      <w:spacing w:after="380" w:line="380" w:lineRule="atLeast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semiHidden/>
    <w:locked/>
    <w:pPr>
      <w:spacing w:after="380" w:line="380" w:lineRule="atLeast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99"/>
    <w:semiHidden/>
    <w:locked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9042DC"/>
    <w:rPr>
      <w:rFonts w:ascii="CorpoA" w:hAnsi="CorpoA"/>
      <w:szCs w:val="20"/>
      <w:lang w:val="de-DE" w:eastAsia="de-DE"/>
    </w:rPr>
  </w:style>
  <w:style w:type="paragraph" w:styleId="Corpodeltesto2">
    <w:name w:val="Body Text 2"/>
    <w:basedOn w:val="Normale"/>
    <w:link w:val="Corpodeltesto2Carattere"/>
    <w:uiPriority w:val="99"/>
    <w:semiHidden/>
    <w:locked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rsid w:val="009042DC"/>
    <w:rPr>
      <w:rFonts w:ascii="CorpoA" w:hAnsi="CorpoA"/>
      <w:szCs w:val="20"/>
      <w:lang w:val="de-DE" w:eastAsia="de-DE"/>
    </w:rPr>
  </w:style>
  <w:style w:type="paragraph" w:styleId="Corpodeltesto3">
    <w:name w:val="Body Text 3"/>
    <w:basedOn w:val="Normale"/>
    <w:link w:val="Corpodeltesto3Carattere"/>
    <w:uiPriority w:val="99"/>
    <w:semiHidden/>
    <w:locked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9042DC"/>
    <w:rPr>
      <w:rFonts w:ascii="CorpoA" w:hAnsi="CorpoA"/>
      <w:sz w:val="16"/>
      <w:szCs w:val="16"/>
      <w:lang w:val="de-DE" w:eastAsia="de-DE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locked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9042DC"/>
    <w:rPr>
      <w:rFonts w:ascii="CorpoA" w:hAnsi="CorpoA"/>
      <w:szCs w:val="20"/>
      <w:lang w:val="de-DE" w:eastAsia="de-DE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locked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9042DC"/>
    <w:rPr>
      <w:rFonts w:ascii="CorpoA" w:hAnsi="CorpoA"/>
      <w:sz w:val="16"/>
      <w:szCs w:val="16"/>
      <w:lang w:val="de-DE" w:eastAsia="de-DE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locked/>
    <w:pPr>
      <w:ind w:firstLine="210"/>
    </w:pPr>
  </w:style>
  <w:style w:type="character" w:customStyle="1" w:styleId="PrimorientrocorpodeltestoCarattere">
    <w:name w:val="Primo rientro corpo del testo Carattere"/>
    <w:link w:val="Primorientrocorpodeltesto"/>
    <w:uiPriority w:val="99"/>
    <w:semiHidden/>
    <w:rsid w:val="009042DC"/>
    <w:rPr>
      <w:rFonts w:ascii="CorpoA" w:hAnsi="CorpoA"/>
      <w:szCs w:val="20"/>
      <w:lang w:val="de-DE" w:eastAsia="de-DE"/>
    </w:rPr>
  </w:style>
  <w:style w:type="paragraph" w:styleId="Rientrocorpodeltesto">
    <w:name w:val="Body Text Indent"/>
    <w:basedOn w:val="Normale"/>
    <w:link w:val="RientrocorpodeltestoCarattere"/>
    <w:uiPriority w:val="99"/>
    <w:semiHidden/>
    <w:locked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rsid w:val="009042DC"/>
    <w:rPr>
      <w:rFonts w:ascii="CorpoA" w:hAnsi="CorpoA"/>
      <w:szCs w:val="20"/>
      <w:lang w:val="de-DE" w:eastAsia="de-DE"/>
    </w:rPr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locked/>
    <w:pPr>
      <w:ind w:firstLine="210"/>
    </w:pPr>
  </w:style>
  <w:style w:type="character" w:customStyle="1" w:styleId="Primorientrocorpodeltesto2Carattere">
    <w:name w:val="Primo rientro corpo del testo 2 Carattere"/>
    <w:link w:val="Primorientrocorpodeltesto2"/>
    <w:uiPriority w:val="99"/>
    <w:semiHidden/>
    <w:rsid w:val="009042DC"/>
    <w:rPr>
      <w:rFonts w:ascii="CorpoA" w:hAnsi="CorpoA"/>
      <w:szCs w:val="20"/>
      <w:lang w:val="de-DE" w:eastAsia="de-DE"/>
    </w:rPr>
  </w:style>
  <w:style w:type="paragraph" w:styleId="Indirizzomittente">
    <w:name w:val="envelope return"/>
    <w:basedOn w:val="Normale"/>
    <w:uiPriority w:val="99"/>
    <w:semiHidden/>
    <w:locked/>
    <w:rPr>
      <w:rFonts w:ascii="Arial" w:hAnsi="Arial" w:cs="Arial"/>
      <w:sz w:val="20"/>
    </w:rPr>
  </w:style>
  <w:style w:type="paragraph" w:styleId="Indirizzodestinatario">
    <w:name w:val="envelope address"/>
    <w:basedOn w:val="Normale"/>
    <w:uiPriority w:val="99"/>
    <w:semiHidden/>
    <w:locked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link w:val="FirmaCarattere"/>
    <w:uiPriority w:val="99"/>
    <w:semiHidden/>
    <w:locked/>
    <w:pPr>
      <w:ind w:left="4252"/>
    </w:pPr>
  </w:style>
  <w:style w:type="character" w:customStyle="1" w:styleId="FirmaCarattere">
    <w:name w:val="Firma Carattere"/>
    <w:link w:val="Firma"/>
    <w:uiPriority w:val="99"/>
    <w:semiHidden/>
    <w:rsid w:val="009042DC"/>
    <w:rPr>
      <w:rFonts w:ascii="CorpoA" w:hAnsi="CorpoA"/>
      <w:szCs w:val="20"/>
      <w:lang w:val="de-DE" w:eastAsia="de-DE"/>
    </w:rPr>
  </w:style>
  <w:style w:type="character" w:styleId="Numeroriga">
    <w:name w:val="line number"/>
    <w:uiPriority w:val="99"/>
    <w:semiHidden/>
    <w:locked/>
    <w:rPr>
      <w:rFonts w:cs="Times New Roman"/>
    </w:rPr>
  </w:style>
  <w:style w:type="character" w:customStyle="1" w:styleId="41Continoustext11ptboldZchn">
    <w:name w:val="4.1 Continous text 11pt bold Zchn"/>
    <w:link w:val="41Continoustext11ptbold"/>
    <w:uiPriority w:val="99"/>
    <w:locked/>
    <w:rPr>
      <w:rFonts w:ascii="CorpoA" w:hAnsi="CorpoA" w:cs="Times New Roman"/>
      <w:b/>
      <w:sz w:val="22"/>
      <w:lang w:val="de-DE" w:eastAsia="de-DE" w:bidi="ar-SA"/>
    </w:rPr>
  </w:style>
  <w:style w:type="character" w:customStyle="1" w:styleId="40Continoustext11ptZchn">
    <w:name w:val="4.0 Continous text 11pt Zchn"/>
    <w:link w:val="40Continoustext11pt"/>
    <w:uiPriority w:val="99"/>
    <w:locked/>
    <w:rPr>
      <w:rFonts w:ascii="CorpoA" w:hAnsi="CorpoA" w:cs="Times New Roman"/>
      <w:sz w:val="22"/>
      <w:lang w:val="de-DE" w:eastAsia="de-DE" w:bidi="ar-SA"/>
    </w:rPr>
  </w:style>
  <w:style w:type="paragraph" w:styleId="Indicedellefigure">
    <w:name w:val="table of figures"/>
    <w:basedOn w:val="Normale"/>
    <w:next w:val="Normale"/>
    <w:uiPriority w:val="99"/>
    <w:semiHidden/>
    <w:locked/>
  </w:style>
  <w:style w:type="paragraph" w:styleId="Mappadocumento">
    <w:name w:val="Document Map"/>
    <w:basedOn w:val="Normale"/>
    <w:link w:val="MappadocumentoCarattere"/>
    <w:uiPriority w:val="99"/>
    <w:semiHidden/>
    <w:locked/>
    <w:pPr>
      <w:shd w:val="clear" w:color="auto" w:fill="000080"/>
    </w:pPr>
    <w:rPr>
      <w:rFonts w:ascii="Tahoma" w:hAnsi="Tahoma" w:cs="Tahoma"/>
      <w:sz w:val="20"/>
    </w:rPr>
  </w:style>
  <w:style w:type="character" w:customStyle="1" w:styleId="MappadocumentoCarattere">
    <w:name w:val="Mappa documento Carattere"/>
    <w:link w:val="Mappadocumento"/>
    <w:uiPriority w:val="99"/>
    <w:semiHidden/>
    <w:rsid w:val="009042DC"/>
    <w:rPr>
      <w:sz w:val="0"/>
      <w:szCs w:val="0"/>
      <w:lang w:val="de-DE" w:eastAsia="de-DE"/>
    </w:rPr>
  </w:style>
  <w:style w:type="paragraph" w:styleId="Testonotadichiusura">
    <w:name w:val="endnote text"/>
    <w:basedOn w:val="Normale"/>
    <w:link w:val="TestonotadichiusuraCarattere"/>
    <w:uiPriority w:val="99"/>
    <w:semiHidden/>
    <w:locked/>
    <w:rPr>
      <w:sz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9042DC"/>
    <w:rPr>
      <w:rFonts w:ascii="CorpoA" w:hAnsi="CorpoA"/>
      <w:sz w:val="20"/>
      <w:szCs w:val="20"/>
      <w:lang w:val="de-DE" w:eastAsia="de-DE"/>
    </w:rPr>
  </w:style>
  <w:style w:type="character" w:styleId="Rimandonotadichiusura">
    <w:name w:val="endnote reference"/>
    <w:uiPriority w:val="99"/>
    <w:semiHidden/>
    <w:locked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locked/>
    <w:rPr>
      <w:sz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9042DC"/>
    <w:rPr>
      <w:rFonts w:ascii="CorpoA" w:hAnsi="CorpoA"/>
      <w:sz w:val="20"/>
      <w:szCs w:val="20"/>
      <w:lang w:val="de-DE" w:eastAsia="de-DE"/>
    </w:rPr>
  </w:style>
  <w:style w:type="character" w:styleId="Rimandonotaapidipagina">
    <w:name w:val="footnote reference"/>
    <w:uiPriority w:val="99"/>
    <w:semiHidden/>
    <w:locked/>
    <w:rPr>
      <w:rFonts w:cs="Times New Roman"/>
      <w:vertAlign w:val="superscript"/>
    </w:rPr>
  </w:style>
  <w:style w:type="paragraph" w:styleId="Indice1">
    <w:name w:val="index 1"/>
    <w:basedOn w:val="Normale"/>
    <w:next w:val="Normale"/>
    <w:autoRedefine/>
    <w:uiPriority w:val="99"/>
    <w:semiHidden/>
    <w:locked/>
    <w:pPr>
      <w:ind w:left="260" w:hanging="260"/>
    </w:pPr>
  </w:style>
  <w:style w:type="paragraph" w:styleId="Indice2">
    <w:name w:val="index 2"/>
    <w:basedOn w:val="Normale"/>
    <w:next w:val="Normale"/>
    <w:autoRedefine/>
    <w:uiPriority w:val="99"/>
    <w:semiHidden/>
    <w:locked/>
    <w:pPr>
      <w:ind w:left="520" w:hanging="260"/>
    </w:pPr>
  </w:style>
  <w:style w:type="paragraph" w:styleId="Indice3">
    <w:name w:val="index 3"/>
    <w:basedOn w:val="Normale"/>
    <w:next w:val="Normale"/>
    <w:autoRedefine/>
    <w:uiPriority w:val="99"/>
    <w:semiHidden/>
    <w:locked/>
    <w:pPr>
      <w:ind w:left="780" w:hanging="260"/>
    </w:pPr>
  </w:style>
  <w:style w:type="paragraph" w:styleId="Indice4">
    <w:name w:val="index 4"/>
    <w:basedOn w:val="Normale"/>
    <w:next w:val="Normale"/>
    <w:autoRedefine/>
    <w:uiPriority w:val="99"/>
    <w:semiHidden/>
    <w:locked/>
    <w:pPr>
      <w:ind w:left="1040" w:hanging="260"/>
    </w:pPr>
  </w:style>
  <w:style w:type="paragraph" w:styleId="Indice5">
    <w:name w:val="index 5"/>
    <w:basedOn w:val="Normale"/>
    <w:next w:val="Normale"/>
    <w:autoRedefine/>
    <w:uiPriority w:val="99"/>
    <w:semiHidden/>
    <w:locked/>
    <w:pPr>
      <w:ind w:left="1300" w:hanging="260"/>
    </w:pPr>
  </w:style>
  <w:style w:type="paragraph" w:styleId="Indice6">
    <w:name w:val="index 6"/>
    <w:basedOn w:val="Normale"/>
    <w:next w:val="Normale"/>
    <w:autoRedefine/>
    <w:uiPriority w:val="99"/>
    <w:semiHidden/>
    <w:locked/>
    <w:pPr>
      <w:ind w:left="1560" w:hanging="260"/>
    </w:pPr>
  </w:style>
  <w:style w:type="paragraph" w:styleId="Indice7">
    <w:name w:val="index 7"/>
    <w:basedOn w:val="Normale"/>
    <w:next w:val="Normale"/>
    <w:autoRedefine/>
    <w:uiPriority w:val="99"/>
    <w:semiHidden/>
    <w:locked/>
    <w:pPr>
      <w:ind w:left="1820" w:hanging="260"/>
    </w:pPr>
  </w:style>
  <w:style w:type="paragraph" w:styleId="Indice8">
    <w:name w:val="index 8"/>
    <w:basedOn w:val="Normale"/>
    <w:next w:val="Normale"/>
    <w:autoRedefine/>
    <w:uiPriority w:val="99"/>
    <w:semiHidden/>
    <w:locked/>
    <w:pPr>
      <w:ind w:left="2080" w:hanging="260"/>
    </w:pPr>
  </w:style>
  <w:style w:type="paragraph" w:styleId="Indice9">
    <w:name w:val="index 9"/>
    <w:basedOn w:val="Normale"/>
    <w:next w:val="Normale"/>
    <w:autoRedefine/>
    <w:uiPriority w:val="99"/>
    <w:semiHidden/>
    <w:locked/>
    <w:pPr>
      <w:ind w:left="2340" w:hanging="260"/>
    </w:pPr>
  </w:style>
  <w:style w:type="paragraph" w:styleId="Titoloindice">
    <w:name w:val="index heading"/>
    <w:basedOn w:val="Normale"/>
    <w:next w:val="Indice1"/>
    <w:uiPriority w:val="99"/>
    <w:semiHidden/>
    <w:locked/>
    <w:rPr>
      <w:rFonts w:ascii="Arial" w:hAnsi="Arial" w:cs="Arial"/>
      <w:b/>
      <w:bCs/>
    </w:rPr>
  </w:style>
  <w:style w:type="paragraph" w:styleId="Testocommento">
    <w:name w:val="annotation text"/>
    <w:basedOn w:val="Normale"/>
    <w:link w:val="TestocommentoCarattere"/>
    <w:uiPriority w:val="99"/>
    <w:semiHidden/>
    <w:locked/>
    <w:rPr>
      <w:sz w:val="20"/>
    </w:rPr>
  </w:style>
  <w:style w:type="character" w:customStyle="1" w:styleId="TestocommentoCarattere">
    <w:name w:val="Testo commento Carattere"/>
    <w:link w:val="Testocommento"/>
    <w:uiPriority w:val="99"/>
    <w:semiHidden/>
    <w:rsid w:val="009042DC"/>
    <w:rPr>
      <w:rFonts w:ascii="CorpoA" w:hAnsi="CorpoA"/>
      <w:sz w:val="20"/>
      <w:szCs w:val="20"/>
      <w:lang w:val="de-DE"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locked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9042DC"/>
    <w:rPr>
      <w:rFonts w:ascii="CorpoA" w:hAnsi="CorpoA"/>
      <w:b/>
      <w:bCs/>
      <w:sz w:val="20"/>
      <w:szCs w:val="20"/>
      <w:lang w:val="de-DE" w:eastAsia="de-DE"/>
    </w:rPr>
  </w:style>
  <w:style w:type="character" w:styleId="Rimandocommento">
    <w:name w:val="annotation reference"/>
    <w:uiPriority w:val="99"/>
    <w:semiHidden/>
    <w:locked/>
    <w:rPr>
      <w:rFonts w:cs="Times New Roman"/>
      <w:sz w:val="16"/>
      <w:szCs w:val="16"/>
    </w:rPr>
  </w:style>
  <w:style w:type="paragraph" w:styleId="Testomacro">
    <w:name w:val="macro"/>
    <w:link w:val="TestomacroCarattere"/>
    <w:uiPriority w:val="99"/>
    <w:semiHidden/>
    <w:lock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  <w:lang w:val="de-DE" w:eastAsia="de-DE"/>
    </w:rPr>
  </w:style>
  <w:style w:type="character" w:customStyle="1" w:styleId="TestomacroCarattere">
    <w:name w:val="Testo macro Carattere"/>
    <w:link w:val="Testomacro"/>
    <w:uiPriority w:val="99"/>
    <w:semiHidden/>
    <w:rsid w:val="009042DC"/>
    <w:rPr>
      <w:rFonts w:ascii="Courier New" w:hAnsi="Courier New" w:cs="Courier New"/>
      <w:sz w:val="20"/>
      <w:szCs w:val="20"/>
      <w:lang w:val="de-DE" w:eastAsia="de-DE"/>
    </w:rPr>
  </w:style>
  <w:style w:type="paragraph" w:styleId="Indicefonti">
    <w:name w:val="table of authorities"/>
    <w:basedOn w:val="Normale"/>
    <w:next w:val="Normale"/>
    <w:uiPriority w:val="99"/>
    <w:semiHidden/>
    <w:locked/>
    <w:pPr>
      <w:ind w:left="260" w:hanging="260"/>
    </w:pPr>
  </w:style>
  <w:style w:type="paragraph" w:styleId="Titoloindicefonti">
    <w:name w:val="toa heading"/>
    <w:basedOn w:val="Normale"/>
    <w:next w:val="Normale"/>
    <w:uiPriority w:val="99"/>
    <w:semiHidden/>
    <w:locked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042DC"/>
    <w:rPr>
      <w:sz w:val="0"/>
      <w:szCs w:val="0"/>
      <w:lang w:val="de-DE" w:eastAsia="de-DE"/>
    </w:rPr>
  </w:style>
  <w:style w:type="paragraph" w:styleId="Sommario1">
    <w:name w:val="toc 1"/>
    <w:basedOn w:val="Normale"/>
    <w:next w:val="Normale"/>
    <w:autoRedefine/>
    <w:uiPriority w:val="99"/>
    <w:semiHidden/>
    <w:locked/>
  </w:style>
  <w:style w:type="paragraph" w:styleId="Sommario2">
    <w:name w:val="toc 2"/>
    <w:basedOn w:val="Normale"/>
    <w:next w:val="Normale"/>
    <w:autoRedefine/>
    <w:uiPriority w:val="99"/>
    <w:semiHidden/>
    <w:locked/>
    <w:pPr>
      <w:ind w:left="260"/>
    </w:pPr>
  </w:style>
  <w:style w:type="paragraph" w:styleId="Sommario3">
    <w:name w:val="toc 3"/>
    <w:basedOn w:val="Normale"/>
    <w:next w:val="Normale"/>
    <w:autoRedefine/>
    <w:uiPriority w:val="99"/>
    <w:semiHidden/>
    <w:locked/>
    <w:pPr>
      <w:ind w:left="520"/>
    </w:pPr>
  </w:style>
  <w:style w:type="paragraph" w:styleId="Sommario4">
    <w:name w:val="toc 4"/>
    <w:basedOn w:val="Normale"/>
    <w:next w:val="Normale"/>
    <w:autoRedefine/>
    <w:uiPriority w:val="99"/>
    <w:semiHidden/>
    <w:locked/>
    <w:pPr>
      <w:ind w:left="780"/>
    </w:pPr>
  </w:style>
  <w:style w:type="paragraph" w:styleId="Sommario5">
    <w:name w:val="toc 5"/>
    <w:basedOn w:val="Normale"/>
    <w:next w:val="Normale"/>
    <w:autoRedefine/>
    <w:uiPriority w:val="99"/>
    <w:semiHidden/>
    <w:locked/>
    <w:pPr>
      <w:ind w:left="1040"/>
    </w:pPr>
  </w:style>
  <w:style w:type="paragraph" w:styleId="Sommario6">
    <w:name w:val="toc 6"/>
    <w:basedOn w:val="Normale"/>
    <w:next w:val="Normale"/>
    <w:autoRedefine/>
    <w:uiPriority w:val="99"/>
    <w:semiHidden/>
    <w:locked/>
    <w:pPr>
      <w:ind w:left="1300"/>
    </w:pPr>
  </w:style>
  <w:style w:type="paragraph" w:styleId="Sommario7">
    <w:name w:val="toc 7"/>
    <w:basedOn w:val="Normale"/>
    <w:next w:val="Normale"/>
    <w:autoRedefine/>
    <w:uiPriority w:val="99"/>
    <w:semiHidden/>
    <w:locked/>
    <w:pPr>
      <w:ind w:left="1560"/>
    </w:pPr>
  </w:style>
  <w:style w:type="paragraph" w:styleId="Sommario8">
    <w:name w:val="toc 8"/>
    <w:basedOn w:val="Normale"/>
    <w:next w:val="Normale"/>
    <w:autoRedefine/>
    <w:uiPriority w:val="99"/>
    <w:semiHidden/>
    <w:locked/>
    <w:pPr>
      <w:ind w:left="1820"/>
    </w:pPr>
  </w:style>
  <w:style w:type="paragraph" w:styleId="Sommario9">
    <w:name w:val="toc 9"/>
    <w:basedOn w:val="Normale"/>
    <w:next w:val="Normale"/>
    <w:autoRedefine/>
    <w:uiPriority w:val="99"/>
    <w:semiHidden/>
    <w:locked/>
    <w:pPr>
      <w:ind w:left="2080"/>
    </w:pPr>
  </w:style>
  <w:style w:type="paragraph" w:customStyle="1" w:styleId="50Boilerplate">
    <w:name w:val="5.0 Boilerplate"/>
    <w:link w:val="50BoilerplateZchn"/>
    <w:uiPriority w:val="99"/>
    <w:pPr>
      <w:spacing w:after="340" w:line="220" w:lineRule="exact"/>
      <w:ind w:right="28"/>
    </w:pPr>
    <w:rPr>
      <w:rFonts w:ascii="CorpoA" w:hAnsi="CorpoA"/>
      <w:sz w:val="18"/>
      <w:lang w:val="de-DE" w:eastAsia="de-DE"/>
    </w:rPr>
  </w:style>
  <w:style w:type="character" w:customStyle="1" w:styleId="Footer9ptZchn">
    <w:name w:val="Footer 9pt Zchn"/>
    <w:link w:val="Footer9pt"/>
    <w:uiPriority w:val="99"/>
    <w:locked/>
    <w:rPr>
      <w:rFonts w:ascii="CorpoS" w:hAnsi="CorpoS" w:cs="Times New Roman"/>
      <w:sz w:val="18"/>
      <w:lang w:val="de-DE" w:eastAsia="de-DE" w:bidi="ar-SA"/>
    </w:rPr>
  </w:style>
  <w:style w:type="character" w:customStyle="1" w:styleId="50BoilerplateZchn">
    <w:name w:val="5.0 Boilerplate Zchn"/>
    <w:link w:val="50Boilerplate"/>
    <w:uiPriority w:val="99"/>
    <w:locked/>
    <w:rPr>
      <w:rFonts w:ascii="CorpoA" w:hAnsi="CorpoA" w:cs="Times New Roman"/>
      <w:sz w:val="18"/>
      <w:lang w:val="de-DE" w:eastAsia="de-DE" w:bidi="ar-SA"/>
    </w:rPr>
  </w:style>
  <w:style w:type="character" w:styleId="Testosegnaposto">
    <w:name w:val="Placeholder Text"/>
    <w:uiPriority w:val="99"/>
    <w:semiHidden/>
    <w:rPr>
      <w:rFonts w:cs="Times New Roman"/>
      <w:color w:val="808080"/>
    </w:rPr>
  </w:style>
  <w:style w:type="paragraph" w:customStyle="1" w:styleId="Formatvorlage">
    <w:name w:val="Formatvorlage"/>
    <w:basedOn w:val="41Continoustext11ptbold"/>
    <w:link w:val="FormatvorlageZchn"/>
    <w:uiPriority w:val="99"/>
    <w:semiHidden/>
    <w:locked/>
    <w:rPr>
      <w:rFonts w:ascii="CorpoADem" w:hAnsi="CorpoADem"/>
      <w:b w:val="0"/>
      <w:sz w:val="26"/>
      <w:lang w:val="it-IT" w:eastAsia="it-IT"/>
    </w:rPr>
  </w:style>
  <w:style w:type="character" w:customStyle="1" w:styleId="FormatvorlageZchn">
    <w:name w:val="Formatvorlage Zchn"/>
    <w:link w:val="Formatvorlage"/>
    <w:uiPriority w:val="99"/>
    <w:semiHidden/>
    <w:locked/>
    <w:rPr>
      <w:rFonts w:ascii="CorpoADem" w:hAnsi="CorpoADem"/>
      <w:sz w:val="26"/>
    </w:rPr>
  </w:style>
  <w:style w:type="paragraph" w:customStyle="1" w:styleId="SublinevorHeadline">
    <w:name w:val="Subline vor Headline"/>
    <w:uiPriority w:val="99"/>
    <w:pPr>
      <w:spacing w:line="340" w:lineRule="exact"/>
    </w:pPr>
    <w:rPr>
      <w:rFonts w:ascii="CorpoA" w:hAnsi="CorpoA"/>
      <w:sz w:val="22"/>
      <w:u w:val="single"/>
      <w:lang w:val="de-DE" w:eastAsia="de-DE"/>
    </w:rPr>
  </w:style>
  <w:style w:type="character" w:customStyle="1" w:styleId="42Continoustext11ptHyperlink">
    <w:name w:val="4.2 Continous text 11pt Hyperlink"/>
    <w:uiPriority w:val="99"/>
    <w:rPr>
      <w:rFonts w:ascii="CorpoA" w:hAnsi="CorpoA" w:cs="Times New Roman"/>
      <w:b/>
      <w:color w:val="0000FF"/>
      <w:sz w:val="22"/>
      <w:u w:val="single"/>
      <w:lang w:val="de-DE" w:eastAsia="de-DE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340" w:line="340" w:lineRule="atLeast"/>
    </w:pPr>
    <w:rPr>
      <w:rFonts w:ascii="CorpoA" w:hAnsi="CorpoA"/>
      <w:sz w:val="22"/>
      <w:lang w:val="de-DE" w:eastAsia="de-DE"/>
    </w:rPr>
  </w:style>
  <w:style w:type="paragraph" w:styleId="Titolo1">
    <w:name w:val="heading 1"/>
    <w:basedOn w:val="Normale"/>
    <w:next w:val="Titolo2"/>
    <w:link w:val="Titolo1Carattere"/>
    <w:uiPriority w:val="99"/>
    <w:qFormat/>
    <w:locked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link w:val="Titolo3Carattere"/>
    <w:uiPriority w:val="99"/>
    <w:qFormat/>
    <w:locked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locked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locked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link w:val="Titolo7Carattere"/>
    <w:uiPriority w:val="99"/>
    <w:qFormat/>
    <w:locked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locked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9"/>
    <w:qFormat/>
    <w:locked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9042DC"/>
    <w:rPr>
      <w:rFonts w:ascii="Cambria" w:eastAsia="Times New Roman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Titolo2Carattere">
    <w:name w:val="Titolo 2 Carattere"/>
    <w:link w:val="Titolo2"/>
    <w:uiPriority w:val="9"/>
    <w:semiHidden/>
    <w:rsid w:val="009042DC"/>
    <w:rPr>
      <w:rFonts w:ascii="Cambria" w:eastAsia="Times New Roman" w:hAnsi="Cambria" w:cs="Times New Roman"/>
      <w:b/>
      <w:bCs/>
      <w:i/>
      <w:iCs/>
      <w:sz w:val="28"/>
      <w:szCs w:val="28"/>
      <w:lang w:val="de-DE" w:eastAsia="de-DE"/>
    </w:rPr>
  </w:style>
  <w:style w:type="character" w:customStyle="1" w:styleId="Titolo3Carattere">
    <w:name w:val="Titolo 3 Carattere"/>
    <w:link w:val="Titolo3"/>
    <w:uiPriority w:val="9"/>
    <w:semiHidden/>
    <w:rsid w:val="009042DC"/>
    <w:rPr>
      <w:rFonts w:ascii="Cambria" w:eastAsia="Times New Roman" w:hAnsi="Cambria" w:cs="Times New Roman"/>
      <w:b/>
      <w:bCs/>
      <w:sz w:val="26"/>
      <w:szCs w:val="26"/>
      <w:lang w:val="de-DE" w:eastAsia="de-DE"/>
    </w:rPr>
  </w:style>
  <w:style w:type="character" w:customStyle="1" w:styleId="Titolo4Carattere">
    <w:name w:val="Titolo 4 Carattere"/>
    <w:link w:val="Titolo4"/>
    <w:uiPriority w:val="9"/>
    <w:semiHidden/>
    <w:rsid w:val="009042DC"/>
    <w:rPr>
      <w:rFonts w:ascii="Calibri" w:eastAsia="Times New Roman" w:hAnsi="Calibri" w:cs="Times New Roman"/>
      <w:b/>
      <w:bCs/>
      <w:sz w:val="28"/>
      <w:szCs w:val="28"/>
      <w:lang w:val="de-DE" w:eastAsia="de-DE"/>
    </w:rPr>
  </w:style>
  <w:style w:type="character" w:customStyle="1" w:styleId="Titolo5Carattere">
    <w:name w:val="Titolo 5 Carattere"/>
    <w:link w:val="Titolo5"/>
    <w:uiPriority w:val="9"/>
    <w:semiHidden/>
    <w:rsid w:val="009042DC"/>
    <w:rPr>
      <w:rFonts w:ascii="Calibri" w:eastAsia="Times New Roman" w:hAnsi="Calibri" w:cs="Times New Roman"/>
      <w:b/>
      <w:bCs/>
      <w:i/>
      <w:iCs/>
      <w:sz w:val="26"/>
      <w:szCs w:val="26"/>
      <w:lang w:val="de-DE" w:eastAsia="de-DE"/>
    </w:rPr>
  </w:style>
  <w:style w:type="character" w:customStyle="1" w:styleId="Titolo6Carattere">
    <w:name w:val="Titolo 6 Carattere"/>
    <w:link w:val="Titolo6"/>
    <w:uiPriority w:val="9"/>
    <w:semiHidden/>
    <w:rsid w:val="009042DC"/>
    <w:rPr>
      <w:rFonts w:ascii="Calibri" w:eastAsia="Times New Roman" w:hAnsi="Calibri" w:cs="Times New Roman"/>
      <w:b/>
      <w:bCs/>
      <w:lang w:val="de-DE" w:eastAsia="de-DE"/>
    </w:rPr>
  </w:style>
  <w:style w:type="character" w:customStyle="1" w:styleId="Titolo7Carattere">
    <w:name w:val="Titolo 7 Carattere"/>
    <w:link w:val="Titolo7"/>
    <w:uiPriority w:val="9"/>
    <w:semiHidden/>
    <w:rsid w:val="009042DC"/>
    <w:rPr>
      <w:rFonts w:ascii="Calibri" w:eastAsia="Times New Roman" w:hAnsi="Calibri" w:cs="Times New Roman"/>
      <w:sz w:val="24"/>
      <w:szCs w:val="24"/>
      <w:lang w:val="de-DE" w:eastAsia="de-DE"/>
    </w:rPr>
  </w:style>
  <w:style w:type="character" w:customStyle="1" w:styleId="Titolo8Carattere">
    <w:name w:val="Titolo 8 Carattere"/>
    <w:link w:val="Titolo8"/>
    <w:uiPriority w:val="9"/>
    <w:semiHidden/>
    <w:rsid w:val="009042DC"/>
    <w:rPr>
      <w:rFonts w:ascii="Calibri" w:eastAsia="Times New Roman" w:hAnsi="Calibri" w:cs="Times New Roman"/>
      <w:i/>
      <w:iCs/>
      <w:sz w:val="24"/>
      <w:szCs w:val="24"/>
      <w:lang w:val="de-DE" w:eastAsia="de-DE"/>
    </w:rPr>
  </w:style>
  <w:style w:type="character" w:customStyle="1" w:styleId="Titolo9Carattere">
    <w:name w:val="Titolo 9 Carattere"/>
    <w:link w:val="Titolo9"/>
    <w:uiPriority w:val="9"/>
    <w:semiHidden/>
    <w:rsid w:val="009042DC"/>
    <w:rPr>
      <w:rFonts w:ascii="Cambria" w:eastAsia="Times New Roman" w:hAnsi="Cambria" w:cs="Times New Roman"/>
      <w:lang w:val="de-DE" w:eastAsia="de-DE"/>
    </w:rPr>
  </w:style>
  <w:style w:type="paragraph" w:customStyle="1" w:styleId="41Continoustext11ptbold">
    <w:name w:val="4.1 Continous text 11pt bold"/>
    <w:link w:val="41Continoustext11ptboldZchn"/>
    <w:uiPriority w:val="99"/>
    <w:pPr>
      <w:suppressAutoHyphens/>
      <w:spacing w:after="340" w:line="340" w:lineRule="atLeast"/>
    </w:pPr>
    <w:rPr>
      <w:rFonts w:ascii="CorpoA" w:hAnsi="CorpoA"/>
      <w:b/>
      <w:sz w:val="22"/>
      <w:lang w:val="de-DE" w:eastAsia="de-DE"/>
    </w:rPr>
  </w:style>
  <w:style w:type="paragraph" w:customStyle="1" w:styleId="BalloonText1">
    <w:name w:val="Balloon Text1"/>
    <w:basedOn w:val="Normale"/>
    <w:uiPriority w:val="99"/>
    <w:semiHidden/>
    <w:locked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locked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link w:val="Intestazione"/>
    <w:uiPriority w:val="99"/>
    <w:semiHidden/>
    <w:rsid w:val="009042DC"/>
    <w:rPr>
      <w:rFonts w:ascii="CorpoA" w:hAnsi="CorpoA"/>
      <w:szCs w:val="20"/>
      <w:lang w:val="de-DE" w:eastAsia="de-DE"/>
    </w:rPr>
  </w:style>
  <w:style w:type="paragraph" w:customStyle="1" w:styleId="Subhead">
    <w:name w:val="Subhead"/>
    <w:uiPriority w:val="99"/>
    <w:pPr>
      <w:numPr>
        <w:numId w:val="24"/>
      </w:numPr>
      <w:spacing w:after="340" w:line="340" w:lineRule="exact"/>
      <w:ind w:right="-193"/>
      <w:contextualSpacing/>
    </w:pPr>
    <w:rPr>
      <w:rFonts w:ascii="CorpoA" w:hAnsi="CorpoA"/>
      <w:b/>
      <w:sz w:val="22"/>
      <w:lang w:val="de-DE" w:eastAsia="de-DE"/>
    </w:rPr>
  </w:style>
  <w:style w:type="paragraph" w:customStyle="1" w:styleId="Footer9pt">
    <w:name w:val="Footer 9pt"/>
    <w:link w:val="Footer9ptZchn"/>
    <w:uiPriority w:val="99"/>
    <w:pPr>
      <w:spacing w:after="260" w:line="260" w:lineRule="exact"/>
    </w:pPr>
    <w:rPr>
      <w:rFonts w:ascii="CorpoS" w:hAnsi="CorpoS"/>
      <w:sz w:val="18"/>
      <w:lang w:val="de-DE" w:eastAsia="de-DE"/>
    </w:rPr>
  </w:style>
  <w:style w:type="paragraph" w:styleId="Pidipagina">
    <w:name w:val="footer"/>
    <w:basedOn w:val="Normale"/>
    <w:link w:val="PidipaginaCarattere"/>
    <w:uiPriority w:val="99"/>
    <w:semiHidden/>
    <w:locked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link w:val="Pidipagina"/>
    <w:uiPriority w:val="99"/>
    <w:semiHidden/>
    <w:rsid w:val="009042DC"/>
    <w:rPr>
      <w:rFonts w:ascii="CorpoA" w:hAnsi="CorpoA"/>
      <w:szCs w:val="20"/>
      <w:lang w:val="de-DE" w:eastAsia="de-DE"/>
    </w:rPr>
  </w:style>
  <w:style w:type="character" w:styleId="Collegamentoipertestuale">
    <w:name w:val="Hyperlink"/>
    <w:uiPriority w:val="99"/>
    <w:semiHidden/>
    <w:locked/>
    <w:rPr>
      <w:rFonts w:cs="Times New Roman"/>
      <w:color w:val="0000FF"/>
      <w:u w:val="single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locked/>
  </w:style>
  <w:style w:type="character" w:customStyle="1" w:styleId="FormuladiaperturaCarattere">
    <w:name w:val="Formula di apertura Carattere"/>
    <w:link w:val="Formuladiapertura"/>
    <w:uiPriority w:val="99"/>
    <w:semiHidden/>
    <w:rsid w:val="009042DC"/>
    <w:rPr>
      <w:rFonts w:ascii="CorpoA" w:hAnsi="CorpoA"/>
      <w:szCs w:val="20"/>
      <w:lang w:val="de-DE" w:eastAsia="de-DE"/>
    </w:rPr>
  </w:style>
  <w:style w:type="paragraph" w:customStyle="1" w:styleId="Table">
    <w:name w:val="Table"/>
    <w:basedOn w:val="Normale"/>
    <w:next w:val="51Boilerplatebold"/>
    <w:uiPriority w:val="99"/>
    <w:semiHidden/>
    <w:locked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uiPriority w:val="99"/>
    <w:pPr>
      <w:spacing w:line="220" w:lineRule="exact"/>
    </w:pPr>
    <w:rPr>
      <w:rFonts w:ascii="CorpoA" w:hAnsi="CorpoA"/>
      <w:b/>
      <w:sz w:val="18"/>
      <w:lang w:val="de-DE" w:eastAsia="de-DE"/>
    </w:rPr>
  </w:style>
  <w:style w:type="paragraph" w:customStyle="1" w:styleId="MLStat">
    <w:name w:val="MLStat"/>
    <w:uiPriority w:val="99"/>
    <w:semiHidden/>
    <w:locked/>
    <w:pPr>
      <w:spacing w:after="380" w:line="380" w:lineRule="exact"/>
      <w:ind w:left="2002" w:right="2002" w:firstLine="2002"/>
    </w:pPr>
    <w:rPr>
      <w:rFonts w:ascii="CorpoS" w:hAnsi="CorpoS"/>
      <w:sz w:val="26"/>
      <w:lang w:val="en-GB" w:eastAsia="en-US"/>
    </w:rPr>
  </w:style>
  <w:style w:type="paragraph" w:customStyle="1" w:styleId="20Headline">
    <w:name w:val="2.0 Headline"/>
    <w:uiPriority w:val="99"/>
    <w:pPr>
      <w:keepNext/>
      <w:widowControl w:val="0"/>
      <w:spacing w:after="380" w:line="480" w:lineRule="atLeast"/>
    </w:pPr>
    <w:rPr>
      <w:rFonts w:ascii="CorpoA" w:hAnsi="CorpoA"/>
      <w:b/>
      <w:sz w:val="28"/>
      <w:lang w:val="de-DE" w:eastAsia="de-DE"/>
    </w:rPr>
  </w:style>
  <w:style w:type="paragraph" w:customStyle="1" w:styleId="00Information">
    <w:name w:val="0.0 Information"/>
    <w:basedOn w:val="Normale"/>
    <w:uiPriority w:val="99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paragraph" w:customStyle="1" w:styleId="40Continoustext11pt">
    <w:name w:val="4.0 Continous text 11pt"/>
    <w:link w:val="40Continoustext11ptZchn"/>
    <w:uiPriority w:val="99"/>
    <w:pPr>
      <w:suppressAutoHyphens/>
      <w:spacing w:after="340" w:line="340" w:lineRule="exact"/>
    </w:pPr>
    <w:rPr>
      <w:rFonts w:ascii="CorpoA" w:hAnsi="CorpoA"/>
      <w:sz w:val="22"/>
      <w:lang w:val="de-DE" w:eastAsia="de-DE"/>
    </w:rPr>
  </w:style>
  <w:style w:type="paragraph" w:styleId="Puntoelenco">
    <w:name w:val="List Bullet"/>
    <w:basedOn w:val="Normale"/>
    <w:uiPriority w:val="99"/>
    <w:semiHidden/>
    <w:locked/>
    <w:pPr>
      <w:numPr>
        <w:numId w:val="15"/>
      </w:numPr>
      <w:tabs>
        <w:tab w:val="clear" w:pos="1492"/>
        <w:tab w:val="num" w:pos="360"/>
      </w:tabs>
      <w:ind w:left="360"/>
    </w:pPr>
  </w:style>
  <w:style w:type="table" w:styleId="Grigliatabella">
    <w:name w:val="Table Grid"/>
    <w:basedOn w:val="Tabellanormale"/>
    <w:uiPriority w:val="99"/>
    <w:semiHidden/>
    <w:locked/>
    <w:pPr>
      <w:spacing w:after="340"/>
    </w:pPr>
    <w:rPr>
      <w:rFonts w:ascii="CorpoS" w:hAnsi="CorpoS"/>
      <w:sz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uiPriority w:val="99"/>
    <w:semiHidden/>
    <w:locked/>
    <w:rPr>
      <w:rFonts w:cs="Times New Roman"/>
    </w:rPr>
  </w:style>
  <w:style w:type="paragraph" w:styleId="Puntoelenco2">
    <w:name w:val="List Bullet 2"/>
    <w:basedOn w:val="Normale"/>
    <w:uiPriority w:val="99"/>
    <w:semiHidden/>
    <w:locked/>
    <w:pPr>
      <w:numPr>
        <w:numId w:val="16"/>
      </w:numPr>
      <w:tabs>
        <w:tab w:val="clear" w:pos="360"/>
        <w:tab w:val="num" w:pos="643"/>
      </w:tabs>
      <w:ind w:left="643"/>
    </w:pPr>
  </w:style>
  <w:style w:type="paragraph" w:styleId="Puntoelenco3">
    <w:name w:val="List Bullet 3"/>
    <w:basedOn w:val="Normale"/>
    <w:uiPriority w:val="99"/>
    <w:semiHidden/>
    <w:locked/>
    <w:pPr>
      <w:numPr>
        <w:numId w:val="17"/>
      </w:numPr>
      <w:tabs>
        <w:tab w:val="clear" w:pos="643"/>
        <w:tab w:val="num" w:pos="926"/>
      </w:tabs>
      <w:ind w:left="926"/>
    </w:pPr>
  </w:style>
  <w:style w:type="paragraph" w:styleId="Puntoelenco4">
    <w:name w:val="List Bullet 4"/>
    <w:basedOn w:val="Normale"/>
    <w:uiPriority w:val="99"/>
    <w:semiHidden/>
    <w:locked/>
    <w:pPr>
      <w:numPr>
        <w:numId w:val="18"/>
      </w:numPr>
      <w:tabs>
        <w:tab w:val="clear" w:pos="926"/>
        <w:tab w:val="num" w:pos="1209"/>
      </w:tabs>
      <w:ind w:left="1209"/>
    </w:pPr>
  </w:style>
  <w:style w:type="paragraph" w:styleId="Puntoelenco5">
    <w:name w:val="List Bullet 5"/>
    <w:basedOn w:val="Normale"/>
    <w:uiPriority w:val="99"/>
    <w:semiHidden/>
    <w:locked/>
    <w:pPr>
      <w:numPr>
        <w:numId w:val="19"/>
      </w:numPr>
      <w:tabs>
        <w:tab w:val="clear" w:pos="1209"/>
        <w:tab w:val="num" w:pos="1492"/>
      </w:tabs>
      <w:ind w:left="1492"/>
    </w:pPr>
  </w:style>
  <w:style w:type="character" w:styleId="Collegamentovisitato">
    <w:name w:val="FollowedHyperlink"/>
    <w:uiPriority w:val="99"/>
    <w:semiHidden/>
    <w:locked/>
    <w:rPr>
      <w:rFonts w:cs="Times New Roman"/>
      <w:color w:val="800080"/>
      <w:u w:val="single"/>
    </w:rPr>
  </w:style>
  <w:style w:type="paragraph" w:styleId="Testodelblocco">
    <w:name w:val="Block Text"/>
    <w:basedOn w:val="Normale"/>
    <w:uiPriority w:val="99"/>
    <w:semiHidden/>
    <w:locked/>
    <w:pPr>
      <w:spacing w:after="120"/>
      <w:ind w:left="1440" w:right="1440"/>
    </w:pPr>
  </w:style>
  <w:style w:type="paragraph" w:styleId="Data">
    <w:name w:val="Date"/>
    <w:basedOn w:val="Normale"/>
    <w:next w:val="Normale"/>
    <w:link w:val="DataCarattere"/>
    <w:uiPriority w:val="99"/>
    <w:semiHidden/>
    <w:locked/>
  </w:style>
  <w:style w:type="character" w:customStyle="1" w:styleId="DataCarattere">
    <w:name w:val="Data Carattere"/>
    <w:link w:val="Data"/>
    <w:uiPriority w:val="99"/>
    <w:semiHidden/>
    <w:rsid w:val="009042DC"/>
    <w:rPr>
      <w:rFonts w:ascii="CorpoA" w:hAnsi="CorpoA"/>
      <w:szCs w:val="20"/>
      <w:lang w:val="de-DE" w:eastAsia="de-DE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locked/>
  </w:style>
  <w:style w:type="character" w:customStyle="1" w:styleId="FirmadipostaelettronicaCarattere">
    <w:name w:val="Firma di posta elettronica Carattere"/>
    <w:link w:val="Firmadipostaelettronica"/>
    <w:uiPriority w:val="99"/>
    <w:semiHidden/>
    <w:rsid w:val="009042DC"/>
    <w:rPr>
      <w:rFonts w:ascii="CorpoA" w:hAnsi="CorpoA"/>
      <w:szCs w:val="20"/>
      <w:lang w:val="de-DE" w:eastAsia="de-DE"/>
    </w:r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locked/>
  </w:style>
  <w:style w:type="character" w:customStyle="1" w:styleId="IntestazionenotaCarattere">
    <w:name w:val="Intestazione nota Carattere"/>
    <w:link w:val="Intestazionenota"/>
    <w:uiPriority w:val="99"/>
    <w:semiHidden/>
    <w:rsid w:val="009042DC"/>
    <w:rPr>
      <w:rFonts w:ascii="CorpoA" w:hAnsi="CorpoA"/>
      <w:szCs w:val="20"/>
      <w:lang w:val="de-DE" w:eastAsia="de-DE"/>
    </w:rPr>
  </w:style>
  <w:style w:type="paragraph" w:styleId="Formuladichiusura">
    <w:name w:val="Closing"/>
    <w:basedOn w:val="Normale"/>
    <w:link w:val="FormuladichiusuraCarattere"/>
    <w:uiPriority w:val="99"/>
    <w:semiHidden/>
    <w:locked/>
    <w:pPr>
      <w:ind w:left="4252"/>
    </w:pPr>
  </w:style>
  <w:style w:type="character" w:customStyle="1" w:styleId="FormuladichiusuraCarattere">
    <w:name w:val="Formula di chiusura Carattere"/>
    <w:link w:val="Formuladichiusura"/>
    <w:uiPriority w:val="99"/>
    <w:semiHidden/>
    <w:rsid w:val="009042DC"/>
    <w:rPr>
      <w:rFonts w:ascii="CorpoA" w:hAnsi="CorpoA"/>
      <w:szCs w:val="20"/>
      <w:lang w:val="de-DE" w:eastAsia="de-DE"/>
    </w:rPr>
  </w:style>
  <w:style w:type="paragraph" w:styleId="IndirizzoHTML">
    <w:name w:val="HTML Address"/>
    <w:basedOn w:val="Normale"/>
    <w:link w:val="IndirizzoHTMLCarattere"/>
    <w:uiPriority w:val="99"/>
    <w:semiHidden/>
    <w:locked/>
    <w:rPr>
      <w:i/>
      <w:iCs/>
    </w:rPr>
  </w:style>
  <w:style w:type="character" w:customStyle="1" w:styleId="IndirizzoHTMLCarattere">
    <w:name w:val="Indirizzo HTML Carattere"/>
    <w:link w:val="IndirizzoHTML"/>
    <w:uiPriority w:val="99"/>
    <w:semiHidden/>
    <w:rsid w:val="009042DC"/>
    <w:rPr>
      <w:rFonts w:ascii="CorpoA" w:hAnsi="CorpoA"/>
      <w:i/>
      <w:iCs/>
      <w:szCs w:val="20"/>
      <w:lang w:val="de-DE" w:eastAsia="de-DE"/>
    </w:rPr>
  </w:style>
  <w:style w:type="character" w:styleId="AcronimoHTML">
    <w:name w:val="HTML Acronym"/>
    <w:uiPriority w:val="99"/>
    <w:semiHidden/>
    <w:locked/>
    <w:rPr>
      <w:rFonts w:cs="Times New Roman"/>
    </w:rPr>
  </w:style>
  <w:style w:type="character" w:styleId="EsempioHTML">
    <w:name w:val="HTML Sample"/>
    <w:uiPriority w:val="99"/>
    <w:semiHidden/>
    <w:locked/>
    <w:rPr>
      <w:rFonts w:ascii="Courier New" w:hAnsi="Courier New" w:cs="Courier New"/>
    </w:rPr>
  </w:style>
  <w:style w:type="character" w:styleId="CodiceHTML">
    <w:name w:val="HTML Code"/>
    <w:uiPriority w:val="99"/>
    <w:semiHidden/>
    <w:locked/>
    <w:rPr>
      <w:rFonts w:ascii="Courier New" w:hAnsi="Courier New" w:cs="Courier New"/>
      <w:sz w:val="20"/>
      <w:szCs w:val="20"/>
    </w:rPr>
  </w:style>
  <w:style w:type="character" w:styleId="DefinizioneHTML">
    <w:name w:val="HTML Definition"/>
    <w:uiPriority w:val="99"/>
    <w:semiHidden/>
    <w:locked/>
    <w:rPr>
      <w:rFonts w:cs="Times New Roman"/>
      <w:i/>
      <w:iCs/>
    </w:rPr>
  </w:style>
  <w:style w:type="character" w:styleId="MacchinadascrivereHTML">
    <w:name w:val="HTML Typewriter"/>
    <w:uiPriority w:val="99"/>
    <w:semiHidden/>
    <w:locked/>
    <w:rPr>
      <w:rFonts w:ascii="Courier New" w:hAnsi="Courier New" w:cs="Courier New"/>
      <w:sz w:val="20"/>
      <w:szCs w:val="20"/>
    </w:rPr>
  </w:style>
  <w:style w:type="character" w:styleId="TastieraHTML">
    <w:name w:val="HTML Keyboard"/>
    <w:uiPriority w:val="99"/>
    <w:semiHidden/>
    <w:locked/>
    <w:rPr>
      <w:rFonts w:ascii="Courier New" w:hAnsi="Courier New" w:cs="Courier New"/>
      <w:sz w:val="20"/>
      <w:szCs w:val="20"/>
    </w:rPr>
  </w:style>
  <w:style w:type="character" w:styleId="VariabileHTML">
    <w:name w:val="HTML Variable"/>
    <w:uiPriority w:val="99"/>
    <w:semiHidden/>
    <w:locked/>
    <w:rPr>
      <w:rFonts w:cs="Times New Roman"/>
      <w:i/>
      <w:iCs/>
    </w:rPr>
  </w:style>
  <w:style w:type="paragraph" w:styleId="PreformattatoHTML">
    <w:name w:val="HTML Preformatted"/>
    <w:basedOn w:val="Normale"/>
    <w:link w:val="PreformattatoHTMLCarattere"/>
    <w:uiPriority w:val="99"/>
    <w:semiHidden/>
    <w:locked/>
    <w:rPr>
      <w:rFonts w:ascii="Courier New" w:hAnsi="Courier New" w:cs="Courier New"/>
      <w:sz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9042DC"/>
    <w:rPr>
      <w:rFonts w:ascii="Courier New" w:hAnsi="Courier New" w:cs="Courier New"/>
      <w:sz w:val="20"/>
      <w:szCs w:val="20"/>
      <w:lang w:val="de-DE" w:eastAsia="de-DE"/>
    </w:rPr>
  </w:style>
  <w:style w:type="character" w:styleId="CitazioneHTML">
    <w:name w:val="HTML Cite"/>
    <w:uiPriority w:val="99"/>
    <w:semiHidden/>
    <w:locked/>
    <w:rPr>
      <w:rFonts w:cs="Times New Roman"/>
      <w:i/>
      <w:iCs/>
    </w:rPr>
  </w:style>
  <w:style w:type="paragraph" w:styleId="Elenco">
    <w:name w:val="List"/>
    <w:basedOn w:val="Normale"/>
    <w:uiPriority w:val="99"/>
    <w:semiHidden/>
    <w:locked/>
    <w:pPr>
      <w:ind w:left="283" w:hanging="283"/>
    </w:pPr>
  </w:style>
  <w:style w:type="paragraph" w:styleId="Elenco2">
    <w:name w:val="List 2"/>
    <w:basedOn w:val="Normale"/>
    <w:uiPriority w:val="99"/>
    <w:semiHidden/>
    <w:locked/>
    <w:pPr>
      <w:ind w:left="566" w:hanging="283"/>
    </w:pPr>
  </w:style>
  <w:style w:type="paragraph" w:styleId="Elenco3">
    <w:name w:val="List 3"/>
    <w:basedOn w:val="Normale"/>
    <w:uiPriority w:val="99"/>
    <w:semiHidden/>
    <w:locked/>
    <w:pPr>
      <w:ind w:left="849" w:hanging="283"/>
    </w:pPr>
  </w:style>
  <w:style w:type="paragraph" w:styleId="Elenco4">
    <w:name w:val="List 4"/>
    <w:basedOn w:val="Normale"/>
    <w:uiPriority w:val="99"/>
    <w:semiHidden/>
    <w:locked/>
    <w:pPr>
      <w:ind w:left="1132" w:hanging="283"/>
    </w:pPr>
  </w:style>
  <w:style w:type="paragraph" w:styleId="Elenco5">
    <w:name w:val="List 5"/>
    <w:basedOn w:val="Normale"/>
    <w:uiPriority w:val="99"/>
    <w:semiHidden/>
    <w:locked/>
    <w:pPr>
      <w:ind w:left="1415" w:hanging="283"/>
    </w:pPr>
  </w:style>
  <w:style w:type="paragraph" w:styleId="Elencocontinua">
    <w:name w:val="List Continue"/>
    <w:basedOn w:val="Normale"/>
    <w:uiPriority w:val="99"/>
    <w:semiHidden/>
    <w:locked/>
    <w:pPr>
      <w:spacing w:after="120"/>
      <w:ind w:left="283"/>
    </w:pPr>
  </w:style>
  <w:style w:type="paragraph" w:styleId="Elencocontinua2">
    <w:name w:val="List Continue 2"/>
    <w:basedOn w:val="Normale"/>
    <w:uiPriority w:val="99"/>
    <w:semiHidden/>
    <w:locked/>
    <w:pPr>
      <w:spacing w:after="120"/>
      <w:ind w:left="566"/>
    </w:pPr>
  </w:style>
  <w:style w:type="paragraph" w:styleId="Elencocontinua3">
    <w:name w:val="List Continue 3"/>
    <w:basedOn w:val="Normale"/>
    <w:uiPriority w:val="99"/>
    <w:semiHidden/>
    <w:locked/>
    <w:pPr>
      <w:spacing w:after="120"/>
      <w:ind w:left="849"/>
    </w:pPr>
  </w:style>
  <w:style w:type="paragraph" w:styleId="Elencocontinua4">
    <w:name w:val="List Continue 4"/>
    <w:basedOn w:val="Normale"/>
    <w:uiPriority w:val="99"/>
    <w:semiHidden/>
    <w:locked/>
    <w:pPr>
      <w:spacing w:after="120"/>
      <w:ind w:left="1132"/>
    </w:pPr>
  </w:style>
  <w:style w:type="paragraph" w:styleId="Elencocontinua5">
    <w:name w:val="List Continue 5"/>
    <w:basedOn w:val="Normale"/>
    <w:uiPriority w:val="99"/>
    <w:semiHidden/>
    <w:locked/>
    <w:pPr>
      <w:spacing w:after="120"/>
      <w:ind w:left="1415"/>
    </w:pPr>
  </w:style>
  <w:style w:type="paragraph" w:styleId="Numeroelenco">
    <w:name w:val="List Number"/>
    <w:basedOn w:val="Normale"/>
    <w:uiPriority w:val="99"/>
    <w:semiHidden/>
    <w:locked/>
    <w:pPr>
      <w:numPr>
        <w:numId w:val="20"/>
      </w:numPr>
      <w:tabs>
        <w:tab w:val="clear" w:pos="1492"/>
        <w:tab w:val="num" w:pos="360"/>
      </w:tabs>
      <w:ind w:left="360"/>
    </w:pPr>
  </w:style>
  <w:style w:type="paragraph" w:styleId="Numeroelenco2">
    <w:name w:val="List Number 2"/>
    <w:basedOn w:val="Normale"/>
    <w:uiPriority w:val="99"/>
    <w:semiHidden/>
    <w:locked/>
    <w:pPr>
      <w:numPr>
        <w:numId w:val="21"/>
      </w:numPr>
      <w:tabs>
        <w:tab w:val="clear" w:pos="360"/>
        <w:tab w:val="num" w:pos="643"/>
      </w:tabs>
      <w:ind w:left="643"/>
    </w:pPr>
  </w:style>
  <w:style w:type="paragraph" w:styleId="Numeroelenco3">
    <w:name w:val="List Number 3"/>
    <w:basedOn w:val="Normale"/>
    <w:uiPriority w:val="99"/>
    <w:semiHidden/>
    <w:locked/>
    <w:pPr>
      <w:numPr>
        <w:numId w:val="22"/>
      </w:numPr>
      <w:tabs>
        <w:tab w:val="clear" w:pos="360"/>
        <w:tab w:val="num" w:pos="926"/>
      </w:tabs>
      <w:ind w:left="926"/>
    </w:pPr>
  </w:style>
  <w:style w:type="paragraph" w:styleId="Numeroelenco4">
    <w:name w:val="List Number 4"/>
    <w:basedOn w:val="Normale"/>
    <w:uiPriority w:val="99"/>
    <w:semiHidden/>
    <w:locked/>
    <w:pPr>
      <w:numPr>
        <w:numId w:val="23"/>
      </w:numPr>
      <w:tabs>
        <w:tab w:val="clear" w:pos="360"/>
        <w:tab w:val="num" w:pos="1209"/>
      </w:tabs>
      <w:ind w:left="1209"/>
    </w:pPr>
  </w:style>
  <w:style w:type="paragraph" w:styleId="Numeroelenco5">
    <w:name w:val="List Number 5"/>
    <w:basedOn w:val="Normale"/>
    <w:uiPriority w:val="99"/>
    <w:semiHidden/>
    <w:locked/>
    <w:pPr>
      <w:tabs>
        <w:tab w:val="num" w:pos="1492"/>
      </w:tabs>
      <w:ind w:left="1492" w:hanging="360"/>
    </w:pPr>
  </w:style>
  <w:style w:type="paragraph" w:styleId="Intestazionemessaggio">
    <w:name w:val="Message Header"/>
    <w:basedOn w:val="Normale"/>
    <w:link w:val="IntestazionemessaggioCarattere"/>
    <w:uiPriority w:val="99"/>
    <w:semiHidden/>
    <w:lock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character" w:customStyle="1" w:styleId="IntestazionemessaggioCarattere">
    <w:name w:val="Intestazione messaggio Carattere"/>
    <w:link w:val="Intestazionemessaggio"/>
    <w:uiPriority w:val="99"/>
    <w:semiHidden/>
    <w:rsid w:val="009042DC"/>
    <w:rPr>
      <w:rFonts w:ascii="Cambria" w:eastAsia="Times New Roman" w:hAnsi="Cambria" w:cs="Times New Roman"/>
      <w:sz w:val="24"/>
      <w:szCs w:val="24"/>
      <w:shd w:val="pct20" w:color="auto" w:fill="auto"/>
      <w:lang w:val="de-DE" w:eastAsia="de-DE"/>
    </w:rPr>
  </w:style>
  <w:style w:type="paragraph" w:styleId="Testonormale">
    <w:name w:val="Plain Text"/>
    <w:basedOn w:val="Normale"/>
    <w:link w:val="TestonormaleCarattere"/>
    <w:uiPriority w:val="99"/>
    <w:semiHidden/>
    <w:locked/>
    <w:rPr>
      <w:rFonts w:ascii="Courier New" w:hAnsi="Courier New" w:cs="Courier New"/>
      <w:sz w:val="20"/>
    </w:rPr>
  </w:style>
  <w:style w:type="character" w:customStyle="1" w:styleId="TestonormaleCarattere">
    <w:name w:val="Testo normale Carattere"/>
    <w:link w:val="Testonormale"/>
    <w:uiPriority w:val="99"/>
    <w:semiHidden/>
    <w:rsid w:val="009042DC"/>
    <w:rPr>
      <w:rFonts w:ascii="Courier New" w:hAnsi="Courier New" w:cs="Courier New"/>
      <w:sz w:val="20"/>
      <w:szCs w:val="20"/>
      <w:lang w:val="de-DE" w:eastAsia="de-DE"/>
    </w:rPr>
  </w:style>
  <w:style w:type="paragraph" w:styleId="NormaleWeb">
    <w:name w:val="Normal (Web)"/>
    <w:basedOn w:val="Normale"/>
    <w:uiPriority w:val="99"/>
    <w:semiHidden/>
    <w:locked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uiPriority w:val="99"/>
    <w:semiHidden/>
    <w:locked/>
    <w:pPr>
      <w:ind w:left="708"/>
    </w:pPr>
  </w:style>
  <w:style w:type="table" w:styleId="Tabellaeffetti3D1">
    <w:name w:val="Table 3D effects 1"/>
    <w:basedOn w:val="Tabellanormale"/>
    <w:uiPriority w:val="99"/>
    <w:semiHidden/>
    <w:locked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semiHidden/>
    <w:locked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locked/>
    <w:pPr>
      <w:spacing w:after="380" w:line="380" w:lineRule="atLeast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uiPriority w:val="99"/>
    <w:semiHidden/>
    <w:locked/>
    <w:pPr>
      <w:spacing w:after="380" w:line="380" w:lineRule="atLeast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locked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uiPriority w:val="99"/>
    <w:semiHidden/>
    <w:locked/>
    <w:pPr>
      <w:spacing w:after="380" w:line="380" w:lineRule="atLeast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locked/>
    <w:pPr>
      <w:spacing w:after="380" w:line="380" w:lineRule="atLeast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uiPriority w:val="99"/>
    <w:semiHidden/>
    <w:locked/>
    <w:pPr>
      <w:spacing w:after="380" w:line="380" w:lineRule="atLeast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uiPriority w:val="99"/>
    <w:semiHidden/>
    <w:locked/>
    <w:pPr>
      <w:spacing w:after="380" w:line="380" w:lineRule="atLeast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uiPriority w:val="99"/>
    <w:semiHidden/>
    <w:locked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uiPriority w:val="99"/>
    <w:semiHidden/>
    <w:locked/>
    <w:pPr>
      <w:spacing w:after="380" w:line="380" w:lineRule="atLeast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uiPriority w:val="99"/>
    <w:semiHidden/>
    <w:locked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uiPriority w:val="99"/>
    <w:semiHidden/>
    <w:locked/>
    <w:pPr>
      <w:spacing w:after="380" w:line="380" w:lineRule="atLeast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uiPriority w:val="99"/>
    <w:semiHidden/>
    <w:locked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locked/>
    <w:pPr>
      <w:spacing w:after="380" w:line="380" w:lineRule="atLeast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locked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locked/>
    <w:pPr>
      <w:spacing w:after="380" w:line="380" w:lineRule="atLeast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locked/>
    <w:pPr>
      <w:spacing w:after="380" w:line="380" w:lineRule="atLeast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laconombreggiatura1">
    <w:name w:val="Table Subtle 1"/>
    <w:basedOn w:val="Tabellanormale"/>
    <w:uiPriority w:val="99"/>
    <w:semiHidden/>
    <w:locked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uiPriority w:val="99"/>
    <w:semiHidden/>
    <w:locked/>
    <w:pPr>
      <w:spacing w:after="380" w:line="380" w:lineRule="atLeast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locked/>
    <w:pPr>
      <w:spacing w:after="380" w:line="380" w:lineRule="atLeast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semiHidden/>
    <w:locked/>
    <w:pPr>
      <w:spacing w:after="380" w:line="380" w:lineRule="atLeast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semiHidden/>
    <w:locked/>
    <w:pPr>
      <w:spacing w:after="380" w:line="38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99"/>
    <w:semiHidden/>
    <w:locked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9042DC"/>
    <w:rPr>
      <w:rFonts w:ascii="CorpoA" w:hAnsi="CorpoA"/>
      <w:szCs w:val="20"/>
      <w:lang w:val="de-DE" w:eastAsia="de-DE"/>
    </w:rPr>
  </w:style>
  <w:style w:type="paragraph" w:styleId="Corpodeltesto2">
    <w:name w:val="Body Text 2"/>
    <w:basedOn w:val="Normale"/>
    <w:link w:val="Corpodeltesto2Carattere"/>
    <w:uiPriority w:val="99"/>
    <w:semiHidden/>
    <w:locked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rsid w:val="009042DC"/>
    <w:rPr>
      <w:rFonts w:ascii="CorpoA" w:hAnsi="CorpoA"/>
      <w:szCs w:val="20"/>
      <w:lang w:val="de-DE" w:eastAsia="de-DE"/>
    </w:rPr>
  </w:style>
  <w:style w:type="paragraph" w:styleId="Corpodeltesto3">
    <w:name w:val="Body Text 3"/>
    <w:basedOn w:val="Normale"/>
    <w:link w:val="Corpodeltesto3Carattere"/>
    <w:uiPriority w:val="99"/>
    <w:semiHidden/>
    <w:locked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9042DC"/>
    <w:rPr>
      <w:rFonts w:ascii="CorpoA" w:hAnsi="CorpoA"/>
      <w:sz w:val="16"/>
      <w:szCs w:val="16"/>
      <w:lang w:val="de-DE" w:eastAsia="de-DE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locked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9042DC"/>
    <w:rPr>
      <w:rFonts w:ascii="CorpoA" w:hAnsi="CorpoA"/>
      <w:szCs w:val="20"/>
      <w:lang w:val="de-DE" w:eastAsia="de-DE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locked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9042DC"/>
    <w:rPr>
      <w:rFonts w:ascii="CorpoA" w:hAnsi="CorpoA"/>
      <w:sz w:val="16"/>
      <w:szCs w:val="16"/>
      <w:lang w:val="de-DE" w:eastAsia="de-DE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locked/>
    <w:pPr>
      <w:ind w:firstLine="210"/>
    </w:pPr>
  </w:style>
  <w:style w:type="character" w:customStyle="1" w:styleId="PrimorientrocorpodeltestoCarattere">
    <w:name w:val="Primo rientro corpo del testo Carattere"/>
    <w:link w:val="Primorientrocorpodeltesto"/>
    <w:uiPriority w:val="99"/>
    <w:semiHidden/>
    <w:rsid w:val="009042DC"/>
    <w:rPr>
      <w:rFonts w:ascii="CorpoA" w:hAnsi="CorpoA"/>
      <w:szCs w:val="20"/>
      <w:lang w:val="de-DE" w:eastAsia="de-DE"/>
    </w:rPr>
  </w:style>
  <w:style w:type="paragraph" w:styleId="Rientrocorpodeltesto">
    <w:name w:val="Body Text Indent"/>
    <w:basedOn w:val="Normale"/>
    <w:link w:val="RientrocorpodeltestoCarattere"/>
    <w:uiPriority w:val="99"/>
    <w:semiHidden/>
    <w:locked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rsid w:val="009042DC"/>
    <w:rPr>
      <w:rFonts w:ascii="CorpoA" w:hAnsi="CorpoA"/>
      <w:szCs w:val="20"/>
      <w:lang w:val="de-DE" w:eastAsia="de-DE"/>
    </w:rPr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locked/>
    <w:pPr>
      <w:ind w:firstLine="210"/>
    </w:pPr>
  </w:style>
  <w:style w:type="character" w:customStyle="1" w:styleId="Primorientrocorpodeltesto2Carattere">
    <w:name w:val="Primo rientro corpo del testo 2 Carattere"/>
    <w:link w:val="Primorientrocorpodeltesto2"/>
    <w:uiPriority w:val="99"/>
    <w:semiHidden/>
    <w:rsid w:val="009042DC"/>
    <w:rPr>
      <w:rFonts w:ascii="CorpoA" w:hAnsi="CorpoA"/>
      <w:szCs w:val="20"/>
      <w:lang w:val="de-DE" w:eastAsia="de-DE"/>
    </w:rPr>
  </w:style>
  <w:style w:type="paragraph" w:styleId="Indirizzomittente">
    <w:name w:val="envelope return"/>
    <w:basedOn w:val="Normale"/>
    <w:uiPriority w:val="99"/>
    <w:semiHidden/>
    <w:locked/>
    <w:rPr>
      <w:rFonts w:ascii="Arial" w:hAnsi="Arial" w:cs="Arial"/>
      <w:sz w:val="20"/>
    </w:rPr>
  </w:style>
  <w:style w:type="paragraph" w:styleId="Indirizzodestinatario">
    <w:name w:val="envelope address"/>
    <w:basedOn w:val="Normale"/>
    <w:uiPriority w:val="99"/>
    <w:semiHidden/>
    <w:locked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link w:val="FirmaCarattere"/>
    <w:uiPriority w:val="99"/>
    <w:semiHidden/>
    <w:locked/>
    <w:pPr>
      <w:ind w:left="4252"/>
    </w:pPr>
  </w:style>
  <w:style w:type="character" w:customStyle="1" w:styleId="FirmaCarattere">
    <w:name w:val="Firma Carattere"/>
    <w:link w:val="Firma"/>
    <w:uiPriority w:val="99"/>
    <w:semiHidden/>
    <w:rsid w:val="009042DC"/>
    <w:rPr>
      <w:rFonts w:ascii="CorpoA" w:hAnsi="CorpoA"/>
      <w:szCs w:val="20"/>
      <w:lang w:val="de-DE" w:eastAsia="de-DE"/>
    </w:rPr>
  </w:style>
  <w:style w:type="character" w:styleId="Numeroriga">
    <w:name w:val="line number"/>
    <w:uiPriority w:val="99"/>
    <w:semiHidden/>
    <w:locked/>
    <w:rPr>
      <w:rFonts w:cs="Times New Roman"/>
    </w:rPr>
  </w:style>
  <w:style w:type="character" w:customStyle="1" w:styleId="41Continoustext11ptboldZchn">
    <w:name w:val="4.1 Continous text 11pt bold Zchn"/>
    <w:link w:val="41Continoustext11ptbold"/>
    <w:uiPriority w:val="99"/>
    <w:locked/>
    <w:rPr>
      <w:rFonts w:ascii="CorpoA" w:hAnsi="CorpoA" w:cs="Times New Roman"/>
      <w:b/>
      <w:sz w:val="22"/>
      <w:lang w:val="de-DE" w:eastAsia="de-DE" w:bidi="ar-SA"/>
    </w:rPr>
  </w:style>
  <w:style w:type="character" w:customStyle="1" w:styleId="40Continoustext11ptZchn">
    <w:name w:val="4.0 Continous text 11pt Zchn"/>
    <w:link w:val="40Continoustext11pt"/>
    <w:uiPriority w:val="99"/>
    <w:locked/>
    <w:rPr>
      <w:rFonts w:ascii="CorpoA" w:hAnsi="CorpoA" w:cs="Times New Roman"/>
      <w:sz w:val="22"/>
      <w:lang w:val="de-DE" w:eastAsia="de-DE" w:bidi="ar-SA"/>
    </w:rPr>
  </w:style>
  <w:style w:type="paragraph" w:styleId="Indicedellefigure">
    <w:name w:val="table of figures"/>
    <w:basedOn w:val="Normale"/>
    <w:next w:val="Normale"/>
    <w:uiPriority w:val="99"/>
    <w:semiHidden/>
    <w:locked/>
  </w:style>
  <w:style w:type="paragraph" w:styleId="Mappadocumento">
    <w:name w:val="Document Map"/>
    <w:basedOn w:val="Normale"/>
    <w:link w:val="MappadocumentoCarattere"/>
    <w:uiPriority w:val="99"/>
    <w:semiHidden/>
    <w:locked/>
    <w:pPr>
      <w:shd w:val="clear" w:color="auto" w:fill="000080"/>
    </w:pPr>
    <w:rPr>
      <w:rFonts w:ascii="Tahoma" w:hAnsi="Tahoma" w:cs="Tahoma"/>
      <w:sz w:val="20"/>
    </w:rPr>
  </w:style>
  <w:style w:type="character" w:customStyle="1" w:styleId="MappadocumentoCarattere">
    <w:name w:val="Mappa documento Carattere"/>
    <w:link w:val="Mappadocumento"/>
    <w:uiPriority w:val="99"/>
    <w:semiHidden/>
    <w:rsid w:val="009042DC"/>
    <w:rPr>
      <w:sz w:val="0"/>
      <w:szCs w:val="0"/>
      <w:lang w:val="de-DE" w:eastAsia="de-DE"/>
    </w:rPr>
  </w:style>
  <w:style w:type="paragraph" w:styleId="Testonotadichiusura">
    <w:name w:val="endnote text"/>
    <w:basedOn w:val="Normale"/>
    <w:link w:val="TestonotadichiusuraCarattere"/>
    <w:uiPriority w:val="99"/>
    <w:semiHidden/>
    <w:locked/>
    <w:rPr>
      <w:sz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9042DC"/>
    <w:rPr>
      <w:rFonts w:ascii="CorpoA" w:hAnsi="CorpoA"/>
      <w:sz w:val="20"/>
      <w:szCs w:val="20"/>
      <w:lang w:val="de-DE" w:eastAsia="de-DE"/>
    </w:rPr>
  </w:style>
  <w:style w:type="character" w:styleId="Rimandonotadichiusura">
    <w:name w:val="endnote reference"/>
    <w:uiPriority w:val="99"/>
    <w:semiHidden/>
    <w:locked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locked/>
    <w:rPr>
      <w:sz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9042DC"/>
    <w:rPr>
      <w:rFonts w:ascii="CorpoA" w:hAnsi="CorpoA"/>
      <w:sz w:val="20"/>
      <w:szCs w:val="20"/>
      <w:lang w:val="de-DE" w:eastAsia="de-DE"/>
    </w:rPr>
  </w:style>
  <w:style w:type="character" w:styleId="Rimandonotaapidipagina">
    <w:name w:val="footnote reference"/>
    <w:uiPriority w:val="99"/>
    <w:semiHidden/>
    <w:locked/>
    <w:rPr>
      <w:rFonts w:cs="Times New Roman"/>
      <w:vertAlign w:val="superscript"/>
    </w:rPr>
  </w:style>
  <w:style w:type="paragraph" w:styleId="Indice1">
    <w:name w:val="index 1"/>
    <w:basedOn w:val="Normale"/>
    <w:next w:val="Normale"/>
    <w:autoRedefine/>
    <w:uiPriority w:val="99"/>
    <w:semiHidden/>
    <w:locked/>
    <w:pPr>
      <w:ind w:left="260" w:hanging="260"/>
    </w:pPr>
  </w:style>
  <w:style w:type="paragraph" w:styleId="Indice2">
    <w:name w:val="index 2"/>
    <w:basedOn w:val="Normale"/>
    <w:next w:val="Normale"/>
    <w:autoRedefine/>
    <w:uiPriority w:val="99"/>
    <w:semiHidden/>
    <w:locked/>
    <w:pPr>
      <w:ind w:left="520" w:hanging="260"/>
    </w:pPr>
  </w:style>
  <w:style w:type="paragraph" w:styleId="Indice3">
    <w:name w:val="index 3"/>
    <w:basedOn w:val="Normale"/>
    <w:next w:val="Normale"/>
    <w:autoRedefine/>
    <w:uiPriority w:val="99"/>
    <w:semiHidden/>
    <w:locked/>
    <w:pPr>
      <w:ind w:left="780" w:hanging="260"/>
    </w:pPr>
  </w:style>
  <w:style w:type="paragraph" w:styleId="Indice4">
    <w:name w:val="index 4"/>
    <w:basedOn w:val="Normale"/>
    <w:next w:val="Normale"/>
    <w:autoRedefine/>
    <w:uiPriority w:val="99"/>
    <w:semiHidden/>
    <w:locked/>
    <w:pPr>
      <w:ind w:left="1040" w:hanging="260"/>
    </w:pPr>
  </w:style>
  <w:style w:type="paragraph" w:styleId="Indice5">
    <w:name w:val="index 5"/>
    <w:basedOn w:val="Normale"/>
    <w:next w:val="Normale"/>
    <w:autoRedefine/>
    <w:uiPriority w:val="99"/>
    <w:semiHidden/>
    <w:locked/>
    <w:pPr>
      <w:ind w:left="1300" w:hanging="260"/>
    </w:pPr>
  </w:style>
  <w:style w:type="paragraph" w:styleId="Indice6">
    <w:name w:val="index 6"/>
    <w:basedOn w:val="Normale"/>
    <w:next w:val="Normale"/>
    <w:autoRedefine/>
    <w:uiPriority w:val="99"/>
    <w:semiHidden/>
    <w:locked/>
    <w:pPr>
      <w:ind w:left="1560" w:hanging="260"/>
    </w:pPr>
  </w:style>
  <w:style w:type="paragraph" w:styleId="Indice7">
    <w:name w:val="index 7"/>
    <w:basedOn w:val="Normale"/>
    <w:next w:val="Normale"/>
    <w:autoRedefine/>
    <w:uiPriority w:val="99"/>
    <w:semiHidden/>
    <w:locked/>
    <w:pPr>
      <w:ind w:left="1820" w:hanging="260"/>
    </w:pPr>
  </w:style>
  <w:style w:type="paragraph" w:styleId="Indice8">
    <w:name w:val="index 8"/>
    <w:basedOn w:val="Normale"/>
    <w:next w:val="Normale"/>
    <w:autoRedefine/>
    <w:uiPriority w:val="99"/>
    <w:semiHidden/>
    <w:locked/>
    <w:pPr>
      <w:ind w:left="2080" w:hanging="260"/>
    </w:pPr>
  </w:style>
  <w:style w:type="paragraph" w:styleId="Indice9">
    <w:name w:val="index 9"/>
    <w:basedOn w:val="Normale"/>
    <w:next w:val="Normale"/>
    <w:autoRedefine/>
    <w:uiPriority w:val="99"/>
    <w:semiHidden/>
    <w:locked/>
    <w:pPr>
      <w:ind w:left="2340" w:hanging="260"/>
    </w:pPr>
  </w:style>
  <w:style w:type="paragraph" w:styleId="Titoloindice">
    <w:name w:val="index heading"/>
    <w:basedOn w:val="Normale"/>
    <w:next w:val="Indice1"/>
    <w:uiPriority w:val="99"/>
    <w:semiHidden/>
    <w:locked/>
    <w:rPr>
      <w:rFonts w:ascii="Arial" w:hAnsi="Arial" w:cs="Arial"/>
      <w:b/>
      <w:bCs/>
    </w:rPr>
  </w:style>
  <w:style w:type="paragraph" w:styleId="Testocommento">
    <w:name w:val="annotation text"/>
    <w:basedOn w:val="Normale"/>
    <w:link w:val="TestocommentoCarattere"/>
    <w:uiPriority w:val="99"/>
    <w:semiHidden/>
    <w:locked/>
    <w:rPr>
      <w:sz w:val="20"/>
    </w:rPr>
  </w:style>
  <w:style w:type="character" w:customStyle="1" w:styleId="TestocommentoCarattere">
    <w:name w:val="Testo commento Carattere"/>
    <w:link w:val="Testocommento"/>
    <w:uiPriority w:val="99"/>
    <w:semiHidden/>
    <w:rsid w:val="009042DC"/>
    <w:rPr>
      <w:rFonts w:ascii="CorpoA" w:hAnsi="CorpoA"/>
      <w:sz w:val="20"/>
      <w:szCs w:val="20"/>
      <w:lang w:val="de-DE"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locked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9042DC"/>
    <w:rPr>
      <w:rFonts w:ascii="CorpoA" w:hAnsi="CorpoA"/>
      <w:b/>
      <w:bCs/>
      <w:sz w:val="20"/>
      <w:szCs w:val="20"/>
      <w:lang w:val="de-DE" w:eastAsia="de-DE"/>
    </w:rPr>
  </w:style>
  <w:style w:type="character" w:styleId="Rimandocommento">
    <w:name w:val="annotation reference"/>
    <w:uiPriority w:val="99"/>
    <w:semiHidden/>
    <w:locked/>
    <w:rPr>
      <w:rFonts w:cs="Times New Roman"/>
      <w:sz w:val="16"/>
      <w:szCs w:val="16"/>
    </w:rPr>
  </w:style>
  <w:style w:type="paragraph" w:styleId="Testomacro">
    <w:name w:val="macro"/>
    <w:link w:val="TestomacroCarattere"/>
    <w:uiPriority w:val="99"/>
    <w:semiHidden/>
    <w:lock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  <w:lang w:val="de-DE" w:eastAsia="de-DE"/>
    </w:rPr>
  </w:style>
  <w:style w:type="character" w:customStyle="1" w:styleId="TestomacroCarattere">
    <w:name w:val="Testo macro Carattere"/>
    <w:link w:val="Testomacro"/>
    <w:uiPriority w:val="99"/>
    <w:semiHidden/>
    <w:rsid w:val="009042DC"/>
    <w:rPr>
      <w:rFonts w:ascii="Courier New" w:hAnsi="Courier New" w:cs="Courier New"/>
      <w:sz w:val="20"/>
      <w:szCs w:val="20"/>
      <w:lang w:val="de-DE" w:eastAsia="de-DE"/>
    </w:rPr>
  </w:style>
  <w:style w:type="paragraph" w:styleId="Indicefonti">
    <w:name w:val="table of authorities"/>
    <w:basedOn w:val="Normale"/>
    <w:next w:val="Normale"/>
    <w:uiPriority w:val="99"/>
    <w:semiHidden/>
    <w:locked/>
    <w:pPr>
      <w:ind w:left="260" w:hanging="260"/>
    </w:pPr>
  </w:style>
  <w:style w:type="paragraph" w:styleId="Titoloindicefonti">
    <w:name w:val="toa heading"/>
    <w:basedOn w:val="Normale"/>
    <w:next w:val="Normale"/>
    <w:uiPriority w:val="99"/>
    <w:semiHidden/>
    <w:locked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042DC"/>
    <w:rPr>
      <w:sz w:val="0"/>
      <w:szCs w:val="0"/>
      <w:lang w:val="de-DE" w:eastAsia="de-DE"/>
    </w:rPr>
  </w:style>
  <w:style w:type="paragraph" w:styleId="Sommario1">
    <w:name w:val="toc 1"/>
    <w:basedOn w:val="Normale"/>
    <w:next w:val="Normale"/>
    <w:autoRedefine/>
    <w:uiPriority w:val="99"/>
    <w:semiHidden/>
    <w:locked/>
  </w:style>
  <w:style w:type="paragraph" w:styleId="Sommario2">
    <w:name w:val="toc 2"/>
    <w:basedOn w:val="Normale"/>
    <w:next w:val="Normale"/>
    <w:autoRedefine/>
    <w:uiPriority w:val="99"/>
    <w:semiHidden/>
    <w:locked/>
    <w:pPr>
      <w:ind w:left="260"/>
    </w:pPr>
  </w:style>
  <w:style w:type="paragraph" w:styleId="Sommario3">
    <w:name w:val="toc 3"/>
    <w:basedOn w:val="Normale"/>
    <w:next w:val="Normale"/>
    <w:autoRedefine/>
    <w:uiPriority w:val="99"/>
    <w:semiHidden/>
    <w:locked/>
    <w:pPr>
      <w:ind w:left="520"/>
    </w:pPr>
  </w:style>
  <w:style w:type="paragraph" w:styleId="Sommario4">
    <w:name w:val="toc 4"/>
    <w:basedOn w:val="Normale"/>
    <w:next w:val="Normale"/>
    <w:autoRedefine/>
    <w:uiPriority w:val="99"/>
    <w:semiHidden/>
    <w:locked/>
    <w:pPr>
      <w:ind w:left="780"/>
    </w:pPr>
  </w:style>
  <w:style w:type="paragraph" w:styleId="Sommario5">
    <w:name w:val="toc 5"/>
    <w:basedOn w:val="Normale"/>
    <w:next w:val="Normale"/>
    <w:autoRedefine/>
    <w:uiPriority w:val="99"/>
    <w:semiHidden/>
    <w:locked/>
    <w:pPr>
      <w:ind w:left="1040"/>
    </w:pPr>
  </w:style>
  <w:style w:type="paragraph" w:styleId="Sommario6">
    <w:name w:val="toc 6"/>
    <w:basedOn w:val="Normale"/>
    <w:next w:val="Normale"/>
    <w:autoRedefine/>
    <w:uiPriority w:val="99"/>
    <w:semiHidden/>
    <w:locked/>
    <w:pPr>
      <w:ind w:left="1300"/>
    </w:pPr>
  </w:style>
  <w:style w:type="paragraph" w:styleId="Sommario7">
    <w:name w:val="toc 7"/>
    <w:basedOn w:val="Normale"/>
    <w:next w:val="Normale"/>
    <w:autoRedefine/>
    <w:uiPriority w:val="99"/>
    <w:semiHidden/>
    <w:locked/>
    <w:pPr>
      <w:ind w:left="1560"/>
    </w:pPr>
  </w:style>
  <w:style w:type="paragraph" w:styleId="Sommario8">
    <w:name w:val="toc 8"/>
    <w:basedOn w:val="Normale"/>
    <w:next w:val="Normale"/>
    <w:autoRedefine/>
    <w:uiPriority w:val="99"/>
    <w:semiHidden/>
    <w:locked/>
    <w:pPr>
      <w:ind w:left="1820"/>
    </w:pPr>
  </w:style>
  <w:style w:type="paragraph" w:styleId="Sommario9">
    <w:name w:val="toc 9"/>
    <w:basedOn w:val="Normale"/>
    <w:next w:val="Normale"/>
    <w:autoRedefine/>
    <w:uiPriority w:val="99"/>
    <w:semiHidden/>
    <w:locked/>
    <w:pPr>
      <w:ind w:left="2080"/>
    </w:pPr>
  </w:style>
  <w:style w:type="paragraph" w:customStyle="1" w:styleId="50Boilerplate">
    <w:name w:val="5.0 Boilerplate"/>
    <w:link w:val="50BoilerplateZchn"/>
    <w:uiPriority w:val="99"/>
    <w:pPr>
      <w:spacing w:after="340" w:line="220" w:lineRule="exact"/>
      <w:ind w:right="28"/>
    </w:pPr>
    <w:rPr>
      <w:rFonts w:ascii="CorpoA" w:hAnsi="CorpoA"/>
      <w:sz w:val="18"/>
      <w:lang w:val="de-DE" w:eastAsia="de-DE"/>
    </w:rPr>
  </w:style>
  <w:style w:type="character" w:customStyle="1" w:styleId="Footer9ptZchn">
    <w:name w:val="Footer 9pt Zchn"/>
    <w:link w:val="Footer9pt"/>
    <w:uiPriority w:val="99"/>
    <w:locked/>
    <w:rPr>
      <w:rFonts w:ascii="CorpoS" w:hAnsi="CorpoS" w:cs="Times New Roman"/>
      <w:sz w:val="18"/>
      <w:lang w:val="de-DE" w:eastAsia="de-DE" w:bidi="ar-SA"/>
    </w:rPr>
  </w:style>
  <w:style w:type="character" w:customStyle="1" w:styleId="50BoilerplateZchn">
    <w:name w:val="5.0 Boilerplate Zchn"/>
    <w:link w:val="50Boilerplate"/>
    <w:uiPriority w:val="99"/>
    <w:locked/>
    <w:rPr>
      <w:rFonts w:ascii="CorpoA" w:hAnsi="CorpoA" w:cs="Times New Roman"/>
      <w:sz w:val="18"/>
      <w:lang w:val="de-DE" w:eastAsia="de-DE" w:bidi="ar-SA"/>
    </w:rPr>
  </w:style>
  <w:style w:type="character" w:styleId="Testosegnaposto">
    <w:name w:val="Placeholder Text"/>
    <w:uiPriority w:val="99"/>
    <w:semiHidden/>
    <w:rPr>
      <w:rFonts w:cs="Times New Roman"/>
      <w:color w:val="808080"/>
    </w:rPr>
  </w:style>
  <w:style w:type="paragraph" w:customStyle="1" w:styleId="Formatvorlage">
    <w:name w:val="Formatvorlage"/>
    <w:basedOn w:val="41Continoustext11ptbold"/>
    <w:link w:val="FormatvorlageZchn"/>
    <w:uiPriority w:val="99"/>
    <w:semiHidden/>
    <w:locked/>
    <w:rPr>
      <w:rFonts w:ascii="CorpoADem" w:hAnsi="CorpoADem"/>
      <w:b w:val="0"/>
      <w:sz w:val="26"/>
      <w:lang w:val="it-IT" w:eastAsia="it-IT"/>
    </w:rPr>
  </w:style>
  <w:style w:type="character" w:customStyle="1" w:styleId="FormatvorlageZchn">
    <w:name w:val="Formatvorlage Zchn"/>
    <w:link w:val="Formatvorlage"/>
    <w:uiPriority w:val="99"/>
    <w:semiHidden/>
    <w:locked/>
    <w:rPr>
      <w:rFonts w:ascii="CorpoADem" w:hAnsi="CorpoADem"/>
      <w:sz w:val="26"/>
    </w:rPr>
  </w:style>
  <w:style w:type="paragraph" w:customStyle="1" w:styleId="SublinevorHeadline">
    <w:name w:val="Subline vor Headline"/>
    <w:uiPriority w:val="99"/>
    <w:pPr>
      <w:spacing w:line="340" w:lineRule="exact"/>
    </w:pPr>
    <w:rPr>
      <w:rFonts w:ascii="CorpoA" w:hAnsi="CorpoA"/>
      <w:sz w:val="22"/>
      <w:u w:val="single"/>
      <w:lang w:val="de-DE" w:eastAsia="de-DE"/>
    </w:rPr>
  </w:style>
  <w:style w:type="character" w:customStyle="1" w:styleId="42Continoustext11ptHyperlink">
    <w:name w:val="4.2 Continous text 11pt Hyperlink"/>
    <w:uiPriority w:val="99"/>
    <w:rPr>
      <w:rFonts w:ascii="CorpoA" w:hAnsi="CorpoA" w:cs="Times New Roman"/>
      <w:b/>
      <w:color w:val="0000FF"/>
      <w:sz w:val="22"/>
      <w:u w:val="single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CHROP\AppData\Local\Microsoft\Windows\Temporary%20Internet%20Files\Content.IE5\ZXBIHIE3\PI_Mercedes-Benz_DE_08.11.2012%5b1%5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142F4-C686-404A-BA77-2F44E0F14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PI_Mercedes-Benz_DE_08.11.2012[1].dotx</Template>
  <TotalTime>0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ITI/OD</Company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Schultz, Ina (001)</dc:creator>
  <cp:lastModifiedBy>Lombardi, Fabrizio (183)</cp:lastModifiedBy>
  <cp:revision>2</cp:revision>
  <cp:lastPrinted>2012-11-28T15:19:00Z</cp:lastPrinted>
  <dcterms:created xsi:type="dcterms:W3CDTF">2012-11-29T10:26:00Z</dcterms:created>
  <dcterms:modified xsi:type="dcterms:W3CDTF">2012-11-29T10:26:00Z</dcterms:modified>
</cp:coreProperties>
</file>