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BB1D49" w:rsidRPr="009609E1" w14:paraId="2961B63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15ABB47B" w14:textId="77777777" w:rsidR="00BB1D49" w:rsidRPr="009609E1" w:rsidRDefault="00BB1D49" w:rsidP="00BB1D49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7378E79" w14:textId="77777777" w:rsidR="00BB1D49" w:rsidRPr="008A7283" w:rsidRDefault="00BB1D49" w:rsidP="00BB1D49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BB1D49" w:rsidRPr="00191427" w14:paraId="4B472105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4981201" w14:textId="77777777" w:rsidR="00BB1D49" w:rsidRPr="008A7283" w:rsidRDefault="00BB1D49" w:rsidP="00BB1D49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0A37CF3" w14:textId="77777777" w:rsidR="00F32945" w:rsidRPr="004D658D" w:rsidRDefault="00000000" w:rsidP="00D56B42">
            <w:pPr>
              <w:rPr>
                <w:color w:val="000000" w:themeColor="background1"/>
                <w:lang w:val="it-IT"/>
              </w:rPr>
            </w:pPr>
            <w:r w:rsidRPr="008A7283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 w:rsidRPr="008A7283">
              <w:rPr>
                <w:szCs w:val="21"/>
              </w:rPr>
              <w:instrText xml:space="preserve"> FORMTEXT </w:instrText>
            </w:r>
            <w:r w:rsidRPr="008A7283">
              <w:rPr>
                <w:szCs w:val="21"/>
              </w:rPr>
            </w:r>
            <w:r w:rsidRPr="008A7283">
              <w:rPr>
                <w:szCs w:val="21"/>
              </w:rPr>
              <w:fldChar w:fldCharType="separate"/>
            </w:r>
            <w:r w:rsidRPr="008A7283">
              <w:rPr>
                <w:szCs w:val="21"/>
              </w:rPr>
              <w:t>Factsheet</w:t>
            </w:r>
            <w:r w:rsidRPr="008A7283">
              <w:rPr>
                <w:szCs w:val="21"/>
              </w:rPr>
              <w:fldChar w:fldCharType="end"/>
            </w:r>
            <w:bookmarkEnd w:id="0"/>
          </w:p>
          <w:p w14:paraId="78F788C7" w14:textId="20E394FC" w:rsidR="00BB1D49" w:rsidRPr="008A7283" w:rsidRDefault="00BB1D49" w:rsidP="00BB1D49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191427" w14:paraId="2BDD7D09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2CA97DC" w14:textId="77777777" w:rsidR="00317376" w:rsidRPr="008A7283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0510A07" w14:textId="033BD74F" w:rsidR="00F32945" w:rsidRPr="004D658D" w:rsidRDefault="00000000">
            <w:pPr>
              <w:pStyle w:val="D04Datum"/>
              <w:framePr w:hSpace="0" w:wrap="auto" w:vAnchor="margin" w:hAnchor="text" w:yAlign="inline"/>
              <w:rPr>
                <w:color w:val="000000" w:themeColor="background1"/>
                <w:lang w:val="it-IT"/>
              </w:rPr>
            </w:pPr>
            <w:r>
              <w:rPr>
                <w:lang w:val="en-GB"/>
              </w:rPr>
              <w:t>2</w:t>
            </w:r>
            <w:r w:rsidR="004110C0">
              <w:rPr>
                <w:lang w:val="en-GB"/>
              </w:rPr>
              <w:t>9</w:t>
            </w:r>
            <w:r>
              <w:rPr>
                <w:lang w:val="en-GB"/>
              </w:rPr>
              <w:t xml:space="preserve"> </w:t>
            </w:r>
            <w:r w:rsidR="00A82B73" w:rsidRPr="00A82B73">
              <w:t>luglio</w:t>
            </w:r>
            <w:r w:rsidRPr="008A7283">
              <w:rPr>
                <w:lang w:val="en-GB"/>
              </w:rPr>
              <w:t xml:space="preserve"> 2026</w:t>
            </w:r>
          </w:p>
          <w:p w14:paraId="31307AA3" w14:textId="69FED57D" w:rsidR="00317376" w:rsidRPr="008A7283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6B128720" w14:textId="77777777" w:rsidR="00A039F0" w:rsidRPr="008A7283" w:rsidRDefault="00A039F0" w:rsidP="00081305">
      <w:pPr>
        <w:pStyle w:val="D04Datum"/>
        <w:framePr w:wrap="around"/>
        <w:rPr>
          <w:lang w:val="en-GB"/>
        </w:rPr>
        <w:sectPr w:rsidR="00A039F0" w:rsidRPr="008A7283" w:rsidSect="00640797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5BC08F26" w14:textId="08ABFC1F" w:rsidR="00F32945" w:rsidRPr="004701CC" w:rsidRDefault="004110C0">
      <w:pPr>
        <w:pStyle w:val="A01berschrift1"/>
        <w:rPr>
          <w:color w:val="000000" w:themeColor="background1"/>
          <w:lang w:val="it-IT"/>
        </w:rPr>
      </w:pPr>
      <w:r>
        <w:rPr>
          <w:lang w:val="it-IT"/>
        </w:rPr>
        <w:t>N</w:t>
      </w:r>
      <w:r w:rsidR="004701CC" w:rsidRPr="004701CC">
        <w:rPr>
          <w:lang w:val="it-IT"/>
        </w:rPr>
        <w:t xml:space="preserve">uova Classe C elettrica: 360° </w:t>
      </w:r>
      <w:proofErr w:type="spellStart"/>
      <w:r w:rsidR="004701CC" w:rsidRPr="004701CC">
        <w:rPr>
          <w:lang w:val="it-IT"/>
        </w:rPr>
        <w:t>Environmental</w:t>
      </w:r>
      <w:proofErr w:type="spellEnd"/>
      <w:r w:rsidR="004701CC" w:rsidRPr="004701CC">
        <w:rPr>
          <w:lang w:val="it-IT"/>
        </w:rPr>
        <w:t xml:space="preserve"> Check</w:t>
      </w:r>
    </w:p>
    <w:p w14:paraId="280970B2" w14:textId="0E78C03C" w:rsidR="00F32945" w:rsidRPr="00037C27" w:rsidRDefault="00037C27">
      <w:pPr>
        <w:pStyle w:val="A03Flietext"/>
        <w:rPr>
          <w:color w:val="000000" w:themeColor="background1"/>
          <w:lang w:val="it-IT"/>
        </w:rPr>
      </w:pPr>
      <w:r w:rsidRPr="00037C27">
        <w:rPr>
          <w:lang w:val="it-IT"/>
        </w:rPr>
        <w:t xml:space="preserve">La nuova Classe C elettrica è stata progettata da zero come veicolo elettrico a batteria, segnando </w:t>
      </w:r>
      <w:r w:rsidR="00A82B73">
        <w:rPr>
          <w:lang w:val="it-IT"/>
        </w:rPr>
        <w:t>un nuovo, coerente</w:t>
      </w:r>
      <w:r w:rsidRPr="00037C27">
        <w:rPr>
          <w:lang w:val="it-IT"/>
        </w:rPr>
        <w:t xml:space="preserve"> passo </w:t>
      </w:r>
      <w:r w:rsidR="00A82B73">
        <w:rPr>
          <w:lang w:val="it-IT"/>
        </w:rPr>
        <w:t>n</w:t>
      </w:r>
      <w:r w:rsidRPr="00037C27">
        <w:rPr>
          <w:lang w:val="it-IT"/>
        </w:rPr>
        <w:t>ella strategia di elettrificazione di Mercedes-Benz ne</w:t>
      </w:r>
      <w:r w:rsidR="00A82B73">
        <w:rPr>
          <w:lang w:val="it-IT"/>
        </w:rPr>
        <w:t>i segmenti medi</w:t>
      </w:r>
      <w:r w:rsidRPr="00037C27">
        <w:rPr>
          <w:lang w:val="it-IT"/>
        </w:rPr>
        <w:t xml:space="preserve">. Numerose misure di sostenibilità, introdotte per la prima volta con la nuova GLC elettrica, vengono ora applicate anche alla nuova Classe C elettrica. Di conseguenza, la Classe C ottiene una riduzione di due terzi dell’impronta di carbonio lungo l’intero ciclo di vita rispetto all’attuale Classe C con motore a combustione. Questo risultato è documentato nel 360° </w:t>
      </w:r>
      <w:proofErr w:type="spellStart"/>
      <w:r w:rsidRPr="00037C27">
        <w:rPr>
          <w:lang w:val="it-IT"/>
        </w:rPr>
        <w:t>Environmental</w:t>
      </w:r>
      <w:proofErr w:type="spellEnd"/>
      <w:r w:rsidRPr="00037C27">
        <w:rPr>
          <w:lang w:val="it-IT"/>
        </w:rPr>
        <w:t xml:space="preserve"> Check, verificato da auditor indipendenti.</w:t>
      </w:r>
    </w:p>
    <w:p w14:paraId="3BD2388D" w14:textId="77777777" w:rsidR="00A560D7" w:rsidRPr="00037C27" w:rsidRDefault="00A560D7" w:rsidP="00CA5E20">
      <w:pPr>
        <w:pStyle w:val="A03Flietext"/>
        <w:rPr>
          <w:lang w:val="it-IT"/>
        </w:rPr>
      </w:pPr>
    </w:p>
    <w:p w14:paraId="611305C4" w14:textId="77777777" w:rsidR="00F32945" w:rsidRPr="00CD1709" w:rsidRDefault="00CD1709">
      <w:pPr>
        <w:pStyle w:val="A03Flietext"/>
        <w:rPr>
          <w:color w:val="000000" w:themeColor="background1"/>
          <w:lang w:val="it-IT"/>
        </w:rPr>
      </w:pPr>
      <w:r w:rsidRPr="00CD1709">
        <w:rPr>
          <w:lang w:val="it-IT"/>
        </w:rPr>
        <w:t>Efficienza delle risorse, riduzione della CO₂ ed economia circolare sono già aree di attenzione fondamentali nella fase di sviluppo. Insieme ai propri fornitori, Mercedes-Benz punta in modo mirato su materiali a ridotte emissioni di CO₂, come alluminio, acciaio, plastiche e celle della batteria. Di conseguenza, le emissioni di CO₂ nella catena di fornitura possono essere ridotte di circa il 23 per cento.</w:t>
      </w:r>
    </w:p>
    <w:p w14:paraId="000BE73E" w14:textId="77777777" w:rsidR="009375BA" w:rsidRPr="00CD1709" w:rsidRDefault="009375BA" w:rsidP="00397E09">
      <w:pPr>
        <w:pStyle w:val="A03Flietext"/>
        <w:rPr>
          <w:lang w:val="it-IT"/>
        </w:rPr>
      </w:pPr>
    </w:p>
    <w:p w14:paraId="7EEDBDB3" w14:textId="548E1007" w:rsidR="00F32945" w:rsidRDefault="00954013">
      <w:pPr>
        <w:pStyle w:val="A03Flietext"/>
        <w:rPr>
          <w:rFonts w:ascii="MB Corpo S Text Office" w:hAnsi="MB Corpo S Text Office"/>
          <w:lang w:val="it-IT"/>
        </w:rPr>
      </w:pPr>
      <w:r w:rsidRPr="00954013">
        <w:rPr>
          <w:rFonts w:ascii="MB Corpo S Text Office" w:hAnsi="MB Corpo S Text Office"/>
          <w:lang w:val="it-IT"/>
        </w:rPr>
        <w:t>I principali contributi alle prestazioni ambientali della nuova Classe C elettrica</w:t>
      </w:r>
    </w:p>
    <w:p w14:paraId="37F3B941" w14:textId="77777777" w:rsidR="00647CF2" w:rsidRPr="00954013" w:rsidRDefault="00647CF2">
      <w:pPr>
        <w:pStyle w:val="A03Flietext"/>
        <w:rPr>
          <w:color w:val="000000" w:themeColor="background1"/>
          <w:lang w:val="it-IT"/>
        </w:rPr>
      </w:pPr>
    </w:p>
    <w:p w14:paraId="079FD357" w14:textId="77777777" w:rsidR="00F32945" w:rsidRPr="00647CF2" w:rsidRDefault="00BD0B32" w:rsidP="00BD0B32">
      <w:pPr>
        <w:pStyle w:val="A03Flietext"/>
        <w:numPr>
          <w:ilvl w:val="0"/>
          <w:numId w:val="5"/>
        </w:numPr>
        <w:rPr>
          <w:color w:val="000000" w:themeColor="background1"/>
          <w:lang w:val="it-IT"/>
        </w:rPr>
      </w:pPr>
      <w:r w:rsidRPr="00BD0B32">
        <w:rPr>
          <w:rFonts w:ascii="MB Corpo S Text Office" w:hAnsi="MB Corpo S Text Office"/>
          <w:lang w:val="it-IT"/>
        </w:rPr>
        <w:t>Design for Environment</w:t>
      </w:r>
      <w:r w:rsidRPr="00BD0B32">
        <w:rPr>
          <w:rFonts w:ascii="MB Corpo S Text Office" w:hAnsi="MB Corpo S Text Office"/>
          <w:color w:val="000000"/>
          <w:lang w:val="it-IT"/>
        </w:rPr>
        <w:t xml:space="preserve">: </w:t>
      </w:r>
      <w:r w:rsidRPr="00BD0B32">
        <w:rPr>
          <w:color w:val="000000"/>
          <w:lang w:val="it-IT"/>
        </w:rPr>
        <w:t>Le misure per la conservazione delle risorse sono saldamente integrate nel processo di sviluppo della nuova Classe C elettrica. L’approccio “Design for Environment” considera l’efficienza dei materiali, la riciclabilità e il maggiore utilizzo di materie prime secondarie già nelle prime fasi dello sviluppo.</w:t>
      </w:r>
    </w:p>
    <w:p w14:paraId="2E447721" w14:textId="77777777" w:rsidR="00647CF2" w:rsidRPr="00BD0B32" w:rsidRDefault="00647CF2" w:rsidP="00647CF2">
      <w:pPr>
        <w:pStyle w:val="A03Flietext"/>
        <w:ind w:left="720"/>
        <w:rPr>
          <w:color w:val="000000" w:themeColor="background1"/>
          <w:lang w:val="it-IT"/>
        </w:rPr>
      </w:pPr>
    </w:p>
    <w:p w14:paraId="785F623E" w14:textId="77777777" w:rsidR="00F32945" w:rsidRPr="00647CF2" w:rsidRDefault="007C777A" w:rsidP="007C777A">
      <w:pPr>
        <w:pStyle w:val="A03Flietext"/>
        <w:numPr>
          <w:ilvl w:val="0"/>
          <w:numId w:val="5"/>
        </w:numPr>
        <w:rPr>
          <w:color w:val="000000" w:themeColor="background1"/>
          <w:lang w:val="it-IT"/>
        </w:rPr>
      </w:pPr>
      <w:r w:rsidRPr="007C777A">
        <w:rPr>
          <w:rFonts w:ascii="MB Corpo S Text Office" w:hAnsi="MB Corpo S Text Office"/>
          <w:lang w:val="it-IT"/>
        </w:rPr>
        <w:t>Alluminio a ridotte emissioni di carbonio:</w:t>
      </w:r>
      <w:r w:rsidRPr="007C777A">
        <w:rPr>
          <w:rFonts w:ascii="MB Corpo S Text Office" w:hAnsi="MB Corpo S Text Office"/>
          <w:color w:val="000000"/>
          <w:lang w:val="it-IT"/>
        </w:rPr>
        <w:t xml:space="preserve"> </w:t>
      </w:r>
      <w:r w:rsidRPr="007C777A">
        <w:rPr>
          <w:color w:val="000000"/>
          <w:lang w:val="it-IT"/>
        </w:rPr>
        <w:t>Mercedes-Benz approvvigiona circa due terzi del fabbisogno di alluminio del veicolo da impianti di elettrolisi alimentati da energia rinnovabile o con una quota maggiore di materiale riciclato. Oltre alla carrozzeria e ai fusi a snodo dello sterzo, componenti come cerchi e alloggiamento della batteria sono realizzati in alluminio con una ridotta impronta di carbonio.</w:t>
      </w:r>
    </w:p>
    <w:p w14:paraId="5469A1F7" w14:textId="77777777" w:rsidR="00647CF2" w:rsidRPr="007C777A" w:rsidRDefault="00647CF2" w:rsidP="00647CF2">
      <w:pPr>
        <w:pStyle w:val="A03Flietext"/>
        <w:ind w:left="720"/>
        <w:rPr>
          <w:color w:val="000000" w:themeColor="background1"/>
          <w:lang w:val="it-IT"/>
        </w:rPr>
      </w:pPr>
    </w:p>
    <w:p w14:paraId="40EC79B0" w14:textId="77777777" w:rsidR="00F32945" w:rsidRPr="00647CF2" w:rsidRDefault="00904826" w:rsidP="00904826">
      <w:pPr>
        <w:pStyle w:val="A03Flietext"/>
        <w:numPr>
          <w:ilvl w:val="0"/>
          <w:numId w:val="5"/>
        </w:numPr>
        <w:rPr>
          <w:color w:val="000000" w:themeColor="background1"/>
          <w:lang w:val="it-IT"/>
        </w:rPr>
      </w:pPr>
      <w:r w:rsidRPr="00904826">
        <w:rPr>
          <w:rFonts w:ascii="MB Corpo S Text Office" w:hAnsi="MB Corpo S Text Office"/>
          <w:lang w:val="it-IT"/>
        </w:rPr>
        <w:t>Acciaio a ridotte emissioni di carbonio:</w:t>
      </w:r>
      <w:r w:rsidRPr="00904826">
        <w:rPr>
          <w:b/>
          <w:bCs/>
          <w:lang w:val="it-IT"/>
        </w:rPr>
        <w:t xml:space="preserve"> </w:t>
      </w:r>
      <w:r w:rsidRPr="00904826">
        <w:rPr>
          <w:lang w:val="it-IT"/>
        </w:rPr>
        <w:t>Circa 45 chilogrammi di acciaio proveniente da forni elettrici ad arco alimentati da energia rinnovabile vengono utilizzati per i componenti in acciaio prodotti internamente.</w:t>
      </w:r>
    </w:p>
    <w:p w14:paraId="45C05A5D" w14:textId="77777777" w:rsidR="00647CF2" w:rsidRPr="00904826" w:rsidRDefault="00647CF2" w:rsidP="00647CF2">
      <w:pPr>
        <w:pStyle w:val="A03Flietext"/>
        <w:ind w:left="720"/>
        <w:rPr>
          <w:color w:val="000000" w:themeColor="background1"/>
          <w:lang w:val="it-IT"/>
        </w:rPr>
      </w:pPr>
    </w:p>
    <w:p w14:paraId="010B7ED0" w14:textId="77777777" w:rsidR="00F32945" w:rsidRPr="00A81646" w:rsidRDefault="00A81646" w:rsidP="00A81646">
      <w:pPr>
        <w:pStyle w:val="A03Flietext"/>
        <w:numPr>
          <w:ilvl w:val="0"/>
          <w:numId w:val="5"/>
        </w:numPr>
        <w:rPr>
          <w:color w:val="000000" w:themeColor="background1"/>
          <w:lang w:val="it-IT"/>
        </w:rPr>
      </w:pPr>
      <w:r w:rsidRPr="00A81646">
        <w:rPr>
          <w:rFonts w:ascii="MB Corpo S Text Office" w:hAnsi="MB Corpo S Text Office"/>
          <w:lang w:val="it-IT"/>
        </w:rPr>
        <w:t>Utilizzo di materiali secondari</w:t>
      </w:r>
      <w:r w:rsidRPr="00A81646">
        <w:rPr>
          <w:b/>
          <w:bCs/>
          <w:lang w:val="it-IT"/>
        </w:rPr>
        <w:t>:</w:t>
      </w:r>
      <w:r w:rsidRPr="00A81646">
        <w:rPr>
          <w:lang w:val="it-IT"/>
        </w:rPr>
        <w:t xml:space="preserve"> Rispetto alla Classe C attualmente in produzione di serie, la quota di materiali secondari nei termoplastici è aumentata di oltre quattro volte. In totale vengono utilizzati circa 49 chilogrammi di plastica riciclata termoplastica. Numerosi componenti sono realizzati in parte con materiali riciclati, tra cui:</w:t>
      </w:r>
    </w:p>
    <w:p w14:paraId="35EF883B" w14:textId="77777777" w:rsidR="00F32945" w:rsidRPr="0084113B" w:rsidRDefault="0084113B" w:rsidP="0084113B">
      <w:pPr>
        <w:pStyle w:val="A03Flietext"/>
        <w:numPr>
          <w:ilvl w:val="0"/>
          <w:numId w:val="3"/>
        </w:numPr>
        <w:rPr>
          <w:color w:val="000000" w:themeColor="background1"/>
          <w:lang w:val="it-IT"/>
        </w:rPr>
      </w:pPr>
      <w:r w:rsidRPr="0084113B">
        <w:rPr>
          <w:lang w:val="it-IT"/>
        </w:rPr>
        <w:lastRenderedPageBreak/>
        <w:t xml:space="preserve">Vasca del </w:t>
      </w:r>
      <w:proofErr w:type="spellStart"/>
      <w:r w:rsidRPr="0084113B">
        <w:rPr>
          <w:lang w:val="it-IT"/>
        </w:rPr>
        <w:t>frunk</w:t>
      </w:r>
      <w:proofErr w:type="spellEnd"/>
      <w:r w:rsidRPr="0084113B">
        <w:rPr>
          <w:lang w:val="it-IT"/>
        </w:rPr>
        <w:t xml:space="preserve"> con il 50 per cento di riciclato post-consumo</w:t>
      </w:r>
    </w:p>
    <w:p w14:paraId="6F64024A" w14:textId="77777777" w:rsidR="00F32945" w:rsidRPr="00A61A0B" w:rsidRDefault="00A61A0B" w:rsidP="00A61A0B">
      <w:pPr>
        <w:pStyle w:val="A03Flietext"/>
        <w:numPr>
          <w:ilvl w:val="0"/>
          <w:numId w:val="3"/>
        </w:numPr>
        <w:rPr>
          <w:color w:val="000000" w:themeColor="background1"/>
          <w:lang w:val="it-IT"/>
        </w:rPr>
      </w:pPr>
      <w:r w:rsidRPr="00A61A0B">
        <w:rPr>
          <w:lang w:val="it-IT"/>
        </w:rPr>
        <w:t>Rivestimenti dei passaruota con il 93 per cento di contenuto riciclato</w:t>
      </w:r>
    </w:p>
    <w:p w14:paraId="5D9BC4AF" w14:textId="77777777" w:rsidR="00F32945" w:rsidRPr="00315F8A" w:rsidRDefault="00315F8A" w:rsidP="00315F8A">
      <w:pPr>
        <w:pStyle w:val="A03Flietext"/>
        <w:numPr>
          <w:ilvl w:val="0"/>
          <w:numId w:val="3"/>
        </w:numPr>
        <w:rPr>
          <w:color w:val="000000" w:themeColor="background1"/>
          <w:lang w:val="it-IT"/>
        </w:rPr>
      </w:pPr>
      <w:r w:rsidRPr="00315F8A">
        <w:rPr>
          <w:lang w:val="it-IT"/>
        </w:rPr>
        <w:t>Supporti per il cric realizzati al 100 per cento con paraurti riciclati da veicoli a fine vita</w:t>
      </w:r>
    </w:p>
    <w:p w14:paraId="1BA30DF8" w14:textId="77777777" w:rsidR="00F32945" w:rsidRPr="0064285C" w:rsidRDefault="0064285C" w:rsidP="0064285C">
      <w:pPr>
        <w:pStyle w:val="A03Flietext"/>
        <w:numPr>
          <w:ilvl w:val="0"/>
          <w:numId w:val="3"/>
        </w:numPr>
        <w:rPr>
          <w:color w:val="000000" w:themeColor="background1"/>
          <w:lang w:val="it-IT"/>
        </w:rPr>
      </w:pPr>
      <w:r w:rsidRPr="0064285C">
        <w:rPr>
          <w:lang w:val="it-IT"/>
        </w:rPr>
        <w:t>Traverse paraurti con l’83 per cento di contenuto riciclato</w:t>
      </w:r>
    </w:p>
    <w:p w14:paraId="2C2CFE3B" w14:textId="77777777" w:rsidR="00F32945" w:rsidRPr="00D12E84" w:rsidRDefault="00D12E84" w:rsidP="00D12E84">
      <w:pPr>
        <w:pStyle w:val="A03Flietext"/>
        <w:numPr>
          <w:ilvl w:val="0"/>
          <w:numId w:val="3"/>
        </w:numPr>
        <w:rPr>
          <w:color w:val="000000" w:themeColor="background1"/>
          <w:lang w:val="it-IT"/>
        </w:rPr>
      </w:pPr>
      <w:r w:rsidRPr="00D12E84">
        <w:rPr>
          <w:lang w:val="it-IT"/>
        </w:rPr>
        <w:t>Tessuto non tessuto e filato nei rivestimenti dei sedili con rispettivamente il 34 e il 50 per cento di contenuto riciclato</w:t>
      </w:r>
    </w:p>
    <w:p w14:paraId="47E1154D" w14:textId="77777777" w:rsidR="00E61758" w:rsidRPr="00D12E84" w:rsidRDefault="00E61758" w:rsidP="00E61758">
      <w:pPr>
        <w:pStyle w:val="A03Flietext"/>
        <w:rPr>
          <w:lang w:val="it-IT"/>
        </w:rPr>
      </w:pPr>
    </w:p>
    <w:p w14:paraId="0F19BE00" w14:textId="77777777" w:rsidR="00F32945" w:rsidRPr="0041289E" w:rsidRDefault="00000000" w:rsidP="00FF4D16">
      <w:pPr>
        <w:pStyle w:val="A04Aufzhlung"/>
        <w:numPr>
          <w:ilvl w:val="0"/>
          <w:numId w:val="0"/>
        </w:numPr>
        <w:shd w:val="clear" w:color="auto" w:fill="E6E6E6"/>
        <w:spacing w:after="0"/>
        <w:rPr>
          <w:color w:val="000000" w:themeColor="background1"/>
          <w:lang w:val="it-IT"/>
        </w:rPr>
      </w:pPr>
      <w:r w:rsidRPr="0041289E">
        <w:rPr>
          <w:rFonts w:ascii="MB Corpo S Text Office Light" w:hAnsi="MB Corpo S Text Office Light"/>
          <w:lang w:val="it-IT"/>
        </w:rPr>
        <w:t xml:space="preserve">Mercedes-Benz C 400 4MATIC electric | 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>consumo energetico combinato</w:t>
      </w:r>
      <w:r w:rsidRPr="0041289E">
        <w:rPr>
          <w:rFonts w:ascii="MB Corpo S Text Office Light" w:hAnsi="MB Corpo S Text Office Light"/>
          <w:lang w:val="it-IT"/>
        </w:rPr>
        <w:t>: 18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>,</w:t>
      </w:r>
      <w:r w:rsidRPr="0041289E">
        <w:rPr>
          <w:rFonts w:ascii="MB Corpo S Text Office Light" w:hAnsi="MB Corpo S Text Office Light"/>
          <w:lang w:val="it-IT"/>
        </w:rPr>
        <w:t>5–14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>,</w:t>
      </w:r>
      <w:r w:rsidRPr="0041289E">
        <w:rPr>
          <w:rFonts w:ascii="MB Corpo S Text Office Light" w:hAnsi="MB Corpo S Text Office Light"/>
          <w:lang w:val="it-IT"/>
        </w:rPr>
        <w:t xml:space="preserve">1 kWh/100 km | 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 xml:space="preserve">emissioni di </w:t>
      </w:r>
      <w:r w:rsidRPr="0041289E">
        <w:rPr>
          <w:rFonts w:ascii="MB Corpo S Text Office Light" w:hAnsi="MB Corpo S Text Office Light"/>
          <w:lang w:val="it-IT"/>
        </w:rPr>
        <w:t xml:space="preserve">CO₂ 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>combinate</w:t>
      </w:r>
      <w:r w:rsidRPr="0041289E">
        <w:rPr>
          <w:rFonts w:ascii="MB Corpo S Text Office Light" w:hAnsi="MB Corpo S Text Office Light"/>
          <w:lang w:val="it-IT"/>
        </w:rPr>
        <w:t xml:space="preserve">: 0 g/km | 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 xml:space="preserve">classe </w:t>
      </w:r>
      <w:r w:rsidRPr="0041289E">
        <w:rPr>
          <w:rFonts w:ascii="MB Corpo S Text Office Light" w:hAnsi="MB Corpo S Text Office Light"/>
          <w:lang w:val="it-IT"/>
        </w:rPr>
        <w:t>CO</w:t>
      </w:r>
      <w:r w:rsidR="0041289E" w:rsidRPr="0041289E">
        <w:rPr>
          <w:rFonts w:ascii="MB Corpo S Text Office Light" w:hAnsi="MB Corpo S Text Office Light"/>
          <w:color w:val="000000"/>
          <w:lang w:val="it-IT"/>
        </w:rPr>
        <w:t>₂:</w:t>
      </w:r>
      <w:r w:rsidRPr="0041289E">
        <w:rPr>
          <w:rFonts w:ascii="MB Corpo S Text Office Light" w:hAnsi="MB Corpo S Text Office Light"/>
          <w:lang w:val="it-IT"/>
        </w:rPr>
        <w:t xml:space="preserve"> </w:t>
      </w:r>
      <w:proofErr w:type="spellStart"/>
      <w:r w:rsidRPr="0041289E">
        <w:rPr>
          <w:rFonts w:ascii="MB Corpo S Text Office Light" w:hAnsi="MB Corpo S Text Office Light"/>
          <w:lang w:val="it-IT"/>
        </w:rPr>
        <w:t>A</w:t>
      </w:r>
      <w:r w:rsidRPr="0041289E">
        <w:rPr>
          <w:rStyle w:val="Rimandonotaapidipagina"/>
          <w:lang w:val="it-IT"/>
        </w:rPr>
        <w:t>1</w:t>
      </w:r>
      <w:proofErr w:type="spellEnd"/>
    </w:p>
    <w:p w14:paraId="57215E8C" w14:textId="77777777" w:rsidR="00FF4D16" w:rsidRDefault="00FF4D16" w:rsidP="00FF4D16">
      <w:pPr>
        <w:pStyle w:val="A04Aufzhlung"/>
        <w:numPr>
          <w:ilvl w:val="0"/>
          <w:numId w:val="0"/>
        </w:numPr>
        <w:spacing w:after="0"/>
        <w:rPr>
          <w:rFonts w:ascii="MB Corpo S Text Office Light" w:hAnsi="MB Corpo S Text Office Light"/>
          <w:lang w:val="it-IT"/>
        </w:rPr>
      </w:pPr>
    </w:p>
    <w:p w14:paraId="1506AAC7" w14:textId="7F578AE8" w:rsidR="00F32945" w:rsidRDefault="00E33924" w:rsidP="00FF4D16">
      <w:pPr>
        <w:pStyle w:val="A04Aufzhlung"/>
        <w:numPr>
          <w:ilvl w:val="0"/>
          <w:numId w:val="0"/>
        </w:numPr>
        <w:spacing w:after="0"/>
        <w:rPr>
          <w:lang w:val="it-IT"/>
        </w:rPr>
      </w:pPr>
      <w:r w:rsidRPr="00E33924">
        <w:rPr>
          <w:lang w:val="it-IT"/>
        </w:rPr>
        <w:t>Riduzione delle emissioni di carbonio durante la fase di utilizzo</w:t>
      </w:r>
    </w:p>
    <w:p w14:paraId="24461F59" w14:textId="77777777" w:rsidR="00647CF2" w:rsidRPr="00E33924" w:rsidRDefault="00647CF2" w:rsidP="00FF4D16">
      <w:pPr>
        <w:pStyle w:val="A04Aufzhlung"/>
        <w:numPr>
          <w:ilvl w:val="0"/>
          <w:numId w:val="0"/>
        </w:numPr>
        <w:spacing w:after="0"/>
        <w:rPr>
          <w:color w:val="000000" w:themeColor="background1"/>
          <w:lang w:val="it-IT"/>
        </w:rPr>
      </w:pPr>
    </w:p>
    <w:p w14:paraId="20650AE3" w14:textId="77777777" w:rsidR="00F32945" w:rsidRPr="00647CF2" w:rsidRDefault="00927A7B" w:rsidP="00927A7B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927A7B">
        <w:rPr>
          <w:rFonts w:ascii="MB Corpo S Text Office" w:hAnsi="MB Corpo S Text Office"/>
          <w:lang w:val="it-IT"/>
        </w:rPr>
        <w:t>Autonomia eccezionale</w:t>
      </w:r>
      <w:r w:rsidRPr="00927A7B">
        <w:rPr>
          <w:lang w:val="it-IT"/>
        </w:rPr>
        <w:t>:</w:t>
      </w:r>
      <w:r w:rsidRPr="00927A7B">
        <w:rPr>
          <w:rStyle w:val="normaltextrun"/>
          <w:lang w:val="it-IT"/>
        </w:rPr>
        <w:t xml:space="preserve"> </w:t>
      </w:r>
      <w:r w:rsidRPr="00927A7B">
        <w:rPr>
          <w:lang w:val="it-IT"/>
        </w:rPr>
        <w:t>La nuova Classe C elettrica ha un’autonomia di oltre 762 chilometri con una sola ricarica secondo WLTP. Questo la rende adatta sia all’uso quotidiano sia ai lunghi viaggi.</w:t>
      </w:r>
      <w:r w:rsidRPr="00927A7B">
        <w:rPr>
          <w:rStyle w:val="normaltextrun"/>
          <w:lang w:val="it-IT"/>
        </w:rPr>
        <w:t xml:space="preserve"> </w:t>
      </w:r>
      <w:r w:rsidRPr="00927A7B">
        <w:rPr>
          <w:lang w:val="it-IT"/>
        </w:rPr>
        <w:t>Ulteriori modelli con trazione posteriore e integrale, nonché diverse varianti di batteria, seguiranno il prossimo anno. Tra questi, un modello a trazione posteriore con un’autonomia prevista di circa 800 chilometri.</w:t>
      </w:r>
    </w:p>
    <w:p w14:paraId="32360F61" w14:textId="77777777" w:rsidR="00647CF2" w:rsidRPr="00927A7B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58D31ECD" w14:textId="2D9D92C4" w:rsidR="00F32945" w:rsidRPr="00647CF2" w:rsidRDefault="005259DF" w:rsidP="005259DF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5259DF">
        <w:rPr>
          <w:rFonts w:ascii="MB Corpo S Text Office" w:hAnsi="MB Corpo S Text Office"/>
          <w:lang w:val="it-IT"/>
        </w:rPr>
        <w:t>Elevata efficienza della trazione elettrica:</w:t>
      </w:r>
      <w:r w:rsidRPr="005259DF">
        <w:rPr>
          <w:b/>
          <w:bCs/>
          <w:lang w:val="it-IT"/>
        </w:rPr>
        <w:t xml:space="preserve"> </w:t>
      </w:r>
      <w:r w:rsidRPr="005259DF">
        <w:rPr>
          <w:lang w:val="it-IT"/>
        </w:rPr>
        <w:t xml:space="preserve">Con un consumo energetico combinato di 18,5–14,1 kWh/100 km, la nuova Classe C elettrica è tra i veicoli </w:t>
      </w:r>
      <w:r w:rsidR="00A82B73">
        <w:rPr>
          <w:lang w:val="it-IT"/>
        </w:rPr>
        <w:t>più</w:t>
      </w:r>
      <w:r w:rsidRPr="005259DF">
        <w:rPr>
          <w:lang w:val="it-IT"/>
        </w:rPr>
        <w:t xml:space="preserve"> efficienti nel suo segmento.</w:t>
      </w:r>
    </w:p>
    <w:p w14:paraId="0BBAE91F" w14:textId="77777777" w:rsidR="00647CF2" w:rsidRPr="005259DF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5253C7C4" w14:textId="77777777" w:rsidR="00F32945" w:rsidRPr="00647CF2" w:rsidRDefault="003C6454" w:rsidP="003C6454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3C6454">
        <w:rPr>
          <w:rFonts w:ascii="MB Corpo S Text Office" w:hAnsi="MB Corpo S Text Office"/>
          <w:lang w:val="it-IT"/>
        </w:rPr>
        <w:t>Architettura a 800 volt</w:t>
      </w:r>
      <w:r w:rsidRPr="003C6454">
        <w:rPr>
          <w:b/>
          <w:bCs/>
          <w:lang w:val="it-IT"/>
        </w:rPr>
        <w:t xml:space="preserve">: </w:t>
      </w:r>
      <w:r w:rsidRPr="003C6454">
        <w:rPr>
          <w:lang w:val="it-IT"/>
        </w:rPr>
        <w:t>La moderna tecnologia a 800 volt costituisce la base per un’elevata efficienza e tempi di ricarica particolarmente brevi.</w:t>
      </w:r>
    </w:p>
    <w:p w14:paraId="0F2F231E" w14:textId="77777777" w:rsidR="00647CF2" w:rsidRPr="003C6454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3FE4061D" w14:textId="77777777" w:rsidR="00F32945" w:rsidRPr="00647CF2" w:rsidRDefault="00D23EC2" w:rsidP="00D23EC2">
      <w:pPr>
        <w:pStyle w:val="Paragrafoelenco"/>
        <w:numPr>
          <w:ilvl w:val="0"/>
          <w:numId w:val="4"/>
        </w:numPr>
        <w:rPr>
          <w:rStyle w:val="normaltextrun"/>
          <w:color w:val="000000" w:themeColor="background1"/>
          <w:lang w:val="it-IT"/>
        </w:rPr>
      </w:pPr>
      <w:r w:rsidRPr="00D23EC2">
        <w:rPr>
          <w:rFonts w:ascii="MB Corpo S Text Office" w:hAnsi="MB Corpo S Text Office"/>
          <w:lang w:val="it-IT"/>
        </w:rPr>
        <w:t>Pompa di calore multi-source di serie</w:t>
      </w:r>
      <w:r w:rsidRPr="00D23EC2">
        <w:rPr>
          <w:rStyle w:val="normaltextrun"/>
          <w:rFonts w:ascii="MB Corpo S Text Office" w:hAnsi="MB Corpo S Text Office"/>
          <w:lang w:val="it-IT"/>
        </w:rPr>
        <w:t>:</w:t>
      </w:r>
      <w:r w:rsidRPr="00D23EC2">
        <w:rPr>
          <w:rStyle w:val="normaltextrun"/>
          <w:lang w:val="it-IT"/>
        </w:rPr>
        <w:t xml:space="preserve"> combina efficienza ed elevato comfort termico. La pompa di calore lato aria utilizza il calore di scarto del sistema di trazione elettrica e della batteria, oltre all’aria ambiente, per riscaldare l’abitacolo. In questo modo richiede circa un terzo dell’energia elettrica necessaria a un riscaldatore ausiliario elettrico comparabile per fornire la stessa potenza termica alle medesime condizioni al contorno.</w:t>
      </w:r>
    </w:p>
    <w:p w14:paraId="5682984F" w14:textId="77777777" w:rsidR="00647CF2" w:rsidRPr="00D23EC2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78CEDD1E" w14:textId="77777777" w:rsidR="00F32945" w:rsidRPr="00581CC8" w:rsidRDefault="00581CC8" w:rsidP="00581CC8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581CC8">
        <w:rPr>
          <w:rFonts w:ascii="MB Corpo S Text Office" w:hAnsi="MB Corpo S Text Office"/>
          <w:lang w:val="it-IT"/>
        </w:rPr>
        <w:t>Elevata capacità di recupero:</w:t>
      </w:r>
      <w:r w:rsidRPr="00581CC8">
        <w:rPr>
          <w:rStyle w:val="normaltextrun"/>
          <w:lang w:val="it-IT"/>
        </w:rPr>
        <w:t xml:space="preserve"> La Classe C è dotata di un nuovo sistema frenante One-Box. Per ragioni di efficienza, fino al 99 per cento di tutti i processi di frenata avviene interamente tramite recupero. La potenza di recupero arriva fino a 300 kW, contribuendo in modo significativo ad aumentare l’autonomia.</w:t>
      </w:r>
    </w:p>
    <w:p w14:paraId="2476451D" w14:textId="77777777" w:rsidR="00941219" w:rsidRPr="00581CC8" w:rsidRDefault="00941219" w:rsidP="000C52D1">
      <w:pPr>
        <w:pStyle w:val="A04Aufzhlung"/>
        <w:numPr>
          <w:ilvl w:val="0"/>
          <w:numId w:val="0"/>
        </w:numPr>
        <w:spacing w:after="0"/>
        <w:rPr>
          <w:rStyle w:val="normaltextrun"/>
          <w:rFonts w:ascii="MB Corpo S Text Office Light" w:hAnsi="MB Corpo S Text Office Light" w:cstheme="minorHAnsi"/>
          <w:lang w:val="it-IT"/>
        </w:rPr>
      </w:pPr>
    </w:p>
    <w:p w14:paraId="68B2E3E8" w14:textId="4588FA5F" w:rsidR="00F32945" w:rsidRDefault="00CD2300" w:rsidP="00FF4D16">
      <w:pPr>
        <w:pStyle w:val="A04Aufzhlung"/>
        <w:numPr>
          <w:ilvl w:val="0"/>
          <w:numId w:val="0"/>
        </w:numPr>
        <w:spacing w:after="0"/>
        <w:rPr>
          <w:lang w:val="it-IT"/>
        </w:rPr>
      </w:pPr>
      <w:r w:rsidRPr="00CD2300">
        <w:rPr>
          <w:lang w:val="it-IT"/>
        </w:rPr>
        <w:t>Ecosistema di ricarica intelligente con ricarica da fonti rinnovabili</w:t>
      </w:r>
    </w:p>
    <w:p w14:paraId="3DAFD22B" w14:textId="77777777" w:rsidR="00647CF2" w:rsidRPr="00CD2300" w:rsidRDefault="00647CF2" w:rsidP="00FF4D16">
      <w:pPr>
        <w:pStyle w:val="A04Aufzhlung"/>
        <w:numPr>
          <w:ilvl w:val="0"/>
          <w:numId w:val="0"/>
        </w:numPr>
        <w:spacing w:after="0"/>
        <w:rPr>
          <w:color w:val="000000" w:themeColor="background1"/>
          <w:lang w:val="it-IT"/>
        </w:rPr>
      </w:pPr>
    </w:p>
    <w:p w14:paraId="563FBA14" w14:textId="77777777" w:rsidR="00F32945" w:rsidRPr="00647CF2" w:rsidRDefault="005D3196" w:rsidP="005D3196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5D3196">
        <w:rPr>
          <w:rFonts w:ascii="MB Corpo S Text Office" w:hAnsi="MB Corpo S Text Office"/>
          <w:lang w:val="it-IT"/>
        </w:rPr>
        <w:t xml:space="preserve">Capacità di ricarica rapida: </w:t>
      </w:r>
      <w:r w:rsidRPr="005D3196">
        <w:rPr>
          <w:lang w:val="it-IT"/>
        </w:rPr>
        <w:t xml:space="preserve">Grazie all’elevata potenza di ricarica, è possibile recuperare fino a 325 chilometri in dieci </w:t>
      </w:r>
      <w:proofErr w:type="spellStart"/>
      <w:r w:rsidRPr="005D3196">
        <w:rPr>
          <w:lang w:val="it-IT"/>
        </w:rPr>
        <w:t>minuti</w:t>
      </w:r>
      <w:r w:rsidRPr="005D3196">
        <w:rPr>
          <w:color w:val="000000"/>
          <w:vertAlign w:val="superscript"/>
          <w:lang w:val="it-IT"/>
        </w:rPr>
        <w:t>2</w:t>
      </w:r>
      <w:proofErr w:type="spellEnd"/>
      <w:r w:rsidRPr="005D3196">
        <w:rPr>
          <w:lang w:val="it-IT"/>
        </w:rPr>
        <w:t>.</w:t>
      </w:r>
    </w:p>
    <w:p w14:paraId="067E5928" w14:textId="77777777" w:rsidR="00647CF2" w:rsidRPr="005D3196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264999ED" w14:textId="77777777" w:rsidR="00F32945" w:rsidRPr="00647CF2" w:rsidRDefault="0073673E" w:rsidP="0073673E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r w:rsidRPr="0073673E">
        <w:rPr>
          <w:rFonts w:ascii="MB Corpo S Text Office" w:hAnsi="MB Corpo S Text Office"/>
          <w:lang w:val="it-IT"/>
        </w:rPr>
        <w:t>MB.CHARGE Public:</w:t>
      </w:r>
      <w:r w:rsidRPr="0073673E">
        <w:rPr>
          <w:b/>
          <w:bCs/>
          <w:lang w:val="it-IT"/>
        </w:rPr>
        <w:t xml:space="preserve"> </w:t>
      </w:r>
      <w:r w:rsidRPr="0073673E">
        <w:rPr>
          <w:lang w:val="it-IT"/>
        </w:rPr>
        <w:t xml:space="preserve">Attraverso MB.CHARGE Public, i clienti accedono a una delle reti di ricarica più grandi al mondo, che attualmente comprende oltre </w:t>
      </w:r>
      <w:proofErr w:type="gramStart"/>
      <w:r w:rsidRPr="0073673E">
        <w:rPr>
          <w:lang w:val="it-IT"/>
        </w:rPr>
        <w:t>3</w:t>
      </w:r>
      <w:proofErr w:type="gramEnd"/>
      <w:r w:rsidRPr="0073673E">
        <w:rPr>
          <w:lang w:val="it-IT"/>
        </w:rPr>
        <w:t xml:space="preserve"> milioni di punti di ricarica.</w:t>
      </w:r>
    </w:p>
    <w:p w14:paraId="3A6D1E2F" w14:textId="77777777" w:rsidR="00647CF2" w:rsidRPr="0073673E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5C907688" w14:textId="77777777" w:rsidR="00F32945" w:rsidRPr="00647CF2" w:rsidRDefault="00000000" w:rsidP="004D1617">
      <w:pPr>
        <w:pStyle w:val="Paragrafoelenco"/>
        <w:numPr>
          <w:ilvl w:val="0"/>
          <w:numId w:val="4"/>
        </w:numPr>
        <w:rPr>
          <w:color w:val="000000" w:themeColor="background1"/>
          <w:lang w:val="it-IT"/>
        </w:rPr>
      </w:pPr>
      <w:proofErr w:type="spellStart"/>
      <w:r w:rsidRPr="004D1617">
        <w:rPr>
          <w:rFonts w:ascii="MB Corpo S Text Office" w:eastAsiaTheme="majorEastAsia" w:hAnsi="MB Corpo S Text Office" w:cstheme="majorBidi"/>
          <w:kern w:val="2"/>
          <w:szCs w:val="26"/>
          <w:lang w:val="it-IT" w:eastAsia="de-DE"/>
          <w14:ligatures w14:val="standardContextual"/>
        </w:rPr>
        <w:t>Renewable</w:t>
      </w:r>
      <w:proofErr w:type="spellEnd"/>
      <w:r w:rsidRPr="004D1617">
        <w:rPr>
          <w:rFonts w:ascii="MB Corpo S Text Office" w:eastAsiaTheme="majorEastAsia" w:hAnsi="MB Corpo S Text Office" w:cstheme="majorBidi"/>
          <w:kern w:val="2"/>
          <w:szCs w:val="26"/>
          <w:lang w:val="it-IT" w:eastAsia="de-DE"/>
          <w14:ligatures w14:val="standardContextual"/>
        </w:rPr>
        <w:t xml:space="preserve"> Charging:</w:t>
      </w:r>
      <w:r w:rsidRPr="004D1617">
        <w:rPr>
          <w:b/>
          <w:bCs/>
          <w:lang w:val="it-IT"/>
        </w:rPr>
        <w:t xml:space="preserve"> </w:t>
      </w:r>
      <w:proofErr w:type="spellStart"/>
      <w:r w:rsidRPr="004D1617">
        <w:rPr>
          <w:lang w:val="it-IT"/>
        </w:rPr>
        <w:t>Renewable</w:t>
      </w:r>
      <w:proofErr w:type="spellEnd"/>
      <w:r w:rsidRPr="004D1617">
        <w:rPr>
          <w:lang w:val="it-IT"/>
        </w:rPr>
        <w:t xml:space="preserve"> Charging </w:t>
      </w:r>
      <w:r w:rsidR="004D1617" w:rsidRPr="004D1617">
        <w:rPr>
          <w:lang w:val="it-IT"/>
        </w:rPr>
        <w:t>è parte integrante di</w:t>
      </w:r>
      <w:r w:rsidRPr="004D1617">
        <w:rPr>
          <w:lang w:val="it-IT"/>
        </w:rPr>
        <w:t xml:space="preserve"> MB.CHARGE Public in </w:t>
      </w:r>
      <w:r w:rsidR="004D1617" w:rsidRPr="004D1617">
        <w:rPr>
          <w:lang w:val="it-IT"/>
        </w:rPr>
        <w:t>Europa</w:t>
      </w:r>
      <w:r w:rsidRPr="004D1617">
        <w:rPr>
          <w:lang w:val="it-IT"/>
        </w:rPr>
        <w:t xml:space="preserve">, Canada, </w:t>
      </w:r>
      <w:r w:rsidR="004D1617" w:rsidRPr="004D1617">
        <w:rPr>
          <w:lang w:val="it-IT"/>
        </w:rPr>
        <w:t>Stati Uniti e Cina. Se una stazione di ricarica non è ancora alimentata da energia rinnovabile, “</w:t>
      </w:r>
      <w:proofErr w:type="spellStart"/>
      <w:r w:rsidR="004D1617" w:rsidRPr="004D1617">
        <w:rPr>
          <w:lang w:val="it-IT"/>
        </w:rPr>
        <w:t>Renewable</w:t>
      </w:r>
      <w:proofErr w:type="spellEnd"/>
      <w:r w:rsidR="004D1617" w:rsidRPr="004D1617">
        <w:rPr>
          <w:lang w:val="it-IT"/>
        </w:rPr>
        <w:t xml:space="preserve"> Charging” utilizza certificati di energia rinnovabile per garantire che, per ogni ricarica, venga immessa nella rete una quantità equivalente di elettricità pulita.</w:t>
      </w:r>
      <w:r w:rsidR="004D1617" w:rsidRPr="004D1617">
        <w:rPr>
          <w:b/>
          <w:bCs/>
          <w:lang w:val="it-IT"/>
        </w:rPr>
        <w:t xml:space="preserve"> </w:t>
      </w:r>
    </w:p>
    <w:p w14:paraId="3581AB47" w14:textId="77777777" w:rsidR="00647CF2" w:rsidRPr="004D1617" w:rsidRDefault="00647CF2" w:rsidP="00647CF2">
      <w:pPr>
        <w:pStyle w:val="Paragrafoelenco"/>
        <w:ind w:left="720" w:firstLine="0"/>
        <w:rPr>
          <w:color w:val="000000" w:themeColor="background1"/>
          <w:lang w:val="it-IT"/>
        </w:rPr>
      </w:pPr>
    </w:p>
    <w:p w14:paraId="4C1CB04B" w14:textId="77777777" w:rsidR="00F32945" w:rsidRPr="001B038A" w:rsidRDefault="001B038A" w:rsidP="001B038A">
      <w:pPr>
        <w:pStyle w:val="A04Aufzhlung"/>
        <w:rPr>
          <w:color w:val="000000" w:themeColor="background1"/>
          <w:lang w:val="it-IT"/>
        </w:rPr>
      </w:pPr>
      <w:r w:rsidRPr="001B038A">
        <w:rPr>
          <w:lang w:val="it-IT"/>
        </w:rPr>
        <w:t>Navigazione con Electric Intelligence</w:t>
      </w:r>
      <w:r w:rsidRPr="001B038A">
        <w:rPr>
          <w:rStyle w:val="normaltextrun"/>
          <w:rFonts w:ascii="MB Corpo S Text Office Light" w:hAnsi="MB Corpo S Text Office Light"/>
          <w:lang w:val="it-IT"/>
        </w:rPr>
        <w:t>: il sistema pianifica il percorso più rapido e confortevole includendo le soste di ricarica e reagisce dinamicamente a numerosi fattori, come ingorghi o cambiamenti nello stile di guida. MBUX visualizza lo stato attuale della capacità della batteria, mostra i costi di ricarica previsti per ogni sosta e fornisce consigli per risparmiare energia.</w:t>
      </w:r>
    </w:p>
    <w:p w14:paraId="5260ACC1" w14:textId="77777777" w:rsidR="00DC2406" w:rsidRPr="001B038A" w:rsidRDefault="00DC2406" w:rsidP="00A77277">
      <w:pPr>
        <w:pStyle w:val="A04Aufzhlung"/>
        <w:numPr>
          <w:ilvl w:val="0"/>
          <w:numId w:val="0"/>
        </w:numPr>
        <w:spacing w:after="0"/>
        <w:rPr>
          <w:rStyle w:val="normaltextrun"/>
          <w:rFonts w:cstheme="minorHAnsi"/>
          <w:lang w:val="it-IT"/>
        </w:rPr>
      </w:pPr>
    </w:p>
    <w:p w14:paraId="2579181B" w14:textId="4A94882D" w:rsidR="00F32945" w:rsidRDefault="00EB4C4D" w:rsidP="00FF4D16">
      <w:pPr>
        <w:pStyle w:val="A04Aufzhlung"/>
        <w:numPr>
          <w:ilvl w:val="0"/>
          <w:numId w:val="0"/>
        </w:numPr>
        <w:ind w:left="360"/>
        <w:rPr>
          <w:lang w:val="it-IT"/>
        </w:rPr>
      </w:pPr>
      <w:r w:rsidRPr="00EB4C4D">
        <w:rPr>
          <w:lang w:val="it-IT"/>
        </w:rPr>
        <w:t>Produzione efficiente dal punto di vista energetico e rispettosa delle risorse della nuova Classe C elettrica</w:t>
      </w:r>
    </w:p>
    <w:p w14:paraId="09EE35EC" w14:textId="77777777" w:rsidR="00647CF2" w:rsidRPr="00EB4C4D" w:rsidRDefault="00647CF2" w:rsidP="00FF4D16">
      <w:pPr>
        <w:pStyle w:val="A04Aufzhlung"/>
        <w:numPr>
          <w:ilvl w:val="0"/>
          <w:numId w:val="0"/>
        </w:numPr>
        <w:ind w:left="360"/>
        <w:rPr>
          <w:color w:val="000000" w:themeColor="background1"/>
          <w:lang w:val="it-IT"/>
        </w:rPr>
      </w:pPr>
    </w:p>
    <w:p w14:paraId="5CC23D34" w14:textId="77777777" w:rsidR="00F32945" w:rsidRDefault="00824309" w:rsidP="00824309">
      <w:pPr>
        <w:pStyle w:val="A04Aufzhlung"/>
        <w:rPr>
          <w:rStyle w:val="normaltextrun"/>
          <w:rFonts w:ascii="MB Corpo S Text Office Light" w:eastAsiaTheme="minorHAnsi" w:hAnsi="MB Corpo S Text Office Light"/>
          <w:kern w:val="0"/>
          <w:szCs w:val="22"/>
          <w:lang w:val="it-IT" w:eastAsia="en-US"/>
          <w14:ligatures w14:val="none"/>
        </w:rPr>
      </w:pPr>
      <w:r w:rsidRPr="00FF4D16">
        <w:rPr>
          <w:rStyle w:val="normaltextrun"/>
          <w:rFonts w:ascii="MB Corpo S Text Office Light" w:eastAsiaTheme="minorHAnsi" w:hAnsi="MB Corpo S Text Office Light"/>
          <w:b/>
          <w:bCs/>
          <w:kern w:val="0"/>
          <w:szCs w:val="22"/>
          <w:lang w:val="it-IT" w:eastAsia="en-US"/>
          <w14:ligatures w14:val="none"/>
        </w:rPr>
        <w:t>Riduzione delle emissioni di carbonio nello stabilimento Mercedes-Benz di Kecskem</w:t>
      </w:r>
      <w:r w:rsidRPr="00FF4D16">
        <w:rPr>
          <w:rStyle w:val="normaltextrun"/>
          <w:rFonts w:ascii="MB Corpo S Text Office Light" w:eastAsiaTheme="minorHAnsi" w:hAnsi="MB Corpo S Text Office Light"/>
          <w:kern w:val="0"/>
          <w:szCs w:val="22"/>
          <w:lang w:val="it-IT" w:eastAsia="en-US"/>
          <w14:ligatures w14:val="none"/>
        </w:rPr>
        <w:t>ét: La nuova Classe C elettrica viene prodotta nello stabilimento di Kecskemét, che opera già con tecnologie efficienti dal punto di vista energetico. Gli impianti fotovoltaici sono una componente centrale dell’approvvigionamento energetico del sito: nella parte occidentale dello stabilimento è stato costruito un parco solare a terra con una capacità installata di 27,4 MWp su un’area di 240.000 metri quadrati. Insieme agli impianti fotovoltaici sui tetti del nuovo assemblaggio batterie, della carrozzeria e dei capannoni di assemblaggio, lo stabilimento raggiunge una capacità totale di 42,3 MWp. Ciò può coprire circa il 25 per cento del fabbisogno energetico annuo.</w:t>
      </w:r>
    </w:p>
    <w:p w14:paraId="3874A3E9" w14:textId="77777777" w:rsidR="00647CF2" w:rsidRPr="00FF4D16" w:rsidRDefault="00647CF2" w:rsidP="00647CF2">
      <w:pPr>
        <w:pStyle w:val="A04Aufzhlung"/>
        <w:numPr>
          <w:ilvl w:val="0"/>
          <w:numId w:val="0"/>
        </w:numPr>
        <w:ind w:left="720"/>
        <w:rPr>
          <w:rStyle w:val="normaltextrun"/>
          <w:rFonts w:ascii="MB Corpo S Text Office Light" w:eastAsiaTheme="minorHAnsi" w:hAnsi="MB Corpo S Text Office Light"/>
          <w:kern w:val="0"/>
          <w:szCs w:val="22"/>
          <w:lang w:val="it-IT" w:eastAsia="en-US"/>
          <w14:ligatures w14:val="none"/>
        </w:rPr>
      </w:pPr>
    </w:p>
    <w:p w14:paraId="69F81B96" w14:textId="6C82B4A2" w:rsidR="00D45A47" w:rsidRPr="00FF4D16" w:rsidRDefault="00B36EEA" w:rsidP="00E830F1">
      <w:pPr>
        <w:pStyle w:val="A04Aufzhlung"/>
        <w:numPr>
          <w:ilvl w:val="0"/>
          <w:numId w:val="4"/>
        </w:numPr>
        <w:spacing w:after="160" w:line="259" w:lineRule="auto"/>
        <w:rPr>
          <w:rFonts w:eastAsiaTheme="majorEastAsia" w:cstheme="majorBidi"/>
          <w:szCs w:val="26"/>
          <w:lang w:val="it-IT"/>
        </w:rPr>
      </w:pPr>
      <w:r w:rsidRPr="00FF4D16">
        <w:rPr>
          <w:lang w:val="it-IT"/>
        </w:rPr>
        <w:t>Tecnologie di produzione innovative:</w:t>
      </w:r>
      <w:r w:rsidRPr="00FF4D16">
        <w:rPr>
          <w:rFonts w:ascii="MB Corpo S Text Office Light" w:hAnsi="MB Corpo S Text Office Light"/>
          <w:lang w:val="it-IT"/>
        </w:rPr>
        <w:t xml:space="preserve"> Nel nuovo reparto verniciatura, processi ottimizzati riducono il consumo energetico di circa il 20 per cento rispetto all’impianto esistente e tagliano le emissioni di carbonio di circa l’80 per cento. Ulteriori investimenti nell’efficienza idrica e nella prevenzione dei rifiuti contribuiscono a preservare le risorse lungo l’intero processo produttivo.</w:t>
      </w:r>
    </w:p>
    <w:p w14:paraId="7A03B3BB" w14:textId="77777777" w:rsidR="00FF4D16" w:rsidRPr="00FF4D16" w:rsidRDefault="00FF4D16" w:rsidP="00FF4D16">
      <w:pPr>
        <w:pStyle w:val="A04Aufzhlung"/>
        <w:numPr>
          <w:ilvl w:val="0"/>
          <w:numId w:val="0"/>
        </w:numPr>
        <w:spacing w:after="160" w:line="259" w:lineRule="auto"/>
        <w:ind w:left="720"/>
        <w:rPr>
          <w:rFonts w:eastAsiaTheme="majorEastAsia" w:cstheme="majorBidi"/>
          <w:szCs w:val="26"/>
          <w:lang w:val="it-IT"/>
        </w:rPr>
      </w:pPr>
    </w:p>
    <w:p w14:paraId="152DCF36" w14:textId="2316CCF4" w:rsidR="00F32945" w:rsidRDefault="009F3E69" w:rsidP="00FF4D16">
      <w:pPr>
        <w:pStyle w:val="A04Aufzhlung"/>
        <w:numPr>
          <w:ilvl w:val="0"/>
          <w:numId w:val="0"/>
        </w:numPr>
        <w:spacing w:after="0"/>
        <w:rPr>
          <w:lang w:val="it-IT"/>
        </w:rPr>
      </w:pPr>
      <w:r w:rsidRPr="009F3E69">
        <w:rPr>
          <w:lang w:val="it-IT"/>
        </w:rPr>
        <w:t>Misure nella gestione della catena di fornitura</w:t>
      </w:r>
    </w:p>
    <w:p w14:paraId="61A82F89" w14:textId="77777777" w:rsidR="00647CF2" w:rsidRPr="009F3E69" w:rsidRDefault="00647CF2" w:rsidP="00FF4D16">
      <w:pPr>
        <w:pStyle w:val="A04Aufzhlung"/>
        <w:numPr>
          <w:ilvl w:val="0"/>
          <w:numId w:val="0"/>
        </w:numPr>
        <w:spacing w:after="0"/>
        <w:rPr>
          <w:color w:val="000000" w:themeColor="background1"/>
          <w:lang w:val="it-IT"/>
        </w:rPr>
      </w:pPr>
    </w:p>
    <w:p w14:paraId="283EF9B1" w14:textId="77777777" w:rsidR="00F32945" w:rsidRDefault="008B32FD" w:rsidP="008B32FD">
      <w:pPr>
        <w:pStyle w:val="A04Aufzhlung"/>
        <w:rPr>
          <w:rFonts w:ascii="MB Corpo S Text Office Light" w:hAnsi="MB Corpo S Text Office Light"/>
          <w:lang w:val="it-IT"/>
        </w:rPr>
      </w:pPr>
      <w:r w:rsidRPr="008B32FD">
        <w:rPr>
          <w:lang w:val="it-IT"/>
        </w:rPr>
        <w:t xml:space="preserve">Approvvigionamento responsabile: i fornitori devono accettare i Responsible Sourcing Standards (RSS) per poter partecipare a nuove assegnazioni. </w:t>
      </w:r>
      <w:r w:rsidRPr="00FF4D16">
        <w:rPr>
          <w:rFonts w:ascii="MB Corpo S Text Office Light" w:hAnsi="MB Corpo S Text Office Light"/>
          <w:lang w:val="it-IT"/>
        </w:rPr>
        <w:t>Come quadro contrattuale centrale dell’azienda per i requisiti di sostenibilità, gli standard vengono applicati a livello internazionale. Attraverso i Responsible Sourcing Standards (RSS), l’azienda consolida le proprie aspettative nei confronti dei fornitori in merito a pratiche commerciali sostenibili e responsabili, in particolare per quanto riguarda condizioni di lavoro, diritti umani, tutela ambientale, etica aziendale e compliance. Gli RSS si basano, tra l’altro, su framework riconosciuti a livello internazionale, nonché sull’Integrity Code del Mercedes-Benz Group e sulla sua Dichiarazione di principi sulla responsabilità sociale e i diritti umani.</w:t>
      </w:r>
    </w:p>
    <w:p w14:paraId="1E85F0CB" w14:textId="77777777" w:rsidR="00FF4D16" w:rsidRPr="00FF4D16" w:rsidRDefault="00FF4D16" w:rsidP="00FF4D16">
      <w:pPr>
        <w:pStyle w:val="A04Aufzhlung"/>
        <w:numPr>
          <w:ilvl w:val="0"/>
          <w:numId w:val="0"/>
        </w:numPr>
        <w:ind w:left="720"/>
        <w:rPr>
          <w:rFonts w:ascii="MB Corpo S Text Office Light" w:hAnsi="MB Corpo S Text Office Light"/>
          <w:lang w:val="it-IT"/>
        </w:rPr>
      </w:pPr>
    </w:p>
    <w:p w14:paraId="098C3BF7" w14:textId="77777777" w:rsidR="00F32945" w:rsidRDefault="00A937DB" w:rsidP="00A937DB">
      <w:pPr>
        <w:pStyle w:val="A04Aufzhlung"/>
        <w:rPr>
          <w:rFonts w:ascii="MB Corpo S Text Office Light" w:hAnsi="MB Corpo S Text Office Light"/>
          <w:lang w:val="it-IT"/>
        </w:rPr>
      </w:pPr>
      <w:r w:rsidRPr="00A937DB">
        <w:rPr>
          <w:lang w:val="it-IT"/>
        </w:rPr>
        <w:t xml:space="preserve">Focus sui materiali ad alta intensità di CO₂: </w:t>
      </w:r>
      <w:r w:rsidRPr="00FF4D16">
        <w:rPr>
          <w:rFonts w:ascii="MB Corpo S Text Office Light" w:hAnsi="MB Corpo S Text Office Light"/>
          <w:lang w:val="it-IT"/>
        </w:rPr>
        <w:t>obiettivi vincolanti per la riduzione della CO₂ sono stati integrati nei processi di approvvigionamento di materiali come acciaio, alluminio, plastiche e celle della batteria.</w:t>
      </w:r>
    </w:p>
    <w:p w14:paraId="00589AC3" w14:textId="77777777" w:rsidR="00FF4D16" w:rsidRPr="00FF4D16" w:rsidRDefault="00FF4D16" w:rsidP="00FF4D16">
      <w:pPr>
        <w:pStyle w:val="A04Aufzhlung"/>
        <w:numPr>
          <w:ilvl w:val="0"/>
          <w:numId w:val="0"/>
        </w:numPr>
        <w:ind w:left="720"/>
        <w:rPr>
          <w:rFonts w:ascii="MB Corpo S Text Office Light" w:hAnsi="MB Corpo S Text Office Light"/>
          <w:lang w:val="it-IT"/>
        </w:rPr>
      </w:pPr>
    </w:p>
    <w:p w14:paraId="401E43E5" w14:textId="77777777" w:rsidR="00F32945" w:rsidRPr="00FF4D16" w:rsidRDefault="005330E7" w:rsidP="005330E7">
      <w:pPr>
        <w:pStyle w:val="A04Aufzhlung"/>
        <w:rPr>
          <w:color w:val="000000" w:themeColor="background1"/>
          <w:lang w:val="it-IT"/>
        </w:rPr>
      </w:pPr>
      <w:r w:rsidRPr="005330E7">
        <w:rPr>
          <w:lang w:val="it-IT"/>
        </w:rPr>
        <w:t xml:space="preserve">Decarbonizzazione della catena di fornitura: </w:t>
      </w:r>
      <w:r w:rsidRPr="00FF4D16">
        <w:rPr>
          <w:rFonts w:ascii="MB Corpo S Text Office Light" w:hAnsi="MB Corpo S Text Office Light"/>
          <w:lang w:val="it-IT"/>
        </w:rPr>
        <w:t>Mercedes-Benz lavora costantemente con i propri partner per trasformare le catene di fornitura industriali, includendo l’espansione della produzione di acciaio e alluminio a basse emissioni di carbonio.</w:t>
      </w:r>
    </w:p>
    <w:p w14:paraId="47765CE9" w14:textId="77777777" w:rsidR="00FF4D16" w:rsidRPr="005330E7" w:rsidRDefault="00FF4D16" w:rsidP="00FF4D16">
      <w:pPr>
        <w:pStyle w:val="A04Aufzhlung"/>
        <w:numPr>
          <w:ilvl w:val="0"/>
          <w:numId w:val="0"/>
        </w:numPr>
        <w:ind w:left="720"/>
        <w:rPr>
          <w:color w:val="000000" w:themeColor="background1"/>
          <w:lang w:val="it-IT"/>
        </w:rPr>
      </w:pPr>
    </w:p>
    <w:p w14:paraId="41BD1D08" w14:textId="77777777" w:rsidR="00F32945" w:rsidRPr="00FF4D16" w:rsidRDefault="005213B4" w:rsidP="005213B4">
      <w:pPr>
        <w:pStyle w:val="A04Aufzhlung"/>
        <w:rPr>
          <w:rFonts w:ascii="MB Corpo S Text Office Light" w:hAnsi="MB Corpo S Text Office Light"/>
          <w:lang w:val="it-IT"/>
        </w:rPr>
      </w:pPr>
      <w:r w:rsidRPr="005213B4">
        <w:rPr>
          <w:lang w:val="it-IT"/>
        </w:rPr>
        <w:t>Gestione sistematica del rischio</w:t>
      </w:r>
      <w:r w:rsidRPr="005213B4">
        <w:rPr>
          <w:b/>
          <w:bCs/>
          <w:lang w:val="it-IT"/>
        </w:rPr>
        <w:t>:</w:t>
      </w:r>
      <w:r w:rsidRPr="005213B4">
        <w:rPr>
          <w:lang w:val="it-IT"/>
        </w:rPr>
        <w:t xml:space="preserve"> </w:t>
      </w:r>
      <w:r w:rsidRPr="00FF4D16">
        <w:rPr>
          <w:rFonts w:ascii="MB Corpo S Text Office Light" w:hAnsi="MB Corpo S Text Office Light"/>
          <w:lang w:val="it-IT"/>
        </w:rPr>
        <w:t xml:space="preserve">Mercedes-Benz migliora continuamente il proprio approccio alla due diligence e punta a completare entro il 2028 le valutazioni di tutte le materie prime rilevanti ad alto rischio, implementando ove necessario misure di mitigazione. I progressi vengono riportati nel </w:t>
      </w:r>
      <w:proofErr w:type="spellStart"/>
      <w:r w:rsidRPr="00FF4D16">
        <w:rPr>
          <w:rFonts w:ascii="MB Corpo S Text Office Light" w:hAnsi="MB Corpo S Text Office Light"/>
          <w:lang w:val="it-IT"/>
        </w:rPr>
        <w:t>Raw</w:t>
      </w:r>
      <w:proofErr w:type="spellEnd"/>
      <w:r w:rsidRPr="00FF4D16">
        <w:rPr>
          <w:rFonts w:ascii="MB Corpo S Text Office Light" w:hAnsi="MB Corpo S Text Office Light"/>
          <w:lang w:val="it-IT"/>
        </w:rPr>
        <w:t xml:space="preserve"> </w:t>
      </w:r>
      <w:proofErr w:type="spellStart"/>
      <w:r w:rsidRPr="00FF4D16">
        <w:rPr>
          <w:rFonts w:ascii="MB Corpo S Text Office Light" w:hAnsi="MB Corpo S Text Office Light"/>
          <w:lang w:val="it-IT"/>
        </w:rPr>
        <w:t>Material</w:t>
      </w:r>
      <w:proofErr w:type="spellEnd"/>
      <w:r w:rsidRPr="00FF4D16">
        <w:rPr>
          <w:rFonts w:ascii="MB Corpo S Text Office Light" w:hAnsi="MB Corpo S Text Office Light"/>
          <w:lang w:val="it-IT"/>
        </w:rPr>
        <w:t xml:space="preserve"> Report dell’azienda.</w:t>
      </w:r>
    </w:p>
    <w:p w14:paraId="5B2CD639" w14:textId="77777777" w:rsidR="00FF4D16" w:rsidRDefault="00FF4D16" w:rsidP="00FF4D16">
      <w:pPr>
        <w:pStyle w:val="A04Aufzhlung"/>
        <w:numPr>
          <w:ilvl w:val="0"/>
          <w:numId w:val="0"/>
        </w:numPr>
        <w:spacing w:after="0"/>
        <w:rPr>
          <w:rFonts w:cstheme="minorHAnsi"/>
          <w:lang w:val="en-GB"/>
        </w:rPr>
      </w:pPr>
    </w:p>
    <w:p w14:paraId="13822C35" w14:textId="0C34798F" w:rsidR="00F32945" w:rsidRDefault="008F23F1" w:rsidP="00FF4D16">
      <w:pPr>
        <w:pStyle w:val="A04Aufzhlung"/>
        <w:numPr>
          <w:ilvl w:val="0"/>
          <w:numId w:val="0"/>
        </w:numPr>
        <w:spacing w:after="0"/>
      </w:pPr>
      <w:proofErr w:type="spellStart"/>
      <w:r w:rsidRPr="008F23F1">
        <w:t>Equipaggiamenti</w:t>
      </w:r>
      <w:proofErr w:type="spellEnd"/>
      <w:r w:rsidRPr="008F23F1">
        <w:t xml:space="preserve"> </w:t>
      </w:r>
      <w:proofErr w:type="spellStart"/>
      <w:r w:rsidRPr="008F23F1">
        <w:t>interni</w:t>
      </w:r>
      <w:proofErr w:type="spellEnd"/>
      <w:r w:rsidRPr="008F23F1">
        <w:t xml:space="preserve"> </w:t>
      </w:r>
      <w:proofErr w:type="spellStart"/>
      <w:r w:rsidRPr="008F23F1">
        <w:t>certificati</w:t>
      </w:r>
      <w:proofErr w:type="spellEnd"/>
      <w:r w:rsidRPr="008F23F1">
        <w:t xml:space="preserve"> vegan</w:t>
      </w:r>
    </w:p>
    <w:p w14:paraId="1FA69425" w14:textId="77777777" w:rsidR="00647CF2" w:rsidRPr="003703B8" w:rsidRDefault="00647CF2" w:rsidP="00FF4D16">
      <w:pPr>
        <w:pStyle w:val="A04Aufzhlung"/>
        <w:numPr>
          <w:ilvl w:val="0"/>
          <w:numId w:val="0"/>
        </w:numPr>
        <w:spacing w:after="0"/>
        <w:rPr>
          <w:color w:val="000000" w:themeColor="background1"/>
          <w:lang w:val="en-US"/>
        </w:rPr>
      </w:pPr>
    </w:p>
    <w:p w14:paraId="6992CB86" w14:textId="77777777" w:rsidR="00F32945" w:rsidRDefault="00527570" w:rsidP="00527570">
      <w:pPr>
        <w:pStyle w:val="A04Aufzhlung"/>
        <w:rPr>
          <w:rFonts w:ascii="MB Corpo S Text Office Light" w:hAnsi="MB Corpo S Text Office Light"/>
          <w:lang w:val="it-IT"/>
        </w:rPr>
      </w:pPr>
      <w:r w:rsidRPr="00527570">
        <w:rPr>
          <w:lang w:val="it-IT"/>
        </w:rPr>
        <w:t>Tomorrow drives Mercedes-Benz:</w:t>
      </w:r>
      <w:r w:rsidRPr="00527570">
        <w:rPr>
          <w:b/>
          <w:bCs/>
          <w:lang w:val="it-IT"/>
        </w:rPr>
        <w:t xml:space="preserve"> </w:t>
      </w:r>
      <w:r w:rsidRPr="00FF4D16">
        <w:rPr>
          <w:rFonts w:ascii="MB Corpo S Text Office Light" w:hAnsi="MB Corpo S Text Office Light"/>
          <w:lang w:val="it-IT"/>
        </w:rPr>
        <w:t xml:space="preserve">per i materiali degli interni, ciò significa non solo aumentare costantemente la quota di materiali riciclati, ma anche offrire ai clienti un interno vegan. </w:t>
      </w:r>
    </w:p>
    <w:p w14:paraId="6A64A6FA" w14:textId="77777777" w:rsidR="00FF4D16" w:rsidRPr="00FF4D16" w:rsidRDefault="00FF4D16" w:rsidP="00FF4D16">
      <w:pPr>
        <w:pStyle w:val="A04Aufzhlung"/>
        <w:numPr>
          <w:ilvl w:val="0"/>
          <w:numId w:val="0"/>
        </w:numPr>
        <w:ind w:left="720"/>
        <w:rPr>
          <w:rFonts w:ascii="MB Corpo S Text Office Light" w:hAnsi="MB Corpo S Text Office Light"/>
          <w:lang w:val="it-IT"/>
        </w:rPr>
      </w:pPr>
    </w:p>
    <w:p w14:paraId="12DD0D2F" w14:textId="77777777" w:rsidR="00F32945" w:rsidRDefault="00D4496E" w:rsidP="00D4496E">
      <w:pPr>
        <w:pStyle w:val="A04Aufzhlung"/>
        <w:rPr>
          <w:rFonts w:ascii="MB Corpo S Text Office Light" w:hAnsi="MB Corpo S Text Office Light"/>
          <w:lang w:val="it-IT"/>
        </w:rPr>
      </w:pPr>
      <w:r w:rsidRPr="00FF4D16">
        <w:rPr>
          <w:rFonts w:ascii="MB Corpo S Text Office Light" w:hAnsi="MB Corpo S Text Office Light"/>
          <w:b/>
          <w:bCs/>
          <w:lang w:val="it-IT"/>
        </w:rPr>
        <w:t>Equipaggiamenti interni vegan</w:t>
      </w:r>
      <w:r w:rsidRPr="00FF4D16">
        <w:rPr>
          <w:rFonts w:ascii="MB Corpo S Text Office Light" w:hAnsi="MB Corpo S Text Office Light"/>
          <w:lang w:val="it-IT"/>
        </w:rPr>
        <w:t>: per la nuova Classe C elettrica, Mercedes-Benz offre equipaggiamenti interni vegan certificati dall’organizzazione indipendente The Vegan Society. L’unica altra auto al mondo certificata in questo senso da The Vegan Society è la nuova GLC elettrica.</w:t>
      </w:r>
    </w:p>
    <w:p w14:paraId="1B302B1C" w14:textId="77777777" w:rsidR="00FF4D16" w:rsidRPr="00FF4D16" w:rsidRDefault="00FF4D16" w:rsidP="00FF4D16">
      <w:pPr>
        <w:pStyle w:val="A04Aufzhlung"/>
        <w:numPr>
          <w:ilvl w:val="0"/>
          <w:numId w:val="0"/>
        </w:numPr>
        <w:ind w:left="720"/>
        <w:rPr>
          <w:rFonts w:ascii="MB Corpo S Text Office Light" w:hAnsi="MB Corpo S Text Office Light"/>
          <w:lang w:val="it-IT"/>
        </w:rPr>
      </w:pPr>
    </w:p>
    <w:p w14:paraId="6E7640EC" w14:textId="77777777" w:rsidR="00F32945" w:rsidRDefault="00181546" w:rsidP="00181546">
      <w:pPr>
        <w:pStyle w:val="A04Aufzhlung"/>
        <w:rPr>
          <w:rFonts w:ascii="MB Corpo S Text Office Light" w:hAnsi="MB Corpo S Text Office Light"/>
          <w:lang w:val="it-IT"/>
        </w:rPr>
      </w:pPr>
      <w:r w:rsidRPr="00181546">
        <w:rPr>
          <w:lang w:val="it-IT"/>
        </w:rPr>
        <w:t xml:space="preserve">Materiali verificati: </w:t>
      </w:r>
      <w:r w:rsidRPr="00FF4D16">
        <w:rPr>
          <w:rFonts w:ascii="MB Corpo S Text Office Light" w:hAnsi="MB Corpo S Text Office Light"/>
          <w:lang w:val="it-IT"/>
        </w:rPr>
        <w:t>per questo Mercedes-Benz ha fatto verificare e sottoporre ad audit completo tutti i materiali soft-touch delle superfici dell’abitacolo, come microfibra, tessuti e pelle sintetica.</w:t>
      </w:r>
    </w:p>
    <w:p w14:paraId="571A7862" w14:textId="77777777" w:rsidR="00FF4D16" w:rsidRPr="00FF4D16" w:rsidRDefault="00FF4D16" w:rsidP="00FF4D16">
      <w:pPr>
        <w:pStyle w:val="A04Aufzhlung"/>
        <w:numPr>
          <w:ilvl w:val="0"/>
          <w:numId w:val="0"/>
        </w:numPr>
        <w:ind w:left="360"/>
        <w:rPr>
          <w:rFonts w:ascii="MB Corpo S Text Office Light" w:hAnsi="MB Corpo S Text Office Light"/>
          <w:lang w:val="it-IT"/>
        </w:rPr>
      </w:pPr>
    </w:p>
    <w:p w14:paraId="6DAA4918" w14:textId="77777777" w:rsidR="00F32945" w:rsidRDefault="00617B2B" w:rsidP="00617B2B">
      <w:pPr>
        <w:pStyle w:val="A04Aufzhlung"/>
        <w:rPr>
          <w:rFonts w:ascii="MB Corpo S Text Office Light" w:hAnsi="MB Corpo S Text Office Light"/>
          <w:lang w:val="it-IT"/>
        </w:rPr>
      </w:pPr>
      <w:r w:rsidRPr="00617B2B">
        <w:rPr>
          <w:lang w:val="it-IT"/>
        </w:rPr>
        <w:t xml:space="preserve">Materiali privi di componenti animali: </w:t>
      </w:r>
      <w:r w:rsidRPr="00FF4D16">
        <w:rPr>
          <w:rFonts w:ascii="MB Corpo S Text Office Light" w:hAnsi="MB Corpo S Text Office Light"/>
          <w:lang w:val="it-IT"/>
        </w:rPr>
        <w:t>qualora vi fossero indicazioni della presenza di componenti di origine animale, i materiali sono stati ulteriormente sviluppati in collaborazione con il rispettivo fornitore e i componenti interessati sono stati sostituiti da altri componenti o ausili privi di origine animale.</w:t>
      </w:r>
    </w:p>
    <w:p w14:paraId="03467C08" w14:textId="77777777" w:rsidR="00647CF2" w:rsidRPr="00FF4D16" w:rsidRDefault="00647CF2" w:rsidP="00647CF2">
      <w:pPr>
        <w:pStyle w:val="A04Aufzhlung"/>
        <w:numPr>
          <w:ilvl w:val="0"/>
          <w:numId w:val="0"/>
        </w:numPr>
        <w:ind w:left="720"/>
        <w:rPr>
          <w:rFonts w:ascii="MB Corpo S Text Office Light" w:hAnsi="MB Corpo S Text Office Light"/>
          <w:lang w:val="it-IT"/>
        </w:rPr>
      </w:pPr>
    </w:p>
    <w:p w14:paraId="603FE194" w14:textId="5329A1C8" w:rsidR="00F32945" w:rsidRPr="00FF4D16" w:rsidRDefault="00377D37" w:rsidP="00377D37">
      <w:pPr>
        <w:pStyle w:val="A04Aufzhlung"/>
        <w:rPr>
          <w:rFonts w:ascii="MB Corpo S Text Office Light" w:hAnsi="MB Corpo S Text Office Light"/>
          <w:lang w:val="it-IT"/>
        </w:rPr>
      </w:pPr>
      <w:r w:rsidRPr="00377D37">
        <w:rPr>
          <w:lang w:val="it-IT"/>
        </w:rPr>
        <w:t xml:space="preserve">Concetto olistico dei materiali: </w:t>
      </w:r>
      <w:r w:rsidRPr="00FF4D16">
        <w:rPr>
          <w:rFonts w:ascii="MB Corpo S Text Office Light" w:hAnsi="MB Corpo S Text Office Light"/>
          <w:lang w:val="it-IT"/>
        </w:rPr>
        <w:t>il pacchetto vegan opzionale è contrassegnato con il “Vegan Trademark” di The Vegan Society nel configuratore Mercedes-Benz e comprende, tra le altre cose, rivestimenti dei sedili, cielo, rivestimenti di porte e montanti e tappeti</w:t>
      </w:r>
      <w:r w:rsidR="00FF4D16">
        <w:rPr>
          <w:rFonts w:ascii="MB Corpo S Text Office Light" w:hAnsi="MB Corpo S Text Office Light"/>
          <w:lang w:val="it-IT"/>
        </w:rPr>
        <w:t>ni</w:t>
      </w:r>
      <w:r w:rsidRPr="00FF4D16">
        <w:rPr>
          <w:rFonts w:ascii="MB Corpo S Text Office Light" w:hAnsi="MB Corpo S Text Office Light"/>
          <w:lang w:val="it-IT"/>
        </w:rPr>
        <w:t>.</w:t>
      </w:r>
    </w:p>
    <w:p w14:paraId="379E64C8" w14:textId="166C97C6" w:rsidR="00E13879" w:rsidRPr="00377D37" w:rsidRDefault="00E13879" w:rsidP="00E13879">
      <w:pPr>
        <w:pStyle w:val="A03Flietext"/>
        <w:rPr>
          <w:lang w:val="it-IT"/>
        </w:rPr>
      </w:pPr>
    </w:p>
    <w:p w14:paraId="79EB604D" w14:textId="77777777" w:rsidR="00941219" w:rsidRPr="00377D37" w:rsidRDefault="00941219" w:rsidP="00E13879">
      <w:pPr>
        <w:pStyle w:val="A03Flietext"/>
        <w:rPr>
          <w:lang w:val="it-IT"/>
        </w:rPr>
      </w:pPr>
    </w:p>
    <w:p w14:paraId="229D51C2" w14:textId="77777777" w:rsidR="00F32945" w:rsidRPr="006371CF" w:rsidRDefault="006371CF">
      <w:pPr>
        <w:pStyle w:val="A03Flietext"/>
        <w:rPr>
          <w:color w:val="000000" w:themeColor="background1"/>
          <w:lang w:val="it-IT"/>
        </w:rPr>
      </w:pPr>
      <w:r w:rsidRPr="006371CF">
        <w:rPr>
          <w:lang w:val="it-IT"/>
        </w:rPr>
        <w:t xml:space="preserve">Clicca qui per il </w:t>
      </w:r>
      <w:hyperlink r:id="rId14" w:history="1">
        <w:r w:rsidRPr="006371CF">
          <w:rPr>
            <w:rStyle w:val="Collegamentoipertestuale"/>
            <w:lang w:val="it-IT"/>
          </w:rPr>
          <w:t xml:space="preserve">360° </w:t>
        </w:r>
        <w:proofErr w:type="spellStart"/>
        <w:r w:rsidRPr="006371CF">
          <w:rPr>
            <w:rStyle w:val="Collegamentoipertestuale"/>
            <w:lang w:val="it-IT"/>
          </w:rPr>
          <w:t>Environmental</w:t>
        </w:r>
        <w:proofErr w:type="spellEnd"/>
        <w:r w:rsidRPr="006371CF">
          <w:rPr>
            <w:rStyle w:val="Collegamentoipertestuale"/>
            <w:lang w:val="it-IT"/>
          </w:rPr>
          <w:t xml:space="preserve"> Check della nuova Classe C elettrica.</w:t>
        </w:r>
      </w:hyperlink>
    </w:p>
    <w:p w14:paraId="1F868645" w14:textId="7F3058DC" w:rsidR="00F32945" w:rsidRPr="004D658D" w:rsidRDefault="00F32945" w:rsidP="00FF4D16">
      <w:pPr>
        <w:pStyle w:val="A03Copytext"/>
        <w:rPr>
          <w:color w:val="000000" w:themeColor="background1"/>
          <w:lang w:val="it-IT"/>
        </w:rPr>
      </w:pPr>
    </w:p>
    <w:sectPr w:rsidR="00F32945" w:rsidRPr="004D658D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F163E" w14:textId="77777777" w:rsidR="00985F28" w:rsidRPr="009609E1" w:rsidRDefault="00985F28" w:rsidP="00764B8C">
      <w:r w:rsidRPr="009609E1">
        <w:separator/>
      </w:r>
    </w:p>
    <w:p w14:paraId="42950E35" w14:textId="77777777" w:rsidR="00985F28" w:rsidRPr="009609E1" w:rsidRDefault="00985F28"/>
  </w:endnote>
  <w:endnote w:type="continuationSeparator" w:id="0">
    <w:p w14:paraId="4BB0EC4E" w14:textId="77777777" w:rsidR="00985F28" w:rsidRPr="009609E1" w:rsidRDefault="00985F28" w:rsidP="00764B8C">
      <w:r w:rsidRPr="009609E1">
        <w:continuationSeparator/>
      </w:r>
    </w:p>
    <w:p w14:paraId="5D6648DF" w14:textId="77777777" w:rsidR="00985F28" w:rsidRPr="009609E1" w:rsidRDefault="00985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4BD2" w14:textId="3B6178D9" w:rsidR="00EC1864" w:rsidRPr="008A7283" w:rsidRDefault="00092D30" w:rsidP="00B00F20">
    <w:pPr>
      <w:pStyle w:val="D07Seitenzahl"/>
      <w:framePr w:wrap="around"/>
      <w:rPr>
        <w:noProof w:val="0"/>
        <w:lang w:val="en-GB"/>
      </w:rPr>
    </w:pPr>
    <w:r>
      <w:rPr>
        <w:noProof w:val="0"/>
        <w:lang w:val="en-GB"/>
      </w:rPr>
      <w:t>page</w:t>
    </w:r>
    <w:r w:rsidR="00EC1864" w:rsidRPr="008A7283">
      <w:rPr>
        <w:noProof w:val="0"/>
        <w:lang w:val="en-GB"/>
      </w:rPr>
      <w:t xml:space="preserve"> </w:t>
    </w:r>
    <w:r w:rsidR="00EC1864" w:rsidRPr="008A7283">
      <w:rPr>
        <w:rStyle w:val="Numeropagina"/>
        <w:noProof w:val="0"/>
        <w:lang w:val="en-GB"/>
      </w:rPr>
      <w:fldChar w:fldCharType="begin"/>
    </w:r>
    <w:r w:rsidR="00EC1864" w:rsidRPr="008A7283">
      <w:rPr>
        <w:rStyle w:val="Numeropagina"/>
        <w:noProof w:val="0"/>
        <w:lang w:val="en-GB"/>
      </w:rPr>
      <w:instrText xml:space="preserve"> PAGE </w:instrText>
    </w:r>
    <w:r w:rsidR="00EC1864" w:rsidRPr="008A7283">
      <w:rPr>
        <w:rStyle w:val="Numeropagina"/>
        <w:noProof w:val="0"/>
        <w:lang w:val="en-GB"/>
      </w:rPr>
      <w:fldChar w:fldCharType="separate"/>
    </w:r>
    <w:r w:rsidR="002B3A8B" w:rsidRPr="008A7283">
      <w:rPr>
        <w:rStyle w:val="Numeropagina"/>
        <w:noProof w:val="0"/>
        <w:lang w:val="en-GB"/>
      </w:rPr>
      <w:t>2</w:t>
    </w:r>
    <w:r w:rsidR="00EC1864" w:rsidRPr="008A7283">
      <w:rPr>
        <w:rStyle w:val="Numeropagina"/>
        <w:noProof w:val="0"/>
        <w:lang w:val="en-GB"/>
      </w:rPr>
      <w:fldChar w:fldCharType="end"/>
    </w:r>
  </w:p>
  <w:p w14:paraId="48E17AF3" w14:textId="77777777" w:rsidR="00EC1864" w:rsidRPr="009609E1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4110C0" w14:paraId="1D598339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655171433"/>
          </w:sdtPr>
          <w:sdtContent>
            <w:p w14:paraId="04870C6C" w14:textId="67D8DD40" w:rsidR="005A3C3B" w:rsidRPr="00191427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191427">
                <w:rPr>
                  <w:rFonts w:eastAsiaTheme="minorHAnsi"/>
                  <w:lang w:val="de-DE" w:eastAsia="en-US"/>
                </w:rPr>
                <w:t>Mercedes-Benz AG | Mercedesstraße 120, 70372 Stuttgart | T +49 711 17-0 | dialog@mercedes-benz.com | www.mercedes-benz.com</w:t>
              </w:r>
            </w:p>
            <w:p w14:paraId="4BF44740" w14:textId="77777777" w:rsidR="005A3C3B" w:rsidRPr="00191427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755E4F0B" w14:textId="77777777" w:rsidR="005A3C3B" w:rsidRPr="00191427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191427">
                <w:rPr>
                  <w:rFonts w:eastAsiaTheme="minorHAnsi"/>
                  <w:lang w:val="de-DE" w:eastAsia="en-US"/>
                </w:rPr>
                <w:t>Mercedes-Benz AG | Sitz: Stuttgart | Registergericht: Amtsgericht Stuttgart | HRB-Nr.: 762873</w:t>
              </w:r>
            </w:p>
            <w:p w14:paraId="3E0B4F4F" w14:textId="77777777" w:rsidR="005A3C3B" w:rsidRPr="00191427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191427">
                <w:rPr>
                  <w:rFonts w:eastAsiaTheme="minorHAnsi"/>
                  <w:lang w:val="de-DE" w:eastAsia="en-US"/>
                </w:rPr>
                <w:t>Vorsitzender des Aufsichtsrats: Martin Brudermüller</w:t>
              </w:r>
            </w:p>
            <w:p w14:paraId="52EE5C58" w14:textId="77777777" w:rsidR="00AF3162" w:rsidRPr="00191427" w:rsidRDefault="005A3C3B" w:rsidP="001E4579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191427">
                <w:rPr>
                  <w:rFonts w:eastAsiaTheme="minorHAnsi"/>
                  <w:lang w:val="de-DE" w:eastAsia="en-US"/>
                </w:rPr>
                <w:t xml:space="preserve">Vorstand: Ola Källenius, Vorsitzender; Jörg Burzer, Mathias Geisen, </w:t>
              </w:r>
              <w:r w:rsidR="009A4CD9" w:rsidRPr="00191427">
                <w:rPr>
                  <w:rFonts w:eastAsiaTheme="minorHAnsi"/>
                  <w:lang w:val="de-DE" w:eastAsia="en-US"/>
                </w:rPr>
                <w:t xml:space="preserve">Olaf Schick, </w:t>
              </w:r>
              <w:r w:rsidR="00417344" w:rsidRPr="00191427">
                <w:rPr>
                  <w:rFonts w:eastAsiaTheme="minorHAnsi"/>
                  <w:lang w:val="de-DE" w:eastAsia="en-US"/>
                </w:rPr>
                <w:t xml:space="preserve">Michael Schiebe, </w:t>
              </w:r>
              <w:r w:rsidRPr="00191427">
                <w:rPr>
                  <w:rFonts w:eastAsiaTheme="minorHAnsi"/>
                  <w:lang w:val="de-DE" w:eastAsia="en-US"/>
                </w:rPr>
                <w:t>Britta Seeger, Oliver Thöne,</w:t>
              </w:r>
              <w:r w:rsidR="001E4579" w:rsidRPr="00191427">
                <w:rPr>
                  <w:rFonts w:eastAsiaTheme="minorHAnsi"/>
                  <w:lang w:val="de-DE" w:eastAsia="en-US"/>
                </w:rPr>
                <w:t xml:space="preserve"> </w:t>
              </w:r>
              <w:r w:rsidRPr="00191427">
                <w:rPr>
                  <w:rFonts w:eastAsiaTheme="minorHAnsi"/>
                  <w:lang w:val="de-DE" w:eastAsia="en-US"/>
                </w:rPr>
                <w:t>Harald Wilhelm</w:t>
              </w:r>
            </w:p>
          </w:sdtContent>
        </w:sdt>
      </w:tc>
    </w:tr>
  </w:tbl>
  <w:p w14:paraId="0E0BE0BA" w14:textId="77777777" w:rsidR="007F0784" w:rsidRPr="00191427" w:rsidRDefault="007F0784" w:rsidP="003A4141">
    <w:pPr>
      <w:pStyle w:val="Pidipagin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741D" w14:textId="77777777" w:rsidR="00985F28" w:rsidRPr="009609E1" w:rsidRDefault="00985F28" w:rsidP="002724F8">
      <w:pPr>
        <w:spacing w:line="170" w:lineRule="exact"/>
      </w:pPr>
      <w:r w:rsidRPr="009609E1">
        <w:rPr>
          <w:sz w:val="10"/>
          <w:szCs w:val="10"/>
        </w:rPr>
        <w:separator/>
      </w:r>
    </w:p>
  </w:footnote>
  <w:footnote w:type="continuationSeparator" w:id="0">
    <w:p w14:paraId="688622C4" w14:textId="77777777" w:rsidR="00985F28" w:rsidRPr="009609E1" w:rsidRDefault="00985F28" w:rsidP="00764B8C">
      <w:r w:rsidRPr="009609E1">
        <w:continuationSeparator/>
      </w:r>
    </w:p>
    <w:p w14:paraId="7CF0B4E8" w14:textId="77777777" w:rsidR="00985F28" w:rsidRPr="009609E1" w:rsidRDefault="00985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6D27" w14:textId="77777777" w:rsidR="006C14AB" w:rsidRPr="008A7283" w:rsidRDefault="009E3432" w:rsidP="001028C6">
    <w:pPr>
      <w:pStyle w:val="A03Flietext"/>
      <w:rPr>
        <w:lang w:val="en-GB"/>
      </w:rPr>
    </w:pPr>
    <w:r w:rsidRPr="008A7283">
      <w:rPr>
        <w:noProof/>
        <w:lang w:val="en-GB"/>
        <w14:ligatures w14:val="none"/>
      </w:rPr>
      <w:drawing>
        <wp:anchor distT="0" distB="0" distL="114300" distR="114300" simplePos="0" relativeHeight="251658240" behindDoc="0" locked="0" layoutInCell="1" allowOverlap="1" wp14:anchorId="409A5CD2" wp14:editId="7CE7B1C3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336952868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 w:rsidRPr="008A7283">
      <w:rPr>
        <w:noProof/>
        <w:lang w:val="en-GB"/>
        <w14:ligatures w14:val="none"/>
      </w:rPr>
      <w:drawing>
        <wp:anchor distT="0" distB="0" distL="114300" distR="114300" simplePos="0" relativeHeight="251658241" behindDoc="0" locked="0" layoutInCell="1" allowOverlap="1" wp14:anchorId="5F9B7EFF" wp14:editId="6B63F1E6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50086672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DA4"/>
    <w:multiLevelType w:val="hybridMultilevel"/>
    <w:tmpl w:val="878A3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358F"/>
    <w:multiLevelType w:val="multilevel"/>
    <w:tmpl w:val="C054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30F68"/>
    <w:multiLevelType w:val="multilevel"/>
    <w:tmpl w:val="773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02F9B"/>
    <w:multiLevelType w:val="multilevel"/>
    <w:tmpl w:val="13E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D4C7F"/>
    <w:multiLevelType w:val="multilevel"/>
    <w:tmpl w:val="EDA8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36247"/>
    <w:multiLevelType w:val="multilevel"/>
    <w:tmpl w:val="0C88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42690"/>
    <w:multiLevelType w:val="multilevel"/>
    <w:tmpl w:val="15D8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D219B"/>
    <w:multiLevelType w:val="multilevel"/>
    <w:tmpl w:val="D994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F4A85"/>
    <w:multiLevelType w:val="multilevel"/>
    <w:tmpl w:val="2D44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C05C6"/>
    <w:multiLevelType w:val="multilevel"/>
    <w:tmpl w:val="491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112D"/>
    <w:multiLevelType w:val="multilevel"/>
    <w:tmpl w:val="1A2C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426E0"/>
    <w:multiLevelType w:val="multilevel"/>
    <w:tmpl w:val="2FD8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91EA9"/>
    <w:multiLevelType w:val="hybridMultilevel"/>
    <w:tmpl w:val="F58A5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CA2"/>
    <w:multiLevelType w:val="multilevel"/>
    <w:tmpl w:val="8974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027FA"/>
    <w:multiLevelType w:val="multilevel"/>
    <w:tmpl w:val="A41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B7F1D"/>
    <w:multiLevelType w:val="multilevel"/>
    <w:tmpl w:val="A6A4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667B76"/>
    <w:multiLevelType w:val="multilevel"/>
    <w:tmpl w:val="7230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71F8E"/>
    <w:multiLevelType w:val="multilevel"/>
    <w:tmpl w:val="7688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214860"/>
    <w:multiLevelType w:val="multilevel"/>
    <w:tmpl w:val="B6EE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DB1996"/>
    <w:multiLevelType w:val="multilevel"/>
    <w:tmpl w:val="AB2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ED3E4B"/>
    <w:multiLevelType w:val="multilevel"/>
    <w:tmpl w:val="0598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5641B"/>
    <w:multiLevelType w:val="multilevel"/>
    <w:tmpl w:val="38C0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1673EB"/>
    <w:multiLevelType w:val="multilevel"/>
    <w:tmpl w:val="AC0A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D452A8"/>
    <w:multiLevelType w:val="multilevel"/>
    <w:tmpl w:val="75C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E2F6F"/>
    <w:multiLevelType w:val="multilevel"/>
    <w:tmpl w:val="CA9E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8A1209"/>
    <w:multiLevelType w:val="hybridMultilevel"/>
    <w:tmpl w:val="B0E6F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B2687"/>
    <w:multiLevelType w:val="multilevel"/>
    <w:tmpl w:val="942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71657F5D"/>
    <w:multiLevelType w:val="multilevel"/>
    <w:tmpl w:val="EB6A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DB104C"/>
    <w:multiLevelType w:val="multilevel"/>
    <w:tmpl w:val="A9F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71468"/>
    <w:multiLevelType w:val="multilevel"/>
    <w:tmpl w:val="0F94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A5380D"/>
    <w:multiLevelType w:val="multilevel"/>
    <w:tmpl w:val="1374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7682F"/>
    <w:multiLevelType w:val="multilevel"/>
    <w:tmpl w:val="3E06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C6591B"/>
    <w:multiLevelType w:val="hybridMultilevel"/>
    <w:tmpl w:val="FB32462E"/>
    <w:lvl w:ilvl="0" w:tplc="A8682D44">
      <w:start w:val="6"/>
      <w:numFmt w:val="bullet"/>
      <w:lvlText w:val="-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7932400">
    <w:abstractNumId w:val="32"/>
  </w:num>
  <w:num w:numId="2" w16cid:durableId="1743990120">
    <w:abstractNumId w:val="27"/>
  </w:num>
  <w:num w:numId="3" w16cid:durableId="2012100586">
    <w:abstractNumId w:val="34"/>
  </w:num>
  <w:num w:numId="4" w16cid:durableId="363018187">
    <w:abstractNumId w:val="25"/>
  </w:num>
  <w:num w:numId="5" w16cid:durableId="1798791317">
    <w:abstractNumId w:val="0"/>
  </w:num>
  <w:num w:numId="6" w16cid:durableId="409738896">
    <w:abstractNumId w:val="32"/>
  </w:num>
  <w:num w:numId="7" w16cid:durableId="131750922">
    <w:abstractNumId w:val="12"/>
  </w:num>
  <w:num w:numId="8" w16cid:durableId="1980190360">
    <w:abstractNumId w:val="17"/>
  </w:num>
  <w:num w:numId="9" w16cid:durableId="2054311105">
    <w:abstractNumId w:val="14"/>
  </w:num>
  <w:num w:numId="10" w16cid:durableId="2049328602">
    <w:abstractNumId w:val="7"/>
  </w:num>
  <w:num w:numId="11" w16cid:durableId="2031295793">
    <w:abstractNumId w:val="9"/>
  </w:num>
  <w:num w:numId="12" w16cid:durableId="1538156772">
    <w:abstractNumId w:val="10"/>
  </w:num>
  <w:num w:numId="13" w16cid:durableId="917982219">
    <w:abstractNumId w:val="28"/>
  </w:num>
  <w:num w:numId="14" w16cid:durableId="1608586205">
    <w:abstractNumId w:val="29"/>
  </w:num>
  <w:num w:numId="15" w16cid:durableId="269046474">
    <w:abstractNumId w:val="31"/>
  </w:num>
  <w:num w:numId="16" w16cid:durableId="1204976820">
    <w:abstractNumId w:val="19"/>
  </w:num>
  <w:num w:numId="17" w16cid:durableId="1281061168">
    <w:abstractNumId w:val="20"/>
  </w:num>
  <w:num w:numId="18" w16cid:durableId="1813987473">
    <w:abstractNumId w:val="13"/>
  </w:num>
  <w:num w:numId="19" w16cid:durableId="462427308">
    <w:abstractNumId w:val="5"/>
  </w:num>
  <w:num w:numId="20" w16cid:durableId="675614710">
    <w:abstractNumId w:val="6"/>
  </w:num>
  <w:num w:numId="21" w16cid:durableId="603415607">
    <w:abstractNumId w:val="11"/>
  </w:num>
  <w:num w:numId="22" w16cid:durableId="1565215267">
    <w:abstractNumId w:val="4"/>
  </w:num>
  <w:num w:numId="23" w16cid:durableId="464742010">
    <w:abstractNumId w:val="30"/>
  </w:num>
  <w:num w:numId="24" w16cid:durableId="277295744">
    <w:abstractNumId w:val="23"/>
  </w:num>
  <w:num w:numId="25" w16cid:durableId="229583605">
    <w:abstractNumId w:val="15"/>
  </w:num>
  <w:num w:numId="26" w16cid:durableId="1574848304">
    <w:abstractNumId w:val="3"/>
  </w:num>
  <w:num w:numId="27" w16cid:durableId="2003311790">
    <w:abstractNumId w:val="33"/>
  </w:num>
  <w:num w:numId="28" w16cid:durableId="2025279130">
    <w:abstractNumId w:val="16"/>
  </w:num>
  <w:num w:numId="29" w16cid:durableId="519199099">
    <w:abstractNumId w:val="1"/>
  </w:num>
  <w:num w:numId="30" w16cid:durableId="1063985272">
    <w:abstractNumId w:val="18"/>
  </w:num>
  <w:num w:numId="31" w16cid:durableId="1962221020">
    <w:abstractNumId w:val="8"/>
  </w:num>
  <w:num w:numId="32" w16cid:durableId="575356879">
    <w:abstractNumId w:val="26"/>
  </w:num>
  <w:num w:numId="33" w16cid:durableId="2058355639">
    <w:abstractNumId w:val="21"/>
  </w:num>
  <w:num w:numId="34" w16cid:durableId="1903564444">
    <w:abstractNumId w:val="24"/>
  </w:num>
  <w:num w:numId="35" w16cid:durableId="1718701314">
    <w:abstractNumId w:val="2"/>
  </w:num>
  <w:num w:numId="36" w16cid:durableId="690648791">
    <w:abstractNumId w:val="22"/>
  </w:num>
  <w:num w:numId="37" w16cid:durableId="72170402">
    <w:abstractNumId w:val="32"/>
  </w:num>
  <w:num w:numId="38" w16cid:durableId="1455445856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13"/>
    <w:rsid w:val="00000076"/>
    <w:rsid w:val="000002BA"/>
    <w:rsid w:val="00000C4C"/>
    <w:rsid w:val="00001B9A"/>
    <w:rsid w:val="00001B9C"/>
    <w:rsid w:val="00001F1A"/>
    <w:rsid w:val="0000219C"/>
    <w:rsid w:val="000022CF"/>
    <w:rsid w:val="00002924"/>
    <w:rsid w:val="00002A81"/>
    <w:rsid w:val="00003B41"/>
    <w:rsid w:val="000046A6"/>
    <w:rsid w:val="000049B1"/>
    <w:rsid w:val="000063D3"/>
    <w:rsid w:val="0000660D"/>
    <w:rsid w:val="00006E0E"/>
    <w:rsid w:val="00007031"/>
    <w:rsid w:val="0000727B"/>
    <w:rsid w:val="000074CE"/>
    <w:rsid w:val="0000759A"/>
    <w:rsid w:val="00010949"/>
    <w:rsid w:val="00011A91"/>
    <w:rsid w:val="00011AE4"/>
    <w:rsid w:val="00011E70"/>
    <w:rsid w:val="0001257B"/>
    <w:rsid w:val="0001273E"/>
    <w:rsid w:val="00013835"/>
    <w:rsid w:val="00013E88"/>
    <w:rsid w:val="000140ED"/>
    <w:rsid w:val="00014109"/>
    <w:rsid w:val="00014580"/>
    <w:rsid w:val="0002077F"/>
    <w:rsid w:val="00020D74"/>
    <w:rsid w:val="00021796"/>
    <w:rsid w:val="00021913"/>
    <w:rsid w:val="000219B1"/>
    <w:rsid w:val="000229C5"/>
    <w:rsid w:val="00022F00"/>
    <w:rsid w:val="00024E96"/>
    <w:rsid w:val="00025270"/>
    <w:rsid w:val="00025A8B"/>
    <w:rsid w:val="00025CA1"/>
    <w:rsid w:val="0002661E"/>
    <w:rsid w:val="00026CCC"/>
    <w:rsid w:val="00030B5B"/>
    <w:rsid w:val="00033222"/>
    <w:rsid w:val="000333CE"/>
    <w:rsid w:val="00033CCA"/>
    <w:rsid w:val="0003454E"/>
    <w:rsid w:val="00034D95"/>
    <w:rsid w:val="0003739E"/>
    <w:rsid w:val="00037C27"/>
    <w:rsid w:val="00037EBA"/>
    <w:rsid w:val="00040EE3"/>
    <w:rsid w:val="00042020"/>
    <w:rsid w:val="000435D8"/>
    <w:rsid w:val="00044F7C"/>
    <w:rsid w:val="0004545F"/>
    <w:rsid w:val="000456E9"/>
    <w:rsid w:val="00045933"/>
    <w:rsid w:val="00045A88"/>
    <w:rsid w:val="000474FF"/>
    <w:rsid w:val="000509C6"/>
    <w:rsid w:val="000511CC"/>
    <w:rsid w:val="00051D67"/>
    <w:rsid w:val="00052DED"/>
    <w:rsid w:val="000552C3"/>
    <w:rsid w:val="00055892"/>
    <w:rsid w:val="00056CD0"/>
    <w:rsid w:val="0006166F"/>
    <w:rsid w:val="000626B4"/>
    <w:rsid w:val="00062AA8"/>
    <w:rsid w:val="000639BC"/>
    <w:rsid w:val="000639D4"/>
    <w:rsid w:val="00063A5D"/>
    <w:rsid w:val="000648CA"/>
    <w:rsid w:val="000651B3"/>
    <w:rsid w:val="00066A0F"/>
    <w:rsid w:val="00067124"/>
    <w:rsid w:val="000679A1"/>
    <w:rsid w:val="00067C1A"/>
    <w:rsid w:val="00070CE5"/>
    <w:rsid w:val="000724FE"/>
    <w:rsid w:val="00074CD0"/>
    <w:rsid w:val="000753D2"/>
    <w:rsid w:val="0007651D"/>
    <w:rsid w:val="000768D0"/>
    <w:rsid w:val="00076CE3"/>
    <w:rsid w:val="000802E5"/>
    <w:rsid w:val="00081011"/>
    <w:rsid w:val="000810C1"/>
    <w:rsid w:val="00081305"/>
    <w:rsid w:val="000830F7"/>
    <w:rsid w:val="00084223"/>
    <w:rsid w:val="0008578E"/>
    <w:rsid w:val="00086C76"/>
    <w:rsid w:val="000870E6"/>
    <w:rsid w:val="00087961"/>
    <w:rsid w:val="00087B08"/>
    <w:rsid w:val="00092286"/>
    <w:rsid w:val="0009261C"/>
    <w:rsid w:val="00092D30"/>
    <w:rsid w:val="000938C3"/>
    <w:rsid w:val="000939B7"/>
    <w:rsid w:val="000942D9"/>
    <w:rsid w:val="000957F6"/>
    <w:rsid w:val="000A001E"/>
    <w:rsid w:val="000A01CF"/>
    <w:rsid w:val="000A41E3"/>
    <w:rsid w:val="000A50A1"/>
    <w:rsid w:val="000A6302"/>
    <w:rsid w:val="000A6458"/>
    <w:rsid w:val="000A66E7"/>
    <w:rsid w:val="000A6909"/>
    <w:rsid w:val="000A7702"/>
    <w:rsid w:val="000B0054"/>
    <w:rsid w:val="000B00D0"/>
    <w:rsid w:val="000B0ED2"/>
    <w:rsid w:val="000B17A6"/>
    <w:rsid w:val="000B2167"/>
    <w:rsid w:val="000B2B3C"/>
    <w:rsid w:val="000B2BF4"/>
    <w:rsid w:val="000B2EF5"/>
    <w:rsid w:val="000B4E5B"/>
    <w:rsid w:val="000B4F73"/>
    <w:rsid w:val="000B5309"/>
    <w:rsid w:val="000B5445"/>
    <w:rsid w:val="000B5ECC"/>
    <w:rsid w:val="000B6C7D"/>
    <w:rsid w:val="000B6E40"/>
    <w:rsid w:val="000C0F35"/>
    <w:rsid w:val="000C2427"/>
    <w:rsid w:val="000C2C40"/>
    <w:rsid w:val="000C30C7"/>
    <w:rsid w:val="000C4E7A"/>
    <w:rsid w:val="000C52D1"/>
    <w:rsid w:val="000C5BC9"/>
    <w:rsid w:val="000C6A17"/>
    <w:rsid w:val="000C6BDA"/>
    <w:rsid w:val="000C79D9"/>
    <w:rsid w:val="000D1EDA"/>
    <w:rsid w:val="000D231A"/>
    <w:rsid w:val="000D4868"/>
    <w:rsid w:val="000D48EC"/>
    <w:rsid w:val="000D59ED"/>
    <w:rsid w:val="000D5AC7"/>
    <w:rsid w:val="000D70E9"/>
    <w:rsid w:val="000E1941"/>
    <w:rsid w:val="000E2F84"/>
    <w:rsid w:val="000E368C"/>
    <w:rsid w:val="000E4E03"/>
    <w:rsid w:val="000E4ED2"/>
    <w:rsid w:val="000E58C9"/>
    <w:rsid w:val="000E6116"/>
    <w:rsid w:val="000E7B0D"/>
    <w:rsid w:val="000E7D05"/>
    <w:rsid w:val="000F005C"/>
    <w:rsid w:val="000F1024"/>
    <w:rsid w:val="000F1468"/>
    <w:rsid w:val="000F2496"/>
    <w:rsid w:val="000F2712"/>
    <w:rsid w:val="000F2D12"/>
    <w:rsid w:val="000F30F5"/>
    <w:rsid w:val="000F3696"/>
    <w:rsid w:val="000F391E"/>
    <w:rsid w:val="000F3AA9"/>
    <w:rsid w:val="000F4067"/>
    <w:rsid w:val="000F4399"/>
    <w:rsid w:val="000F4AD9"/>
    <w:rsid w:val="000F6FDC"/>
    <w:rsid w:val="000F7017"/>
    <w:rsid w:val="000F7819"/>
    <w:rsid w:val="001028C6"/>
    <w:rsid w:val="00106A41"/>
    <w:rsid w:val="0010757F"/>
    <w:rsid w:val="00107BF3"/>
    <w:rsid w:val="00111F9F"/>
    <w:rsid w:val="00112CC9"/>
    <w:rsid w:val="001140E2"/>
    <w:rsid w:val="00114536"/>
    <w:rsid w:val="00114BDF"/>
    <w:rsid w:val="00116044"/>
    <w:rsid w:val="00116064"/>
    <w:rsid w:val="001166BE"/>
    <w:rsid w:val="00116AF7"/>
    <w:rsid w:val="00117941"/>
    <w:rsid w:val="00120C43"/>
    <w:rsid w:val="001214B4"/>
    <w:rsid w:val="00122D49"/>
    <w:rsid w:val="00123A7C"/>
    <w:rsid w:val="00124490"/>
    <w:rsid w:val="00124D2E"/>
    <w:rsid w:val="00124E3F"/>
    <w:rsid w:val="0012508C"/>
    <w:rsid w:val="00125118"/>
    <w:rsid w:val="0012549C"/>
    <w:rsid w:val="00125888"/>
    <w:rsid w:val="00125D57"/>
    <w:rsid w:val="00125E50"/>
    <w:rsid w:val="00126066"/>
    <w:rsid w:val="001272DF"/>
    <w:rsid w:val="001306A6"/>
    <w:rsid w:val="001314A1"/>
    <w:rsid w:val="00131A63"/>
    <w:rsid w:val="00132643"/>
    <w:rsid w:val="00132756"/>
    <w:rsid w:val="0013292E"/>
    <w:rsid w:val="00135909"/>
    <w:rsid w:val="00136881"/>
    <w:rsid w:val="001368F3"/>
    <w:rsid w:val="001402DA"/>
    <w:rsid w:val="00141213"/>
    <w:rsid w:val="00141296"/>
    <w:rsid w:val="00143E14"/>
    <w:rsid w:val="0014409D"/>
    <w:rsid w:val="00144248"/>
    <w:rsid w:val="00144E11"/>
    <w:rsid w:val="00145250"/>
    <w:rsid w:val="00145A7A"/>
    <w:rsid w:val="00153588"/>
    <w:rsid w:val="0015395C"/>
    <w:rsid w:val="00153F19"/>
    <w:rsid w:val="001545A7"/>
    <w:rsid w:val="00155958"/>
    <w:rsid w:val="00156124"/>
    <w:rsid w:val="00157266"/>
    <w:rsid w:val="00160161"/>
    <w:rsid w:val="00160A4A"/>
    <w:rsid w:val="00160F9D"/>
    <w:rsid w:val="001625C8"/>
    <w:rsid w:val="0016279C"/>
    <w:rsid w:val="00163C07"/>
    <w:rsid w:val="00163E53"/>
    <w:rsid w:val="00163F76"/>
    <w:rsid w:val="0016553E"/>
    <w:rsid w:val="00165A0C"/>
    <w:rsid w:val="00165F22"/>
    <w:rsid w:val="00170359"/>
    <w:rsid w:val="00170E17"/>
    <w:rsid w:val="0017532D"/>
    <w:rsid w:val="00175651"/>
    <w:rsid w:val="001756AB"/>
    <w:rsid w:val="001756C9"/>
    <w:rsid w:val="0017699C"/>
    <w:rsid w:val="00176FB7"/>
    <w:rsid w:val="00180412"/>
    <w:rsid w:val="00180E9C"/>
    <w:rsid w:val="001811AB"/>
    <w:rsid w:val="00181283"/>
    <w:rsid w:val="00181546"/>
    <w:rsid w:val="00181675"/>
    <w:rsid w:val="00181B00"/>
    <w:rsid w:val="00181C5F"/>
    <w:rsid w:val="00182D32"/>
    <w:rsid w:val="00182D45"/>
    <w:rsid w:val="0018320D"/>
    <w:rsid w:val="00183ECB"/>
    <w:rsid w:val="0018435C"/>
    <w:rsid w:val="001845A7"/>
    <w:rsid w:val="001850C2"/>
    <w:rsid w:val="00185472"/>
    <w:rsid w:val="001859B6"/>
    <w:rsid w:val="00185B2E"/>
    <w:rsid w:val="00186158"/>
    <w:rsid w:val="00187794"/>
    <w:rsid w:val="00187A9D"/>
    <w:rsid w:val="00190106"/>
    <w:rsid w:val="00190B5A"/>
    <w:rsid w:val="00191053"/>
    <w:rsid w:val="00191427"/>
    <w:rsid w:val="00191B43"/>
    <w:rsid w:val="00191F19"/>
    <w:rsid w:val="00193003"/>
    <w:rsid w:val="0019369B"/>
    <w:rsid w:val="00194FE0"/>
    <w:rsid w:val="001954CF"/>
    <w:rsid w:val="0019715A"/>
    <w:rsid w:val="001973AB"/>
    <w:rsid w:val="00197972"/>
    <w:rsid w:val="00197D3D"/>
    <w:rsid w:val="00197E97"/>
    <w:rsid w:val="001A03B1"/>
    <w:rsid w:val="001A0F2B"/>
    <w:rsid w:val="001A3B9D"/>
    <w:rsid w:val="001A3EDE"/>
    <w:rsid w:val="001A4282"/>
    <w:rsid w:val="001A4E04"/>
    <w:rsid w:val="001A4ED9"/>
    <w:rsid w:val="001A54D8"/>
    <w:rsid w:val="001A59E4"/>
    <w:rsid w:val="001A5AE4"/>
    <w:rsid w:val="001A6E30"/>
    <w:rsid w:val="001A7B0A"/>
    <w:rsid w:val="001A7F5C"/>
    <w:rsid w:val="001B038A"/>
    <w:rsid w:val="001B0C0D"/>
    <w:rsid w:val="001B0FAB"/>
    <w:rsid w:val="001B1281"/>
    <w:rsid w:val="001B14D7"/>
    <w:rsid w:val="001B3B98"/>
    <w:rsid w:val="001B4781"/>
    <w:rsid w:val="001B5A88"/>
    <w:rsid w:val="001B6F3E"/>
    <w:rsid w:val="001B6FAF"/>
    <w:rsid w:val="001B7945"/>
    <w:rsid w:val="001C081D"/>
    <w:rsid w:val="001C0AF3"/>
    <w:rsid w:val="001C0C55"/>
    <w:rsid w:val="001C1AB7"/>
    <w:rsid w:val="001C1DA5"/>
    <w:rsid w:val="001C2FE1"/>
    <w:rsid w:val="001C31EE"/>
    <w:rsid w:val="001C39E9"/>
    <w:rsid w:val="001C6043"/>
    <w:rsid w:val="001D259B"/>
    <w:rsid w:val="001D2EC1"/>
    <w:rsid w:val="001D3713"/>
    <w:rsid w:val="001D4563"/>
    <w:rsid w:val="001D6C8A"/>
    <w:rsid w:val="001D6D17"/>
    <w:rsid w:val="001D7015"/>
    <w:rsid w:val="001E011E"/>
    <w:rsid w:val="001E061A"/>
    <w:rsid w:val="001E2A38"/>
    <w:rsid w:val="001E37E4"/>
    <w:rsid w:val="001E4213"/>
    <w:rsid w:val="001E4579"/>
    <w:rsid w:val="001E4E10"/>
    <w:rsid w:val="001E789F"/>
    <w:rsid w:val="001E7DED"/>
    <w:rsid w:val="001F1709"/>
    <w:rsid w:val="001F2EE4"/>
    <w:rsid w:val="001F3272"/>
    <w:rsid w:val="001F36CB"/>
    <w:rsid w:val="001F4948"/>
    <w:rsid w:val="001F5241"/>
    <w:rsid w:val="001F569F"/>
    <w:rsid w:val="00201BCF"/>
    <w:rsid w:val="00201C78"/>
    <w:rsid w:val="00201DB0"/>
    <w:rsid w:val="00202EB8"/>
    <w:rsid w:val="00203388"/>
    <w:rsid w:val="0020411A"/>
    <w:rsid w:val="0020445B"/>
    <w:rsid w:val="002052DE"/>
    <w:rsid w:val="00205CC9"/>
    <w:rsid w:val="00206F79"/>
    <w:rsid w:val="0021015E"/>
    <w:rsid w:val="0021267C"/>
    <w:rsid w:val="00212F25"/>
    <w:rsid w:val="00213508"/>
    <w:rsid w:val="00216037"/>
    <w:rsid w:val="00216079"/>
    <w:rsid w:val="002177FB"/>
    <w:rsid w:val="00217F06"/>
    <w:rsid w:val="00220615"/>
    <w:rsid w:val="00220726"/>
    <w:rsid w:val="0022182A"/>
    <w:rsid w:val="00223A5F"/>
    <w:rsid w:val="00223D86"/>
    <w:rsid w:val="002242C1"/>
    <w:rsid w:val="00226438"/>
    <w:rsid w:val="00226CBC"/>
    <w:rsid w:val="002279BA"/>
    <w:rsid w:val="00227F5A"/>
    <w:rsid w:val="00227FEB"/>
    <w:rsid w:val="002303ED"/>
    <w:rsid w:val="00231781"/>
    <w:rsid w:val="00231B63"/>
    <w:rsid w:val="00232705"/>
    <w:rsid w:val="002328F5"/>
    <w:rsid w:val="00233F65"/>
    <w:rsid w:val="002348CF"/>
    <w:rsid w:val="002365CD"/>
    <w:rsid w:val="002371C4"/>
    <w:rsid w:val="0023741B"/>
    <w:rsid w:val="0023756E"/>
    <w:rsid w:val="00240590"/>
    <w:rsid w:val="00242BAB"/>
    <w:rsid w:val="002432DF"/>
    <w:rsid w:val="00243BA0"/>
    <w:rsid w:val="0024567E"/>
    <w:rsid w:val="00247668"/>
    <w:rsid w:val="00250F78"/>
    <w:rsid w:val="00251171"/>
    <w:rsid w:val="00252A94"/>
    <w:rsid w:val="00252FFC"/>
    <w:rsid w:val="00254288"/>
    <w:rsid w:val="0025510D"/>
    <w:rsid w:val="00255A6F"/>
    <w:rsid w:val="00255BAC"/>
    <w:rsid w:val="00255FE1"/>
    <w:rsid w:val="00256611"/>
    <w:rsid w:val="00260ABC"/>
    <w:rsid w:val="00260DC6"/>
    <w:rsid w:val="002622FF"/>
    <w:rsid w:val="00262D23"/>
    <w:rsid w:val="0026510D"/>
    <w:rsid w:val="0026566D"/>
    <w:rsid w:val="002659E4"/>
    <w:rsid w:val="00266F7D"/>
    <w:rsid w:val="00267E79"/>
    <w:rsid w:val="00270D6E"/>
    <w:rsid w:val="00271933"/>
    <w:rsid w:val="002723CB"/>
    <w:rsid w:val="002724F8"/>
    <w:rsid w:val="00272B57"/>
    <w:rsid w:val="00273DB9"/>
    <w:rsid w:val="0027438A"/>
    <w:rsid w:val="00274AE4"/>
    <w:rsid w:val="00277724"/>
    <w:rsid w:val="00280C66"/>
    <w:rsid w:val="00281005"/>
    <w:rsid w:val="00281354"/>
    <w:rsid w:val="0028135E"/>
    <w:rsid w:val="00282CD8"/>
    <w:rsid w:val="002842CD"/>
    <w:rsid w:val="002848FF"/>
    <w:rsid w:val="00285BD2"/>
    <w:rsid w:val="002877E7"/>
    <w:rsid w:val="00294B0D"/>
    <w:rsid w:val="00295593"/>
    <w:rsid w:val="002960B5"/>
    <w:rsid w:val="002A12BE"/>
    <w:rsid w:val="002A1685"/>
    <w:rsid w:val="002A1C67"/>
    <w:rsid w:val="002A42EA"/>
    <w:rsid w:val="002B27E5"/>
    <w:rsid w:val="002B2ADC"/>
    <w:rsid w:val="002B3A8B"/>
    <w:rsid w:val="002B4D5F"/>
    <w:rsid w:val="002B536C"/>
    <w:rsid w:val="002B760A"/>
    <w:rsid w:val="002B79C6"/>
    <w:rsid w:val="002C012A"/>
    <w:rsid w:val="002C0DF3"/>
    <w:rsid w:val="002C0F5A"/>
    <w:rsid w:val="002C116D"/>
    <w:rsid w:val="002C1392"/>
    <w:rsid w:val="002C2FCE"/>
    <w:rsid w:val="002C36DD"/>
    <w:rsid w:val="002C39C7"/>
    <w:rsid w:val="002C4F9A"/>
    <w:rsid w:val="002C54CB"/>
    <w:rsid w:val="002C7C2C"/>
    <w:rsid w:val="002D2341"/>
    <w:rsid w:val="002D323A"/>
    <w:rsid w:val="002D3D23"/>
    <w:rsid w:val="002D44C1"/>
    <w:rsid w:val="002D44D3"/>
    <w:rsid w:val="002D500B"/>
    <w:rsid w:val="002D5877"/>
    <w:rsid w:val="002D68A8"/>
    <w:rsid w:val="002D7320"/>
    <w:rsid w:val="002D74B5"/>
    <w:rsid w:val="002E0128"/>
    <w:rsid w:val="002E01F5"/>
    <w:rsid w:val="002E2080"/>
    <w:rsid w:val="002E31E1"/>
    <w:rsid w:val="002E3A03"/>
    <w:rsid w:val="002E51F4"/>
    <w:rsid w:val="002F0252"/>
    <w:rsid w:val="002F0314"/>
    <w:rsid w:val="002F08D5"/>
    <w:rsid w:val="002F0D8C"/>
    <w:rsid w:val="002F0E85"/>
    <w:rsid w:val="002F206E"/>
    <w:rsid w:val="002F218D"/>
    <w:rsid w:val="002F3FEF"/>
    <w:rsid w:val="002F4691"/>
    <w:rsid w:val="002F5F05"/>
    <w:rsid w:val="002F6320"/>
    <w:rsid w:val="002F7BB2"/>
    <w:rsid w:val="0030012C"/>
    <w:rsid w:val="00300181"/>
    <w:rsid w:val="00301187"/>
    <w:rsid w:val="00302A75"/>
    <w:rsid w:val="003050EE"/>
    <w:rsid w:val="0030635E"/>
    <w:rsid w:val="003063D3"/>
    <w:rsid w:val="003064B1"/>
    <w:rsid w:val="0030789F"/>
    <w:rsid w:val="003115B1"/>
    <w:rsid w:val="003115DC"/>
    <w:rsid w:val="00311C42"/>
    <w:rsid w:val="0031221A"/>
    <w:rsid w:val="0031293B"/>
    <w:rsid w:val="003131E9"/>
    <w:rsid w:val="00314897"/>
    <w:rsid w:val="00315DCB"/>
    <w:rsid w:val="00315F8A"/>
    <w:rsid w:val="00315F8E"/>
    <w:rsid w:val="00316686"/>
    <w:rsid w:val="00316C47"/>
    <w:rsid w:val="00317376"/>
    <w:rsid w:val="00317769"/>
    <w:rsid w:val="00317872"/>
    <w:rsid w:val="0032106D"/>
    <w:rsid w:val="003221C3"/>
    <w:rsid w:val="00323998"/>
    <w:rsid w:val="00324C6D"/>
    <w:rsid w:val="00325DFC"/>
    <w:rsid w:val="00327B47"/>
    <w:rsid w:val="0033099A"/>
    <w:rsid w:val="00331EB3"/>
    <w:rsid w:val="00332C72"/>
    <w:rsid w:val="003348FB"/>
    <w:rsid w:val="0033516E"/>
    <w:rsid w:val="003355C6"/>
    <w:rsid w:val="00336C8F"/>
    <w:rsid w:val="0033780C"/>
    <w:rsid w:val="00342009"/>
    <w:rsid w:val="00342034"/>
    <w:rsid w:val="00342646"/>
    <w:rsid w:val="00342EAE"/>
    <w:rsid w:val="00342EF0"/>
    <w:rsid w:val="00343E3A"/>
    <w:rsid w:val="003443C4"/>
    <w:rsid w:val="003446E0"/>
    <w:rsid w:val="00344C3A"/>
    <w:rsid w:val="003452C0"/>
    <w:rsid w:val="003456DF"/>
    <w:rsid w:val="0034652D"/>
    <w:rsid w:val="0034FC02"/>
    <w:rsid w:val="00351301"/>
    <w:rsid w:val="00352030"/>
    <w:rsid w:val="003527BB"/>
    <w:rsid w:val="00352C91"/>
    <w:rsid w:val="00353142"/>
    <w:rsid w:val="00354A30"/>
    <w:rsid w:val="0035551F"/>
    <w:rsid w:val="00355E21"/>
    <w:rsid w:val="003562DC"/>
    <w:rsid w:val="003570FB"/>
    <w:rsid w:val="00357746"/>
    <w:rsid w:val="00357F90"/>
    <w:rsid w:val="00360545"/>
    <w:rsid w:val="0036266A"/>
    <w:rsid w:val="00363B33"/>
    <w:rsid w:val="003645D7"/>
    <w:rsid w:val="00365832"/>
    <w:rsid w:val="003665A4"/>
    <w:rsid w:val="0036672E"/>
    <w:rsid w:val="0036753E"/>
    <w:rsid w:val="003679A0"/>
    <w:rsid w:val="003703B8"/>
    <w:rsid w:val="00370B20"/>
    <w:rsid w:val="00371EE4"/>
    <w:rsid w:val="003721C5"/>
    <w:rsid w:val="00372303"/>
    <w:rsid w:val="00372BFC"/>
    <w:rsid w:val="003731CB"/>
    <w:rsid w:val="00374CCB"/>
    <w:rsid w:val="00375195"/>
    <w:rsid w:val="003753CD"/>
    <w:rsid w:val="0037638E"/>
    <w:rsid w:val="003765BC"/>
    <w:rsid w:val="00377414"/>
    <w:rsid w:val="00377890"/>
    <w:rsid w:val="00377D37"/>
    <w:rsid w:val="0038053B"/>
    <w:rsid w:val="00381D36"/>
    <w:rsid w:val="00382D93"/>
    <w:rsid w:val="00383033"/>
    <w:rsid w:val="00383CD5"/>
    <w:rsid w:val="003857A2"/>
    <w:rsid w:val="00387913"/>
    <w:rsid w:val="0038797C"/>
    <w:rsid w:val="00390C71"/>
    <w:rsid w:val="003915AF"/>
    <w:rsid w:val="00391CCB"/>
    <w:rsid w:val="0039228F"/>
    <w:rsid w:val="00393143"/>
    <w:rsid w:val="00395124"/>
    <w:rsid w:val="003952E7"/>
    <w:rsid w:val="00396147"/>
    <w:rsid w:val="003962B8"/>
    <w:rsid w:val="003967EA"/>
    <w:rsid w:val="003968AF"/>
    <w:rsid w:val="00397E09"/>
    <w:rsid w:val="003A0038"/>
    <w:rsid w:val="003A0B70"/>
    <w:rsid w:val="003A11E2"/>
    <w:rsid w:val="003A175E"/>
    <w:rsid w:val="003A253B"/>
    <w:rsid w:val="003A2CEB"/>
    <w:rsid w:val="003A35D1"/>
    <w:rsid w:val="003A40AB"/>
    <w:rsid w:val="003A4141"/>
    <w:rsid w:val="003A50A8"/>
    <w:rsid w:val="003A65CD"/>
    <w:rsid w:val="003A7F21"/>
    <w:rsid w:val="003B0FFD"/>
    <w:rsid w:val="003B12CF"/>
    <w:rsid w:val="003B156E"/>
    <w:rsid w:val="003B43A0"/>
    <w:rsid w:val="003B43B7"/>
    <w:rsid w:val="003B43E1"/>
    <w:rsid w:val="003B45D3"/>
    <w:rsid w:val="003B5A16"/>
    <w:rsid w:val="003B5C4C"/>
    <w:rsid w:val="003B610D"/>
    <w:rsid w:val="003B694D"/>
    <w:rsid w:val="003B6F8A"/>
    <w:rsid w:val="003B7D3C"/>
    <w:rsid w:val="003B7E1E"/>
    <w:rsid w:val="003C0030"/>
    <w:rsid w:val="003C06F9"/>
    <w:rsid w:val="003C0EBC"/>
    <w:rsid w:val="003C27D3"/>
    <w:rsid w:val="003C2C4F"/>
    <w:rsid w:val="003C31E9"/>
    <w:rsid w:val="003C4980"/>
    <w:rsid w:val="003C4E0A"/>
    <w:rsid w:val="003C6359"/>
    <w:rsid w:val="003C6454"/>
    <w:rsid w:val="003C69A3"/>
    <w:rsid w:val="003D07BA"/>
    <w:rsid w:val="003D1AC2"/>
    <w:rsid w:val="003D1B40"/>
    <w:rsid w:val="003D453B"/>
    <w:rsid w:val="003D56BC"/>
    <w:rsid w:val="003D6A50"/>
    <w:rsid w:val="003D6C34"/>
    <w:rsid w:val="003E0446"/>
    <w:rsid w:val="003E3033"/>
    <w:rsid w:val="003E58A7"/>
    <w:rsid w:val="003F1C8D"/>
    <w:rsid w:val="003F1E2B"/>
    <w:rsid w:val="003F220A"/>
    <w:rsid w:val="003F2D7E"/>
    <w:rsid w:val="003F2EEE"/>
    <w:rsid w:val="003F33E4"/>
    <w:rsid w:val="003F51A3"/>
    <w:rsid w:val="004001F0"/>
    <w:rsid w:val="00400F93"/>
    <w:rsid w:val="00401691"/>
    <w:rsid w:val="00401907"/>
    <w:rsid w:val="00401DF9"/>
    <w:rsid w:val="004023F9"/>
    <w:rsid w:val="0040264F"/>
    <w:rsid w:val="004028AE"/>
    <w:rsid w:val="00402DAA"/>
    <w:rsid w:val="00404EA2"/>
    <w:rsid w:val="00405B41"/>
    <w:rsid w:val="00405C90"/>
    <w:rsid w:val="00406312"/>
    <w:rsid w:val="004067C9"/>
    <w:rsid w:val="00406EB8"/>
    <w:rsid w:val="004078C9"/>
    <w:rsid w:val="00410474"/>
    <w:rsid w:val="004110C0"/>
    <w:rsid w:val="0041163E"/>
    <w:rsid w:val="00411681"/>
    <w:rsid w:val="0041277B"/>
    <w:rsid w:val="0041289E"/>
    <w:rsid w:val="00413327"/>
    <w:rsid w:val="0041408D"/>
    <w:rsid w:val="00415AE1"/>
    <w:rsid w:val="00416434"/>
    <w:rsid w:val="00416CDC"/>
    <w:rsid w:val="00416E5D"/>
    <w:rsid w:val="00417344"/>
    <w:rsid w:val="00417A8A"/>
    <w:rsid w:val="00420070"/>
    <w:rsid w:val="0042210D"/>
    <w:rsid w:val="00422AAF"/>
    <w:rsid w:val="004238A4"/>
    <w:rsid w:val="00423F78"/>
    <w:rsid w:val="00424BBF"/>
    <w:rsid w:val="00426361"/>
    <w:rsid w:val="00426FCB"/>
    <w:rsid w:val="00427156"/>
    <w:rsid w:val="00427400"/>
    <w:rsid w:val="004317A6"/>
    <w:rsid w:val="004335B5"/>
    <w:rsid w:val="00434C96"/>
    <w:rsid w:val="00434F52"/>
    <w:rsid w:val="00434FBC"/>
    <w:rsid w:val="004357A1"/>
    <w:rsid w:val="004361F4"/>
    <w:rsid w:val="0043627B"/>
    <w:rsid w:val="004364D9"/>
    <w:rsid w:val="00436D25"/>
    <w:rsid w:val="004377ED"/>
    <w:rsid w:val="00437FE0"/>
    <w:rsid w:val="00437FE8"/>
    <w:rsid w:val="0044160E"/>
    <w:rsid w:val="0044164C"/>
    <w:rsid w:val="00441E2B"/>
    <w:rsid w:val="00442380"/>
    <w:rsid w:val="00442B28"/>
    <w:rsid w:val="00443EDB"/>
    <w:rsid w:val="004449AC"/>
    <w:rsid w:val="00445941"/>
    <w:rsid w:val="004462AF"/>
    <w:rsid w:val="00446EEF"/>
    <w:rsid w:val="00447515"/>
    <w:rsid w:val="0045040B"/>
    <w:rsid w:val="00452239"/>
    <w:rsid w:val="0045295D"/>
    <w:rsid w:val="00453497"/>
    <w:rsid w:val="00454247"/>
    <w:rsid w:val="0045426A"/>
    <w:rsid w:val="00454936"/>
    <w:rsid w:val="00454B35"/>
    <w:rsid w:val="00455ED2"/>
    <w:rsid w:val="0045729B"/>
    <w:rsid w:val="0045791F"/>
    <w:rsid w:val="004608C0"/>
    <w:rsid w:val="00460ABF"/>
    <w:rsid w:val="0046129B"/>
    <w:rsid w:val="004647E2"/>
    <w:rsid w:val="004648C2"/>
    <w:rsid w:val="004649EC"/>
    <w:rsid w:val="00465A8B"/>
    <w:rsid w:val="00466323"/>
    <w:rsid w:val="0046690D"/>
    <w:rsid w:val="00467B50"/>
    <w:rsid w:val="00467C87"/>
    <w:rsid w:val="00467D2F"/>
    <w:rsid w:val="004701CC"/>
    <w:rsid w:val="00471553"/>
    <w:rsid w:val="004725AA"/>
    <w:rsid w:val="0047353D"/>
    <w:rsid w:val="004741CD"/>
    <w:rsid w:val="00474C01"/>
    <w:rsid w:val="004758D3"/>
    <w:rsid w:val="004768D8"/>
    <w:rsid w:val="0047693C"/>
    <w:rsid w:val="00477DA1"/>
    <w:rsid w:val="00481D94"/>
    <w:rsid w:val="0048252C"/>
    <w:rsid w:val="00482922"/>
    <w:rsid w:val="0048300C"/>
    <w:rsid w:val="004847DA"/>
    <w:rsid w:val="00486711"/>
    <w:rsid w:val="00486D7F"/>
    <w:rsid w:val="0048727C"/>
    <w:rsid w:val="004910A3"/>
    <w:rsid w:val="00492282"/>
    <w:rsid w:val="004922CA"/>
    <w:rsid w:val="00492902"/>
    <w:rsid w:val="00492F19"/>
    <w:rsid w:val="00493D16"/>
    <w:rsid w:val="00496814"/>
    <w:rsid w:val="00496893"/>
    <w:rsid w:val="00496E3A"/>
    <w:rsid w:val="004974C8"/>
    <w:rsid w:val="00497BF5"/>
    <w:rsid w:val="004A07F0"/>
    <w:rsid w:val="004A207C"/>
    <w:rsid w:val="004A30DF"/>
    <w:rsid w:val="004A367B"/>
    <w:rsid w:val="004A404D"/>
    <w:rsid w:val="004A459A"/>
    <w:rsid w:val="004A4AF0"/>
    <w:rsid w:val="004A6375"/>
    <w:rsid w:val="004B02AE"/>
    <w:rsid w:val="004B1532"/>
    <w:rsid w:val="004B248E"/>
    <w:rsid w:val="004B4319"/>
    <w:rsid w:val="004B43AE"/>
    <w:rsid w:val="004B4913"/>
    <w:rsid w:val="004B5544"/>
    <w:rsid w:val="004B5C76"/>
    <w:rsid w:val="004B70BA"/>
    <w:rsid w:val="004B7A02"/>
    <w:rsid w:val="004C03FA"/>
    <w:rsid w:val="004C0596"/>
    <w:rsid w:val="004C1401"/>
    <w:rsid w:val="004C3021"/>
    <w:rsid w:val="004C3150"/>
    <w:rsid w:val="004C36DE"/>
    <w:rsid w:val="004C3C4F"/>
    <w:rsid w:val="004C4652"/>
    <w:rsid w:val="004C4DA1"/>
    <w:rsid w:val="004C5112"/>
    <w:rsid w:val="004C5B6A"/>
    <w:rsid w:val="004C64F1"/>
    <w:rsid w:val="004C6B09"/>
    <w:rsid w:val="004C765C"/>
    <w:rsid w:val="004D06BE"/>
    <w:rsid w:val="004D0E9C"/>
    <w:rsid w:val="004D1617"/>
    <w:rsid w:val="004D2703"/>
    <w:rsid w:val="004D3DAC"/>
    <w:rsid w:val="004D4CD6"/>
    <w:rsid w:val="004D4E5A"/>
    <w:rsid w:val="004D5369"/>
    <w:rsid w:val="004D56A6"/>
    <w:rsid w:val="004D5B7B"/>
    <w:rsid w:val="004D61E1"/>
    <w:rsid w:val="004D658D"/>
    <w:rsid w:val="004D69C5"/>
    <w:rsid w:val="004D6A8E"/>
    <w:rsid w:val="004E0629"/>
    <w:rsid w:val="004E063E"/>
    <w:rsid w:val="004E0BDD"/>
    <w:rsid w:val="004E0CD1"/>
    <w:rsid w:val="004E1AF7"/>
    <w:rsid w:val="004E2153"/>
    <w:rsid w:val="004E417E"/>
    <w:rsid w:val="004E46E1"/>
    <w:rsid w:val="004E5BC9"/>
    <w:rsid w:val="004E7578"/>
    <w:rsid w:val="004E7B14"/>
    <w:rsid w:val="004F2D9F"/>
    <w:rsid w:val="004F34DB"/>
    <w:rsid w:val="004F37E9"/>
    <w:rsid w:val="004F4251"/>
    <w:rsid w:val="004F6455"/>
    <w:rsid w:val="00500578"/>
    <w:rsid w:val="00502D36"/>
    <w:rsid w:val="00503DF8"/>
    <w:rsid w:val="0050553F"/>
    <w:rsid w:val="00507142"/>
    <w:rsid w:val="00510022"/>
    <w:rsid w:val="00510BBC"/>
    <w:rsid w:val="00510CAC"/>
    <w:rsid w:val="005111DB"/>
    <w:rsid w:val="0051142A"/>
    <w:rsid w:val="00511D8D"/>
    <w:rsid w:val="00511EE6"/>
    <w:rsid w:val="0051299A"/>
    <w:rsid w:val="00512AE0"/>
    <w:rsid w:val="0051350F"/>
    <w:rsid w:val="005151CE"/>
    <w:rsid w:val="00515552"/>
    <w:rsid w:val="00517636"/>
    <w:rsid w:val="00517A87"/>
    <w:rsid w:val="00517A8F"/>
    <w:rsid w:val="00520377"/>
    <w:rsid w:val="00520957"/>
    <w:rsid w:val="00520E0E"/>
    <w:rsid w:val="005213B4"/>
    <w:rsid w:val="00522D21"/>
    <w:rsid w:val="00522DDF"/>
    <w:rsid w:val="00522E01"/>
    <w:rsid w:val="00522F31"/>
    <w:rsid w:val="0052301F"/>
    <w:rsid w:val="00523E64"/>
    <w:rsid w:val="005248CD"/>
    <w:rsid w:val="00524941"/>
    <w:rsid w:val="005259DF"/>
    <w:rsid w:val="00525B17"/>
    <w:rsid w:val="00527570"/>
    <w:rsid w:val="00527DAB"/>
    <w:rsid w:val="00532500"/>
    <w:rsid w:val="005330E7"/>
    <w:rsid w:val="005339E6"/>
    <w:rsid w:val="00533D05"/>
    <w:rsid w:val="00533E32"/>
    <w:rsid w:val="005341FC"/>
    <w:rsid w:val="00534437"/>
    <w:rsid w:val="005344B1"/>
    <w:rsid w:val="00536191"/>
    <w:rsid w:val="00536271"/>
    <w:rsid w:val="005363E3"/>
    <w:rsid w:val="00536967"/>
    <w:rsid w:val="005375EC"/>
    <w:rsid w:val="00540F93"/>
    <w:rsid w:val="00541568"/>
    <w:rsid w:val="00541908"/>
    <w:rsid w:val="00543B44"/>
    <w:rsid w:val="00546B76"/>
    <w:rsid w:val="00546F93"/>
    <w:rsid w:val="005471F3"/>
    <w:rsid w:val="00547363"/>
    <w:rsid w:val="00547945"/>
    <w:rsid w:val="00551642"/>
    <w:rsid w:val="005526C7"/>
    <w:rsid w:val="00553270"/>
    <w:rsid w:val="00553D3A"/>
    <w:rsid w:val="00554D7F"/>
    <w:rsid w:val="00554DF8"/>
    <w:rsid w:val="00555DDC"/>
    <w:rsid w:val="005566B5"/>
    <w:rsid w:val="00556D11"/>
    <w:rsid w:val="0055768A"/>
    <w:rsid w:val="00557A74"/>
    <w:rsid w:val="005612D3"/>
    <w:rsid w:val="00561DE0"/>
    <w:rsid w:val="0056396D"/>
    <w:rsid w:val="00564867"/>
    <w:rsid w:val="00564C03"/>
    <w:rsid w:val="0056540E"/>
    <w:rsid w:val="005656D4"/>
    <w:rsid w:val="00565DB6"/>
    <w:rsid w:val="005700DA"/>
    <w:rsid w:val="00570270"/>
    <w:rsid w:val="00570679"/>
    <w:rsid w:val="00570A1F"/>
    <w:rsid w:val="0057111D"/>
    <w:rsid w:val="005727FB"/>
    <w:rsid w:val="005729B6"/>
    <w:rsid w:val="00573E3B"/>
    <w:rsid w:val="00575865"/>
    <w:rsid w:val="00575977"/>
    <w:rsid w:val="00576EC6"/>
    <w:rsid w:val="005778E0"/>
    <w:rsid w:val="005779B7"/>
    <w:rsid w:val="00577A77"/>
    <w:rsid w:val="005801CF"/>
    <w:rsid w:val="0058168D"/>
    <w:rsid w:val="00581CC8"/>
    <w:rsid w:val="005823B5"/>
    <w:rsid w:val="00583116"/>
    <w:rsid w:val="00583736"/>
    <w:rsid w:val="005837C8"/>
    <w:rsid w:val="005855AD"/>
    <w:rsid w:val="00585E5A"/>
    <w:rsid w:val="005861D5"/>
    <w:rsid w:val="00586D43"/>
    <w:rsid w:val="0059049F"/>
    <w:rsid w:val="005919D9"/>
    <w:rsid w:val="00591A18"/>
    <w:rsid w:val="00591BBD"/>
    <w:rsid w:val="00591CA8"/>
    <w:rsid w:val="00592AA6"/>
    <w:rsid w:val="00596CC1"/>
    <w:rsid w:val="0059730C"/>
    <w:rsid w:val="0059747D"/>
    <w:rsid w:val="005A0E75"/>
    <w:rsid w:val="005A17AC"/>
    <w:rsid w:val="005A3189"/>
    <w:rsid w:val="005A3C3B"/>
    <w:rsid w:val="005A468B"/>
    <w:rsid w:val="005A60A1"/>
    <w:rsid w:val="005A64E1"/>
    <w:rsid w:val="005B0728"/>
    <w:rsid w:val="005B14C2"/>
    <w:rsid w:val="005B1948"/>
    <w:rsid w:val="005B1E54"/>
    <w:rsid w:val="005B360E"/>
    <w:rsid w:val="005B3B3A"/>
    <w:rsid w:val="005B47A9"/>
    <w:rsid w:val="005B4B0A"/>
    <w:rsid w:val="005B5670"/>
    <w:rsid w:val="005B59E9"/>
    <w:rsid w:val="005B5D4A"/>
    <w:rsid w:val="005B7879"/>
    <w:rsid w:val="005C0ED8"/>
    <w:rsid w:val="005C122D"/>
    <w:rsid w:val="005C1689"/>
    <w:rsid w:val="005C297B"/>
    <w:rsid w:val="005C2D18"/>
    <w:rsid w:val="005C2ECA"/>
    <w:rsid w:val="005C4C13"/>
    <w:rsid w:val="005C4CA3"/>
    <w:rsid w:val="005C4F7C"/>
    <w:rsid w:val="005C5A87"/>
    <w:rsid w:val="005C638B"/>
    <w:rsid w:val="005C6FBA"/>
    <w:rsid w:val="005C7E36"/>
    <w:rsid w:val="005D08E9"/>
    <w:rsid w:val="005D2756"/>
    <w:rsid w:val="005D3196"/>
    <w:rsid w:val="005D412B"/>
    <w:rsid w:val="005D51ED"/>
    <w:rsid w:val="005D67C7"/>
    <w:rsid w:val="005E0921"/>
    <w:rsid w:val="005E16B2"/>
    <w:rsid w:val="005E279E"/>
    <w:rsid w:val="005E2A21"/>
    <w:rsid w:val="005E2C63"/>
    <w:rsid w:val="005E3C21"/>
    <w:rsid w:val="005E4519"/>
    <w:rsid w:val="005E4752"/>
    <w:rsid w:val="005E5E0D"/>
    <w:rsid w:val="005E5F76"/>
    <w:rsid w:val="005E6CF4"/>
    <w:rsid w:val="005E6DC9"/>
    <w:rsid w:val="005E6E83"/>
    <w:rsid w:val="005E7509"/>
    <w:rsid w:val="005F0182"/>
    <w:rsid w:val="005F09CC"/>
    <w:rsid w:val="005F0FA7"/>
    <w:rsid w:val="005F3BFD"/>
    <w:rsid w:val="005F4297"/>
    <w:rsid w:val="005F4333"/>
    <w:rsid w:val="005F43E7"/>
    <w:rsid w:val="005F475E"/>
    <w:rsid w:val="005F5246"/>
    <w:rsid w:val="005F6D0C"/>
    <w:rsid w:val="005F714B"/>
    <w:rsid w:val="006001EE"/>
    <w:rsid w:val="006036EB"/>
    <w:rsid w:val="00604334"/>
    <w:rsid w:val="006044F1"/>
    <w:rsid w:val="0060538A"/>
    <w:rsid w:val="0060557E"/>
    <w:rsid w:val="006066F5"/>
    <w:rsid w:val="00611734"/>
    <w:rsid w:val="00612519"/>
    <w:rsid w:val="00612765"/>
    <w:rsid w:val="0061326A"/>
    <w:rsid w:val="0061567D"/>
    <w:rsid w:val="00615C4E"/>
    <w:rsid w:val="00615D46"/>
    <w:rsid w:val="00617B2B"/>
    <w:rsid w:val="0062126D"/>
    <w:rsid w:val="00623C85"/>
    <w:rsid w:val="0062456D"/>
    <w:rsid w:val="00624C71"/>
    <w:rsid w:val="006262B4"/>
    <w:rsid w:val="006266A9"/>
    <w:rsid w:val="00626E3F"/>
    <w:rsid w:val="00626F99"/>
    <w:rsid w:val="0062708E"/>
    <w:rsid w:val="006309D7"/>
    <w:rsid w:val="0063416A"/>
    <w:rsid w:val="006371CF"/>
    <w:rsid w:val="006377AF"/>
    <w:rsid w:val="00640797"/>
    <w:rsid w:val="0064160D"/>
    <w:rsid w:val="00642232"/>
    <w:rsid w:val="0064285C"/>
    <w:rsid w:val="00642C1E"/>
    <w:rsid w:val="00642FD7"/>
    <w:rsid w:val="00643C69"/>
    <w:rsid w:val="00644DF7"/>
    <w:rsid w:val="00645A3E"/>
    <w:rsid w:val="00645E6A"/>
    <w:rsid w:val="0064602D"/>
    <w:rsid w:val="00647CF2"/>
    <w:rsid w:val="00650F39"/>
    <w:rsid w:val="0065282E"/>
    <w:rsid w:val="00652980"/>
    <w:rsid w:val="00654226"/>
    <w:rsid w:val="0065651F"/>
    <w:rsid w:val="006605BA"/>
    <w:rsid w:val="0066070D"/>
    <w:rsid w:val="006611CE"/>
    <w:rsid w:val="00661705"/>
    <w:rsid w:val="006619AF"/>
    <w:rsid w:val="0066336F"/>
    <w:rsid w:val="006635C2"/>
    <w:rsid w:val="00663F0F"/>
    <w:rsid w:val="00664398"/>
    <w:rsid w:val="006645A2"/>
    <w:rsid w:val="00664D0C"/>
    <w:rsid w:val="006665B4"/>
    <w:rsid w:val="00666B12"/>
    <w:rsid w:val="00666D28"/>
    <w:rsid w:val="0066721C"/>
    <w:rsid w:val="0066796E"/>
    <w:rsid w:val="00667BC9"/>
    <w:rsid w:val="00667DC0"/>
    <w:rsid w:val="006714F7"/>
    <w:rsid w:val="00671643"/>
    <w:rsid w:val="0067195D"/>
    <w:rsid w:val="006742E8"/>
    <w:rsid w:val="00675D04"/>
    <w:rsid w:val="00675EEB"/>
    <w:rsid w:val="00676148"/>
    <w:rsid w:val="006768DA"/>
    <w:rsid w:val="00677A27"/>
    <w:rsid w:val="00681371"/>
    <w:rsid w:val="006822BE"/>
    <w:rsid w:val="006864B8"/>
    <w:rsid w:val="00686783"/>
    <w:rsid w:val="00686DBF"/>
    <w:rsid w:val="006901E5"/>
    <w:rsid w:val="00690757"/>
    <w:rsid w:val="00690BC6"/>
    <w:rsid w:val="006910EE"/>
    <w:rsid w:val="00692C2A"/>
    <w:rsid w:val="00692D84"/>
    <w:rsid w:val="00693051"/>
    <w:rsid w:val="006934DE"/>
    <w:rsid w:val="0069370A"/>
    <w:rsid w:val="00693EBC"/>
    <w:rsid w:val="00694F37"/>
    <w:rsid w:val="00696B8B"/>
    <w:rsid w:val="00696EAD"/>
    <w:rsid w:val="00697387"/>
    <w:rsid w:val="00697428"/>
    <w:rsid w:val="00697803"/>
    <w:rsid w:val="006A02D3"/>
    <w:rsid w:val="006A0A69"/>
    <w:rsid w:val="006A1EDB"/>
    <w:rsid w:val="006A3045"/>
    <w:rsid w:val="006A3200"/>
    <w:rsid w:val="006A38D6"/>
    <w:rsid w:val="006A403D"/>
    <w:rsid w:val="006A4AC4"/>
    <w:rsid w:val="006A4EFD"/>
    <w:rsid w:val="006A5EFA"/>
    <w:rsid w:val="006A6374"/>
    <w:rsid w:val="006A794F"/>
    <w:rsid w:val="006B1228"/>
    <w:rsid w:val="006B138B"/>
    <w:rsid w:val="006B13CE"/>
    <w:rsid w:val="006B3642"/>
    <w:rsid w:val="006B3B5F"/>
    <w:rsid w:val="006B6B6F"/>
    <w:rsid w:val="006B76E9"/>
    <w:rsid w:val="006C14AB"/>
    <w:rsid w:val="006C1739"/>
    <w:rsid w:val="006C1F25"/>
    <w:rsid w:val="006C2919"/>
    <w:rsid w:val="006C3170"/>
    <w:rsid w:val="006C32CA"/>
    <w:rsid w:val="006C3353"/>
    <w:rsid w:val="006C3897"/>
    <w:rsid w:val="006C452D"/>
    <w:rsid w:val="006C7882"/>
    <w:rsid w:val="006C79A3"/>
    <w:rsid w:val="006D083D"/>
    <w:rsid w:val="006D1608"/>
    <w:rsid w:val="006D1EE5"/>
    <w:rsid w:val="006D21D3"/>
    <w:rsid w:val="006D2A3A"/>
    <w:rsid w:val="006D31B3"/>
    <w:rsid w:val="006D525F"/>
    <w:rsid w:val="006D6083"/>
    <w:rsid w:val="006D6795"/>
    <w:rsid w:val="006D6D37"/>
    <w:rsid w:val="006D74F1"/>
    <w:rsid w:val="006E0CAC"/>
    <w:rsid w:val="006E0EB1"/>
    <w:rsid w:val="006E1452"/>
    <w:rsid w:val="006E197F"/>
    <w:rsid w:val="006E20E5"/>
    <w:rsid w:val="006E2F82"/>
    <w:rsid w:val="006E36FD"/>
    <w:rsid w:val="006E44B4"/>
    <w:rsid w:val="006E44F3"/>
    <w:rsid w:val="006E539F"/>
    <w:rsid w:val="006E6C16"/>
    <w:rsid w:val="006E724B"/>
    <w:rsid w:val="006F0D8C"/>
    <w:rsid w:val="006F26E4"/>
    <w:rsid w:val="006F2918"/>
    <w:rsid w:val="006F2C70"/>
    <w:rsid w:val="006F3872"/>
    <w:rsid w:val="006F3C21"/>
    <w:rsid w:val="006F4B8F"/>
    <w:rsid w:val="006F568D"/>
    <w:rsid w:val="006F614B"/>
    <w:rsid w:val="006F6411"/>
    <w:rsid w:val="006F6872"/>
    <w:rsid w:val="006F704D"/>
    <w:rsid w:val="006F71DC"/>
    <w:rsid w:val="006F7C58"/>
    <w:rsid w:val="007000FE"/>
    <w:rsid w:val="00700E25"/>
    <w:rsid w:val="00701859"/>
    <w:rsid w:val="00702DCE"/>
    <w:rsid w:val="00705483"/>
    <w:rsid w:val="00705AB7"/>
    <w:rsid w:val="007069A0"/>
    <w:rsid w:val="007076BC"/>
    <w:rsid w:val="00710AAA"/>
    <w:rsid w:val="0071100F"/>
    <w:rsid w:val="00711E20"/>
    <w:rsid w:val="007126AB"/>
    <w:rsid w:val="007130DA"/>
    <w:rsid w:val="00717A6E"/>
    <w:rsid w:val="0072046B"/>
    <w:rsid w:val="00721F36"/>
    <w:rsid w:val="0072371A"/>
    <w:rsid w:val="00724073"/>
    <w:rsid w:val="0072462A"/>
    <w:rsid w:val="00724BC1"/>
    <w:rsid w:val="0072618C"/>
    <w:rsid w:val="00726BC1"/>
    <w:rsid w:val="00726C20"/>
    <w:rsid w:val="0072713E"/>
    <w:rsid w:val="00730E1E"/>
    <w:rsid w:val="007332CF"/>
    <w:rsid w:val="00734669"/>
    <w:rsid w:val="00734AD3"/>
    <w:rsid w:val="00734F3B"/>
    <w:rsid w:val="00735384"/>
    <w:rsid w:val="00735547"/>
    <w:rsid w:val="00735FE5"/>
    <w:rsid w:val="00736485"/>
    <w:rsid w:val="0073673E"/>
    <w:rsid w:val="00736934"/>
    <w:rsid w:val="0073701F"/>
    <w:rsid w:val="007423BD"/>
    <w:rsid w:val="007423F4"/>
    <w:rsid w:val="00742928"/>
    <w:rsid w:val="00743C82"/>
    <w:rsid w:val="00743FE3"/>
    <w:rsid w:val="00743FF0"/>
    <w:rsid w:val="00746216"/>
    <w:rsid w:val="00746F9E"/>
    <w:rsid w:val="00747ADB"/>
    <w:rsid w:val="00750DDF"/>
    <w:rsid w:val="00751196"/>
    <w:rsid w:val="0075133A"/>
    <w:rsid w:val="00751366"/>
    <w:rsid w:val="00751A9C"/>
    <w:rsid w:val="007521B4"/>
    <w:rsid w:val="007522E6"/>
    <w:rsid w:val="0075352E"/>
    <w:rsid w:val="00754B25"/>
    <w:rsid w:val="00755141"/>
    <w:rsid w:val="00755539"/>
    <w:rsid w:val="00755739"/>
    <w:rsid w:val="00755E5C"/>
    <w:rsid w:val="007561A6"/>
    <w:rsid w:val="007563C6"/>
    <w:rsid w:val="00756DE7"/>
    <w:rsid w:val="0075735A"/>
    <w:rsid w:val="00757AC5"/>
    <w:rsid w:val="00757F70"/>
    <w:rsid w:val="007601C1"/>
    <w:rsid w:val="00761197"/>
    <w:rsid w:val="007611D7"/>
    <w:rsid w:val="007612C0"/>
    <w:rsid w:val="0076131F"/>
    <w:rsid w:val="007623BA"/>
    <w:rsid w:val="007629A4"/>
    <w:rsid w:val="00762E77"/>
    <w:rsid w:val="007638EE"/>
    <w:rsid w:val="00763966"/>
    <w:rsid w:val="00764B8C"/>
    <w:rsid w:val="00765AA2"/>
    <w:rsid w:val="00766521"/>
    <w:rsid w:val="00766C52"/>
    <w:rsid w:val="00772011"/>
    <w:rsid w:val="00773FD7"/>
    <w:rsid w:val="00775549"/>
    <w:rsid w:val="00775FC6"/>
    <w:rsid w:val="00776BA8"/>
    <w:rsid w:val="00776BE1"/>
    <w:rsid w:val="00777CF7"/>
    <w:rsid w:val="007804E5"/>
    <w:rsid w:val="00781479"/>
    <w:rsid w:val="0078192E"/>
    <w:rsid w:val="00782665"/>
    <w:rsid w:val="007834FE"/>
    <w:rsid w:val="007857B8"/>
    <w:rsid w:val="00785AE1"/>
    <w:rsid w:val="007865D5"/>
    <w:rsid w:val="00786C9F"/>
    <w:rsid w:val="0078742E"/>
    <w:rsid w:val="0079042F"/>
    <w:rsid w:val="00792383"/>
    <w:rsid w:val="0079262B"/>
    <w:rsid w:val="00792A1E"/>
    <w:rsid w:val="00793D0F"/>
    <w:rsid w:val="00795261"/>
    <w:rsid w:val="00795C72"/>
    <w:rsid w:val="007961BE"/>
    <w:rsid w:val="00796291"/>
    <w:rsid w:val="00796401"/>
    <w:rsid w:val="00796DE4"/>
    <w:rsid w:val="007974A2"/>
    <w:rsid w:val="007A0163"/>
    <w:rsid w:val="007A11E7"/>
    <w:rsid w:val="007A2AED"/>
    <w:rsid w:val="007A3088"/>
    <w:rsid w:val="007A399D"/>
    <w:rsid w:val="007A42BE"/>
    <w:rsid w:val="007A4303"/>
    <w:rsid w:val="007A490C"/>
    <w:rsid w:val="007A5A9D"/>
    <w:rsid w:val="007A76DC"/>
    <w:rsid w:val="007B00B8"/>
    <w:rsid w:val="007B01CD"/>
    <w:rsid w:val="007B0403"/>
    <w:rsid w:val="007B04D6"/>
    <w:rsid w:val="007B0DA8"/>
    <w:rsid w:val="007B2421"/>
    <w:rsid w:val="007B2B18"/>
    <w:rsid w:val="007B300A"/>
    <w:rsid w:val="007B33E7"/>
    <w:rsid w:val="007B3930"/>
    <w:rsid w:val="007B5AAE"/>
    <w:rsid w:val="007B6D83"/>
    <w:rsid w:val="007B7159"/>
    <w:rsid w:val="007B726C"/>
    <w:rsid w:val="007B7AD8"/>
    <w:rsid w:val="007C190B"/>
    <w:rsid w:val="007C1A9B"/>
    <w:rsid w:val="007C1D21"/>
    <w:rsid w:val="007C3261"/>
    <w:rsid w:val="007C4CCC"/>
    <w:rsid w:val="007C550B"/>
    <w:rsid w:val="007C66FF"/>
    <w:rsid w:val="007C6AB5"/>
    <w:rsid w:val="007C71CD"/>
    <w:rsid w:val="007C777A"/>
    <w:rsid w:val="007C7A10"/>
    <w:rsid w:val="007D1B1E"/>
    <w:rsid w:val="007D1E52"/>
    <w:rsid w:val="007D2B0F"/>
    <w:rsid w:val="007D4733"/>
    <w:rsid w:val="007D6C3E"/>
    <w:rsid w:val="007D7A44"/>
    <w:rsid w:val="007E0E8A"/>
    <w:rsid w:val="007E192F"/>
    <w:rsid w:val="007E215C"/>
    <w:rsid w:val="007E234D"/>
    <w:rsid w:val="007E2854"/>
    <w:rsid w:val="007E2EE6"/>
    <w:rsid w:val="007E3F4D"/>
    <w:rsid w:val="007E56AE"/>
    <w:rsid w:val="007E5B4F"/>
    <w:rsid w:val="007E6081"/>
    <w:rsid w:val="007E639B"/>
    <w:rsid w:val="007E6572"/>
    <w:rsid w:val="007E6767"/>
    <w:rsid w:val="007E7241"/>
    <w:rsid w:val="007E767D"/>
    <w:rsid w:val="007E78A9"/>
    <w:rsid w:val="007F00D4"/>
    <w:rsid w:val="007F0784"/>
    <w:rsid w:val="007F1637"/>
    <w:rsid w:val="007F4DDC"/>
    <w:rsid w:val="007F63C8"/>
    <w:rsid w:val="007F6D8D"/>
    <w:rsid w:val="007F764F"/>
    <w:rsid w:val="00801D04"/>
    <w:rsid w:val="00801F2E"/>
    <w:rsid w:val="008023B5"/>
    <w:rsid w:val="008024F0"/>
    <w:rsid w:val="00803B73"/>
    <w:rsid w:val="0080460D"/>
    <w:rsid w:val="00804FC0"/>
    <w:rsid w:val="0080631E"/>
    <w:rsid w:val="008067D6"/>
    <w:rsid w:val="00807177"/>
    <w:rsid w:val="008074FB"/>
    <w:rsid w:val="00807C7E"/>
    <w:rsid w:val="0081037B"/>
    <w:rsid w:val="0081053F"/>
    <w:rsid w:val="00811D93"/>
    <w:rsid w:val="00811EA6"/>
    <w:rsid w:val="00811EF6"/>
    <w:rsid w:val="00813827"/>
    <w:rsid w:val="00814E44"/>
    <w:rsid w:val="00815703"/>
    <w:rsid w:val="00816848"/>
    <w:rsid w:val="0081741A"/>
    <w:rsid w:val="00817CA0"/>
    <w:rsid w:val="008202C2"/>
    <w:rsid w:val="008219FB"/>
    <w:rsid w:val="00823DD9"/>
    <w:rsid w:val="00824309"/>
    <w:rsid w:val="00824631"/>
    <w:rsid w:val="0082511F"/>
    <w:rsid w:val="00825BD0"/>
    <w:rsid w:val="00826601"/>
    <w:rsid w:val="0082681E"/>
    <w:rsid w:val="008279EE"/>
    <w:rsid w:val="00830073"/>
    <w:rsid w:val="00832CFA"/>
    <w:rsid w:val="00833242"/>
    <w:rsid w:val="008334E5"/>
    <w:rsid w:val="008348F9"/>
    <w:rsid w:val="00835B6B"/>
    <w:rsid w:val="00835FC9"/>
    <w:rsid w:val="00836FD4"/>
    <w:rsid w:val="00837F8D"/>
    <w:rsid w:val="00840A55"/>
    <w:rsid w:val="00840EFC"/>
    <w:rsid w:val="0084113B"/>
    <w:rsid w:val="0084157A"/>
    <w:rsid w:val="00841E84"/>
    <w:rsid w:val="00841EBE"/>
    <w:rsid w:val="00842E87"/>
    <w:rsid w:val="008436BE"/>
    <w:rsid w:val="00843838"/>
    <w:rsid w:val="0084391A"/>
    <w:rsid w:val="00844454"/>
    <w:rsid w:val="00844D44"/>
    <w:rsid w:val="00845D76"/>
    <w:rsid w:val="00846085"/>
    <w:rsid w:val="00846E20"/>
    <w:rsid w:val="0084763F"/>
    <w:rsid w:val="008526DD"/>
    <w:rsid w:val="00852A5B"/>
    <w:rsid w:val="0085348E"/>
    <w:rsid w:val="00853A02"/>
    <w:rsid w:val="00855351"/>
    <w:rsid w:val="0085665F"/>
    <w:rsid w:val="00856894"/>
    <w:rsid w:val="00856BCA"/>
    <w:rsid w:val="00860624"/>
    <w:rsid w:val="008616B2"/>
    <w:rsid w:val="008625AD"/>
    <w:rsid w:val="00864B06"/>
    <w:rsid w:val="00864E09"/>
    <w:rsid w:val="0086524D"/>
    <w:rsid w:val="00866898"/>
    <w:rsid w:val="008673D7"/>
    <w:rsid w:val="008678D2"/>
    <w:rsid w:val="00871657"/>
    <w:rsid w:val="00871D6D"/>
    <w:rsid w:val="00873D60"/>
    <w:rsid w:val="00874BC2"/>
    <w:rsid w:val="00875B6D"/>
    <w:rsid w:val="00875EED"/>
    <w:rsid w:val="008802EC"/>
    <w:rsid w:val="00880512"/>
    <w:rsid w:val="0088125F"/>
    <w:rsid w:val="00881796"/>
    <w:rsid w:val="00885B16"/>
    <w:rsid w:val="00885CDE"/>
    <w:rsid w:val="008867E5"/>
    <w:rsid w:val="0088738D"/>
    <w:rsid w:val="00887731"/>
    <w:rsid w:val="00890CCB"/>
    <w:rsid w:val="00891389"/>
    <w:rsid w:val="00891CEF"/>
    <w:rsid w:val="00893053"/>
    <w:rsid w:val="00893E3B"/>
    <w:rsid w:val="0089446D"/>
    <w:rsid w:val="008945B3"/>
    <w:rsid w:val="008957C9"/>
    <w:rsid w:val="00895B59"/>
    <w:rsid w:val="00897366"/>
    <w:rsid w:val="008A047B"/>
    <w:rsid w:val="008A1B08"/>
    <w:rsid w:val="008A1D93"/>
    <w:rsid w:val="008A2BA8"/>
    <w:rsid w:val="008A314D"/>
    <w:rsid w:val="008A4452"/>
    <w:rsid w:val="008A5C7C"/>
    <w:rsid w:val="008A5E5E"/>
    <w:rsid w:val="008A62A9"/>
    <w:rsid w:val="008A6AFC"/>
    <w:rsid w:val="008A6D56"/>
    <w:rsid w:val="008A723A"/>
    <w:rsid w:val="008A7283"/>
    <w:rsid w:val="008A7B99"/>
    <w:rsid w:val="008B0498"/>
    <w:rsid w:val="008B0D40"/>
    <w:rsid w:val="008B0D8C"/>
    <w:rsid w:val="008B1E6E"/>
    <w:rsid w:val="008B200A"/>
    <w:rsid w:val="008B2157"/>
    <w:rsid w:val="008B32FD"/>
    <w:rsid w:val="008B3844"/>
    <w:rsid w:val="008B41E6"/>
    <w:rsid w:val="008B4BA0"/>
    <w:rsid w:val="008B5514"/>
    <w:rsid w:val="008B55C9"/>
    <w:rsid w:val="008B6569"/>
    <w:rsid w:val="008B6F1A"/>
    <w:rsid w:val="008B7A32"/>
    <w:rsid w:val="008C03CB"/>
    <w:rsid w:val="008C12E7"/>
    <w:rsid w:val="008C2ABD"/>
    <w:rsid w:val="008C35DE"/>
    <w:rsid w:val="008C37ED"/>
    <w:rsid w:val="008C3BB6"/>
    <w:rsid w:val="008C3CE8"/>
    <w:rsid w:val="008C4FDE"/>
    <w:rsid w:val="008C50C5"/>
    <w:rsid w:val="008C6F1C"/>
    <w:rsid w:val="008C7151"/>
    <w:rsid w:val="008C7BD0"/>
    <w:rsid w:val="008C7EE2"/>
    <w:rsid w:val="008D13AC"/>
    <w:rsid w:val="008D17B4"/>
    <w:rsid w:val="008D2015"/>
    <w:rsid w:val="008D23C4"/>
    <w:rsid w:val="008D24AA"/>
    <w:rsid w:val="008D2A82"/>
    <w:rsid w:val="008D4A07"/>
    <w:rsid w:val="008D5362"/>
    <w:rsid w:val="008D5BC3"/>
    <w:rsid w:val="008D7A30"/>
    <w:rsid w:val="008E0612"/>
    <w:rsid w:val="008E0818"/>
    <w:rsid w:val="008E0BEC"/>
    <w:rsid w:val="008E39F5"/>
    <w:rsid w:val="008E3F32"/>
    <w:rsid w:val="008E4F5F"/>
    <w:rsid w:val="008E5252"/>
    <w:rsid w:val="008E5A4E"/>
    <w:rsid w:val="008E61DD"/>
    <w:rsid w:val="008E67B0"/>
    <w:rsid w:val="008F04DD"/>
    <w:rsid w:val="008F13B1"/>
    <w:rsid w:val="008F166F"/>
    <w:rsid w:val="008F23F1"/>
    <w:rsid w:val="008F250C"/>
    <w:rsid w:val="008F28F8"/>
    <w:rsid w:val="008F367E"/>
    <w:rsid w:val="008F42E9"/>
    <w:rsid w:val="008F43B8"/>
    <w:rsid w:val="008F605E"/>
    <w:rsid w:val="009002A6"/>
    <w:rsid w:val="009006C8"/>
    <w:rsid w:val="00900E8B"/>
    <w:rsid w:val="00901438"/>
    <w:rsid w:val="009014AF"/>
    <w:rsid w:val="0090242F"/>
    <w:rsid w:val="0090405F"/>
    <w:rsid w:val="00904187"/>
    <w:rsid w:val="009043FB"/>
    <w:rsid w:val="00904826"/>
    <w:rsid w:val="00904C3E"/>
    <w:rsid w:val="00905F6C"/>
    <w:rsid w:val="0090622A"/>
    <w:rsid w:val="00906A8F"/>
    <w:rsid w:val="0091001F"/>
    <w:rsid w:val="0091043C"/>
    <w:rsid w:val="0091116D"/>
    <w:rsid w:val="00912754"/>
    <w:rsid w:val="00912EB4"/>
    <w:rsid w:val="00913565"/>
    <w:rsid w:val="00913FB5"/>
    <w:rsid w:val="0091586D"/>
    <w:rsid w:val="00915F61"/>
    <w:rsid w:val="00916769"/>
    <w:rsid w:val="009209A2"/>
    <w:rsid w:val="00920F8E"/>
    <w:rsid w:val="00921B2A"/>
    <w:rsid w:val="009220D9"/>
    <w:rsid w:val="00923450"/>
    <w:rsid w:val="0092440B"/>
    <w:rsid w:val="00924457"/>
    <w:rsid w:val="00924B60"/>
    <w:rsid w:val="00925C61"/>
    <w:rsid w:val="00926055"/>
    <w:rsid w:val="00926C82"/>
    <w:rsid w:val="00927A7B"/>
    <w:rsid w:val="009304B3"/>
    <w:rsid w:val="00932BBD"/>
    <w:rsid w:val="00932F6C"/>
    <w:rsid w:val="009340EE"/>
    <w:rsid w:val="00935A9D"/>
    <w:rsid w:val="009373BA"/>
    <w:rsid w:val="0093759B"/>
    <w:rsid w:val="009375BA"/>
    <w:rsid w:val="0093771D"/>
    <w:rsid w:val="00937CE8"/>
    <w:rsid w:val="00941219"/>
    <w:rsid w:val="009419FA"/>
    <w:rsid w:val="009422F8"/>
    <w:rsid w:val="00942429"/>
    <w:rsid w:val="00943382"/>
    <w:rsid w:val="00943BD3"/>
    <w:rsid w:val="00943D3A"/>
    <w:rsid w:val="0094491D"/>
    <w:rsid w:val="00944D03"/>
    <w:rsid w:val="00951D94"/>
    <w:rsid w:val="009520F0"/>
    <w:rsid w:val="00952773"/>
    <w:rsid w:val="00953742"/>
    <w:rsid w:val="00954013"/>
    <w:rsid w:val="009559A9"/>
    <w:rsid w:val="00955A07"/>
    <w:rsid w:val="00960184"/>
    <w:rsid w:val="009609E1"/>
    <w:rsid w:val="00961E86"/>
    <w:rsid w:val="00971B7D"/>
    <w:rsid w:val="00971B98"/>
    <w:rsid w:val="00971BF1"/>
    <w:rsid w:val="009721C3"/>
    <w:rsid w:val="00972E25"/>
    <w:rsid w:val="00974D35"/>
    <w:rsid w:val="009761FB"/>
    <w:rsid w:val="009803DE"/>
    <w:rsid w:val="00980517"/>
    <w:rsid w:val="0098062B"/>
    <w:rsid w:val="00980CD5"/>
    <w:rsid w:val="00980E97"/>
    <w:rsid w:val="00981AB5"/>
    <w:rsid w:val="00982594"/>
    <w:rsid w:val="00983DD0"/>
    <w:rsid w:val="00985105"/>
    <w:rsid w:val="00985F28"/>
    <w:rsid w:val="0098673F"/>
    <w:rsid w:val="00991A41"/>
    <w:rsid w:val="009934AB"/>
    <w:rsid w:val="0099441E"/>
    <w:rsid w:val="00994687"/>
    <w:rsid w:val="0099506F"/>
    <w:rsid w:val="00996E91"/>
    <w:rsid w:val="009971D1"/>
    <w:rsid w:val="00997499"/>
    <w:rsid w:val="0099779D"/>
    <w:rsid w:val="00997B60"/>
    <w:rsid w:val="009A066A"/>
    <w:rsid w:val="009A1534"/>
    <w:rsid w:val="009A1A64"/>
    <w:rsid w:val="009A2047"/>
    <w:rsid w:val="009A2EF3"/>
    <w:rsid w:val="009A3D22"/>
    <w:rsid w:val="009A4CD9"/>
    <w:rsid w:val="009A614F"/>
    <w:rsid w:val="009A6586"/>
    <w:rsid w:val="009A69B6"/>
    <w:rsid w:val="009A7AF5"/>
    <w:rsid w:val="009B05B9"/>
    <w:rsid w:val="009B11C2"/>
    <w:rsid w:val="009B1A81"/>
    <w:rsid w:val="009B2051"/>
    <w:rsid w:val="009B2E34"/>
    <w:rsid w:val="009B33E2"/>
    <w:rsid w:val="009B3BAB"/>
    <w:rsid w:val="009B4521"/>
    <w:rsid w:val="009B581A"/>
    <w:rsid w:val="009B634E"/>
    <w:rsid w:val="009B64F5"/>
    <w:rsid w:val="009B67F5"/>
    <w:rsid w:val="009C13A3"/>
    <w:rsid w:val="009C2162"/>
    <w:rsid w:val="009C29B5"/>
    <w:rsid w:val="009C3392"/>
    <w:rsid w:val="009C33D8"/>
    <w:rsid w:val="009C3421"/>
    <w:rsid w:val="009C47E5"/>
    <w:rsid w:val="009C6072"/>
    <w:rsid w:val="009C691E"/>
    <w:rsid w:val="009C6C28"/>
    <w:rsid w:val="009D0AF0"/>
    <w:rsid w:val="009D33BC"/>
    <w:rsid w:val="009D3B94"/>
    <w:rsid w:val="009D3BA3"/>
    <w:rsid w:val="009D4CF6"/>
    <w:rsid w:val="009D570A"/>
    <w:rsid w:val="009D636C"/>
    <w:rsid w:val="009D69DF"/>
    <w:rsid w:val="009D6B34"/>
    <w:rsid w:val="009D7826"/>
    <w:rsid w:val="009E00C7"/>
    <w:rsid w:val="009E2B31"/>
    <w:rsid w:val="009E2BC8"/>
    <w:rsid w:val="009E33E5"/>
    <w:rsid w:val="009E3432"/>
    <w:rsid w:val="009E3AF1"/>
    <w:rsid w:val="009E4E20"/>
    <w:rsid w:val="009F02F7"/>
    <w:rsid w:val="009F095D"/>
    <w:rsid w:val="009F189A"/>
    <w:rsid w:val="009F23C6"/>
    <w:rsid w:val="009F2E41"/>
    <w:rsid w:val="009F3E69"/>
    <w:rsid w:val="009F4B38"/>
    <w:rsid w:val="009F6A3D"/>
    <w:rsid w:val="00A000E9"/>
    <w:rsid w:val="00A00D7B"/>
    <w:rsid w:val="00A0143B"/>
    <w:rsid w:val="00A039F0"/>
    <w:rsid w:val="00A042D9"/>
    <w:rsid w:val="00A04319"/>
    <w:rsid w:val="00A04D12"/>
    <w:rsid w:val="00A054AB"/>
    <w:rsid w:val="00A06B1F"/>
    <w:rsid w:val="00A073B4"/>
    <w:rsid w:val="00A10546"/>
    <w:rsid w:val="00A10EA8"/>
    <w:rsid w:val="00A10EF5"/>
    <w:rsid w:val="00A1183E"/>
    <w:rsid w:val="00A130AC"/>
    <w:rsid w:val="00A13352"/>
    <w:rsid w:val="00A153BA"/>
    <w:rsid w:val="00A22B5E"/>
    <w:rsid w:val="00A22F4D"/>
    <w:rsid w:val="00A24317"/>
    <w:rsid w:val="00A248BE"/>
    <w:rsid w:val="00A24AF1"/>
    <w:rsid w:val="00A252A0"/>
    <w:rsid w:val="00A26D07"/>
    <w:rsid w:val="00A275F1"/>
    <w:rsid w:val="00A27DF5"/>
    <w:rsid w:val="00A30562"/>
    <w:rsid w:val="00A30A28"/>
    <w:rsid w:val="00A317BE"/>
    <w:rsid w:val="00A329E0"/>
    <w:rsid w:val="00A32BEE"/>
    <w:rsid w:val="00A33E07"/>
    <w:rsid w:val="00A36BD4"/>
    <w:rsid w:val="00A36F1E"/>
    <w:rsid w:val="00A37687"/>
    <w:rsid w:val="00A4095E"/>
    <w:rsid w:val="00A40E19"/>
    <w:rsid w:val="00A41C5A"/>
    <w:rsid w:val="00A43B63"/>
    <w:rsid w:val="00A4507B"/>
    <w:rsid w:val="00A46E60"/>
    <w:rsid w:val="00A47C00"/>
    <w:rsid w:val="00A50982"/>
    <w:rsid w:val="00A51E23"/>
    <w:rsid w:val="00A527C4"/>
    <w:rsid w:val="00A529DA"/>
    <w:rsid w:val="00A52A04"/>
    <w:rsid w:val="00A539AC"/>
    <w:rsid w:val="00A541A5"/>
    <w:rsid w:val="00A54EF7"/>
    <w:rsid w:val="00A5566F"/>
    <w:rsid w:val="00A556C8"/>
    <w:rsid w:val="00A55F63"/>
    <w:rsid w:val="00A560D7"/>
    <w:rsid w:val="00A563FD"/>
    <w:rsid w:val="00A57DB5"/>
    <w:rsid w:val="00A604DD"/>
    <w:rsid w:val="00A60B9C"/>
    <w:rsid w:val="00A61520"/>
    <w:rsid w:val="00A61A0B"/>
    <w:rsid w:val="00A61D44"/>
    <w:rsid w:val="00A61D5F"/>
    <w:rsid w:val="00A62374"/>
    <w:rsid w:val="00A6352A"/>
    <w:rsid w:val="00A63813"/>
    <w:rsid w:val="00A63BF0"/>
    <w:rsid w:val="00A64500"/>
    <w:rsid w:val="00A64A9F"/>
    <w:rsid w:val="00A64D26"/>
    <w:rsid w:val="00A64E47"/>
    <w:rsid w:val="00A65B5C"/>
    <w:rsid w:val="00A66FF9"/>
    <w:rsid w:val="00A6715B"/>
    <w:rsid w:val="00A71718"/>
    <w:rsid w:val="00A71E4A"/>
    <w:rsid w:val="00A72AED"/>
    <w:rsid w:val="00A72FC6"/>
    <w:rsid w:val="00A73819"/>
    <w:rsid w:val="00A73861"/>
    <w:rsid w:val="00A75EEC"/>
    <w:rsid w:val="00A77277"/>
    <w:rsid w:val="00A80192"/>
    <w:rsid w:val="00A806E7"/>
    <w:rsid w:val="00A81646"/>
    <w:rsid w:val="00A81F12"/>
    <w:rsid w:val="00A826D4"/>
    <w:rsid w:val="00A82880"/>
    <w:rsid w:val="00A82B73"/>
    <w:rsid w:val="00A834B3"/>
    <w:rsid w:val="00A84CC9"/>
    <w:rsid w:val="00A84E81"/>
    <w:rsid w:val="00A90416"/>
    <w:rsid w:val="00A9044A"/>
    <w:rsid w:val="00A916A2"/>
    <w:rsid w:val="00A937DB"/>
    <w:rsid w:val="00A94F62"/>
    <w:rsid w:val="00A95041"/>
    <w:rsid w:val="00A960A2"/>
    <w:rsid w:val="00A96CDD"/>
    <w:rsid w:val="00A9711F"/>
    <w:rsid w:val="00AA0368"/>
    <w:rsid w:val="00AA18A5"/>
    <w:rsid w:val="00AA19A6"/>
    <w:rsid w:val="00AA1B95"/>
    <w:rsid w:val="00AA1E0A"/>
    <w:rsid w:val="00AA1E8A"/>
    <w:rsid w:val="00AA1FE7"/>
    <w:rsid w:val="00AA3443"/>
    <w:rsid w:val="00AA354F"/>
    <w:rsid w:val="00AA4AAD"/>
    <w:rsid w:val="00AA5770"/>
    <w:rsid w:val="00AA633D"/>
    <w:rsid w:val="00AA66A2"/>
    <w:rsid w:val="00AA6F3A"/>
    <w:rsid w:val="00AB002D"/>
    <w:rsid w:val="00AB047F"/>
    <w:rsid w:val="00AB04F9"/>
    <w:rsid w:val="00AB10EF"/>
    <w:rsid w:val="00AB12AA"/>
    <w:rsid w:val="00AB54BE"/>
    <w:rsid w:val="00AB6EA0"/>
    <w:rsid w:val="00AB7631"/>
    <w:rsid w:val="00AB77B9"/>
    <w:rsid w:val="00AB78C7"/>
    <w:rsid w:val="00AB7C56"/>
    <w:rsid w:val="00AC0517"/>
    <w:rsid w:val="00AC0F23"/>
    <w:rsid w:val="00AC1A52"/>
    <w:rsid w:val="00AC2278"/>
    <w:rsid w:val="00AC3F4F"/>
    <w:rsid w:val="00AC41DD"/>
    <w:rsid w:val="00AC4A1F"/>
    <w:rsid w:val="00AC6018"/>
    <w:rsid w:val="00AD0F81"/>
    <w:rsid w:val="00AD1953"/>
    <w:rsid w:val="00AD20A7"/>
    <w:rsid w:val="00AD2654"/>
    <w:rsid w:val="00AD32F5"/>
    <w:rsid w:val="00AD3DE6"/>
    <w:rsid w:val="00AD56CA"/>
    <w:rsid w:val="00AD57E0"/>
    <w:rsid w:val="00AD68F5"/>
    <w:rsid w:val="00AD765C"/>
    <w:rsid w:val="00AD7F13"/>
    <w:rsid w:val="00AD7F79"/>
    <w:rsid w:val="00AE080D"/>
    <w:rsid w:val="00AE30FF"/>
    <w:rsid w:val="00AE327B"/>
    <w:rsid w:val="00AE3356"/>
    <w:rsid w:val="00AE34E4"/>
    <w:rsid w:val="00AE3DB3"/>
    <w:rsid w:val="00AE3F66"/>
    <w:rsid w:val="00AE439B"/>
    <w:rsid w:val="00AE535D"/>
    <w:rsid w:val="00AE7709"/>
    <w:rsid w:val="00AF0446"/>
    <w:rsid w:val="00AF08EC"/>
    <w:rsid w:val="00AF0DC4"/>
    <w:rsid w:val="00AF2D7D"/>
    <w:rsid w:val="00AF3162"/>
    <w:rsid w:val="00AF33BA"/>
    <w:rsid w:val="00AF38A8"/>
    <w:rsid w:val="00AF3FEF"/>
    <w:rsid w:val="00AF437B"/>
    <w:rsid w:val="00AF4EB8"/>
    <w:rsid w:val="00AF4FD2"/>
    <w:rsid w:val="00AF66FE"/>
    <w:rsid w:val="00B005CA"/>
    <w:rsid w:val="00B00F20"/>
    <w:rsid w:val="00B024B7"/>
    <w:rsid w:val="00B02746"/>
    <w:rsid w:val="00B02F01"/>
    <w:rsid w:val="00B03056"/>
    <w:rsid w:val="00B03193"/>
    <w:rsid w:val="00B0358E"/>
    <w:rsid w:val="00B039C8"/>
    <w:rsid w:val="00B04C15"/>
    <w:rsid w:val="00B05176"/>
    <w:rsid w:val="00B05C62"/>
    <w:rsid w:val="00B05F07"/>
    <w:rsid w:val="00B07D7D"/>
    <w:rsid w:val="00B106ED"/>
    <w:rsid w:val="00B10F68"/>
    <w:rsid w:val="00B1398D"/>
    <w:rsid w:val="00B139D0"/>
    <w:rsid w:val="00B13DFA"/>
    <w:rsid w:val="00B14727"/>
    <w:rsid w:val="00B15178"/>
    <w:rsid w:val="00B15367"/>
    <w:rsid w:val="00B159B0"/>
    <w:rsid w:val="00B15B27"/>
    <w:rsid w:val="00B15F9D"/>
    <w:rsid w:val="00B2032C"/>
    <w:rsid w:val="00B20E51"/>
    <w:rsid w:val="00B211B0"/>
    <w:rsid w:val="00B22C90"/>
    <w:rsid w:val="00B22FD3"/>
    <w:rsid w:val="00B23B50"/>
    <w:rsid w:val="00B253B8"/>
    <w:rsid w:val="00B260AC"/>
    <w:rsid w:val="00B26E70"/>
    <w:rsid w:val="00B273F4"/>
    <w:rsid w:val="00B302A3"/>
    <w:rsid w:val="00B31567"/>
    <w:rsid w:val="00B315F7"/>
    <w:rsid w:val="00B3184D"/>
    <w:rsid w:val="00B31D45"/>
    <w:rsid w:val="00B32FDF"/>
    <w:rsid w:val="00B33A91"/>
    <w:rsid w:val="00B35775"/>
    <w:rsid w:val="00B35897"/>
    <w:rsid w:val="00B35A15"/>
    <w:rsid w:val="00B36943"/>
    <w:rsid w:val="00B36E88"/>
    <w:rsid w:val="00B36EEA"/>
    <w:rsid w:val="00B37132"/>
    <w:rsid w:val="00B37D11"/>
    <w:rsid w:val="00B40AA6"/>
    <w:rsid w:val="00B41BE4"/>
    <w:rsid w:val="00B42491"/>
    <w:rsid w:val="00B42AE2"/>
    <w:rsid w:val="00B42F9D"/>
    <w:rsid w:val="00B4331D"/>
    <w:rsid w:val="00B44208"/>
    <w:rsid w:val="00B44A8F"/>
    <w:rsid w:val="00B44ABD"/>
    <w:rsid w:val="00B51804"/>
    <w:rsid w:val="00B52E76"/>
    <w:rsid w:val="00B541E7"/>
    <w:rsid w:val="00B546FD"/>
    <w:rsid w:val="00B554CA"/>
    <w:rsid w:val="00B5590F"/>
    <w:rsid w:val="00B5696F"/>
    <w:rsid w:val="00B57555"/>
    <w:rsid w:val="00B61765"/>
    <w:rsid w:val="00B61DF2"/>
    <w:rsid w:val="00B621D9"/>
    <w:rsid w:val="00B63C2B"/>
    <w:rsid w:val="00B65107"/>
    <w:rsid w:val="00B7026F"/>
    <w:rsid w:val="00B70A54"/>
    <w:rsid w:val="00B70FA8"/>
    <w:rsid w:val="00B71567"/>
    <w:rsid w:val="00B717E5"/>
    <w:rsid w:val="00B71F20"/>
    <w:rsid w:val="00B72E8A"/>
    <w:rsid w:val="00B76AD2"/>
    <w:rsid w:val="00B76E24"/>
    <w:rsid w:val="00B80EAB"/>
    <w:rsid w:val="00B8173E"/>
    <w:rsid w:val="00B81A16"/>
    <w:rsid w:val="00B825E3"/>
    <w:rsid w:val="00B82855"/>
    <w:rsid w:val="00B8285A"/>
    <w:rsid w:val="00B82A83"/>
    <w:rsid w:val="00B83160"/>
    <w:rsid w:val="00B8398B"/>
    <w:rsid w:val="00B848B2"/>
    <w:rsid w:val="00B8592D"/>
    <w:rsid w:val="00B8621E"/>
    <w:rsid w:val="00B86E55"/>
    <w:rsid w:val="00B901D3"/>
    <w:rsid w:val="00B90680"/>
    <w:rsid w:val="00B934F5"/>
    <w:rsid w:val="00B96668"/>
    <w:rsid w:val="00B97BF8"/>
    <w:rsid w:val="00BA1343"/>
    <w:rsid w:val="00BA2442"/>
    <w:rsid w:val="00BA38D9"/>
    <w:rsid w:val="00BA40B1"/>
    <w:rsid w:val="00BA47C1"/>
    <w:rsid w:val="00BA72F6"/>
    <w:rsid w:val="00BA750E"/>
    <w:rsid w:val="00BA785B"/>
    <w:rsid w:val="00BA7D20"/>
    <w:rsid w:val="00BB0B61"/>
    <w:rsid w:val="00BB0F63"/>
    <w:rsid w:val="00BB1D49"/>
    <w:rsid w:val="00BB2923"/>
    <w:rsid w:val="00BB2FBF"/>
    <w:rsid w:val="00BB3785"/>
    <w:rsid w:val="00BB384F"/>
    <w:rsid w:val="00BB40A9"/>
    <w:rsid w:val="00BB45E9"/>
    <w:rsid w:val="00BB4A94"/>
    <w:rsid w:val="00BB518C"/>
    <w:rsid w:val="00BB530C"/>
    <w:rsid w:val="00BB5455"/>
    <w:rsid w:val="00BB5469"/>
    <w:rsid w:val="00BB5F63"/>
    <w:rsid w:val="00BB66AE"/>
    <w:rsid w:val="00BB70F7"/>
    <w:rsid w:val="00BB7E5C"/>
    <w:rsid w:val="00BC01F0"/>
    <w:rsid w:val="00BC0F8A"/>
    <w:rsid w:val="00BC1985"/>
    <w:rsid w:val="00BC26A3"/>
    <w:rsid w:val="00BC3DA8"/>
    <w:rsid w:val="00BC4124"/>
    <w:rsid w:val="00BC4270"/>
    <w:rsid w:val="00BC4438"/>
    <w:rsid w:val="00BC4B9A"/>
    <w:rsid w:val="00BD0B32"/>
    <w:rsid w:val="00BD0DE6"/>
    <w:rsid w:val="00BD1DC2"/>
    <w:rsid w:val="00BD2AB4"/>
    <w:rsid w:val="00BD314B"/>
    <w:rsid w:val="00BD3FD0"/>
    <w:rsid w:val="00BD41EF"/>
    <w:rsid w:val="00BD52AD"/>
    <w:rsid w:val="00BD63E4"/>
    <w:rsid w:val="00BD6D2E"/>
    <w:rsid w:val="00BD6DAA"/>
    <w:rsid w:val="00BD7A1F"/>
    <w:rsid w:val="00BE12D0"/>
    <w:rsid w:val="00BE4ACB"/>
    <w:rsid w:val="00BE4C16"/>
    <w:rsid w:val="00BE4E62"/>
    <w:rsid w:val="00BE53D1"/>
    <w:rsid w:val="00BE54E7"/>
    <w:rsid w:val="00BE61B4"/>
    <w:rsid w:val="00BE66FE"/>
    <w:rsid w:val="00BE6D6E"/>
    <w:rsid w:val="00BE7B98"/>
    <w:rsid w:val="00BE7D0D"/>
    <w:rsid w:val="00BE7D57"/>
    <w:rsid w:val="00BF2790"/>
    <w:rsid w:val="00BF2BAB"/>
    <w:rsid w:val="00BF3BA1"/>
    <w:rsid w:val="00BF5714"/>
    <w:rsid w:val="00BF5C72"/>
    <w:rsid w:val="00BF7255"/>
    <w:rsid w:val="00BF7BB8"/>
    <w:rsid w:val="00BF7FB9"/>
    <w:rsid w:val="00C0082A"/>
    <w:rsid w:val="00C00909"/>
    <w:rsid w:val="00C00C07"/>
    <w:rsid w:val="00C01F5D"/>
    <w:rsid w:val="00C0270F"/>
    <w:rsid w:val="00C0309D"/>
    <w:rsid w:val="00C03EBF"/>
    <w:rsid w:val="00C0411F"/>
    <w:rsid w:val="00C0478C"/>
    <w:rsid w:val="00C05B29"/>
    <w:rsid w:val="00C06556"/>
    <w:rsid w:val="00C0657B"/>
    <w:rsid w:val="00C1122E"/>
    <w:rsid w:val="00C11724"/>
    <w:rsid w:val="00C1200C"/>
    <w:rsid w:val="00C12B6E"/>
    <w:rsid w:val="00C12E5D"/>
    <w:rsid w:val="00C13234"/>
    <w:rsid w:val="00C13D9C"/>
    <w:rsid w:val="00C147FB"/>
    <w:rsid w:val="00C14D8B"/>
    <w:rsid w:val="00C151EE"/>
    <w:rsid w:val="00C155C1"/>
    <w:rsid w:val="00C15B7A"/>
    <w:rsid w:val="00C15F87"/>
    <w:rsid w:val="00C16186"/>
    <w:rsid w:val="00C163B6"/>
    <w:rsid w:val="00C17DD5"/>
    <w:rsid w:val="00C2070F"/>
    <w:rsid w:val="00C20B2F"/>
    <w:rsid w:val="00C2137E"/>
    <w:rsid w:val="00C21745"/>
    <w:rsid w:val="00C2241D"/>
    <w:rsid w:val="00C224B5"/>
    <w:rsid w:val="00C2359F"/>
    <w:rsid w:val="00C23837"/>
    <w:rsid w:val="00C23FA9"/>
    <w:rsid w:val="00C249B7"/>
    <w:rsid w:val="00C26A66"/>
    <w:rsid w:val="00C276F9"/>
    <w:rsid w:val="00C30150"/>
    <w:rsid w:val="00C303A7"/>
    <w:rsid w:val="00C308DB"/>
    <w:rsid w:val="00C30DB3"/>
    <w:rsid w:val="00C31724"/>
    <w:rsid w:val="00C31B12"/>
    <w:rsid w:val="00C33758"/>
    <w:rsid w:val="00C3498C"/>
    <w:rsid w:val="00C3604C"/>
    <w:rsid w:val="00C36301"/>
    <w:rsid w:val="00C36555"/>
    <w:rsid w:val="00C36CE9"/>
    <w:rsid w:val="00C36E93"/>
    <w:rsid w:val="00C376AE"/>
    <w:rsid w:val="00C41E53"/>
    <w:rsid w:val="00C41E7E"/>
    <w:rsid w:val="00C43673"/>
    <w:rsid w:val="00C43CFE"/>
    <w:rsid w:val="00C44C97"/>
    <w:rsid w:val="00C44CD2"/>
    <w:rsid w:val="00C470B2"/>
    <w:rsid w:val="00C47305"/>
    <w:rsid w:val="00C47565"/>
    <w:rsid w:val="00C47C54"/>
    <w:rsid w:val="00C502BF"/>
    <w:rsid w:val="00C502CA"/>
    <w:rsid w:val="00C503CA"/>
    <w:rsid w:val="00C50964"/>
    <w:rsid w:val="00C51285"/>
    <w:rsid w:val="00C51AAC"/>
    <w:rsid w:val="00C523F7"/>
    <w:rsid w:val="00C54478"/>
    <w:rsid w:val="00C555D6"/>
    <w:rsid w:val="00C56760"/>
    <w:rsid w:val="00C576FB"/>
    <w:rsid w:val="00C610CA"/>
    <w:rsid w:val="00C62098"/>
    <w:rsid w:val="00C62D3A"/>
    <w:rsid w:val="00C63208"/>
    <w:rsid w:val="00C635F2"/>
    <w:rsid w:val="00C64F3B"/>
    <w:rsid w:val="00C679DE"/>
    <w:rsid w:val="00C67D51"/>
    <w:rsid w:val="00C707E9"/>
    <w:rsid w:val="00C7087D"/>
    <w:rsid w:val="00C71442"/>
    <w:rsid w:val="00C7232D"/>
    <w:rsid w:val="00C72606"/>
    <w:rsid w:val="00C72C32"/>
    <w:rsid w:val="00C72DC4"/>
    <w:rsid w:val="00C736DD"/>
    <w:rsid w:val="00C74339"/>
    <w:rsid w:val="00C74427"/>
    <w:rsid w:val="00C76248"/>
    <w:rsid w:val="00C76460"/>
    <w:rsid w:val="00C7657D"/>
    <w:rsid w:val="00C77E39"/>
    <w:rsid w:val="00C802AF"/>
    <w:rsid w:val="00C8045D"/>
    <w:rsid w:val="00C80A31"/>
    <w:rsid w:val="00C80CD2"/>
    <w:rsid w:val="00C810F0"/>
    <w:rsid w:val="00C8291A"/>
    <w:rsid w:val="00C83A34"/>
    <w:rsid w:val="00C83C0D"/>
    <w:rsid w:val="00C84549"/>
    <w:rsid w:val="00C90473"/>
    <w:rsid w:val="00C90B89"/>
    <w:rsid w:val="00C90F55"/>
    <w:rsid w:val="00C915DE"/>
    <w:rsid w:val="00C92016"/>
    <w:rsid w:val="00C92421"/>
    <w:rsid w:val="00C925BE"/>
    <w:rsid w:val="00C92A02"/>
    <w:rsid w:val="00C931CB"/>
    <w:rsid w:val="00C93DC6"/>
    <w:rsid w:val="00C9478C"/>
    <w:rsid w:val="00C948F7"/>
    <w:rsid w:val="00C95E4C"/>
    <w:rsid w:val="00C96EE4"/>
    <w:rsid w:val="00C97106"/>
    <w:rsid w:val="00CA03C0"/>
    <w:rsid w:val="00CA0E97"/>
    <w:rsid w:val="00CA1534"/>
    <w:rsid w:val="00CA1C1A"/>
    <w:rsid w:val="00CA2510"/>
    <w:rsid w:val="00CA3EE8"/>
    <w:rsid w:val="00CA454D"/>
    <w:rsid w:val="00CA4C2E"/>
    <w:rsid w:val="00CA525A"/>
    <w:rsid w:val="00CA5E20"/>
    <w:rsid w:val="00CA6626"/>
    <w:rsid w:val="00CA712C"/>
    <w:rsid w:val="00CB0500"/>
    <w:rsid w:val="00CB071C"/>
    <w:rsid w:val="00CB078D"/>
    <w:rsid w:val="00CB0C40"/>
    <w:rsid w:val="00CB1577"/>
    <w:rsid w:val="00CB3279"/>
    <w:rsid w:val="00CB3AC3"/>
    <w:rsid w:val="00CB4B83"/>
    <w:rsid w:val="00CB4E2B"/>
    <w:rsid w:val="00CB5956"/>
    <w:rsid w:val="00CB67CF"/>
    <w:rsid w:val="00CB68F3"/>
    <w:rsid w:val="00CB79D8"/>
    <w:rsid w:val="00CC0C75"/>
    <w:rsid w:val="00CC1A8A"/>
    <w:rsid w:val="00CC33F5"/>
    <w:rsid w:val="00CC3A43"/>
    <w:rsid w:val="00CC438E"/>
    <w:rsid w:val="00CC45E9"/>
    <w:rsid w:val="00CC47F8"/>
    <w:rsid w:val="00CC6A3B"/>
    <w:rsid w:val="00CC70B6"/>
    <w:rsid w:val="00CC7D7A"/>
    <w:rsid w:val="00CD14B2"/>
    <w:rsid w:val="00CD1709"/>
    <w:rsid w:val="00CD2300"/>
    <w:rsid w:val="00CD2F31"/>
    <w:rsid w:val="00CD4A24"/>
    <w:rsid w:val="00CD5C70"/>
    <w:rsid w:val="00CD6A20"/>
    <w:rsid w:val="00CE0DF9"/>
    <w:rsid w:val="00CE2D5C"/>
    <w:rsid w:val="00CE355A"/>
    <w:rsid w:val="00CE4B47"/>
    <w:rsid w:val="00CE6AF5"/>
    <w:rsid w:val="00CE72A3"/>
    <w:rsid w:val="00CF0A4D"/>
    <w:rsid w:val="00CF1250"/>
    <w:rsid w:val="00CF141F"/>
    <w:rsid w:val="00CF2DE8"/>
    <w:rsid w:val="00CF3689"/>
    <w:rsid w:val="00CF4367"/>
    <w:rsid w:val="00CF4B96"/>
    <w:rsid w:val="00CF5511"/>
    <w:rsid w:val="00CF5B6B"/>
    <w:rsid w:val="00CF7516"/>
    <w:rsid w:val="00D013CB"/>
    <w:rsid w:val="00D01962"/>
    <w:rsid w:val="00D02AB3"/>
    <w:rsid w:val="00D0491F"/>
    <w:rsid w:val="00D06831"/>
    <w:rsid w:val="00D105B8"/>
    <w:rsid w:val="00D10AD7"/>
    <w:rsid w:val="00D11426"/>
    <w:rsid w:val="00D11746"/>
    <w:rsid w:val="00D1198B"/>
    <w:rsid w:val="00D127B3"/>
    <w:rsid w:val="00D12823"/>
    <w:rsid w:val="00D12E84"/>
    <w:rsid w:val="00D13243"/>
    <w:rsid w:val="00D1372C"/>
    <w:rsid w:val="00D13895"/>
    <w:rsid w:val="00D1395F"/>
    <w:rsid w:val="00D13A2C"/>
    <w:rsid w:val="00D14739"/>
    <w:rsid w:val="00D15379"/>
    <w:rsid w:val="00D15622"/>
    <w:rsid w:val="00D15BE6"/>
    <w:rsid w:val="00D160C5"/>
    <w:rsid w:val="00D1672A"/>
    <w:rsid w:val="00D16924"/>
    <w:rsid w:val="00D22023"/>
    <w:rsid w:val="00D22F82"/>
    <w:rsid w:val="00D23477"/>
    <w:rsid w:val="00D23EC2"/>
    <w:rsid w:val="00D23FF0"/>
    <w:rsid w:val="00D242EB"/>
    <w:rsid w:val="00D246CF"/>
    <w:rsid w:val="00D2607B"/>
    <w:rsid w:val="00D26AB6"/>
    <w:rsid w:val="00D2720B"/>
    <w:rsid w:val="00D27F7D"/>
    <w:rsid w:val="00D303BC"/>
    <w:rsid w:val="00D31224"/>
    <w:rsid w:val="00D313BD"/>
    <w:rsid w:val="00D31C54"/>
    <w:rsid w:val="00D31DEA"/>
    <w:rsid w:val="00D33510"/>
    <w:rsid w:val="00D33FBA"/>
    <w:rsid w:val="00D348B1"/>
    <w:rsid w:val="00D34C16"/>
    <w:rsid w:val="00D36595"/>
    <w:rsid w:val="00D36A41"/>
    <w:rsid w:val="00D40529"/>
    <w:rsid w:val="00D414D6"/>
    <w:rsid w:val="00D41F59"/>
    <w:rsid w:val="00D43B80"/>
    <w:rsid w:val="00D43D11"/>
    <w:rsid w:val="00D446C0"/>
    <w:rsid w:val="00D4496E"/>
    <w:rsid w:val="00D44B7F"/>
    <w:rsid w:val="00D44DF0"/>
    <w:rsid w:val="00D44EB1"/>
    <w:rsid w:val="00D45A47"/>
    <w:rsid w:val="00D45B4A"/>
    <w:rsid w:val="00D5479C"/>
    <w:rsid w:val="00D56414"/>
    <w:rsid w:val="00D57F95"/>
    <w:rsid w:val="00D60B7F"/>
    <w:rsid w:val="00D60C82"/>
    <w:rsid w:val="00D60F3C"/>
    <w:rsid w:val="00D626B7"/>
    <w:rsid w:val="00D64061"/>
    <w:rsid w:val="00D64810"/>
    <w:rsid w:val="00D65F59"/>
    <w:rsid w:val="00D65F70"/>
    <w:rsid w:val="00D66389"/>
    <w:rsid w:val="00D667E8"/>
    <w:rsid w:val="00D67577"/>
    <w:rsid w:val="00D70022"/>
    <w:rsid w:val="00D703A9"/>
    <w:rsid w:val="00D70A2C"/>
    <w:rsid w:val="00D70C1A"/>
    <w:rsid w:val="00D70DF9"/>
    <w:rsid w:val="00D70F4A"/>
    <w:rsid w:val="00D72461"/>
    <w:rsid w:val="00D72741"/>
    <w:rsid w:val="00D72DD6"/>
    <w:rsid w:val="00D72ED3"/>
    <w:rsid w:val="00D74FDA"/>
    <w:rsid w:val="00D7607F"/>
    <w:rsid w:val="00D76CF9"/>
    <w:rsid w:val="00D77C62"/>
    <w:rsid w:val="00D807C3"/>
    <w:rsid w:val="00D80E6D"/>
    <w:rsid w:val="00D81153"/>
    <w:rsid w:val="00D81D36"/>
    <w:rsid w:val="00D8216E"/>
    <w:rsid w:val="00D8267B"/>
    <w:rsid w:val="00D8348D"/>
    <w:rsid w:val="00D838FE"/>
    <w:rsid w:val="00D84BDC"/>
    <w:rsid w:val="00D859FD"/>
    <w:rsid w:val="00D85C2B"/>
    <w:rsid w:val="00D87146"/>
    <w:rsid w:val="00D87250"/>
    <w:rsid w:val="00D87534"/>
    <w:rsid w:val="00D8798B"/>
    <w:rsid w:val="00D91E61"/>
    <w:rsid w:val="00D94947"/>
    <w:rsid w:val="00D94976"/>
    <w:rsid w:val="00D956E9"/>
    <w:rsid w:val="00D96642"/>
    <w:rsid w:val="00D96712"/>
    <w:rsid w:val="00D9768D"/>
    <w:rsid w:val="00DA06EA"/>
    <w:rsid w:val="00DA2250"/>
    <w:rsid w:val="00DA29BF"/>
    <w:rsid w:val="00DA35C5"/>
    <w:rsid w:val="00DA4DD7"/>
    <w:rsid w:val="00DA4F7B"/>
    <w:rsid w:val="00DA4F9E"/>
    <w:rsid w:val="00DA5DE7"/>
    <w:rsid w:val="00DA5ED7"/>
    <w:rsid w:val="00DA666F"/>
    <w:rsid w:val="00DB059B"/>
    <w:rsid w:val="00DB1ED9"/>
    <w:rsid w:val="00DB2D4E"/>
    <w:rsid w:val="00DB2E70"/>
    <w:rsid w:val="00DB319E"/>
    <w:rsid w:val="00DB5174"/>
    <w:rsid w:val="00DB673A"/>
    <w:rsid w:val="00DB7CAF"/>
    <w:rsid w:val="00DC0521"/>
    <w:rsid w:val="00DC105D"/>
    <w:rsid w:val="00DC2377"/>
    <w:rsid w:val="00DC2406"/>
    <w:rsid w:val="00DC2D50"/>
    <w:rsid w:val="00DC6887"/>
    <w:rsid w:val="00DC6E40"/>
    <w:rsid w:val="00DC7584"/>
    <w:rsid w:val="00DD2119"/>
    <w:rsid w:val="00DD2570"/>
    <w:rsid w:val="00DD3CD8"/>
    <w:rsid w:val="00DD4AD4"/>
    <w:rsid w:val="00DD54C0"/>
    <w:rsid w:val="00DD58A7"/>
    <w:rsid w:val="00DD6F38"/>
    <w:rsid w:val="00DD76DD"/>
    <w:rsid w:val="00DD77BB"/>
    <w:rsid w:val="00DE0A07"/>
    <w:rsid w:val="00DE1944"/>
    <w:rsid w:val="00DE2098"/>
    <w:rsid w:val="00DE33C3"/>
    <w:rsid w:val="00DE38D0"/>
    <w:rsid w:val="00DE3DF1"/>
    <w:rsid w:val="00DE40A3"/>
    <w:rsid w:val="00DE425F"/>
    <w:rsid w:val="00DE4DE9"/>
    <w:rsid w:val="00DE5042"/>
    <w:rsid w:val="00DE5658"/>
    <w:rsid w:val="00DE6F81"/>
    <w:rsid w:val="00DE6FA9"/>
    <w:rsid w:val="00DE7325"/>
    <w:rsid w:val="00DF0B0E"/>
    <w:rsid w:val="00DF1EB7"/>
    <w:rsid w:val="00DF2644"/>
    <w:rsid w:val="00DF2EC4"/>
    <w:rsid w:val="00DF3000"/>
    <w:rsid w:val="00DF39A8"/>
    <w:rsid w:val="00DF4B63"/>
    <w:rsid w:val="00DF5451"/>
    <w:rsid w:val="00DF616A"/>
    <w:rsid w:val="00DF6827"/>
    <w:rsid w:val="00DF6976"/>
    <w:rsid w:val="00DF71E9"/>
    <w:rsid w:val="00DF7B1A"/>
    <w:rsid w:val="00E00824"/>
    <w:rsid w:val="00E008BE"/>
    <w:rsid w:val="00E019A2"/>
    <w:rsid w:val="00E01DBE"/>
    <w:rsid w:val="00E02592"/>
    <w:rsid w:val="00E027CF"/>
    <w:rsid w:val="00E02F63"/>
    <w:rsid w:val="00E04169"/>
    <w:rsid w:val="00E05009"/>
    <w:rsid w:val="00E06C8B"/>
    <w:rsid w:val="00E070B7"/>
    <w:rsid w:val="00E103E4"/>
    <w:rsid w:val="00E104D6"/>
    <w:rsid w:val="00E1183C"/>
    <w:rsid w:val="00E11D36"/>
    <w:rsid w:val="00E12963"/>
    <w:rsid w:val="00E132A3"/>
    <w:rsid w:val="00E13879"/>
    <w:rsid w:val="00E13AE6"/>
    <w:rsid w:val="00E14638"/>
    <w:rsid w:val="00E16684"/>
    <w:rsid w:val="00E16F70"/>
    <w:rsid w:val="00E212D9"/>
    <w:rsid w:val="00E22E0B"/>
    <w:rsid w:val="00E22F49"/>
    <w:rsid w:val="00E23CF5"/>
    <w:rsid w:val="00E24DBB"/>
    <w:rsid w:val="00E26611"/>
    <w:rsid w:val="00E26AF3"/>
    <w:rsid w:val="00E26DF7"/>
    <w:rsid w:val="00E26FF8"/>
    <w:rsid w:val="00E27646"/>
    <w:rsid w:val="00E33025"/>
    <w:rsid w:val="00E33924"/>
    <w:rsid w:val="00E33F17"/>
    <w:rsid w:val="00E410FF"/>
    <w:rsid w:val="00E41384"/>
    <w:rsid w:val="00E42EE4"/>
    <w:rsid w:val="00E430AC"/>
    <w:rsid w:val="00E43514"/>
    <w:rsid w:val="00E43787"/>
    <w:rsid w:val="00E43E42"/>
    <w:rsid w:val="00E43F83"/>
    <w:rsid w:val="00E446B6"/>
    <w:rsid w:val="00E4486B"/>
    <w:rsid w:val="00E44CD5"/>
    <w:rsid w:val="00E44DB7"/>
    <w:rsid w:val="00E450C6"/>
    <w:rsid w:val="00E4555D"/>
    <w:rsid w:val="00E45D59"/>
    <w:rsid w:val="00E46005"/>
    <w:rsid w:val="00E46121"/>
    <w:rsid w:val="00E4EAF4"/>
    <w:rsid w:val="00E510FE"/>
    <w:rsid w:val="00E51DD5"/>
    <w:rsid w:val="00E5213C"/>
    <w:rsid w:val="00E52700"/>
    <w:rsid w:val="00E52985"/>
    <w:rsid w:val="00E52BCF"/>
    <w:rsid w:val="00E5340C"/>
    <w:rsid w:val="00E53BAA"/>
    <w:rsid w:val="00E5424F"/>
    <w:rsid w:val="00E5447D"/>
    <w:rsid w:val="00E549BA"/>
    <w:rsid w:val="00E61758"/>
    <w:rsid w:val="00E61884"/>
    <w:rsid w:val="00E62229"/>
    <w:rsid w:val="00E631D7"/>
    <w:rsid w:val="00E63AC6"/>
    <w:rsid w:val="00E675DA"/>
    <w:rsid w:val="00E67E62"/>
    <w:rsid w:val="00E7278C"/>
    <w:rsid w:val="00E73040"/>
    <w:rsid w:val="00E737C3"/>
    <w:rsid w:val="00E73B23"/>
    <w:rsid w:val="00E752A1"/>
    <w:rsid w:val="00E77957"/>
    <w:rsid w:val="00E80EA2"/>
    <w:rsid w:val="00E81ABD"/>
    <w:rsid w:val="00E82DEF"/>
    <w:rsid w:val="00E837B4"/>
    <w:rsid w:val="00E83EC5"/>
    <w:rsid w:val="00E84F27"/>
    <w:rsid w:val="00E85910"/>
    <w:rsid w:val="00E85C6A"/>
    <w:rsid w:val="00E8619E"/>
    <w:rsid w:val="00E864AA"/>
    <w:rsid w:val="00E87D1D"/>
    <w:rsid w:val="00E912CE"/>
    <w:rsid w:val="00E913CF"/>
    <w:rsid w:val="00E91B8F"/>
    <w:rsid w:val="00E91CD1"/>
    <w:rsid w:val="00E91DC1"/>
    <w:rsid w:val="00E93F82"/>
    <w:rsid w:val="00E9556B"/>
    <w:rsid w:val="00E9591F"/>
    <w:rsid w:val="00E96089"/>
    <w:rsid w:val="00E96EDD"/>
    <w:rsid w:val="00EA06A3"/>
    <w:rsid w:val="00EA0C91"/>
    <w:rsid w:val="00EA0D63"/>
    <w:rsid w:val="00EA3FF3"/>
    <w:rsid w:val="00EA5FC9"/>
    <w:rsid w:val="00EA6256"/>
    <w:rsid w:val="00EA760A"/>
    <w:rsid w:val="00EA7EE0"/>
    <w:rsid w:val="00EB1374"/>
    <w:rsid w:val="00EB15A6"/>
    <w:rsid w:val="00EB307E"/>
    <w:rsid w:val="00EB3843"/>
    <w:rsid w:val="00EB3D0C"/>
    <w:rsid w:val="00EB4146"/>
    <w:rsid w:val="00EB4190"/>
    <w:rsid w:val="00EB4C4D"/>
    <w:rsid w:val="00EB5CCD"/>
    <w:rsid w:val="00EB5D10"/>
    <w:rsid w:val="00EB658E"/>
    <w:rsid w:val="00EB67FE"/>
    <w:rsid w:val="00EB7F37"/>
    <w:rsid w:val="00EC0EA1"/>
    <w:rsid w:val="00EC1864"/>
    <w:rsid w:val="00EC18C7"/>
    <w:rsid w:val="00EC1DE8"/>
    <w:rsid w:val="00EC223A"/>
    <w:rsid w:val="00EC50BD"/>
    <w:rsid w:val="00EC52BA"/>
    <w:rsid w:val="00EC576E"/>
    <w:rsid w:val="00EC61A3"/>
    <w:rsid w:val="00EC659E"/>
    <w:rsid w:val="00EC69FF"/>
    <w:rsid w:val="00ED1F5E"/>
    <w:rsid w:val="00ED2BE0"/>
    <w:rsid w:val="00ED61ED"/>
    <w:rsid w:val="00ED7397"/>
    <w:rsid w:val="00ED7A00"/>
    <w:rsid w:val="00EE2FF2"/>
    <w:rsid w:val="00EE352F"/>
    <w:rsid w:val="00EE3B15"/>
    <w:rsid w:val="00EE4940"/>
    <w:rsid w:val="00EE4F68"/>
    <w:rsid w:val="00EE5562"/>
    <w:rsid w:val="00EE7837"/>
    <w:rsid w:val="00EF00B0"/>
    <w:rsid w:val="00EF0CDC"/>
    <w:rsid w:val="00EF1BC4"/>
    <w:rsid w:val="00EF26DB"/>
    <w:rsid w:val="00EF27D6"/>
    <w:rsid w:val="00EF313E"/>
    <w:rsid w:val="00EF4366"/>
    <w:rsid w:val="00EF488A"/>
    <w:rsid w:val="00EF6401"/>
    <w:rsid w:val="00EF79B6"/>
    <w:rsid w:val="00F00D5F"/>
    <w:rsid w:val="00F00E69"/>
    <w:rsid w:val="00F039F7"/>
    <w:rsid w:val="00F03D2E"/>
    <w:rsid w:val="00F04584"/>
    <w:rsid w:val="00F05E0E"/>
    <w:rsid w:val="00F07AE0"/>
    <w:rsid w:val="00F07CAD"/>
    <w:rsid w:val="00F102D9"/>
    <w:rsid w:val="00F10683"/>
    <w:rsid w:val="00F10C7F"/>
    <w:rsid w:val="00F12E9D"/>
    <w:rsid w:val="00F13E1E"/>
    <w:rsid w:val="00F13EE3"/>
    <w:rsid w:val="00F1470F"/>
    <w:rsid w:val="00F14B19"/>
    <w:rsid w:val="00F15C10"/>
    <w:rsid w:val="00F169D7"/>
    <w:rsid w:val="00F16CF0"/>
    <w:rsid w:val="00F226DD"/>
    <w:rsid w:val="00F23DEC"/>
    <w:rsid w:val="00F24136"/>
    <w:rsid w:val="00F25712"/>
    <w:rsid w:val="00F26E60"/>
    <w:rsid w:val="00F27E65"/>
    <w:rsid w:val="00F30133"/>
    <w:rsid w:val="00F30AC4"/>
    <w:rsid w:val="00F3160C"/>
    <w:rsid w:val="00F3285E"/>
    <w:rsid w:val="00F32945"/>
    <w:rsid w:val="00F33015"/>
    <w:rsid w:val="00F350C9"/>
    <w:rsid w:val="00F36F2A"/>
    <w:rsid w:val="00F37757"/>
    <w:rsid w:val="00F37D92"/>
    <w:rsid w:val="00F40D8E"/>
    <w:rsid w:val="00F41924"/>
    <w:rsid w:val="00F42321"/>
    <w:rsid w:val="00F42A58"/>
    <w:rsid w:val="00F43039"/>
    <w:rsid w:val="00F44C2A"/>
    <w:rsid w:val="00F45D2F"/>
    <w:rsid w:val="00F45E84"/>
    <w:rsid w:val="00F46A21"/>
    <w:rsid w:val="00F4795C"/>
    <w:rsid w:val="00F47C94"/>
    <w:rsid w:val="00F50BAD"/>
    <w:rsid w:val="00F50F22"/>
    <w:rsid w:val="00F51307"/>
    <w:rsid w:val="00F51A1D"/>
    <w:rsid w:val="00F52159"/>
    <w:rsid w:val="00F52EB9"/>
    <w:rsid w:val="00F55066"/>
    <w:rsid w:val="00F55F9E"/>
    <w:rsid w:val="00F56EAF"/>
    <w:rsid w:val="00F57A50"/>
    <w:rsid w:val="00F610ED"/>
    <w:rsid w:val="00F61A9A"/>
    <w:rsid w:val="00F61C11"/>
    <w:rsid w:val="00F621AA"/>
    <w:rsid w:val="00F6352E"/>
    <w:rsid w:val="00F635F4"/>
    <w:rsid w:val="00F6380F"/>
    <w:rsid w:val="00F64D08"/>
    <w:rsid w:val="00F65A86"/>
    <w:rsid w:val="00F67ED7"/>
    <w:rsid w:val="00F70EAA"/>
    <w:rsid w:val="00F723F4"/>
    <w:rsid w:val="00F72E78"/>
    <w:rsid w:val="00F739C5"/>
    <w:rsid w:val="00F7447A"/>
    <w:rsid w:val="00F76E6E"/>
    <w:rsid w:val="00F77361"/>
    <w:rsid w:val="00F80108"/>
    <w:rsid w:val="00F80835"/>
    <w:rsid w:val="00F80943"/>
    <w:rsid w:val="00F81624"/>
    <w:rsid w:val="00F81E5C"/>
    <w:rsid w:val="00F81EE7"/>
    <w:rsid w:val="00F820E8"/>
    <w:rsid w:val="00F83E6D"/>
    <w:rsid w:val="00F856AB"/>
    <w:rsid w:val="00F85D70"/>
    <w:rsid w:val="00F86E9F"/>
    <w:rsid w:val="00F870DC"/>
    <w:rsid w:val="00F9025A"/>
    <w:rsid w:val="00F91239"/>
    <w:rsid w:val="00F91888"/>
    <w:rsid w:val="00F91AED"/>
    <w:rsid w:val="00F936FD"/>
    <w:rsid w:val="00F93AF4"/>
    <w:rsid w:val="00F95F75"/>
    <w:rsid w:val="00F97534"/>
    <w:rsid w:val="00F97C6C"/>
    <w:rsid w:val="00FA10AC"/>
    <w:rsid w:val="00FA12B5"/>
    <w:rsid w:val="00FA28EC"/>
    <w:rsid w:val="00FA2BAD"/>
    <w:rsid w:val="00FA2C8F"/>
    <w:rsid w:val="00FA3C68"/>
    <w:rsid w:val="00FA3DFD"/>
    <w:rsid w:val="00FA517E"/>
    <w:rsid w:val="00FA55BB"/>
    <w:rsid w:val="00FA6408"/>
    <w:rsid w:val="00FA6976"/>
    <w:rsid w:val="00FA717B"/>
    <w:rsid w:val="00FA748E"/>
    <w:rsid w:val="00FB0311"/>
    <w:rsid w:val="00FB0867"/>
    <w:rsid w:val="00FB32D9"/>
    <w:rsid w:val="00FB4855"/>
    <w:rsid w:val="00FB4901"/>
    <w:rsid w:val="00FB4E5D"/>
    <w:rsid w:val="00FB6720"/>
    <w:rsid w:val="00FB6BE0"/>
    <w:rsid w:val="00FB7527"/>
    <w:rsid w:val="00FC0C91"/>
    <w:rsid w:val="00FC1A19"/>
    <w:rsid w:val="00FC1C42"/>
    <w:rsid w:val="00FC1E85"/>
    <w:rsid w:val="00FC3061"/>
    <w:rsid w:val="00FC30E0"/>
    <w:rsid w:val="00FC5405"/>
    <w:rsid w:val="00FC5F7D"/>
    <w:rsid w:val="00FC65BA"/>
    <w:rsid w:val="00FC73F9"/>
    <w:rsid w:val="00FC7EE0"/>
    <w:rsid w:val="00FD061E"/>
    <w:rsid w:val="00FD0C23"/>
    <w:rsid w:val="00FD0CFD"/>
    <w:rsid w:val="00FD22E5"/>
    <w:rsid w:val="00FD24C2"/>
    <w:rsid w:val="00FD385D"/>
    <w:rsid w:val="00FD4F8D"/>
    <w:rsid w:val="00FD53A0"/>
    <w:rsid w:val="00FD6989"/>
    <w:rsid w:val="00FD7333"/>
    <w:rsid w:val="00FD795D"/>
    <w:rsid w:val="00FD7EA2"/>
    <w:rsid w:val="00FE118B"/>
    <w:rsid w:val="00FE17F8"/>
    <w:rsid w:val="00FE2C59"/>
    <w:rsid w:val="00FE2CF2"/>
    <w:rsid w:val="00FE3866"/>
    <w:rsid w:val="00FE667C"/>
    <w:rsid w:val="00FE780B"/>
    <w:rsid w:val="00FE784E"/>
    <w:rsid w:val="00FF09E5"/>
    <w:rsid w:val="00FF18A1"/>
    <w:rsid w:val="00FF329A"/>
    <w:rsid w:val="00FF33C7"/>
    <w:rsid w:val="00FF35ED"/>
    <w:rsid w:val="00FF3C9F"/>
    <w:rsid w:val="00FF4412"/>
    <w:rsid w:val="00FF4550"/>
    <w:rsid w:val="00FF4D16"/>
    <w:rsid w:val="00FF6164"/>
    <w:rsid w:val="00FF6E7E"/>
    <w:rsid w:val="00FF73B2"/>
    <w:rsid w:val="00FF7500"/>
    <w:rsid w:val="00FF78DC"/>
    <w:rsid w:val="0194251F"/>
    <w:rsid w:val="02068C0A"/>
    <w:rsid w:val="021B6397"/>
    <w:rsid w:val="02833CC3"/>
    <w:rsid w:val="028E6483"/>
    <w:rsid w:val="035915F3"/>
    <w:rsid w:val="038204A1"/>
    <w:rsid w:val="03EEF723"/>
    <w:rsid w:val="0410DEAB"/>
    <w:rsid w:val="04DF1087"/>
    <w:rsid w:val="058983CA"/>
    <w:rsid w:val="05902B96"/>
    <w:rsid w:val="06323FFA"/>
    <w:rsid w:val="068886B9"/>
    <w:rsid w:val="069AAAF9"/>
    <w:rsid w:val="06CE2107"/>
    <w:rsid w:val="074352E4"/>
    <w:rsid w:val="0756637A"/>
    <w:rsid w:val="07C5A516"/>
    <w:rsid w:val="07CCFF03"/>
    <w:rsid w:val="0813F874"/>
    <w:rsid w:val="09547C60"/>
    <w:rsid w:val="097AC8F7"/>
    <w:rsid w:val="09B9BC35"/>
    <w:rsid w:val="09F86E02"/>
    <w:rsid w:val="0A36289A"/>
    <w:rsid w:val="0A55129E"/>
    <w:rsid w:val="0A885495"/>
    <w:rsid w:val="0ACCB041"/>
    <w:rsid w:val="0B714561"/>
    <w:rsid w:val="0C2A1A3C"/>
    <w:rsid w:val="0CB2C6E8"/>
    <w:rsid w:val="0D12DAA7"/>
    <w:rsid w:val="0D3168D7"/>
    <w:rsid w:val="0D9BD3AC"/>
    <w:rsid w:val="0DB334B6"/>
    <w:rsid w:val="0DCF4FFA"/>
    <w:rsid w:val="0EA69DC2"/>
    <w:rsid w:val="0EAA8038"/>
    <w:rsid w:val="0EB6F916"/>
    <w:rsid w:val="0FD36242"/>
    <w:rsid w:val="112C8763"/>
    <w:rsid w:val="1209C703"/>
    <w:rsid w:val="12FC23F8"/>
    <w:rsid w:val="13ADD181"/>
    <w:rsid w:val="140B1D4F"/>
    <w:rsid w:val="14663305"/>
    <w:rsid w:val="153AB3D0"/>
    <w:rsid w:val="15EF54F4"/>
    <w:rsid w:val="170E911B"/>
    <w:rsid w:val="1850C535"/>
    <w:rsid w:val="191AC652"/>
    <w:rsid w:val="196D0B16"/>
    <w:rsid w:val="1A0A21F7"/>
    <w:rsid w:val="1AF5A70D"/>
    <w:rsid w:val="1B2B38C0"/>
    <w:rsid w:val="1BC8ACCF"/>
    <w:rsid w:val="1BF8D71A"/>
    <w:rsid w:val="1C9AB262"/>
    <w:rsid w:val="1C9EC100"/>
    <w:rsid w:val="1CBBE172"/>
    <w:rsid w:val="1CF0E3DE"/>
    <w:rsid w:val="1D188041"/>
    <w:rsid w:val="1D293855"/>
    <w:rsid w:val="1D2F1057"/>
    <w:rsid w:val="1E7EDDE9"/>
    <w:rsid w:val="1F38D12D"/>
    <w:rsid w:val="200174A2"/>
    <w:rsid w:val="20625EED"/>
    <w:rsid w:val="208A1992"/>
    <w:rsid w:val="20B1B662"/>
    <w:rsid w:val="20D75BBF"/>
    <w:rsid w:val="20DC1FEB"/>
    <w:rsid w:val="210479F2"/>
    <w:rsid w:val="21260FBE"/>
    <w:rsid w:val="213136A5"/>
    <w:rsid w:val="2250A0AE"/>
    <w:rsid w:val="2277D296"/>
    <w:rsid w:val="2296228F"/>
    <w:rsid w:val="23712C07"/>
    <w:rsid w:val="24232143"/>
    <w:rsid w:val="247A3E98"/>
    <w:rsid w:val="24D26287"/>
    <w:rsid w:val="24FADCB0"/>
    <w:rsid w:val="2503248F"/>
    <w:rsid w:val="2563FF0A"/>
    <w:rsid w:val="257D9DDD"/>
    <w:rsid w:val="26E432FE"/>
    <w:rsid w:val="26F681D5"/>
    <w:rsid w:val="276E7D90"/>
    <w:rsid w:val="27798BFA"/>
    <w:rsid w:val="27EDBF65"/>
    <w:rsid w:val="28C40B38"/>
    <w:rsid w:val="2A589EFE"/>
    <w:rsid w:val="2A98CF59"/>
    <w:rsid w:val="2C91E0C5"/>
    <w:rsid w:val="2D1BA4F9"/>
    <w:rsid w:val="2D5EC6A2"/>
    <w:rsid w:val="2DF495D7"/>
    <w:rsid w:val="2E5714A6"/>
    <w:rsid w:val="2EBC5EE1"/>
    <w:rsid w:val="2EC1CD6B"/>
    <w:rsid w:val="2F822B88"/>
    <w:rsid w:val="2FFC74CC"/>
    <w:rsid w:val="30103614"/>
    <w:rsid w:val="30124971"/>
    <w:rsid w:val="3080D24E"/>
    <w:rsid w:val="30F92A9E"/>
    <w:rsid w:val="3137AFB6"/>
    <w:rsid w:val="31F5CC6A"/>
    <w:rsid w:val="32D97655"/>
    <w:rsid w:val="32EB1389"/>
    <w:rsid w:val="33FB6B47"/>
    <w:rsid w:val="34A98BF6"/>
    <w:rsid w:val="3545944F"/>
    <w:rsid w:val="35636B31"/>
    <w:rsid w:val="3611906F"/>
    <w:rsid w:val="3695E3AC"/>
    <w:rsid w:val="369B86D1"/>
    <w:rsid w:val="37E1398C"/>
    <w:rsid w:val="3886CE99"/>
    <w:rsid w:val="3917E0EC"/>
    <w:rsid w:val="3951CB34"/>
    <w:rsid w:val="39E879F8"/>
    <w:rsid w:val="3A45ED1D"/>
    <w:rsid w:val="3ADAB0A0"/>
    <w:rsid w:val="3B417770"/>
    <w:rsid w:val="3BD285CA"/>
    <w:rsid w:val="3C1B98DF"/>
    <w:rsid w:val="3C274F0C"/>
    <w:rsid w:val="3C75C257"/>
    <w:rsid w:val="3C990607"/>
    <w:rsid w:val="3CA418D5"/>
    <w:rsid w:val="3D3DFF7F"/>
    <w:rsid w:val="3D5A82A3"/>
    <w:rsid w:val="3D5BA87D"/>
    <w:rsid w:val="3DC4E94E"/>
    <w:rsid w:val="3DE22D03"/>
    <w:rsid w:val="3E573B35"/>
    <w:rsid w:val="3E888426"/>
    <w:rsid w:val="3E9AF72F"/>
    <w:rsid w:val="3EE28CB4"/>
    <w:rsid w:val="3F73CA1D"/>
    <w:rsid w:val="400344E3"/>
    <w:rsid w:val="40203C72"/>
    <w:rsid w:val="4076D5EC"/>
    <w:rsid w:val="40FE4F1F"/>
    <w:rsid w:val="42731E29"/>
    <w:rsid w:val="42A1A27B"/>
    <w:rsid w:val="42B2C19A"/>
    <w:rsid w:val="43222558"/>
    <w:rsid w:val="443702B8"/>
    <w:rsid w:val="446D0902"/>
    <w:rsid w:val="4490BBF4"/>
    <w:rsid w:val="45C02F29"/>
    <w:rsid w:val="45CE6DE2"/>
    <w:rsid w:val="45EC50AB"/>
    <w:rsid w:val="46A2DBC1"/>
    <w:rsid w:val="471B3D71"/>
    <w:rsid w:val="473FEADC"/>
    <w:rsid w:val="478B035A"/>
    <w:rsid w:val="47C2599E"/>
    <w:rsid w:val="483018CF"/>
    <w:rsid w:val="49048057"/>
    <w:rsid w:val="49468AB4"/>
    <w:rsid w:val="49F49953"/>
    <w:rsid w:val="49FDEC33"/>
    <w:rsid w:val="4A62ABEE"/>
    <w:rsid w:val="4AB69C98"/>
    <w:rsid w:val="4AF89BD6"/>
    <w:rsid w:val="4CA80250"/>
    <w:rsid w:val="4CC03869"/>
    <w:rsid w:val="4CCE0786"/>
    <w:rsid w:val="4CECF4C0"/>
    <w:rsid w:val="4E9BFA85"/>
    <w:rsid w:val="4EA8B9CC"/>
    <w:rsid w:val="4EC0A69E"/>
    <w:rsid w:val="4EF6C89B"/>
    <w:rsid w:val="4F495035"/>
    <w:rsid w:val="4F5EF44A"/>
    <w:rsid w:val="4FDF2762"/>
    <w:rsid w:val="517D197A"/>
    <w:rsid w:val="51ECC8D2"/>
    <w:rsid w:val="5269FF8C"/>
    <w:rsid w:val="5335BCC4"/>
    <w:rsid w:val="53799E8D"/>
    <w:rsid w:val="53C70E48"/>
    <w:rsid w:val="558F6DA3"/>
    <w:rsid w:val="559B909B"/>
    <w:rsid w:val="56B66671"/>
    <w:rsid w:val="57253C70"/>
    <w:rsid w:val="57A96EF2"/>
    <w:rsid w:val="58635638"/>
    <w:rsid w:val="5874445C"/>
    <w:rsid w:val="58EFCA66"/>
    <w:rsid w:val="58F9BCC3"/>
    <w:rsid w:val="58FC7443"/>
    <w:rsid w:val="58FFFC94"/>
    <w:rsid w:val="59171798"/>
    <w:rsid w:val="5975FC73"/>
    <w:rsid w:val="59EC27AD"/>
    <w:rsid w:val="5A0CF730"/>
    <w:rsid w:val="5A339508"/>
    <w:rsid w:val="5AA136B8"/>
    <w:rsid w:val="5B86A243"/>
    <w:rsid w:val="5C397F2A"/>
    <w:rsid w:val="5C89EFE2"/>
    <w:rsid w:val="5DBF9CEA"/>
    <w:rsid w:val="5DF13159"/>
    <w:rsid w:val="5EDFD457"/>
    <w:rsid w:val="5F57ABBF"/>
    <w:rsid w:val="602E82AC"/>
    <w:rsid w:val="62422814"/>
    <w:rsid w:val="6441307D"/>
    <w:rsid w:val="644182F7"/>
    <w:rsid w:val="65DB4BB7"/>
    <w:rsid w:val="6635795E"/>
    <w:rsid w:val="665E9654"/>
    <w:rsid w:val="6684C843"/>
    <w:rsid w:val="67187E1A"/>
    <w:rsid w:val="6756D027"/>
    <w:rsid w:val="67DDA2CD"/>
    <w:rsid w:val="686CACE4"/>
    <w:rsid w:val="688556E3"/>
    <w:rsid w:val="688FB210"/>
    <w:rsid w:val="689EEBFC"/>
    <w:rsid w:val="68A60633"/>
    <w:rsid w:val="68EDD5D3"/>
    <w:rsid w:val="6938F6F2"/>
    <w:rsid w:val="6A6CE7F1"/>
    <w:rsid w:val="6BB536A9"/>
    <w:rsid w:val="6C8B1570"/>
    <w:rsid w:val="6CEE19D3"/>
    <w:rsid w:val="6D2CC007"/>
    <w:rsid w:val="6DF240F9"/>
    <w:rsid w:val="6E4EE592"/>
    <w:rsid w:val="6E6F0A8E"/>
    <w:rsid w:val="6E7833DE"/>
    <w:rsid w:val="6EF1A5A9"/>
    <w:rsid w:val="6FEFD426"/>
    <w:rsid w:val="711536ED"/>
    <w:rsid w:val="71770DD0"/>
    <w:rsid w:val="719C9FB6"/>
    <w:rsid w:val="73FB0207"/>
    <w:rsid w:val="749352CC"/>
    <w:rsid w:val="74B96D95"/>
    <w:rsid w:val="756EBC75"/>
    <w:rsid w:val="76DF28A9"/>
    <w:rsid w:val="771DC294"/>
    <w:rsid w:val="77340FE7"/>
    <w:rsid w:val="78987F6A"/>
    <w:rsid w:val="78FF3700"/>
    <w:rsid w:val="7926614D"/>
    <w:rsid w:val="79B3708F"/>
    <w:rsid w:val="79D8D43C"/>
    <w:rsid w:val="7B9BC648"/>
    <w:rsid w:val="7BA44320"/>
    <w:rsid w:val="7BA9027C"/>
    <w:rsid w:val="7BCF3701"/>
    <w:rsid w:val="7C225605"/>
    <w:rsid w:val="7C3173F4"/>
    <w:rsid w:val="7CC90715"/>
    <w:rsid w:val="7D266733"/>
    <w:rsid w:val="7D4096B3"/>
    <w:rsid w:val="7D729E14"/>
    <w:rsid w:val="7DC9910D"/>
    <w:rsid w:val="7E38F569"/>
    <w:rsid w:val="7F7766E1"/>
    <w:rsid w:val="7FF2F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8474B"/>
  <w15:chartTrackingRefBased/>
  <w15:docId w15:val="{2E0A6B43-4216-48E5-8350-26C0189F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15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156E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eastAsia="de-DE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link w:val="A03FlietextZchn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Carpredefinitoparagrafo"/>
    <w:link w:val="A03Flietext"/>
    <w:rsid w:val="00AC1A52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99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2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0724FE"/>
    <w:rPr>
      <w:rFonts w:ascii="MB Corpo S Text Office" w:hAnsi="MB Corpo S Text Office"/>
      <w:sz w:val="21"/>
      <w:szCs w:val="21"/>
      <w:lang w:val="en-GB"/>
    </w:rPr>
  </w:style>
  <w:style w:type="paragraph" w:customStyle="1" w:styleId="D05Boilerplate">
    <w:name w:val="D05_Boilerplate"/>
    <w:basedOn w:val="Normale"/>
    <w:qFormat/>
    <w:rsid w:val="002328F5"/>
    <w:pPr>
      <w:spacing w:line="170" w:lineRule="exact"/>
    </w:pPr>
    <w:rPr>
      <w:rFonts w:ascii="MB Corpo S Text Office Light" w:hAnsi="MB Corpo S Text Office Light"/>
      <w:sz w:val="15"/>
      <w:szCs w:val="21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customStyle="1" w:styleId="08Fubereich">
    <w:name w:val="08_Fußbereich"/>
    <w:basedOn w:val="Normale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e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Labelling">
    <w:name w:val="Labelling"/>
    <w:basedOn w:val="A03Flietext"/>
    <w:link w:val="LabellingZchn"/>
    <w:qFormat/>
    <w:rsid w:val="00AC1A52"/>
    <w:pPr>
      <w:shd w:val="clear" w:color="auto" w:fill="E6E6E6" w:themeFill="accent2"/>
    </w:pPr>
    <w:rPr>
      <w:lang w:val="en-US"/>
    </w:rPr>
  </w:style>
  <w:style w:type="character" w:customStyle="1" w:styleId="LabellingZchn">
    <w:name w:val="Labelling Zchn"/>
    <w:basedOn w:val="A03FlietextZchn"/>
    <w:link w:val="Labelling"/>
    <w:rsid w:val="00AC1A52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US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E80EA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E80EA2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80EA2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1B12"/>
    <w:rPr>
      <w:color w:val="0078D6" w:themeColor="followedHyperlink"/>
      <w:u w:val="single"/>
    </w:rPr>
  </w:style>
  <w:style w:type="paragraph" w:customStyle="1" w:styleId="muitypography-root">
    <w:name w:val="muitypography-root"/>
    <w:basedOn w:val="Normale"/>
    <w:rsid w:val="00522E0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Revisione">
    <w:name w:val="Revision"/>
    <w:hidden/>
    <w:uiPriority w:val="99"/>
    <w:semiHidden/>
    <w:rsid w:val="00274AE4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A05Subheadline">
    <w:name w:val="A05_Subheadline"/>
    <w:next w:val="Normale"/>
    <w:qFormat/>
    <w:rsid w:val="007E5B4F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styleId="Menzione">
    <w:name w:val="Mention"/>
    <w:basedOn w:val="Carpredefinitoparagrafo"/>
    <w:uiPriority w:val="99"/>
    <w:unhideWhenUsed/>
    <w:rsid w:val="00251171"/>
    <w:rPr>
      <w:color w:val="2B579A"/>
      <w:shd w:val="clear" w:color="auto" w:fill="E1DFDD"/>
    </w:rPr>
  </w:style>
  <w:style w:type="character" w:customStyle="1" w:styleId="normaltextrun">
    <w:name w:val="normaltextrun"/>
    <w:basedOn w:val="Carpredefinitoparagrafo"/>
    <w:rsid w:val="00941219"/>
  </w:style>
  <w:style w:type="paragraph" w:styleId="NormaleWeb">
    <w:name w:val="Normal (Web)"/>
    <w:basedOn w:val="Normale"/>
    <w:uiPriority w:val="99"/>
    <w:semiHidden/>
    <w:unhideWhenUsed/>
    <w:rsid w:val="00C349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e"/>
    <w:uiPriority w:val="99"/>
    <w:unhideWhenUsed/>
    <w:rsid w:val="00163C07"/>
    <w:rPr>
      <w:sz w:val="20"/>
      <w:szCs w:val="20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sid w:val="00163C0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6D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6DC9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D01Blockingperiod">
    <w:name w:val="D01_Blocking period"/>
    <w:qFormat/>
    <w:rsid w:val="0045426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customStyle="1" w:styleId="A03Copytext">
    <w:name w:val="A03_Copy text"/>
    <w:link w:val="A03CopytextZchn"/>
    <w:qFormat/>
    <w:rsid w:val="00CB68F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A03CopytextZchn">
    <w:name w:val="A03_Copy text Zchn"/>
    <w:basedOn w:val="Carpredefinitoparagrafo"/>
    <w:link w:val="A03Copytext"/>
    <w:rsid w:val="00CB68F3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roup.mercedes-benz.com/sustainability/environment-climate/decarbonisation/environmental-check/electric-c-clas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\Dokumente\Vorlagen,%20Sprachregelungen\PI%20Vorlagen\aktuell\260213_MB_Press_D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abb4c-23b4-479d-a6cd-8982167362fd">
      <Terms xmlns="http://schemas.microsoft.com/office/infopath/2007/PartnerControls"/>
    </lcf76f155ced4ddcb4097134ff3c332f>
    <TaxCatchAll xmlns="6518d3cc-5950-4bc2-8013-b2d48b21ad08" xsi:nil="true"/>
    <Auswahl xmlns="829abb4c-23b4-479d-a6cd-8982167362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6CB42DB556B4AB192BF888033A117" ma:contentTypeVersion="15" ma:contentTypeDescription="Create a new document." ma:contentTypeScope="" ma:versionID="8c110cf723179b4c83c518fd47b57afa">
  <xsd:schema xmlns:xsd="http://www.w3.org/2001/XMLSchema" xmlns:xs="http://www.w3.org/2001/XMLSchema" xmlns:p="http://schemas.microsoft.com/office/2006/metadata/properties" xmlns:ns2="829abb4c-23b4-479d-a6cd-8982167362fd" xmlns:ns3="6518d3cc-5950-4bc2-8013-b2d48b21ad08" targetNamespace="http://schemas.microsoft.com/office/2006/metadata/properties" ma:root="true" ma:fieldsID="ae350691c0b28df5b13283a04bb46b4f" ns2:_="" ns3:_="">
    <xsd:import namespace="829abb4c-23b4-479d-a6cd-8982167362fd"/>
    <xsd:import namespace="6518d3cc-5950-4bc2-8013-b2d48b21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Auswah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Auswahl" ma:index="22" nillable="true" ma:displayName="Auswahl" ma:format="Dropdown" ma:internalName="Auswahl">
      <xsd:simpleType>
        <xsd:restriction base="dms:Choice">
          <xsd:enumeration value="J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8d3cc-5950-4bc2-8013-b2d48b21ad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974eb58-3ea9-4a91-a5e1-537f63acb9a2}" ma:internalName="TaxCatchAll" ma:showField="CatchAllData" ma:web="6518d3cc-5950-4bc2-8013-b2d48b21a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829abb4c-23b4-479d-a6cd-8982167362fd"/>
    <ds:schemaRef ds:uri="6518d3cc-5950-4bc2-8013-b2d48b21ad08"/>
  </ds:schemaRefs>
</ds:datastoreItem>
</file>

<file path=customXml/itemProps2.xml><?xml version="1.0" encoding="utf-8"?>
<ds:datastoreItem xmlns:ds="http://schemas.openxmlformats.org/officeDocument/2006/customXml" ds:itemID="{CAA8FA2D-6B9B-40B2-8045-10F2A7B7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6518d3cc-5950-4bc2-8013-b2d48b21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24dbb1d-991d-4bbd-aad5-33bac1d8ffaf}" enabled="1" method="Standard" siteId="{9652d7c2-1ccf-4940-8151-4a92bd474ed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260213_MB_Press_DE.dotx</Template>
  <TotalTime>0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10220</CharactersWithSpaces>
  <SharedDoc>false</SharedDoc>
  <HLinks>
    <vt:vector size="48" baseType="variant">
      <vt:variant>
        <vt:i4>4194315</vt:i4>
      </vt:variant>
      <vt:variant>
        <vt:i4>24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21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18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5505032</vt:i4>
      </vt:variant>
      <vt:variant>
        <vt:i4>15</vt:i4>
      </vt:variant>
      <vt:variant>
        <vt:i4>0</vt:i4>
      </vt:variant>
      <vt:variant>
        <vt:i4>5</vt:i4>
      </vt:variant>
      <vt:variant>
        <vt:lpwstr>https://community.mercedes-benz.com/</vt:lpwstr>
      </vt:variant>
      <vt:variant>
        <vt:lpwstr/>
      </vt:variant>
      <vt:variant>
        <vt:i4>3014763</vt:i4>
      </vt:variant>
      <vt:variant>
        <vt:i4>12</vt:i4>
      </vt:variant>
      <vt:variant>
        <vt:i4>0</vt:i4>
      </vt:variant>
      <vt:variant>
        <vt:i4>5</vt:i4>
      </vt:variant>
      <vt:variant>
        <vt:lpwstr>https://media.mercedes-benz.com/en/140-years-innovation</vt:lpwstr>
      </vt:variant>
      <vt:variant>
        <vt:lpwstr/>
      </vt:variant>
      <vt:variant>
        <vt:i4>2162714</vt:i4>
      </vt:variant>
      <vt:variant>
        <vt:i4>9</vt:i4>
      </vt:variant>
      <vt:variant>
        <vt:i4>0</vt:i4>
      </vt:variant>
      <vt:variant>
        <vt:i4>5</vt:i4>
      </vt:variant>
      <vt:variant>
        <vt:lpwstr>mailto:julia.raizner@mercedes-benz.com</vt:lpwstr>
      </vt:variant>
      <vt:variant>
        <vt:lpwstr/>
      </vt:variant>
      <vt:variant>
        <vt:i4>7340109</vt:i4>
      </vt:variant>
      <vt:variant>
        <vt:i4>6</vt:i4>
      </vt:variant>
      <vt:variant>
        <vt:i4>0</vt:i4>
      </vt:variant>
      <vt:variant>
        <vt:i4>5</vt:i4>
      </vt:variant>
      <vt:variant>
        <vt:lpwstr>mailto:regina.kurbos@mercedes-benz.com</vt:lpwstr>
      </vt:variant>
      <vt:variant>
        <vt:lpwstr/>
      </vt:variant>
      <vt:variant>
        <vt:i4>1376280</vt:i4>
      </vt:variant>
      <vt:variant>
        <vt:i4>3</vt:i4>
      </vt:variant>
      <vt:variant>
        <vt:i4>0</vt:i4>
      </vt:variant>
      <vt:variant>
        <vt:i4>5</vt:i4>
      </vt:variant>
      <vt:variant>
        <vt:lpwstr>https://group.mercedes-benz.com/sustainability/environment-climate/decarbonisation/environmental-check/electric-c-class.html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Odinzoff, Vadim (183)</cp:lastModifiedBy>
  <cp:revision>4</cp:revision>
  <dcterms:created xsi:type="dcterms:W3CDTF">2026-07-28T07:22:00Z</dcterms:created>
  <dcterms:modified xsi:type="dcterms:W3CDTF">2026-07-29T07:03:00Z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MSIP_Label_a844c618-538c-404a-b2f6-f58b5e4f4fae_Enabled">
    <vt:lpwstr>true</vt:lpwstr>
  </property>
  <property fmtid="{D5CDD505-2E9C-101B-9397-08002B2CF9AE}" pid="11" name="MSIP_Label_a844c618-538c-404a-b2f6-f58b5e4f4fae_SetDate">
    <vt:lpwstr>2026-02-20T13:09:13Z</vt:lpwstr>
  </property>
  <property fmtid="{D5CDD505-2E9C-101B-9397-08002B2CF9AE}" pid="12" name="MSIP_Label_a844c618-538c-404a-b2f6-f58b5e4f4fae_Method">
    <vt:lpwstr>Privileged</vt:lpwstr>
  </property>
  <property fmtid="{D5CDD505-2E9C-101B-9397-08002B2CF9AE}" pid="13" name="MSIP_Label_a844c618-538c-404a-b2f6-f58b5e4f4fae_Name">
    <vt:lpwstr>Public</vt:lpwstr>
  </property>
  <property fmtid="{D5CDD505-2E9C-101B-9397-08002B2CF9AE}" pid="14" name="MSIP_Label_a844c618-538c-404a-b2f6-f58b5e4f4fae_SiteId">
    <vt:lpwstr>41eb501a-f671-4ce0-a5bf-b64168c3705f</vt:lpwstr>
  </property>
  <property fmtid="{D5CDD505-2E9C-101B-9397-08002B2CF9AE}" pid="15" name="MSIP_Label_a844c618-538c-404a-b2f6-f58b5e4f4fae_ActionId">
    <vt:lpwstr>33897133-e46a-481c-bbe7-a9faa162f212</vt:lpwstr>
  </property>
  <property fmtid="{D5CDD505-2E9C-101B-9397-08002B2CF9AE}" pid="16" name="MSIP_Label_a844c618-538c-404a-b2f6-f58b5e4f4fae_ContentBits">
    <vt:lpwstr>0</vt:lpwstr>
  </property>
  <property fmtid="{D5CDD505-2E9C-101B-9397-08002B2CF9AE}" pid="17" name="MSIP_Label_a844c618-538c-404a-b2f6-f58b5e4f4fae_Tag">
    <vt:lpwstr>10, 0, 1, 1</vt:lpwstr>
  </property>
  <property fmtid="{D5CDD505-2E9C-101B-9397-08002B2CF9AE}" pid="18" name="docLang">
    <vt:lpwstr>de</vt:lpwstr>
  </property>
  <property fmtid="{D5CDD505-2E9C-101B-9397-08002B2CF9AE}" pid="19" name="ContentTypeId">
    <vt:lpwstr>0x01010011B6CB42DB556B4AB192BF888033A117</vt:lpwstr>
  </property>
</Properties>
</file>