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54F9AE05" w14:textId="77777777" w:rsidTr="00F071FF">
        <w:trPr>
          <w:trHeight w:val="649"/>
        </w:trPr>
        <w:tc>
          <w:tcPr>
            <w:tcW w:w="4671" w:type="dxa"/>
            <w:tcMar>
              <w:left w:w="0" w:type="dxa"/>
              <w:right w:w="0" w:type="dxa"/>
            </w:tcMar>
          </w:tcPr>
          <w:p w14:paraId="672A6659" w14:textId="77777777" w:rsidR="00060587" w:rsidRPr="00E675DA" w:rsidRDefault="00060587" w:rsidP="00A32CED"/>
        </w:tc>
        <w:tc>
          <w:tcPr>
            <w:tcW w:w="2524" w:type="dxa"/>
          </w:tcPr>
          <w:p w14:paraId="0A37501D" w14:textId="77777777" w:rsidR="00060587" w:rsidRPr="00E675DA" w:rsidRDefault="00060587" w:rsidP="00C76248"/>
        </w:tc>
        <w:tc>
          <w:tcPr>
            <w:tcW w:w="2710" w:type="dxa"/>
            <w:tcMar>
              <w:left w:w="0" w:type="dxa"/>
              <w:right w:w="0" w:type="dxa"/>
            </w:tcMar>
            <w:vAlign w:val="bottom"/>
          </w:tcPr>
          <w:p w14:paraId="2894B68E" w14:textId="77777777" w:rsidR="00060587" w:rsidRPr="00E675DA" w:rsidRDefault="00060587" w:rsidP="00B42491">
            <w:pPr>
              <w:spacing w:line="120" w:lineRule="exact"/>
              <w:rPr>
                <w:rFonts w:ascii="MB Corpo A Title Cond Office" w:hAnsi="MB Corpo A Title Cond Office"/>
                <w:sz w:val="12"/>
                <w:szCs w:val="12"/>
              </w:rPr>
            </w:pPr>
            <w:r w:rsidRPr="00E675DA">
              <w:rPr>
                <w:rFonts w:ascii="MB Corpo A Title Cond Office" w:hAnsi="MB Corpo A Title Cond Office"/>
                <w:sz w:val="12"/>
                <w:szCs w:val="12"/>
              </w:rPr>
              <w:t xml:space="preserve">   </w:t>
            </w:r>
          </w:p>
        </w:tc>
      </w:tr>
      <w:tr w:rsidR="002C5C33" w:rsidRPr="00CF2304" w14:paraId="20631E93" w14:textId="77777777" w:rsidTr="00F071FF">
        <w:trPr>
          <w:trHeight w:val="783"/>
        </w:trPr>
        <w:tc>
          <w:tcPr>
            <w:tcW w:w="4671" w:type="dxa"/>
            <w:tcMar>
              <w:left w:w="0" w:type="dxa"/>
              <w:right w:w="0" w:type="dxa"/>
            </w:tcMar>
          </w:tcPr>
          <w:p w14:paraId="5DAB6C7B" w14:textId="77777777" w:rsidR="002C5C33" w:rsidRPr="00E675DA" w:rsidRDefault="002C5C33" w:rsidP="00060587"/>
        </w:tc>
        <w:tc>
          <w:tcPr>
            <w:tcW w:w="2524" w:type="dxa"/>
          </w:tcPr>
          <w:p w14:paraId="02EB378F" w14:textId="77777777"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0D8AE039" w14:textId="77777777" w:rsidR="002C5C33" w:rsidRPr="00AB372C" w:rsidRDefault="002C5C33" w:rsidP="00C00E07">
            <w:pPr>
              <w:pStyle w:val="03PressInformation"/>
              <w:framePr w:wrap="auto" w:vAnchor="margin" w:hAnchor="text" w:yAlign="inline"/>
              <w:rPr>
                <w:lang w:val="en-GB"/>
              </w:rPr>
            </w:pPr>
            <w:r w:rsidRPr="00AB372C">
              <w:rPr>
                <w:lang w:val="en-GB"/>
              </w:rPr>
              <w:t>Press</w:t>
            </w:r>
            <w:r w:rsidR="00AB372C" w:rsidRPr="00AB372C">
              <w:rPr>
                <w:lang w:val="en-GB"/>
              </w:rPr>
              <w:t xml:space="preserve"> </w:t>
            </w:r>
            <w:r w:rsidRPr="00AB372C">
              <w:rPr>
                <w:lang w:val="en-GB"/>
              </w:rPr>
              <w:t xml:space="preserve">Information </w:t>
            </w:r>
          </w:p>
          <w:p w14:paraId="7ADD64E8" w14:textId="77777777" w:rsidR="002C5C33" w:rsidRPr="00AB372C" w:rsidRDefault="00C25EDA" w:rsidP="00C25EDA">
            <w:pPr>
              <w:pStyle w:val="04Date"/>
              <w:framePr w:wrap="auto" w:vAnchor="margin" w:hAnchor="text" w:yAlign="inline"/>
              <w:rPr>
                <w:lang w:val="en-GB"/>
              </w:rPr>
            </w:pPr>
            <w:r>
              <w:rPr>
                <w:lang w:val="en-GB"/>
              </w:rPr>
              <w:t>October 26, 2022</w:t>
            </w:r>
          </w:p>
        </w:tc>
      </w:tr>
      <w:tr w:rsidR="00984BDE" w:rsidRPr="00CF2304" w14:paraId="6A05A809" w14:textId="77777777" w:rsidTr="00F071FF">
        <w:trPr>
          <w:trHeight w:val="207"/>
        </w:trPr>
        <w:tc>
          <w:tcPr>
            <w:tcW w:w="4671" w:type="dxa"/>
            <w:tcMar>
              <w:left w:w="0" w:type="dxa"/>
              <w:right w:w="0" w:type="dxa"/>
            </w:tcMar>
          </w:tcPr>
          <w:p w14:paraId="5A39BBE3" w14:textId="77777777" w:rsidR="00984BDE" w:rsidRPr="00AB372C" w:rsidRDefault="00984BDE" w:rsidP="00060587">
            <w:pPr>
              <w:rPr>
                <w:rFonts w:ascii="MB Corpo S Text Office" w:hAnsi="MB Corpo S Text Office"/>
                <w:sz w:val="18"/>
                <w:szCs w:val="18"/>
                <w:lang w:val="en-GB"/>
              </w:rPr>
            </w:pPr>
          </w:p>
        </w:tc>
        <w:tc>
          <w:tcPr>
            <w:tcW w:w="2524" w:type="dxa"/>
          </w:tcPr>
          <w:p w14:paraId="41C8F396" w14:textId="77777777" w:rsidR="00984BDE" w:rsidRPr="00AB372C" w:rsidRDefault="00984BDE" w:rsidP="00060587">
            <w:pPr>
              <w:rPr>
                <w:rFonts w:ascii="MB Corpo S Text Office" w:hAnsi="MB Corpo S Text Office"/>
                <w:sz w:val="18"/>
                <w:szCs w:val="18"/>
                <w:lang w:val="en-GB"/>
              </w:rPr>
            </w:pPr>
          </w:p>
        </w:tc>
        <w:tc>
          <w:tcPr>
            <w:tcW w:w="2710" w:type="dxa"/>
            <w:tcMar>
              <w:left w:w="0" w:type="dxa"/>
              <w:right w:w="0" w:type="dxa"/>
            </w:tcMar>
          </w:tcPr>
          <w:p w14:paraId="72A3D3EC" w14:textId="77777777" w:rsidR="00984BDE" w:rsidRPr="00AB372C" w:rsidRDefault="00984BDE" w:rsidP="00984BDE">
            <w:pPr>
              <w:pStyle w:val="04Date"/>
              <w:framePr w:wrap="auto" w:vAnchor="margin" w:hAnchor="text" w:yAlign="inline"/>
              <w:rPr>
                <w:lang w:val="en-GB"/>
              </w:rPr>
            </w:pPr>
          </w:p>
        </w:tc>
      </w:tr>
    </w:tbl>
    <w:p w14:paraId="0D0B940D" w14:textId="77777777" w:rsidR="00E33FC8" w:rsidRPr="00AB372C" w:rsidRDefault="00E33FC8" w:rsidP="00405A0F">
      <w:pPr>
        <w:pStyle w:val="Titolo1"/>
        <w:sectPr w:rsidR="00E33FC8" w:rsidRPr="00AB372C" w:rsidSect="00C40FA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652" w:bottom="369" w:left="1361" w:header="1871" w:footer="283" w:gutter="0"/>
          <w:cols w:space="708"/>
          <w:titlePg/>
          <w:docGrid w:linePitch="360"/>
        </w:sectPr>
      </w:pPr>
    </w:p>
    <w:p w14:paraId="18CE7026" w14:textId="77777777" w:rsidR="00680AB5" w:rsidRPr="008420F2" w:rsidRDefault="03D4A332" w:rsidP="00680AB5">
      <w:pPr>
        <w:pStyle w:val="Titolo1"/>
      </w:pPr>
      <w:r>
        <w:t xml:space="preserve">Mercedes-Benz </w:t>
      </w:r>
      <w:r w:rsidR="665C4683">
        <w:t xml:space="preserve">posts robust </w:t>
      </w:r>
      <w:r>
        <w:t xml:space="preserve">Q3 </w:t>
      </w:r>
      <w:r w:rsidR="067A492C">
        <w:t>profit</w:t>
      </w:r>
      <w:r w:rsidR="35FB7DAB">
        <w:t xml:space="preserve"> </w:t>
      </w:r>
      <w:r w:rsidR="386F6982">
        <w:t xml:space="preserve">in a </w:t>
      </w:r>
      <w:r w:rsidR="067A492C">
        <w:t>demand</w:t>
      </w:r>
      <w:r w:rsidR="069BC6B9">
        <w:t>ing</w:t>
      </w:r>
      <w:r w:rsidR="2DB02563">
        <w:t xml:space="preserve"> </w:t>
      </w:r>
      <w:r w:rsidR="22E47EDB">
        <w:t>environment</w:t>
      </w:r>
      <w:r w:rsidR="194FAFC5">
        <w:t xml:space="preserve"> </w:t>
      </w:r>
      <w:r w:rsidR="0AC4E047">
        <w:t xml:space="preserve"> </w:t>
      </w:r>
      <w:r w:rsidR="7747FDDD">
        <w:t xml:space="preserve"> </w:t>
      </w:r>
      <w:bookmarkStart w:id="0" w:name="_GoBack"/>
      <w:bookmarkEnd w:id="0"/>
    </w:p>
    <w:p w14:paraId="0D62FB27" w14:textId="77777777" w:rsidR="00680AB5" w:rsidRDefault="2A52B7A3" w:rsidP="486FC277">
      <w:pPr>
        <w:pStyle w:val="02Copytextbold"/>
        <w:numPr>
          <w:ilvl w:val="0"/>
          <w:numId w:val="17"/>
        </w:numPr>
        <w:rPr>
          <w:rFonts w:eastAsia="MB Corpo S Text Office" w:cs="MB Corpo S Text Office"/>
          <w:color w:val="000000" w:themeColor="text1"/>
        </w:rPr>
      </w:pPr>
      <w:r w:rsidRPr="00A03D1A">
        <w:rPr>
          <w:rFonts w:eastAsia="MB Corpo S Text Office" w:cs="MB Corpo S Text Office"/>
          <w:b/>
          <w:bCs/>
          <w:color w:val="000000" w:themeColor="text1"/>
        </w:rPr>
        <w:t>Profitable growth</w:t>
      </w:r>
      <w:r w:rsidR="144FE84B" w:rsidRPr="00A03D1A">
        <w:rPr>
          <w:rFonts w:eastAsia="MB Corpo S Text Office" w:cs="MB Corpo S Text Office"/>
          <w:b/>
          <w:bCs/>
          <w:color w:val="000000" w:themeColor="text1"/>
        </w:rPr>
        <w:t>:</w:t>
      </w:r>
      <w:r w:rsidR="04EBF9F2" w:rsidRPr="57103C07">
        <w:rPr>
          <w:rFonts w:eastAsia="MB Corpo S Text Office" w:cs="MB Corpo S Text Office"/>
          <w:color w:val="000000" w:themeColor="text1"/>
        </w:rPr>
        <w:t xml:space="preserve"> </w:t>
      </w:r>
      <w:r w:rsidR="165EFF53" w:rsidRPr="57103C07">
        <w:rPr>
          <w:rFonts w:eastAsia="MB Corpo S Text Office" w:cs="MB Corpo S Text Office"/>
          <w:color w:val="000000" w:themeColor="text1"/>
        </w:rPr>
        <w:t>Group r</w:t>
      </w:r>
      <w:r w:rsidR="04EBF9F2" w:rsidRPr="57103C07">
        <w:rPr>
          <w:rFonts w:eastAsia="MB Corpo S Text Office" w:cs="MB Corpo S Text Office"/>
          <w:color w:val="000000" w:themeColor="text1"/>
        </w:rPr>
        <w:t xml:space="preserve">evenue </w:t>
      </w:r>
      <w:r w:rsidR="6DDC6660" w:rsidRPr="57103C07">
        <w:rPr>
          <w:rFonts w:eastAsia="MB Corpo S Text Office" w:cs="MB Corpo S Text Office"/>
          <w:color w:val="000000" w:themeColor="text1"/>
        </w:rPr>
        <w:t>increased</w:t>
      </w:r>
      <w:r w:rsidR="6C2739B7" w:rsidRPr="57103C07">
        <w:rPr>
          <w:rFonts w:eastAsia="MB Corpo S Text Office" w:cs="MB Corpo S Text Office"/>
          <w:color w:val="000000" w:themeColor="text1"/>
        </w:rPr>
        <w:t xml:space="preserve"> </w:t>
      </w:r>
      <w:r w:rsidR="5C929A8E" w:rsidRPr="57103C07">
        <w:rPr>
          <w:rFonts w:eastAsia="MB Corpo S Text Office" w:cs="MB Corpo S Text Office"/>
          <w:color w:val="000000" w:themeColor="text1"/>
        </w:rPr>
        <w:t>19</w:t>
      </w:r>
      <w:r w:rsidR="6C2739B7" w:rsidRPr="57103C07">
        <w:rPr>
          <w:rFonts w:eastAsia="MB Corpo S Text Office" w:cs="MB Corpo S Text Office"/>
          <w:color w:val="000000" w:themeColor="text1"/>
        </w:rPr>
        <w:t>%</w:t>
      </w:r>
      <w:r w:rsidR="11115822" w:rsidRPr="57103C07">
        <w:rPr>
          <w:rFonts w:eastAsia="MB Corpo S Text Office" w:cs="MB Corpo S Text Office"/>
          <w:color w:val="000000" w:themeColor="text1"/>
        </w:rPr>
        <w:t xml:space="preserve"> </w:t>
      </w:r>
      <w:r w:rsidR="0469B935" w:rsidRPr="57103C07">
        <w:rPr>
          <w:rFonts w:eastAsia="MB Corpo S Text Office" w:cs="MB Corpo S Text Office"/>
          <w:color w:val="000000" w:themeColor="text1"/>
        </w:rPr>
        <w:t xml:space="preserve">to </w:t>
      </w:r>
      <w:r w:rsidR="11115822" w:rsidRPr="57103C07">
        <w:rPr>
          <w:rFonts w:eastAsia="MB Corpo S Text Office" w:cs="MB Corpo S Text Office"/>
          <w:color w:val="000000" w:themeColor="text1"/>
        </w:rPr>
        <w:t>€37.7 billion in Q3</w:t>
      </w:r>
      <w:r w:rsidR="52AA663C" w:rsidRPr="57103C07">
        <w:rPr>
          <w:rFonts w:eastAsia="MB Corpo S Text Office" w:cs="MB Corpo S Text Office"/>
          <w:color w:val="000000" w:themeColor="text1"/>
        </w:rPr>
        <w:t>;</w:t>
      </w:r>
      <w:r w:rsidR="48AB2425" w:rsidRPr="57103C07">
        <w:rPr>
          <w:rFonts w:eastAsia="MB Corpo S Text Office" w:cs="MB Corpo S Text Office"/>
          <w:color w:val="000000" w:themeColor="text1"/>
        </w:rPr>
        <w:t xml:space="preserve"> </w:t>
      </w:r>
      <w:r w:rsidR="04EBF9F2" w:rsidRPr="57103C07">
        <w:rPr>
          <w:rFonts w:eastAsia="MB Corpo S Text Office" w:cs="MB Corpo S Text Office"/>
          <w:color w:val="000000" w:themeColor="text1"/>
        </w:rPr>
        <w:t>EBIT</w:t>
      </w:r>
      <w:r w:rsidR="48AB2425" w:rsidRPr="57103C07">
        <w:rPr>
          <w:rFonts w:eastAsia="MB Corpo S Text Office" w:cs="MB Corpo S Text Office"/>
          <w:color w:val="000000" w:themeColor="text1"/>
        </w:rPr>
        <w:t xml:space="preserve"> up</w:t>
      </w:r>
      <w:r w:rsidR="59863664" w:rsidRPr="57103C07">
        <w:rPr>
          <w:rFonts w:eastAsia="MB Corpo S Text Office" w:cs="MB Corpo S Text Office"/>
          <w:color w:val="000000" w:themeColor="text1"/>
        </w:rPr>
        <w:t xml:space="preserve"> </w:t>
      </w:r>
      <w:r w:rsidR="19B81BFD" w:rsidRPr="57103C07">
        <w:rPr>
          <w:rFonts w:eastAsia="MB Corpo S Text Office" w:cs="MB Corpo S Text Office"/>
          <w:color w:val="000000" w:themeColor="text1"/>
        </w:rPr>
        <w:t>83</w:t>
      </w:r>
      <w:r w:rsidR="3FB0470E" w:rsidRPr="57103C07">
        <w:rPr>
          <w:rFonts w:eastAsia="MB Corpo S Text Office" w:cs="MB Corpo S Text Office"/>
          <w:color w:val="000000" w:themeColor="text1"/>
        </w:rPr>
        <w:t xml:space="preserve">% </w:t>
      </w:r>
      <w:r w:rsidR="78251A89" w:rsidRPr="57103C07">
        <w:rPr>
          <w:rFonts w:eastAsia="MB Corpo S Text Office" w:cs="MB Corpo S Text Office"/>
          <w:color w:val="000000" w:themeColor="text1"/>
        </w:rPr>
        <w:t xml:space="preserve">to </w:t>
      </w:r>
      <w:r w:rsidR="7C28D649" w:rsidRPr="57103C07">
        <w:rPr>
          <w:rFonts w:ascii="MB Corpo S Text Office Light" w:eastAsia="MB Corpo S Text Office Light" w:hAnsi="MB Corpo S Text Office Light" w:cs="MB Corpo S Text Office Light"/>
          <w:color w:val="333333"/>
        </w:rPr>
        <w:t>€</w:t>
      </w:r>
      <w:r w:rsidR="7C28D649" w:rsidRPr="57103C07">
        <w:rPr>
          <w:rFonts w:eastAsia="MB Corpo S Text Office" w:cs="MB Corpo S Text Office"/>
          <w:color w:val="000000" w:themeColor="text1"/>
        </w:rPr>
        <w:t>5.2 billion</w:t>
      </w:r>
      <w:r w:rsidR="289F2877" w:rsidRPr="57103C07">
        <w:rPr>
          <w:rFonts w:eastAsia="MB Corpo S Text Office" w:cs="MB Corpo S Text Office"/>
          <w:color w:val="000000" w:themeColor="text1"/>
        </w:rPr>
        <w:t xml:space="preserve"> </w:t>
      </w:r>
      <w:r w:rsidR="216FAB4A" w:rsidRPr="57103C07">
        <w:rPr>
          <w:rFonts w:eastAsia="MB Corpo S Text Office" w:cs="MB Corpo S Text Office"/>
          <w:color w:val="000000" w:themeColor="text1"/>
        </w:rPr>
        <w:t>compared to</w:t>
      </w:r>
      <w:r w:rsidR="2C81538A" w:rsidRPr="57103C07">
        <w:rPr>
          <w:rFonts w:eastAsia="MB Corpo S Text Office" w:cs="MB Corpo S Text Office"/>
          <w:color w:val="000000" w:themeColor="text1"/>
        </w:rPr>
        <w:t xml:space="preserve"> Q3 2021</w:t>
      </w:r>
      <w:r w:rsidR="04EBF9F2" w:rsidRPr="57103C07">
        <w:rPr>
          <w:rFonts w:eastAsia="MB Corpo S Text Office" w:cs="MB Corpo S Text Office"/>
          <w:color w:val="000000" w:themeColor="text1"/>
        </w:rPr>
        <w:t xml:space="preserve"> </w:t>
      </w:r>
      <w:r w:rsidR="04EBF9F2">
        <w:t xml:space="preserve"> </w:t>
      </w:r>
    </w:p>
    <w:p w14:paraId="0E27B00A" w14:textId="322619E1" w:rsidR="00490A45" w:rsidRDefault="419C031F" w:rsidP="51E2189B">
      <w:pPr>
        <w:pStyle w:val="02Copytextbold"/>
        <w:numPr>
          <w:ilvl w:val="0"/>
          <w:numId w:val="17"/>
        </w:numPr>
        <w:rPr>
          <w:rFonts w:eastAsia="MB Corpo S Text Office" w:cs="MB Corpo S Text Office"/>
          <w:color w:val="000000" w:themeColor="text1"/>
        </w:rPr>
      </w:pPr>
      <w:r w:rsidRPr="093ECF1B">
        <w:rPr>
          <w:rFonts w:eastAsia="MB Corpo S Text Office" w:cs="MB Corpo S Text Office"/>
          <w:b/>
          <w:bCs/>
          <w:color w:val="000000" w:themeColor="text1"/>
        </w:rPr>
        <w:t>Resilience at work</w:t>
      </w:r>
      <w:r w:rsidR="438D5361" w:rsidRPr="093ECF1B">
        <w:rPr>
          <w:rFonts w:eastAsia="MB Corpo S Text Office" w:cs="MB Corpo S Text Office"/>
          <w:b/>
          <w:bCs/>
          <w:color w:val="000000" w:themeColor="text1"/>
        </w:rPr>
        <w:t>:</w:t>
      </w:r>
      <w:r w:rsidR="438D5361" w:rsidRPr="093ECF1B">
        <w:rPr>
          <w:rFonts w:eastAsia="MB Corpo S Text Office" w:cs="MB Corpo S Text Office"/>
          <w:color w:val="000000" w:themeColor="text1"/>
        </w:rPr>
        <w:t xml:space="preserve"> </w:t>
      </w:r>
      <w:r w:rsidR="2012197E" w:rsidRPr="093ECF1B">
        <w:rPr>
          <w:rFonts w:eastAsia="MB Corpo S Text Office" w:cs="MB Corpo S Text Office"/>
          <w:color w:val="000000" w:themeColor="text1"/>
        </w:rPr>
        <w:t xml:space="preserve">Mercedes-Benz Cars adjusted Return on Sales </w:t>
      </w:r>
      <w:r w:rsidR="39DD3853" w:rsidRPr="093ECF1B">
        <w:rPr>
          <w:rFonts w:eastAsia="MB Corpo S Text Office" w:cs="MB Corpo S Text Office"/>
          <w:color w:val="000000" w:themeColor="text1"/>
        </w:rPr>
        <w:t xml:space="preserve">(RoS) </w:t>
      </w:r>
      <w:r w:rsidR="2012197E" w:rsidRPr="093ECF1B">
        <w:rPr>
          <w:rFonts w:eastAsia="MB Corpo S Text Office" w:cs="MB Corpo S Text Office"/>
          <w:color w:val="000000" w:themeColor="text1"/>
        </w:rPr>
        <w:t>in Q</w:t>
      </w:r>
      <w:r w:rsidR="37D0F893" w:rsidRPr="093ECF1B">
        <w:rPr>
          <w:rFonts w:eastAsia="MB Corpo S Text Office" w:cs="MB Corpo S Text Office"/>
          <w:color w:val="000000" w:themeColor="text1"/>
        </w:rPr>
        <w:t>3</w:t>
      </w:r>
      <w:r w:rsidR="2012197E" w:rsidRPr="093ECF1B">
        <w:rPr>
          <w:rFonts w:eastAsia="MB Corpo S Text Office" w:cs="MB Corpo S Text Office"/>
          <w:color w:val="000000" w:themeColor="text1"/>
        </w:rPr>
        <w:t xml:space="preserve"> reaches </w:t>
      </w:r>
      <w:r w:rsidR="290FB08C" w:rsidRPr="093ECF1B">
        <w:rPr>
          <w:rFonts w:eastAsia="MB Corpo S Text Office" w:cs="MB Corpo S Text Office"/>
          <w:color w:val="000000" w:themeColor="text1"/>
        </w:rPr>
        <w:t>14.5</w:t>
      </w:r>
      <w:r w:rsidR="2012197E" w:rsidRPr="093ECF1B">
        <w:rPr>
          <w:rFonts w:eastAsia="MB Corpo S Text Office" w:cs="MB Corpo S Text Office"/>
          <w:color w:val="000000" w:themeColor="text1"/>
        </w:rPr>
        <w:t xml:space="preserve">% </w:t>
      </w:r>
      <w:r w:rsidR="334871F7" w:rsidRPr="093ECF1B">
        <w:rPr>
          <w:rFonts w:eastAsia="MB Corpo S Text Office" w:cs="MB Corpo S Text Office"/>
          <w:color w:val="000000" w:themeColor="text1"/>
        </w:rPr>
        <w:t>(Q3 2021: 8</w:t>
      </w:r>
      <w:r w:rsidR="114EC46B" w:rsidRPr="093ECF1B">
        <w:rPr>
          <w:rFonts w:eastAsia="MB Corpo S Text Office" w:cs="MB Corpo S Text Office"/>
          <w:color w:val="000000" w:themeColor="text1"/>
        </w:rPr>
        <w:t>.</w:t>
      </w:r>
      <w:r w:rsidR="6EAEB2A6" w:rsidRPr="093ECF1B">
        <w:rPr>
          <w:rFonts w:eastAsia="MB Corpo S Text Office" w:cs="MB Corpo S Text Office"/>
          <w:color w:val="000000" w:themeColor="text1"/>
        </w:rPr>
        <w:t>8</w:t>
      </w:r>
      <w:r w:rsidR="334871F7" w:rsidRPr="093ECF1B">
        <w:rPr>
          <w:rFonts w:eastAsia="MB Corpo S Text Office" w:cs="MB Corpo S Text Office"/>
          <w:color w:val="000000" w:themeColor="text1"/>
        </w:rPr>
        <w:t>%)</w:t>
      </w:r>
      <w:r w:rsidR="3E0C8FAF" w:rsidRPr="093ECF1B">
        <w:rPr>
          <w:rFonts w:eastAsia="MB Corpo S Text Office" w:cs="MB Corpo S Text Office"/>
          <w:color w:val="000000" w:themeColor="text1"/>
        </w:rPr>
        <w:t>;</w:t>
      </w:r>
      <w:r w:rsidR="2012197E" w:rsidRPr="093ECF1B">
        <w:rPr>
          <w:rFonts w:eastAsia="MB Corpo S Text Office" w:cs="MB Corpo S Text Office"/>
          <w:color w:val="000000" w:themeColor="text1"/>
        </w:rPr>
        <w:t xml:space="preserve"> Mercedes-Benz Vans adjusted Return on Sales </w:t>
      </w:r>
      <w:r w:rsidR="5DC151D5" w:rsidRPr="093ECF1B">
        <w:rPr>
          <w:rFonts w:eastAsia="MB Corpo S Text Office" w:cs="MB Corpo S Text Office"/>
          <w:color w:val="000000" w:themeColor="text1"/>
        </w:rPr>
        <w:t xml:space="preserve">at </w:t>
      </w:r>
      <w:r w:rsidR="69E26DC7" w:rsidRPr="093ECF1B">
        <w:rPr>
          <w:rFonts w:eastAsia="MB Corpo S Text Office" w:cs="MB Corpo S Text Office"/>
          <w:color w:val="000000" w:themeColor="text1"/>
        </w:rPr>
        <w:t>12.7</w:t>
      </w:r>
      <w:r w:rsidR="2012197E" w:rsidRPr="093ECF1B">
        <w:rPr>
          <w:rFonts w:eastAsia="MB Corpo S Text Office" w:cs="MB Corpo S Text Office"/>
          <w:color w:val="000000" w:themeColor="text1"/>
        </w:rPr>
        <w:t>%</w:t>
      </w:r>
      <w:r w:rsidR="52459F9C" w:rsidRPr="093ECF1B">
        <w:rPr>
          <w:rFonts w:eastAsia="MB Corpo S Text Office" w:cs="MB Corpo S Text Office"/>
          <w:color w:val="000000" w:themeColor="text1"/>
        </w:rPr>
        <w:t xml:space="preserve"> (Q3 2021: </w:t>
      </w:r>
      <w:r w:rsidR="575969C3" w:rsidRPr="093ECF1B">
        <w:rPr>
          <w:rFonts w:eastAsia="MB Corpo S Text Office" w:cs="MB Corpo S Text Office"/>
          <w:color w:val="000000" w:themeColor="text1"/>
        </w:rPr>
        <w:t>5.3</w:t>
      </w:r>
      <w:r w:rsidR="52459F9C" w:rsidRPr="093ECF1B">
        <w:rPr>
          <w:rFonts w:eastAsia="MB Corpo S Text Office" w:cs="MB Corpo S Text Office"/>
          <w:color w:val="000000" w:themeColor="text1"/>
        </w:rPr>
        <w:t xml:space="preserve">%) </w:t>
      </w:r>
    </w:p>
    <w:p w14:paraId="160387FD" w14:textId="5F061770" w:rsidR="31AA55C9" w:rsidRDefault="246280EF" w:rsidP="00490A45">
      <w:pPr>
        <w:pStyle w:val="02Copytextbold"/>
        <w:numPr>
          <w:ilvl w:val="0"/>
          <w:numId w:val="17"/>
        </w:numPr>
        <w:rPr>
          <w:rFonts w:eastAsia="MB Corpo S Text Office" w:cs="MB Corpo S Text Office"/>
          <w:color w:val="000000" w:themeColor="text1"/>
        </w:rPr>
      </w:pPr>
      <w:r w:rsidRPr="00490A45">
        <w:rPr>
          <w:rFonts w:eastAsia="MB Corpo S Text Office" w:cs="MB Corpo S Text Office"/>
          <w:b/>
          <w:bCs/>
          <w:color w:val="000000" w:themeColor="text1"/>
        </w:rPr>
        <w:t>Electrification</w:t>
      </w:r>
      <w:r w:rsidR="5D3D2D3B" w:rsidRPr="00490A45">
        <w:rPr>
          <w:rFonts w:eastAsia="MB Corpo S Text Office" w:cs="MB Corpo S Text Office"/>
          <w:b/>
          <w:bCs/>
          <w:color w:val="000000" w:themeColor="text1"/>
        </w:rPr>
        <w:t xml:space="preserve"> accelerated:</w:t>
      </w:r>
      <w:r w:rsidR="5D3D2D3B" w:rsidRPr="00490A45">
        <w:rPr>
          <w:rFonts w:eastAsia="MB Corpo S Text Office" w:cs="MB Corpo S Text Office"/>
          <w:color w:val="000000" w:themeColor="text1"/>
        </w:rPr>
        <w:t xml:space="preserve"> </w:t>
      </w:r>
      <w:r w:rsidR="1943135A" w:rsidRPr="00490A45">
        <w:rPr>
          <w:rFonts w:eastAsia="MB Corpo S Text Office" w:cs="MB Corpo S Text Office"/>
          <w:color w:val="000000" w:themeColor="text1"/>
        </w:rPr>
        <w:t xml:space="preserve">Mercedes-Benz </w:t>
      </w:r>
      <w:r w:rsidR="00490A45">
        <w:rPr>
          <w:rFonts w:eastAsia="MB Corpo S Text Office" w:cs="MB Corpo S Text Office"/>
          <w:color w:val="000000" w:themeColor="text1"/>
        </w:rPr>
        <w:t>p</w:t>
      </w:r>
      <w:r w:rsidR="1943135A" w:rsidRPr="00490A45">
        <w:rPr>
          <w:rFonts w:eastAsia="MB Corpo S Text Office" w:cs="MB Corpo S Text Office"/>
          <w:color w:val="000000" w:themeColor="text1"/>
        </w:rPr>
        <w:t xml:space="preserve">assenger </w:t>
      </w:r>
      <w:r w:rsidR="00490A45">
        <w:rPr>
          <w:rFonts w:eastAsia="MB Corpo S Text Office" w:cs="MB Corpo S Text Office"/>
          <w:color w:val="000000" w:themeColor="text1"/>
        </w:rPr>
        <w:t>c</w:t>
      </w:r>
      <w:r w:rsidR="1943135A" w:rsidRPr="00490A45">
        <w:rPr>
          <w:rFonts w:eastAsia="MB Corpo S Text Office" w:cs="MB Corpo S Text Office"/>
          <w:color w:val="000000" w:themeColor="text1"/>
        </w:rPr>
        <w:t xml:space="preserve">ar </w:t>
      </w:r>
      <w:r w:rsidR="0D334852" w:rsidRPr="00490A45">
        <w:rPr>
          <w:rFonts w:eastAsia="MB Corpo S Text Office" w:cs="MB Corpo S Text Office"/>
          <w:color w:val="000000" w:themeColor="text1"/>
        </w:rPr>
        <w:t>BEV sales more than double</w:t>
      </w:r>
      <w:r w:rsidR="2BF1FB05" w:rsidRPr="00490A45">
        <w:rPr>
          <w:rFonts w:eastAsia="MB Corpo S Text Office" w:cs="MB Corpo S Text Office"/>
          <w:color w:val="000000" w:themeColor="text1"/>
        </w:rPr>
        <w:t>d</w:t>
      </w:r>
      <w:r w:rsidR="162884CB" w:rsidRPr="00490A45">
        <w:rPr>
          <w:rFonts w:eastAsia="MB Corpo S Text Office" w:cs="MB Corpo S Text Office"/>
          <w:color w:val="000000" w:themeColor="text1"/>
        </w:rPr>
        <w:t>;</w:t>
      </w:r>
      <w:r w:rsidR="0D334852" w:rsidRPr="00490A45">
        <w:rPr>
          <w:rFonts w:eastAsia="MB Corpo S Text Office" w:cs="MB Corpo S Text Office"/>
          <w:color w:val="000000" w:themeColor="text1"/>
        </w:rPr>
        <w:t xml:space="preserve"> </w:t>
      </w:r>
      <w:r w:rsidR="2760142E" w:rsidRPr="00490A45">
        <w:rPr>
          <w:rFonts w:eastAsia="MB Corpo S Text Office" w:cs="MB Corpo S Text Office"/>
          <w:color w:val="000000" w:themeColor="text1"/>
        </w:rPr>
        <w:t>e</w:t>
      </w:r>
      <w:r w:rsidR="1C0AF749" w:rsidRPr="00490A45">
        <w:rPr>
          <w:rFonts w:eastAsia="MB Corpo S Text Office" w:cs="MB Corpo S Text Office"/>
          <w:color w:val="000000" w:themeColor="text1"/>
        </w:rPr>
        <w:t>ight battery electric vehicles now on sale with EQ</w:t>
      </w:r>
      <w:r w:rsidR="3BAFDB7E" w:rsidRPr="00490A45">
        <w:rPr>
          <w:rFonts w:eastAsia="MB Corpo S Text Office" w:cs="MB Corpo S Text Office"/>
          <w:color w:val="000000" w:themeColor="text1"/>
        </w:rPr>
        <w:t>E</w:t>
      </w:r>
      <w:r w:rsidR="1C0AF749" w:rsidRPr="00490A45">
        <w:rPr>
          <w:rFonts w:eastAsia="MB Corpo S Text Office" w:cs="MB Corpo S Text Office"/>
          <w:color w:val="000000" w:themeColor="text1"/>
        </w:rPr>
        <w:t xml:space="preserve"> SUV </w:t>
      </w:r>
      <w:r w:rsidR="602F8047" w:rsidRPr="00490A45">
        <w:rPr>
          <w:rFonts w:eastAsia="MB Corpo S Text Office" w:cs="MB Corpo S Text Office"/>
          <w:color w:val="000000" w:themeColor="text1"/>
        </w:rPr>
        <w:t>introduced</w:t>
      </w:r>
      <w:r w:rsidR="62EE1D7C" w:rsidRPr="00490A45">
        <w:rPr>
          <w:rFonts w:eastAsia="MB Corpo S Text Office" w:cs="MB Corpo S Text Office"/>
          <w:color w:val="000000" w:themeColor="text1"/>
        </w:rPr>
        <w:t xml:space="preserve"> and EQS SUV</w:t>
      </w:r>
      <w:r w:rsidR="4196635C" w:rsidRPr="00490A45">
        <w:rPr>
          <w:rFonts w:eastAsia="MB Corpo S Text Office" w:cs="MB Corpo S Text Office"/>
          <w:color w:val="000000" w:themeColor="text1"/>
        </w:rPr>
        <w:t xml:space="preserve"> &amp; </w:t>
      </w:r>
      <w:r w:rsidR="2585AA93" w:rsidRPr="00490A45">
        <w:rPr>
          <w:rFonts w:eastAsia="MB Corpo S Text Office" w:cs="MB Corpo S Text Office"/>
          <w:color w:val="000000" w:themeColor="text1"/>
        </w:rPr>
        <w:t>EQE</w:t>
      </w:r>
      <w:r w:rsidR="62EE1D7C" w:rsidRPr="00490A45">
        <w:rPr>
          <w:rFonts w:eastAsia="MB Corpo S Text Office" w:cs="MB Corpo S Text Office"/>
          <w:color w:val="000000" w:themeColor="text1"/>
        </w:rPr>
        <w:t xml:space="preserve"> </w:t>
      </w:r>
      <w:r w:rsidR="3B7D9262" w:rsidRPr="00490A45">
        <w:rPr>
          <w:rFonts w:eastAsia="MB Corpo S Text Office" w:cs="MB Corpo S Text Office"/>
          <w:color w:val="000000" w:themeColor="text1"/>
        </w:rPr>
        <w:t>in</w:t>
      </w:r>
      <w:r w:rsidR="62EE1D7C" w:rsidRPr="00490A45">
        <w:rPr>
          <w:rFonts w:eastAsia="MB Corpo S Text Office" w:cs="MB Corpo S Text Office"/>
          <w:color w:val="000000" w:themeColor="text1"/>
        </w:rPr>
        <w:t xml:space="preserve"> production</w:t>
      </w:r>
    </w:p>
    <w:p w14:paraId="1ED4B203" w14:textId="66FD25B2" w:rsidR="00680AB5" w:rsidRDefault="0E884B87" w:rsidP="093ECF1B">
      <w:pPr>
        <w:pStyle w:val="02Copytextbold"/>
        <w:numPr>
          <w:ilvl w:val="0"/>
          <w:numId w:val="17"/>
        </w:numPr>
        <w:rPr>
          <w:rFonts w:ascii="MB Corpo S Text Office Light" w:eastAsiaTheme="minorEastAsia" w:hAnsi="MB Corpo S Text Office Light"/>
          <w:color w:val="000000" w:themeColor="text1"/>
          <w:lang w:val="en-US"/>
        </w:rPr>
      </w:pPr>
      <w:r w:rsidRPr="28B3A570">
        <w:rPr>
          <w:rFonts w:eastAsia="MB Corpo S Text Office" w:cs="MB Corpo S Text Office"/>
          <w:b/>
          <w:bCs/>
          <w:color w:val="000000" w:themeColor="text1"/>
        </w:rPr>
        <w:t xml:space="preserve">Outlook </w:t>
      </w:r>
      <w:r w:rsidR="043437BE" w:rsidRPr="28B3A570">
        <w:rPr>
          <w:rFonts w:eastAsia="MB Corpo S Text Office" w:cs="MB Corpo S Text Office"/>
          <w:b/>
          <w:bCs/>
          <w:color w:val="000000" w:themeColor="text1"/>
        </w:rPr>
        <w:t>raised</w:t>
      </w:r>
      <w:r w:rsidRPr="28B3A570">
        <w:rPr>
          <w:rFonts w:eastAsia="MB Corpo S Text Office" w:cs="MB Corpo S Text Office"/>
          <w:b/>
          <w:bCs/>
          <w:color w:val="000000" w:themeColor="text1"/>
        </w:rPr>
        <w:t>:</w:t>
      </w:r>
      <w:r w:rsidRPr="28B3A570">
        <w:rPr>
          <w:rFonts w:eastAsia="MB Corpo S Text Office" w:cs="MB Corpo S Text Office"/>
          <w:color w:val="000000" w:themeColor="text1"/>
        </w:rPr>
        <w:t xml:space="preserve"> </w:t>
      </w:r>
      <w:r w:rsidR="65868A60" w:rsidRPr="28B3A570">
        <w:rPr>
          <w:rFonts w:eastAsia="MB Corpo S Text Office" w:cs="MB Corpo S Text Office"/>
          <w:color w:val="000000" w:themeColor="text1"/>
        </w:rPr>
        <w:t>Mercedes-Benz Cars</w:t>
      </w:r>
      <w:r w:rsidR="18C36C92" w:rsidRPr="28B3A570">
        <w:rPr>
          <w:rFonts w:eastAsia="MB Corpo S Text Office" w:cs="MB Corpo S Text Office"/>
          <w:color w:val="000000" w:themeColor="text1"/>
        </w:rPr>
        <w:t xml:space="preserve"> </w:t>
      </w:r>
      <w:r w:rsidR="48EA000E" w:rsidRPr="28B3A570">
        <w:rPr>
          <w:rFonts w:eastAsia="MB Corpo S Text Office" w:cs="MB Corpo S Text Office"/>
          <w:color w:val="000000" w:themeColor="text1"/>
        </w:rPr>
        <w:t xml:space="preserve">adjusted </w:t>
      </w:r>
      <w:r w:rsidR="65868A60" w:rsidRPr="28B3A570">
        <w:rPr>
          <w:rFonts w:eastAsia="MB Corpo S Text Office" w:cs="MB Corpo S Text Office"/>
          <w:color w:val="000000" w:themeColor="text1"/>
        </w:rPr>
        <w:t xml:space="preserve">RoS for the full-year </w:t>
      </w:r>
      <w:r w:rsidR="5935AC9B" w:rsidRPr="28B3A570">
        <w:rPr>
          <w:rFonts w:eastAsia="MB Corpo S Text Office" w:cs="MB Corpo S Text Office"/>
          <w:color w:val="000000" w:themeColor="text1"/>
        </w:rPr>
        <w:t xml:space="preserve">now seen </w:t>
      </w:r>
      <w:r w:rsidR="65868A60" w:rsidRPr="28B3A570">
        <w:rPr>
          <w:rFonts w:eastAsia="MB Corpo S Text Office" w:cs="MB Corpo S Text Office"/>
          <w:color w:val="000000" w:themeColor="text1"/>
        </w:rPr>
        <w:t xml:space="preserve">in the range of 13%-15%, </w:t>
      </w:r>
      <w:r w:rsidR="00490A45" w:rsidRPr="28B3A570">
        <w:rPr>
          <w:rFonts w:eastAsia="MB Corpo S Text Office" w:cs="MB Corpo S Text Office"/>
          <w:color w:val="000000" w:themeColor="text1"/>
        </w:rPr>
        <w:t>Mercedes-Benz Vans</w:t>
      </w:r>
      <w:r w:rsidR="7861C74E" w:rsidRPr="28B3A570">
        <w:rPr>
          <w:rFonts w:eastAsia="MB Corpo S Text Office" w:cs="MB Corpo S Text Office"/>
          <w:color w:val="000000" w:themeColor="text1"/>
        </w:rPr>
        <w:t xml:space="preserve"> adjusted RoS </w:t>
      </w:r>
      <w:r w:rsidR="00490A45" w:rsidRPr="28B3A570">
        <w:rPr>
          <w:rFonts w:eastAsia="MB Corpo S Text Office" w:cs="MB Corpo S Text Office"/>
          <w:color w:val="000000" w:themeColor="text1"/>
        </w:rPr>
        <w:t xml:space="preserve">now seen </w:t>
      </w:r>
      <w:r w:rsidR="7861C74E" w:rsidRPr="28B3A570">
        <w:rPr>
          <w:rFonts w:eastAsia="MB Corpo S Text Office" w:cs="MB Corpo S Text Office"/>
          <w:color w:val="000000" w:themeColor="text1"/>
        </w:rPr>
        <w:t>at 9%-11%</w:t>
      </w:r>
      <w:r w:rsidR="33379639" w:rsidRPr="28B3A570">
        <w:rPr>
          <w:rFonts w:ascii="MB Corpo S Text Office Light" w:eastAsiaTheme="minorEastAsia" w:hAnsi="MB Corpo S Text Office Light"/>
          <w:color w:val="000000" w:themeColor="text1"/>
          <w:lang w:val="en-US"/>
        </w:rPr>
        <w:t xml:space="preserve"> </w:t>
      </w:r>
    </w:p>
    <w:p w14:paraId="60061E4C" w14:textId="77777777" w:rsidR="61D580FB" w:rsidRDefault="61D580FB" w:rsidP="542C87D6">
      <w:pPr>
        <w:pStyle w:val="02Copytextbold"/>
      </w:pPr>
    </w:p>
    <w:p w14:paraId="379860B7" w14:textId="16668939" w:rsidR="76138304" w:rsidRDefault="6052B576" w:rsidP="411A680A">
      <w:pPr>
        <w:pStyle w:val="01Flietext"/>
        <w:rPr>
          <w:rFonts w:eastAsia="MB Corpo S Text Office Light" w:cs="MB Corpo S Text Office Light"/>
          <w:color w:val="333333"/>
          <w:lang w:val="en-GB"/>
        </w:rPr>
      </w:pPr>
      <w:r w:rsidRPr="70997687">
        <w:rPr>
          <w:lang w:val="en-GB"/>
        </w:rPr>
        <w:t>Stuttgart (Germany)</w:t>
      </w:r>
      <w:r w:rsidR="11747447" w:rsidRPr="70997687">
        <w:rPr>
          <w:lang w:val="en-GB"/>
        </w:rPr>
        <w:t xml:space="preserve"> – </w:t>
      </w:r>
      <w:r w:rsidR="11747447" w:rsidRPr="70997687">
        <w:rPr>
          <w:rFonts w:eastAsia="MB Corpo S Text Office Light" w:cs="MB Corpo S Text Office Light"/>
          <w:color w:val="000000" w:themeColor="text1"/>
          <w:lang w:val="en-GB"/>
        </w:rPr>
        <w:t>Mercedes-Benz Group AG</w:t>
      </w:r>
      <w:r w:rsidR="3E68CD3C" w:rsidRPr="70997687">
        <w:rPr>
          <w:rFonts w:eastAsia="MB Corpo S Text Office Light" w:cs="MB Corpo S Text Office Light"/>
          <w:color w:val="000000" w:themeColor="text1"/>
          <w:lang w:val="en-GB"/>
        </w:rPr>
        <w:t xml:space="preserve"> (ticker symbol: MBG)</w:t>
      </w:r>
      <w:r w:rsidR="11747447" w:rsidRPr="70997687">
        <w:rPr>
          <w:rFonts w:eastAsia="MB Corpo S Text Office Light" w:cs="MB Corpo S Text Office Light"/>
          <w:color w:val="000000" w:themeColor="text1"/>
          <w:lang w:val="en-GB"/>
        </w:rPr>
        <w:t xml:space="preserve"> delivered s</w:t>
      </w:r>
      <w:r w:rsidR="302FB701" w:rsidRPr="70997687">
        <w:rPr>
          <w:rFonts w:eastAsia="MB Corpo S Text Office Light" w:cs="MB Corpo S Text Office Light"/>
          <w:color w:val="000000" w:themeColor="text1"/>
          <w:lang w:val="en-GB"/>
        </w:rPr>
        <w:t>olid</w:t>
      </w:r>
      <w:r w:rsidR="11747447" w:rsidRPr="70997687">
        <w:rPr>
          <w:rFonts w:eastAsia="MB Corpo S Text Office Light" w:cs="MB Corpo S Text Office Light"/>
          <w:color w:val="000000" w:themeColor="text1"/>
          <w:lang w:val="en-GB"/>
        </w:rPr>
        <w:t xml:space="preserve"> financial results in the third quarter of 2022 as</w:t>
      </w:r>
      <w:r w:rsidR="7718D9FE" w:rsidRPr="70997687">
        <w:rPr>
          <w:rFonts w:eastAsia="MB Corpo S Text Office Light" w:cs="MB Corpo S Text Office Light"/>
          <w:color w:val="000000" w:themeColor="text1"/>
          <w:lang w:val="en-GB"/>
        </w:rPr>
        <w:t xml:space="preserve"> </w:t>
      </w:r>
      <w:r w:rsidR="283D37D3" w:rsidRPr="70997687">
        <w:rPr>
          <w:rFonts w:eastAsia="MB Corpo S Text Office Light" w:cs="MB Corpo S Text Office Light"/>
          <w:color w:val="000000" w:themeColor="text1"/>
          <w:lang w:val="en-GB"/>
        </w:rPr>
        <w:t xml:space="preserve">robust demand </w:t>
      </w:r>
      <w:r w:rsidR="4C5FD051" w:rsidRPr="70997687">
        <w:rPr>
          <w:rFonts w:eastAsia="MB Corpo S Text Office Light" w:cs="MB Corpo S Text Office Light"/>
          <w:color w:val="000000" w:themeColor="text1"/>
          <w:lang w:val="en-GB"/>
        </w:rPr>
        <w:t xml:space="preserve">and healthy pricing </w:t>
      </w:r>
      <w:r w:rsidR="283D37D3" w:rsidRPr="70997687">
        <w:rPr>
          <w:rFonts w:eastAsia="MB Corpo S Text Office Light" w:cs="MB Corpo S Text Office Light"/>
          <w:color w:val="000000" w:themeColor="text1"/>
          <w:lang w:val="en-GB"/>
        </w:rPr>
        <w:t xml:space="preserve">for </w:t>
      </w:r>
      <w:r w:rsidR="09710B88" w:rsidRPr="70997687">
        <w:rPr>
          <w:rFonts w:eastAsia="MB Corpo S Text Office Light" w:cs="MB Corpo S Text Office Light"/>
          <w:color w:val="000000" w:themeColor="text1"/>
          <w:lang w:val="en-GB"/>
        </w:rPr>
        <w:t xml:space="preserve">cars and </w:t>
      </w:r>
      <w:r w:rsidR="11E6A4AE" w:rsidRPr="70997687">
        <w:rPr>
          <w:rFonts w:eastAsia="MB Corpo S Text Office Light" w:cs="MB Corpo S Text Office Light"/>
          <w:color w:val="000000" w:themeColor="text1"/>
          <w:lang w:val="en-GB"/>
        </w:rPr>
        <w:t>vans</w:t>
      </w:r>
      <w:r w:rsidR="05B89904" w:rsidRPr="70997687">
        <w:rPr>
          <w:rFonts w:eastAsia="MB Corpo S Text Office Light" w:cs="MB Corpo S Text Office Light"/>
          <w:color w:val="000000" w:themeColor="text1"/>
          <w:lang w:val="en-GB"/>
        </w:rPr>
        <w:t>,</w:t>
      </w:r>
      <w:r w:rsidR="176D62EB" w:rsidRPr="70997687">
        <w:rPr>
          <w:rFonts w:eastAsia="MB Corpo S Text Office Light" w:cs="MB Corpo S Text Office Light"/>
          <w:color w:val="000000" w:themeColor="text1"/>
          <w:lang w:val="en-GB"/>
        </w:rPr>
        <w:t xml:space="preserve"> </w:t>
      </w:r>
      <w:r w:rsidR="7934DFB0" w:rsidRPr="70997687">
        <w:rPr>
          <w:rFonts w:eastAsia="MB Corpo S Text Office Light" w:cs="MB Corpo S Text Office Light"/>
          <w:color w:val="000000" w:themeColor="text1"/>
          <w:lang w:val="en-GB"/>
        </w:rPr>
        <w:t>as well as cost discipline</w:t>
      </w:r>
      <w:r w:rsidR="1DF5F128" w:rsidRPr="70997687">
        <w:rPr>
          <w:rFonts w:eastAsia="MB Corpo S Text Office Light" w:cs="MB Corpo S Text Office Light"/>
          <w:color w:val="000000" w:themeColor="text1"/>
          <w:lang w:val="en-GB"/>
        </w:rPr>
        <w:t>,</w:t>
      </w:r>
      <w:r w:rsidR="7934DFB0" w:rsidRPr="70997687">
        <w:rPr>
          <w:rFonts w:eastAsia="MB Corpo S Text Office Light" w:cs="MB Corpo S Text Office Light"/>
          <w:color w:val="000000" w:themeColor="text1"/>
          <w:lang w:val="en-GB"/>
        </w:rPr>
        <w:t xml:space="preserve"> </w:t>
      </w:r>
      <w:r w:rsidR="11F39CD7" w:rsidRPr="70997687">
        <w:rPr>
          <w:rFonts w:eastAsia="MB Corpo S Text Office Light" w:cs="MB Corpo S Text Office Light"/>
          <w:color w:val="000000" w:themeColor="text1"/>
          <w:lang w:val="en-GB"/>
        </w:rPr>
        <w:t>helped to</w:t>
      </w:r>
      <w:r w:rsidR="55CDD9C3" w:rsidRPr="70997687">
        <w:rPr>
          <w:rFonts w:eastAsia="MB Corpo S Text Office Light" w:cs="MB Corpo S Text Office Light"/>
          <w:color w:val="000000" w:themeColor="text1"/>
          <w:lang w:val="en-GB"/>
        </w:rPr>
        <w:t xml:space="preserve"> lift </w:t>
      </w:r>
      <w:r w:rsidR="39AAA093" w:rsidRPr="70997687">
        <w:rPr>
          <w:rFonts w:eastAsia="MB Corpo S Text Office Light" w:cs="MB Corpo S Text Office Light"/>
          <w:color w:val="000000" w:themeColor="text1"/>
          <w:lang w:val="en-GB"/>
        </w:rPr>
        <w:t>Earnings Before Interest and Taxes (</w:t>
      </w:r>
      <w:r w:rsidR="469D55CA" w:rsidRPr="70997687">
        <w:rPr>
          <w:rFonts w:eastAsia="MB Corpo S Text Office Light" w:cs="MB Corpo S Text Office Light"/>
          <w:color w:val="000000" w:themeColor="text1"/>
          <w:lang w:val="en-GB"/>
        </w:rPr>
        <w:t>EBIT</w:t>
      </w:r>
      <w:r w:rsidR="0CB5EA42" w:rsidRPr="70997687">
        <w:rPr>
          <w:rFonts w:eastAsia="MB Corpo S Text Office Light" w:cs="MB Corpo S Text Office Light"/>
          <w:color w:val="000000" w:themeColor="text1"/>
          <w:lang w:val="en-GB"/>
        </w:rPr>
        <w:t>)</w:t>
      </w:r>
      <w:r w:rsidR="469D55CA" w:rsidRPr="70997687">
        <w:rPr>
          <w:rFonts w:eastAsia="MB Corpo S Text Office Light" w:cs="MB Corpo S Text Office Light"/>
          <w:color w:val="000000" w:themeColor="text1"/>
          <w:lang w:val="en-GB"/>
        </w:rPr>
        <w:t xml:space="preserve"> by </w:t>
      </w:r>
      <w:r w:rsidR="59B504E1" w:rsidRPr="70997687">
        <w:rPr>
          <w:rFonts w:eastAsia="MB Corpo S Text Office Light" w:cs="MB Corpo S Text Office Light"/>
          <w:color w:val="000000" w:themeColor="text1"/>
          <w:lang w:val="en-GB"/>
        </w:rPr>
        <w:t>83</w:t>
      </w:r>
      <w:r w:rsidR="469D55CA" w:rsidRPr="70997687">
        <w:rPr>
          <w:rFonts w:eastAsia="MB Corpo S Text Office Light" w:cs="MB Corpo S Text Office Light"/>
          <w:color w:val="000000" w:themeColor="text1"/>
          <w:lang w:val="en-GB"/>
        </w:rPr>
        <w:t xml:space="preserve">% to </w:t>
      </w:r>
      <w:r w:rsidR="469D55CA" w:rsidRPr="70997687">
        <w:rPr>
          <w:rFonts w:eastAsia="MB Corpo S Text Office Light" w:cs="MB Corpo S Text Office Light"/>
          <w:color w:val="333333"/>
          <w:lang w:val="en-GB"/>
        </w:rPr>
        <w:t>€</w:t>
      </w:r>
      <w:r w:rsidR="1F5F1693" w:rsidRPr="70997687">
        <w:rPr>
          <w:rFonts w:eastAsia="MB Corpo S Text Office Light" w:cs="MB Corpo S Text Office Light"/>
          <w:color w:val="000000" w:themeColor="text1"/>
          <w:lang w:val="en-GB"/>
        </w:rPr>
        <w:t>5.</w:t>
      </w:r>
      <w:r w:rsidR="29B3BF85" w:rsidRPr="70997687">
        <w:rPr>
          <w:rFonts w:eastAsia="MB Corpo S Text Office Light" w:cs="MB Corpo S Text Office Light"/>
          <w:color w:val="000000" w:themeColor="text1"/>
          <w:lang w:val="en-GB"/>
        </w:rPr>
        <w:t>2</w:t>
      </w:r>
      <w:r w:rsidR="469D55CA" w:rsidRPr="70997687">
        <w:rPr>
          <w:rFonts w:eastAsia="MB Corpo S Text Office Light" w:cs="MB Corpo S Text Office Light"/>
          <w:color w:val="000000" w:themeColor="text1"/>
          <w:lang w:val="en-GB"/>
        </w:rPr>
        <w:t xml:space="preserve"> billion</w:t>
      </w:r>
      <w:r w:rsidR="7CCFE5B7" w:rsidRPr="70997687">
        <w:rPr>
          <w:rFonts w:eastAsia="MB Corpo S Text Office Light" w:cs="MB Corpo S Text Office Light"/>
          <w:color w:val="000000" w:themeColor="text1"/>
          <w:lang w:val="en-GB"/>
        </w:rPr>
        <w:t xml:space="preserve"> </w:t>
      </w:r>
      <w:r w:rsidR="7CCFE5B7" w:rsidRPr="70997687">
        <w:rPr>
          <w:rFonts w:eastAsia="MB Corpo S Text Office Light" w:cs="MB Corpo S Text Office Light"/>
          <w:color w:val="333333"/>
          <w:lang w:val="en-GB"/>
        </w:rPr>
        <w:t>(Q3 2021: €2.8 billion).</w:t>
      </w:r>
      <w:r w:rsidR="1FDFE561" w:rsidRPr="70997687">
        <w:rPr>
          <w:rFonts w:eastAsia="MB Corpo S Text Office Light" w:cs="MB Corpo S Text Office Light"/>
          <w:color w:val="333333"/>
          <w:lang w:val="en-GB"/>
        </w:rPr>
        <w:t xml:space="preserve"> Group revenue increased by 19% to €37.7 billion (Q3 2021: €31.6 billion).</w:t>
      </w:r>
      <w:r w:rsidR="00490A45" w:rsidRPr="70997687">
        <w:rPr>
          <w:rFonts w:eastAsia="MB Corpo S Text Office Light" w:cs="MB Corpo S Text Office Light"/>
          <w:color w:val="000000" w:themeColor="text1"/>
          <w:lang w:val="en-GB"/>
        </w:rPr>
        <w:t xml:space="preserve"> </w:t>
      </w:r>
      <w:r w:rsidR="1FDFE561" w:rsidRPr="70997687">
        <w:rPr>
          <w:rFonts w:eastAsia="MB Corpo S Text Office Light" w:cs="MB Corpo S Text Office Light"/>
          <w:color w:val="000000" w:themeColor="text1"/>
          <w:lang w:val="en-GB"/>
        </w:rPr>
        <w:t>T</w:t>
      </w:r>
      <w:r w:rsidR="469D55CA" w:rsidRPr="70997687">
        <w:rPr>
          <w:rFonts w:eastAsia="MB Corpo S Text Office Light" w:cs="MB Corpo S Text Office Light"/>
          <w:color w:val="000000" w:themeColor="text1"/>
          <w:lang w:val="en-GB"/>
        </w:rPr>
        <w:t xml:space="preserve">he </w:t>
      </w:r>
      <w:r w:rsidR="3AFA9A9F" w:rsidRPr="70997687">
        <w:rPr>
          <w:rFonts w:eastAsia="MB Corpo S Text Office Light" w:cs="MB Corpo S Text Office Light"/>
          <w:color w:val="000000" w:themeColor="text1"/>
          <w:lang w:val="en-GB"/>
        </w:rPr>
        <w:t xml:space="preserve">adjusted </w:t>
      </w:r>
      <w:r w:rsidR="55CDD9C3" w:rsidRPr="70997687">
        <w:rPr>
          <w:rFonts w:eastAsia="MB Corpo S Text Office Light" w:cs="MB Corpo S Text Office Light"/>
          <w:color w:val="000000" w:themeColor="text1"/>
          <w:lang w:val="en-GB"/>
        </w:rPr>
        <w:t xml:space="preserve">Return on Sales at Mercedes-Benz Cars </w:t>
      </w:r>
      <w:r w:rsidR="3E071989" w:rsidRPr="70997687">
        <w:rPr>
          <w:rFonts w:eastAsia="MB Corpo S Text Office Light" w:cs="MB Corpo S Text Office Light"/>
          <w:color w:val="000000" w:themeColor="text1"/>
          <w:lang w:val="en-GB"/>
        </w:rPr>
        <w:t>reached</w:t>
      </w:r>
      <w:r w:rsidR="55CDD9C3" w:rsidRPr="70997687">
        <w:rPr>
          <w:rFonts w:eastAsia="MB Corpo S Text Office Light" w:cs="MB Corpo S Text Office Light"/>
          <w:color w:val="000000" w:themeColor="text1"/>
          <w:lang w:val="en-GB"/>
        </w:rPr>
        <w:t xml:space="preserve"> </w:t>
      </w:r>
      <w:r w:rsidR="5886054E" w:rsidRPr="70997687">
        <w:rPr>
          <w:rFonts w:eastAsia="MB Corpo S Text Office Light" w:cs="MB Corpo S Text Office Light"/>
          <w:color w:val="000000" w:themeColor="text1"/>
          <w:lang w:val="en-GB"/>
        </w:rPr>
        <w:t>14.5</w:t>
      </w:r>
      <w:r w:rsidR="55CDD9C3" w:rsidRPr="70997687">
        <w:rPr>
          <w:rFonts w:eastAsia="MB Corpo S Text Office Light" w:cs="MB Corpo S Text Office Light"/>
          <w:color w:val="000000" w:themeColor="text1"/>
          <w:lang w:val="en-GB"/>
        </w:rPr>
        <w:t xml:space="preserve">% </w:t>
      </w:r>
      <w:r w:rsidR="44FDE543" w:rsidRPr="70997687">
        <w:rPr>
          <w:rFonts w:eastAsia="MB Corpo S Text Office Light" w:cs="MB Corpo S Text Office Light"/>
          <w:color w:val="000000" w:themeColor="text1"/>
          <w:lang w:val="en-GB"/>
        </w:rPr>
        <w:t xml:space="preserve">and </w:t>
      </w:r>
      <w:r w:rsidR="10ACC12C" w:rsidRPr="70997687">
        <w:rPr>
          <w:rFonts w:eastAsia="MB Corpo S Text Office Light" w:cs="MB Corpo S Text Office Light"/>
          <w:color w:val="000000" w:themeColor="text1"/>
          <w:lang w:val="en-GB"/>
        </w:rPr>
        <w:t>12.7</w:t>
      </w:r>
      <w:r w:rsidR="44FDE543" w:rsidRPr="70997687">
        <w:rPr>
          <w:rFonts w:eastAsia="MB Corpo S Text Office Light" w:cs="MB Corpo S Text Office Light"/>
          <w:color w:val="000000" w:themeColor="text1"/>
          <w:lang w:val="en-GB"/>
        </w:rPr>
        <w:t xml:space="preserve">% </w:t>
      </w:r>
      <w:r w:rsidR="59E3D84D" w:rsidRPr="70997687">
        <w:rPr>
          <w:rFonts w:eastAsia="MB Corpo S Text Office Light" w:cs="MB Corpo S Text Office Light"/>
          <w:color w:val="000000" w:themeColor="text1"/>
          <w:lang w:val="en-GB"/>
        </w:rPr>
        <w:t>at</w:t>
      </w:r>
      <w:r w:rsidR="44FDE543" w:rsidRPr="70997687">
        <w:rPr>
          <w:rFonts w:eastAsia="MB Corpo S Text Office Light" w:cs="MB Corpo S Text Office Light"/>
          <w:color w:val="000000" w:themeColor="text1"/>
          <w:lang w:val="en-GB"/>
        </w:rPr>
        <w:t xml:space="preserve"> Mercedes-Benz Vans</w:t>
      </w:r>
      <w:r w:rsidR="00490A45" w:rsidRPr="70997687">
        <w:rPr>
          <w:rFonts w:eastAsia="MB Corpo S Text Office Light" w:cs="MB Corpo S Text Office Light"/>
          <w:color w:val="000000" w:themeColor="text1"/>
          <w:lang w:val="en-GB"/>
        </w:rPr>
        <w:t>.</w:t>
      </w:r>
      <w:r w:rsidR="2421D38A" w:rsidRPr="70997687">
        <w:rPr>
          <w:rFonts w:eastAsia="MB Corpo S Text Office Light" w:cs="MB Corpo S Text Office Light"/>
          <w:color w:val="000000" w:themeColor="text1"/>
          <w:lang w:val="en-GB"/>
        </w:rPr>
        <w:t xml:space="preserve"> </w:t>
      </w:r>
      <w:r w:rsidR="44FDE543" w:rsidRPr="70997687">
        <w:rPr>
          <w:rFonts w:eastAsia="MB Corpo S Text Office Light" w:cs="MB Corpo S Text Office Light"/>
          <w:color w:val="000000" w:themeColor="text1"/>
          <w:lang w:val="en-GB"/>
        </w:rPr>
        <w:t xml:space="preserve"> </w:t>
      </w:r>
    </w:p>
    <w:p w14:paraId="44EAFD9C" w14:textId="77777777" w:rsidR="00BE4A9B" w:rsidRDefault="00BE4A9B" w:rsidP="00BE4A9B">
      <w:pPr>
        <w:pStyle w:val="01Flietext"/>
        <w:rPr>
          <w:rFonts w:eastAsia="MB Corpo S Text Office Light" w:cs="MB Corpo S Text Office Light"/>
          <w:color w:val="000000" w:themeColor="text1"/>
          <w:lang w:val="en-GB"/>
        </w:rPr>
      </w:pPr>
    </w:p>
    <w:p w14:paraId="0B12B0BB" w14:textId="486A87C7" w:rsidR="70E24702" w:rsidRPr="00BE4A9B" w:rsidRDefault="55BB0D2F" w:rsidP="411A680A">
      <w:pPr>
        <w:rPr>
          <w:rFonts w:eastAsia="MB Corpo S Text Office Light" w:cs="MB Corpo S Text Office Light"/>
          <w:color w:val="000000" w:themeColor="text1"/>
          <w:lang w:val="en-GB"/>
        </w:rPr>
      </w:pPr>
      <w:r w:rsidRPr="28B3A570">
        <w:rPr>
          <w:rFonts w:eastAsia="MB Corpo S Text Office Light" w:cs="MB Corpo S Text Office Light"/>
          <w:color w:val="000000" w:themeColor="text1"/>
          <w:lang w:val="en-GB"/>
        </w:rPr>
        <w:lastRenderedPageBreak/>
        <w:t>Mercedes-Benz s</w:t>
      </w:r>
      <w:r w:rsidR="00490A45" w:rsidRPr="28B3A570">
        <w:rPr>
          <w:rFonts w:eastAsia="MB Corpo S Text Office Light" w:cs="MB Corpo S Text Office Light"/>
          <w:color w:val="000000" w:themeColor="text1"/>
          <w:lang w:val="en-GB"/>
        </w:rPr>
        <w:t>aw</w:t>
      </w:r>
      <w:r w:rsidRPr="28B3A570">
        <w:rPr>
          <w:rFonts w:eastAsia="MB Corpo S Text Office Light" w:cs="MB Corpo S Text Office Light"/>
          <w:color w:val="000000" w:themeColor="text1"/>
          <w:lang w:val="en-GB"/>
        </w:rPr>
        <w:t xml:space="preserve"> robust demand especially </w:t>
      </w:r>
      <w:r w:rsidR="08295325" w:rsidRPr="28B3A570">
        <w:rPr>
          <w:rFonts w:eastAsia="MB Corpo S Text Office Light" w:cs="MB Corpo S Text Office Light"/>
          <w:color w:val="000000" w:themeColor="text1"/>
          <w:lang w:val="en-GB"/>
        </w:rPr>
        <w:t xml:space="preserve">for </w:t>
      </w:r>
      <w:r w:rsidRPr="28B3A570">
        <w:rPr>
          <w:rFonts w:eastAsia="MB Corpo S Text Office Light" w:cs="MB Corpo S Text Office Light"/>
          <w:color w:val="000000" w:themeColor="text1"/>
          <w:lang w:val="en-GB"/>
        </w:rPr>
        <w:t xml:space="preserve">its Top-End and electric vehicles as </w:t>
      </w:r>
      <w:r w:rsidR="3A908232" w:rsidRPr="28B3A570">
        <w:rPr>
          <w:rFonts w:eastAsia="MB Corpo S Text Office Light" w:cs="MB Corpo S Text Office Light"/>
          <w:color w:val="000000" w:themeColor="text1"/>
          <w:lang w:val="en-GB"/>
        </w:rPr>
        <w:t>customer orders</w:t>
      </w:r>
      <w:r w:rsidRPr="28B3A570">
        <w:rPr>
          <w:rFonts w:eastAsia="MB Corpo S Text Office Light" w:cs="MB Corpo S Text Office Light"/>
          <w:color w:val="000000" w:themeColor="text1"/>
          <w:lang w:val="en-GB"/>
        </w:rPr>
        <w:t xml:space="preserve"> exceed</w:t>
      </w:r>
      <w:r w:rsidR="7DC5D79B" w:rsidRPr="28B3A570">
        <w:rPr>
          <w:rFonts w:eastAsia="MB Corpo S Text Office Light" w:cs="MB Corpo S Text Office Light"/>
          <w:color w:val="000000" w:themeColor="text1"/>
          <w:lang w:val="en-GB"/>
        </w:rPr>
        <w:t xml:space="preserve"> the</w:t>
      </w:r>
      <w:r w:rsidR="63AA5949" w:rsidRPr="28B3A570">
        <w:rPr>
          <w:rFonts w:eastAsia="MB Corpo S Text Office Light" w:cs="MB Corpo S Text Office Light"/>
          <w:color w:val="000000" w:themeColor="text1"/>
          <w:lang w:val="en-GB"/>
        </w:rPr>
        <w:t xml:space="preserve"> constrained</w:t>
      </w:r>
      <w:r w:rsidRPr="28B3A570">
        <w:rPr>
          <w:rFonts w:eastAsia="MB Corpo S Text Office Light" w:cs="MB Corpo S Text Office Light"/>
          <w:color w:val="000000" w:themeColor="text1"/>
          <w:lang w:val="en-GB"/>
        </w:rPr>
        <w:t xml:space="preserve"> supply </w:t>
      </w:r>
      <w:r w:rsidR="245713D0" w:rsidRPr="28B3A570">
        <w:rPr>
          <w:rFonts w:eastAsia="MB Corpo S Text Office Light" w:cs="MB Corpo S Text Office Light"/>
          <w:color w:val="000000" w:themeColor="text1"/>
          <w:lang w:val="en-GB"/>
        </w:rPr>
        <w:t>in large part due to the ongoing semiconductor shortages</w:t>
      </w:r>
      <w:r w:rsidR="635963E9" w:rsidRPr="28B3A570">
        <w:rPr>
          <w:rFonts w:eastAsia="MB Corpo S Text Office Light" w:cs="MB Corpo S Text Office Light"/>
          <w:color w:val="000000" w:themeColor="text1"/>
          <w:lang w:val="en-GB"/>
        </w:rPr>
        <w:t xml:space="preserve"> and bottlenecks in logistics</w:t>
      </w:r>
      <w:r w:rsidRPr="28B3A570">
        <w:rPr>
          <w:rFonts w:eastAsia="MB Corpo S Text Office Light" w:cs="MB Corpo S Text Office Light"/>
          <w:color w:val="000000" w:themeColor="text1"/>
          <w:lang w:val="en-GB"/>
        </w:rPr>
        <w:t>.</w:t>
      </w:r>
      <w:r w:rsidR="24816691" w:rsidRPr="28B3A570">
        <w:rPr>
          <w:rFonts w:eastAsia="MB Corpo S Text Office Light" w:cs="MB Corpo S Text Office Light"/>
          <w:color w:val="000000" w:themeColor="text1"/>
          <w:lang w:val="en-GB"/>
        </w:rPr>
        <w:t xml:space="preserve"> </w:t>
      </w:r>
      <w:r w:rsidR="2030570E" w:rsidRPr="28B3A570">
        <w:rPr>
          <w:rFonts w:eastAsia="MB Corpo S Text Office Light" w:cs="MB Corpo S Text Office Light"/>
          <w:color w:val="000000" w:themeColor="text1"/>
          <w:lang w:val="en-GB"/>
        </w:rPr>
        <w:t>As</w:t>
      </w:r>
      <w:r w:rsidR="28D71E1E" w:rsidRPr="28B3A570">
        <w:rPr>
          <w:rFonts w:eastAsia="MB Corpo S Text Office Light" w:cs="MB Corpo S Text Office Light"/>
          <w:color w:val="000000" w:themeColor="text1"/>
          <w:lang w:val="en-GB"/>
        </w:rPr>
        <w:t xml:space="preserve"> </w:t>
      </w:r>
      <w:r w:rsidR="4E34BDE7" w:rsidRPr="28B3A570">
        <w:rPr>
          <w:rFonts w:eastAsia="MB Corpo S Text Office Light" w:cs="MB Corpo S Text Office Light"/>
          <w:color w:val="000000" w:themeColor="text1"/>
          <w:lang w:val="en-GB"/>
        </w:rPr>
        <w:t>t</w:t>
      </w:r>
      <w:r w:rsidR="60161852" w:rsidRPr="28B3A570">
        <w:rPr>
          <w:rFonts w:eastAsia="MB Corpo S Text Office Light" w:cs="MB Corpo S Text Office Light"/>
          <w:color w:val="000000" w:themeColor="text1"/>
          <w:lang w:val="en-GB"/>
        </w:rPr>
        <w:t xml:space="preserve">he </w:t>
      </w:r>
      <w:r w:rsidR="28D71E1E" w:rsidRPr="28B3A570">
        <w:rPr>
          <w:rFonts w:eastAsia="MB Corpo S Text Office Light" w:cs="MB Corpo S Text Office Light"/>
          <w:color w:val="000000" w:themeColor="text1"/>
          <w:lang w:val="en-GB"/>
        </w:rPr>
        <w:t>transformation towards an all</w:t>
      </w:r>
      <w:r w:rsidR="00F15E2A" w:rsidRPr="28B3A570">
        <w:rPr>
          <w:rFonts w:eastAsia="MB Corpo S Text Office Light" w:cs="MB Corpo S Text Office Light"/>
          <w:color w:val="000000" w:themeColor="text1"/>
          <w:lang w:val="en-GB"/>
        </w:rPr>
        <w:t>-</w:t>
      </w:r>
      <w:r w:rsidR="28D71E1E" w:rsidRPr="28B3A570">
        <w:rPr>
          <w:rFonts w:eastAsia="MB Corpo S Text Office Light" w:cs="MB Corpo S Text Office Light"/>
          <w:color w:val="000000" w:themeColor="text1"/>
          <w:lang w:val="en-GB"/>
        </w:rPr>
        <w:t>electric future</w:t>
      </w:r>
      <w:r w:rsidR="6DF5F514" w:rsidRPr="28B3A570">
        <w:rPr>
          <w:rFonts w:eastAsia="MB Corpo S Text Office Light" w:cs="MB Corpo S Text Office Light"/>
          <w:color w:val="000000" w:themeColor="text1"/>
          <w:lang w:val="en-GB"/>
        </w:rPr>
        <w:t xml:space="preserve"> continues</w:t>
      </w:r>
      <w:r w:rsidR="26DC7E29" w:rsidRPr="28B3A570">
        <w:rPr>
          <w:rFonts w:eastAsia="MB Corpo S Text Office Light" w:cs="MB Corpo S Text Office Light"/>
          <w:color w:val="000000" w:themeColor="text1"/>
          <w:lang w:val="en-GB"/>
        </w:rPr>
        <w:t>,</w:t>
      </w:r>
      <w:r w:rsidR="28D71E1E" w:rsidRPr="28B3A570">
        <w:rPr>
          <w:rFonts w:eastAsia="MB Corpo S Text Office Light" w:cs="MB Corpo S Text Office Light"/>
          <w:color w:val="000000" w:themeColor="text1"/>
          <w:lang w:val="en-GB"/>
        </w:rPr>
        <w:t xml:space="preserve"> </w:t>
      </w:r>
      <w:r w:rsidR="186BD60D" w:rsidRPr="28B3A570">
        <w:rPr>
          <w:rFonts w:eastAsia="MB Corpo S Text Office Light" w:cs="MB Corpo S Text Office Light"/>
          <w:color w:val="000000" w:themeColor="text1"/>
          <w:lang w:val="en-GB"/>
        </w:rPr>
        <w:t xml:space="preserve">Mercedes-Benz </w:t>
      </w:r>
      <w:r w:rsidR="253129AF" w:rsidRPr="28B3A570">
        <w:rPr>
          <w:rFonts w:eastAsia="MB Corpo S Text Office Light" w:cs="MB Corpo S Text Office Light"/>
          <w:color w:val="000000" w:themeColor="text1"/>
          <w:lang w:val="en-GB"/>
        </w:rPr>
        <w:t>P</w:t>
      </w:r>
      <w:r w:rsidR="186BD60D" w:rsidRPr="28B3A570">
        <w:rPr>
          <w:rFonts w:eastAsia="MB Corpo S Text Office Light" w:cs="MB Corpo S Text Office Light"/>
          <w:color w:val="000000" w:themeColor="text1"/>
          <w:lang w:val="en-GB"/>
        </w:rPr>
        <w:t xml:space="preserve">assenger </w:t>
      </w:r>
      <w:r w:rsidR="0EEF769B" w:rsidRPr="28B3A570">
        <w:rPr>
          <w:rFonts w:eastAsia="MB Corpo S Text Office Light" w:cs="MB Corpo S Text Office Light"/>
          <w:color w:val="000000" w:themeColor="text1"/>
          <w:lang w:val="en-GB"/>
        </w:rPr>
        <w:t>C</w:t>
      </w:r>
      <w:r w:rsidR="186BD60D" w:rsidRPr="28B3A570">
        <w:rPr>
          <w:rFonts w:eastAsia="MB Corpo S Text Office Light" w:cs="MB Corpo S Text Office Light"/>
          <w:color w:val="000000" w:themeColor="text1"/>
          <w:lang w:val="en-GB"/>
        </w:rPr>
        <w:t xml:space="preserve">ar </w:t>
      </w:r>
      <w:r w:rsidR="28D71E1E" w:rsidRPr="28B3A570">
        <w:rPr>
          <w:rFonts w:eastAsia="MB Corpo S Text Office Light" w:cs="MB Corpo S Text Office Light"/>
          <w:color w:val="000000" w:themeColor="text1"/>
          <w:lang w:val="en-GB"/>
        </w:rPr>
        <w:t xml:space="preserve">BEV sales more than doubled in the </w:t>
      </w:r>
      <w:r w:rsidR="3584080A" w:rsidRPr="28B3A570">
        <w:rPr>
          <w:rFonts w:eastAsia="MB Corpo S Text Office Light" w:cs="MB Corpo S Text Office Light"/>
          <w:color w:val="000000" w:themeColor="text1"/>
          <w:lang w:val="en-GB"/>
        </w:rPr>
        <w:t>first nine</w:t>
      </w:r>
      <w:r w:rsidR="28D71E1E" w:rsidRPr="28B3A570">
        <w:rPr>
          <w:rFonts w:eastAsia="MB Corpo S Text Office Light" w:cs="MB Corpo S Text Office Light"/>
          <w:color w:val="000000" w:themeColor="text1"/>
          <w:lang w:val="en-GB"/>
        </w:rPr>
        <w:t xml:space="preserve"> </w:t>
      </w:r>
      <w:r w:rsidR="3584080A" w:rsidRPr="28B3A570">
        <w:rPr>
          <w:rFonts w:eastAsia="MB Corpo S Text Office Light" w:cs="MB Corpo S Text Office Light"/>
          <w:color w:val="000000" w:themeColor="text1"/>
          <w:lang w:val="en-GB"/>
        </w:rPr>
        <w:t>months of the year</w:t>
      </w:r>
      <w:r w:rsidR="4889C746" w:rsidRPr="28B3A570">
        <w:rPr>
          <w:rFonts w:eastAsia="MB Corpo S Text Office Light" w:cs="MB Corpo S Text Office Light"/>
          <w:color w:val="000000" w:themeColor="text1"/>
          <w:lang w:val="en-GB"/>
        </w:rPr>
        <w:t xml:space="preserve"> (+</w:t>
      </w:r>
      <w:r w:rsidR="5DB5E152" w:rsidRPr="28B3A570">
        <w:rPr>
          <w:rFonts w:eastAsia="MB Corpo S Text Office Light" w:cs="MB Corpo S Text Office Light"/>
          <w:color w:val="000000" w:themeColor="text1"/>
          <w:lang w:val="en-GB"/>
        </w:rPr>
        <w:t>156</w:t>
      </w:r>
      <w:r w:rsidR="4889C746" w:rsidRPr="28B3A570">
        <w:rPr>
          <w:rFonts w:eastAsia="MB Corpo S Text Office Light" w:cs="MB Corpo S Text Office Light"/>
          <w:color w:val="000000" w:themeColor="text1"/>
          <w:lang w:val="en-GB"/>
        </w:rPr>
        <w:t>%)</w:t>
      </w:r>
      <w:r w:rsidR="1DE2A418" w:rsidRPr="28B3A570">
        <w:rPr>
          <w:rFonts w:eastAsia="MB Corpo S Text Office Light" w:cs="MB Corpo S Text Office Light"/>
          <w:color w:val="000000" w:themeColor="text1"/>
          <w:lang w:val="en-GB"/>
        </w:rPr>
        <w:t xml:space="preserve"> and </w:t>
      </w:r>
      <w:r w:rsidR="50CFF7BD" w:rsidRPr="28B3A570">
        <w:rPr>
          <w:rFonts w:eastAsia="MB Corpo S Text Office Light" w:cs="MB Corpo S Text Office Light"/>
          <w:color w:val="000000" w:themeColor="text1"/>
          <w:lang w:val="en-GB"/>
        </w:rPr>
        <w:t xml:space="preserve">increased by </w:t>
      </w:r>
      <w:r w:rsidR="3DF05F27" w:rsidRPr="28B3A570">
        <w:rPr>
          <w:rFonts w:eastAsia="MB Corpo S Text Office Light" w:cs="MB Corpo S Text Office Light"/>
          <w:color w:val="000000" w:themeColor="text1"/>
          <w:lang w:val="en-GB"/>
        </w:rPr>
        <w:t>183</w:t>
      </w:r>
      <w:r w:rsidR="1DE2A418" w:rsidRPr="28B3A570">
        <w:rPr>
          <w:rFonts w:eastAsia="MB Corpo S Text Office Light" w:cs="MB Corpo S Text Office Light"/>
          <w:color w:val="000000" w:themeColor="text1"/>
          <w:lang w:val="en-GB"/>
        </w:rPr>
        <w:t>% in the third quarter</w:t>
      </w:r>
      <w:r w:rsidR="2BE3B4B2" w:rsidRPr="28B3A570">
        <w:rPr>
          <w:rFonts w:eastAsia="MB Corpo S Text Office Light" w:cs="MB Corpo S Text Office Light"/>
          <w:color w:val="000000" w:themeColor="text1"/>
          <w:lang w:val="en-GB"/>
        </w:rPr>
        <w:t>.</w:t>
      </w:r>
    </w:p>
    <w:p w14:paraId="4B94D5A5" w14:textId="77777777" w:rsidR="70E24702" w:rsidRPr="00BE4A9B" w:rsidRDefault="70E24702" w:rsidP="411A680A">
      <w:pPr>
        <w:rPr>
          <w:rFonts w:eastAsia="MB Corpo S Text Office Light" w:cs="MB Corpo S Text Office Light"/>
          <w:color w:val="000000" w:themeColor="text1"/>
          <w:lang w:val="en-GB"/>
        </w:rPr>
      </w:pPr>
    </w:p>
    <w:p w14:paraId="792FE9BF" w14:textId="673509A4" w:rsidR="70E24702" w:rsidRPr="00BE4A9B" w:rsidRDefault="7361EF52" w:rsidP="411A680A">
      <w:pPr>
        <w:rPr>
          <w:lang w:val="en-US"/>
        </w:rPr>
      </w:pPr>
      <w:r w:rsidRPr="539053B0">
        <w:rPr>
          <w:rFonts w:eastAsia="MB Corpo S Text Office Light" w:cs="MB Corpo S Text Office Light"/>
          <w:i/>
          <w:iCs/>
          <w:color w:val="000000" w:themeColor="text1"/>
          <w:lang w:val="en-GB"/>
        </w:rPr>
        <w:t>”Mercedes</w:t>
      </w:r>
      <w:r w:rsidR="782541D0" w:rsidRPr="539053B0">
        <w:rPr>
          <w:rFonts w:eastAsia="MB Corpo S Text Office Light" w:cs="MB Corpo S Text Office Light"/>
          <w:i/>
          <w:iCs/>
          <w:color w:val="000000" w:themeColor="text1"/>
          <w:lang w:val="en-GB"/>
        </w:rPr>
        <w:t>-Benz once again delivered s</w:t>
      </w:r>
      <w:r w:rsidR="30412DB1" w:rsidRPr="539053B0">
        <w:rPr>
          <w:rFonts w:eastAsia="MB Corpo S Text Office Light" w:cs="MB Corpo S Text Office Light"/>
          <w:i/>
          <w:iCs/>
          <w:color w:val="000000" w:themeColor="text1"/>
          <w:lang w:val="en-GB"/>
        </w:rPr>
        <w:t>olid</w:t>
      </w:r>
      <w:r w:rsidR="782541D0" w:rsidRPr="539053B0">
        <w:rPr>
          <w:rFonts w:eastAsia="MB Corpo S Text Office Light" w:cs="MB Corpo S Text Office Light"/>
          <w:i/>
          <w:iCs/>
          <w:color w:val="000000" w:themeColor="text1"/>
          <w:lang w:val="en-GB"/>
        </w:rPr>
        <w:t xml:space="preserve"> </w:t>
      </w:r>
      <w:r w:rsidR="49AF4411" w:rsidRPr="539053B0">
        <w:rPr>
          <w:rFonts w:eastAsia="MB Corpo S Text Office Light" w:cs="MB Corpo S Text Office Light"/>
          <w:i/>
          <w:iCs/>
          <w:color w:val="000000" w:themeColor="text1"/>
          <w:lang w:val="en-GB"/>
        </w:rPr>
        <w:t xml:space="preserve">results </w:t>
      </w:r>
      <w:r w:rsidR="6E4B8F6E" w:rsidRPr="539053B0">
        <w:rPr>
          <w:rFonts w:eastAsia="MB Corpo S Text Office Light" w:cs="MB Corpo S Text Office Light"/>
          <w:i/>
          <w:iCs/>
          <w:color w:val="000000" w:themeColor="text1"/>
          <w:lang w:val="en-GB"/>
        </w:rPr>
        <w:t>thanks</w:t>
      </w:r>
      <w:r w:rsidR="21008581" w:rsidRPr="539053B0">
        <w:rPr>
          <w:rFonts w:eastAsia="MB Corpo S Text Office Light" w:cs="MB Corpo S Text Office Light"/>
          <w:i/>
          <w:iCs/>
          <w:color w:val="000000" w:themeColor="text1"/>
          <w:lang w:val="en-GB"/>
        </w:rPr>
        <w:t xml:space="preserve"> to the robust demand for our desirable products. I</w:t>
      </w:r>
      <w:r w:rsidR="68EE8445" w:rsidRPr="539053B0">
        <w:rPr>
          <w:rFonts w:eastAsia="MB Corpo S Text Office Light" w:cs="MB Corpo S Text Office Light"/>
          <w:i/>
          <w:iCs/>
          <w:color w:val="000000" w:themeColor="text1"/>
          <w:lang w:val="en-GB"/>
        </w:rPr>
        <w:t xml:space="preserve">n combination with </w:t>
      </w:r>
      <w:r w:rsidR="7928FD99" w:rsidRPr="539053B0">
        <w:rPr>
          <w:rFonts w:eastAsia="MB Corpo S Text Office Light" w:cs="MB Corpo S Text Office Light"/>
          <w:i/>
          <w:iCs/>
          <w:color w:val="000000" w:themeColor="text1"/>
          <w:lang w:val="en-GB"/>
        </w:rPr>
        <w:t xml:space="preserve">our </w:t>
      </w:r>
      <w:r w:rsidR="68EE8445" w:rsidRPr="539053B0">
        <w:rPr>
          <w:rFonts w:eastAsia="MB Corpo S Text Office Light" w:cs="MB Corpo S Text Office Light"/>
          <w:i/>
          <w:iCs/>
          <w:color w:val="000000" w:themeColor="text1"/>
          <w:lang w:val="en-GB"/>
        </w:rPr>
        <w:t xml:space="preserve">ongoing financial </w:t>
      </w:r>
      <w:r w:rsidR="76C98367" w:rsidRPr="539053B0">
        <w:rPr>
          <w:rFonts w:eastAsia="MB Corpo S Text Office Light" w:cs="MB Corpo S Text Office Light"/>
          <w:i/>
          <w:iCs/>
          <w:color w:val="000000" w:themeColor="text1"/>
          <w:lang w:val="en-GB"/>
        </w:rPr>
        <w:t>discipline</w:t>
      </w:r>
      <w:r w:rsidR="4D72F3EB" w:rsidRPr="539053B0">
        <w:rPr>
          <w:rFonts w:eastAsia="MB Corpo S Text Office Light" w:cs="MB Corpo S Text Office Light"/>
          <w:i/>
          <w:iCs/>
          <w:color w:val="000000" w:themeColor="text1"/>
          <w:lang w:val="en-GB"/>
        </w:rPr>
        <w:t>,</w:t>
      </w:r>
      <w:r w:rsidR="68EE8445" w:rsidRPr="539053B0">
        <w:rPr>
          <w:rFonts w:eastAsia="MB Corpo S Text Office Light" w:cs="MB Corpo S Text Office Light"/>
          <w:i/>
          <w:iCs/>
          <w:color w:val="000000" w:themeColor="text1"/>
          <w:lang w:val="en-GB"/>
        </w:rPr>
        <w:t xml:space="preserve"> we are </w:t>
      </w:r>
      <w:r w:rsidR="116535B2" w:rsidRPr="539053B0">
        <w:rPr>
          <w:rFonts w:eastAsia="MB Corpo S Text Office Light" w:cs="MB Corpo S Text Office Light"/>
          <w:i/>
          <w:iCs/>
          <w:color w:val="000000" w:themeColor="text1"/>
          <w:lang w:val="en-GB"/>
        </w:rPr>
        <w:t>m</w:t>
      </w:r>
      <w:r w:rsidR="70B713DD" w:rsidRPr="539053B0">
        <w:rPr>
          <w:rFonts w:eastAsia="MB Corpo S Text Office Light" w:cs="MB Corpo S Text Office Light"/>
          <w:i/>
          <w:iCs/>
          <w:color w:val="000000" w:themeColor="text1"/>
          <w:lang w:val="en-GB"/>
        </w:rPr>
        <w:t xml:space="preserve">aking the company more </w:t>
      </w:r>
      <w:r w:rsidR="75B2FA39" w:rsidRPr="539053B0">
        <w:rPr>
          <w:rFonts w:eastAsia="MB Corpo S Text Office Light" w:cs="MB Corpo S Text Office Light"/>
          <w:i/>
          <w:iCs/>
          <w:color w:val="000000" w:themeColor="text1"/>
          <w:lang w:val="en-GB"/>
        </w:rPr>
        <w:t>resilient</w:t>
      </w:r>
      <w:r w:rsidR="0062060E" w:rsidRPr="539053B0">
        <w:rPr>
          <w:rFonts w:eastAsia="MB Corpo S Text Office Light" w:cs="MB Corpo S Text Office Light"/>
          <w:i/>
          <w:iCs/>
          <w:color w:val="000000" w:themeColor="text1"/>
          <w:lang w:val="en-GB"/>
        </w:rPr>
        <w:t xml:space="preserve"> </w:t>
      </w:r>
      <w:r w:rsidR="5C5912E5" w:rsidRPr="539053B0">
        <w:rPr>
          <w:rFonts w:eastAsia="MB Corpo S Text Office Light" w:cs="MB Corpo S Text Office Light"/>
          <w:i/>
          <w:iCs/>
          <w:color w:val="000000" w:themeColor="text1"/>
          <w:lang w:val="en-GB"/>
        </w:rPr>
        <w:t>and</w:t>
      </w:r>
      <w:r w:rsidR="44608CF4" w:rsidRPr="539053B0">
        <w:rPr>
          <w:rFonts w:eastAsia="MB Corpo S Text Office Light" w:cs="MB Corpo S Text Office Light"/>
          <w:i/>
          <w:iCs/>
          <w:color w:val="000000" w:themeColor="text1"/>
          <w:lang w:val="en-GB"/>
        </w:rPr>
        <w:t xml:space="preserve"> setting </w:t>
      </w:r>
      <w:r w:rsidR="44732644" w:rsidRPr="539053B0">
        <w:rPr>
          <w:rFonts w:eastAsia="MB Corpo S Text Office Light" w:cs="MB Corpo S Text Office Light"/>
          <w:i/>
          <w:iCs/>
          <w:color w:val="000000" w:themeColor="text1"/>
          <w:lang w:val="en-GB"/>
        </w:rPr>
        <w:t xml:space="preserve">the pace </w:t>
      </w:r>
      <w:r w:rsidR="0139E382" w:rsidRPr="539053B0">
        <w:rPr>
          <w:rFonts w:eastAsia="MB Corpo S Text Office Light" w:cs="MB Corpo S Text Office Light"/>
          <w:i/>
          <w:iCs/>
          <w:color w:val="000000" w:themeColor="text1"/>
          <w:lang w:val="en-GB"/>
        </w:rPr>
        <w:t>f</w:t>
      </w:r>
      <w:r w:rsidR="3D898A9D" w:rsidRPr="539053B0">
        <w:rPr>
          <w:rFonts w:eastAsia="MB Corpo S Text Office Light" w:cs="MB Corpo S Text Office Light"/>
          <w:i/>
          <w:iCs/>
          <w:color w:val="000000" w:themeColor="text1"/>
          <w:lang w:val="en-GB"/>
        </w:rPr>
        <w:t>or the months ahead</w:t>
      </w:r>
      <w:r w:rsidR="702DD2B4" w:rsidRPr="539053B0">
        <w:rPr>
          <w:rFonts w:eastAsia="MB Corpo S Text Office Light" w:cs="MB Corpo S Text Office Light"/>
          <w:i/>
          <w:iCs/>
          <w:color w:val="000000" w:themeColor="text1"/>
          <w:lang w:val="en-GB"/>
        </w:rPr>
        <w:t>,</w:t>
      </w:r>
      <w:r w:rsidR="3D898A9D" w:rsidRPr="539053B0">
        <w:rPr>
          <w:rFonts w:eastAsia="MB Corpo S Text Office Light" w:cs="MB Corpo S Text Office Light"/>
          <w:i/>
          <w:iCs/>
          <w:color w:val="000000" w:themeColor="text1"/>
          <w:lang w:val="en-GB"/>
        </w:rPr>
        <w:t xml:space="preserve"> as we</w:t>
      </w:r>
      <w:r w:rsidR="70B713DD" w:rsidRPr="539053B0">
        <w:rPr>
          <w:rFonts w:eastAsia="MB Corpo S Text Office Light" w:cs="MB Corpo S Text Office Light"/>
          <w:i/>
          <w:iCs/>
          <w:color w:val="000000" w:themeColor="text1"/>
          <w:lang w:val="en-GB"/>
        </w:rPr>
        <w:t xml:space="preserve"> continue accelerating our transformation</w:t>
      </w:r>
      <w:r w:rsidR="14A48E8F" w:rsidRPr="539053B0">
        <w:rPr>
          <w:rFonts w:eastAsia="MB Corpo S Text Office Light" w:cs="MB Corpo S Text Office Light"/>
          <w:i/>
          <w:iCs/>
          <w:color w:val="000000" w:themeColor="text1"/>
          <w:lang w:val="en-GB"/>
        </w:rPr>
        <w:t>,”</w:t>
      </w:r>
      <w:r w:rsidR="14A48E8F" w:rsidRPr="539053B0">
        <w:rPr>
          <w:rFonts w:eastAsia="MB Corpo S Text Office Light" w:cs="MB Corpo S Text Office Light"/>
          <w:color w:val="000000" w:themeColor="text1"/>
          <w:lang w:val="en-GB"/>
        </w:rPr>
        <w:t xml:space="preserve"> said Harald Wilhelm,</w:t>
      </w:r>
      <w:r w:rsidR="14A48E8F" w:rsidRPr="539053B0">
        <w:rPr>
          <w:rFonts w:eastAsia="MB Corpo S Text Office Light" w:cs="MB Corpo S Text Office Light"/>
          <w:b/>
          <w:bCs/>
          <w:color w:val="000000" w:themeColor="text1"/>
          <w:lang w:val="en-GB"/>
        </w:rPr>
        <w:t xml:space="preserve"> </w:t>
      </w:r>
      <w:r w:rsidR="14A48E8F" w:rsidRPr="539053B0">
        <w:rPr>
          <w:rFonts w:eastAsia="MB Corpo S Text Office Light" w:cs="MB Corpo S Text Office Light"/>
          <w:color w:val="000000" w:themeColor="text1"/>
          <w:lang w:val="en-GB"/>
        </w:rPr>
        <w:t>Chief Financial Officer of Mercedes-Benz Group AG</w:t>
      </w:r>
      <w:r w:rsidR="14A48E8F" w:rsidRPr="539053B0">
        <w:rPr>
          <w:rFonts w:eastAsia="MB Corpo S Text Office Light" w:cs="MB Corpo S Text Office Light"/>
          <w:b/>
          <w:bCs/>
          <w:color w:val="000000" w:themeColor="text1"/>
          <w:lang w:val="en-GB"/>
        </w:rPr>
        <w:t>.</w:t>
      </w:r>
      <w:r w:rsidR="14A48E8F" w:rsidRPr="539053B0">
        <w:rPr>
          <w:rFonts w:eastAsia="MB Corpo S Text Office Light" w:cs="MB Corpo S Text Office Light"/>
          <w:color w:val="000000" w:themeColor="text1"/>
          <w:lang w:val="en-GB"/>
        </w:rPr>
        <w:t xml:space="preserve">  </w:t>
      </w:r>
      <w:r w:rsidR="14A48E8F" w:rsidRPr="539053B0">
        <w:rPr>
          <w:rFonts w:eastAsia="MB Corpo S Text Office Light" w:cs="MB Corpo S Text Office Light"/>
          <w:lang w:val="en-GB"/>
        </w:rPr>
        <w:t xml:space="preserve"> </w:t>
      </w:r>
    </w:p>
    <w:p w14:paraId="3DEEC669" w14:textId="77777777" w:rsidR="001C531A" w:rsidRPr="00BE4A9B" w:rsidRDefault="001C531A" w:rsidP="411A680A">
      <w:pPr>
        <w:pStyle w:val="01Flietext"/>
        <w:rPr>
          <w:rFonts w:eastAsia="MB Corpo S Text Office Light" w:cs="MB Corpo S Text Office Light"/>
          <w:color w:val="000000" w:themeColor="text1"/>
          <w:lang w:val="en-GB"/>
        </w:rPr>
      </w:pPr>
    </w:p>
    <w:p w14:paraId="2A66828D" w14:textId="5C8CF4FB" w:rsidR="00755120" w:rsidRDefault="4851480B" w:rsidP="093ECF1B">
      <w:pPr>
        <w:rPr>
          <w:rFonts w:eastAsiaTheme="minorEastAsia"/>
          <w:color w:val="333333"/>
          <w:lang w:val="en-US"/>
        </w:rPr>
      </w:pPr>
      <w:r w:rsidRPr="093ECF1B">
        <w:rPr>
          <w:rFonts w:eastAsia="MB Corpo S Text Office Light" w:cs="MB Corpo S Text Office Light"/>
          <w:color w:val="000000" w:themeColor="text1"/>
          <w:lang w:val="en-GB"/>
        </w:rPr>
        <w:t>A</w:t>
      </w:r>
      <w:r w:rsidR="5990E59A" w:rsidRPr="093ECF1B">
        <w:rPr>
          <w:rFonts w:eastAsia="MB Corpo S Text Office Light" w:cs="MB Corpo S Text Office Light"/>
          <w:color w:val="000000" w:themeColor="text1"/>
          <w:lang w:val="en-GB"/>
        </w:rPr>
        <w:t>s energy supply uncertainties in Europe and the ongoing COVID challenges in Asia continue to impact consumer sentiment</w:t>
      </w:r>
      <w:r w:rsidR="6E838D94" w:rsidRPr="093ECF1B">
        <w:rPr>
          <w:rFonts w:eastAsia="MB Corpo S Text Office Light" w:cs="MB Corpo S Text Office Light"/>
          <w:color w:val="000000" w:themeColor="text1"/>
          <w:lang w:val="en-GB"/>
        </w:rPr>
        <w:t>, t</w:t>
      </w:r>
      <w:r w:rsidR="5990E59A" w:rsidRPr="093ECF1B">
        <w:rPr>
          <w:rFonts w:eastAsia="MB Corpo S Text Office Light" w:cs="MB Corpo S Text Office Light"/>
          <w:color w:val="000000" w:themeColor="text1"/>
          <w:lang w:val="en-GB"/>
        </w:rPr>
        <w:t xml:space="preserve">he company remains vigilant and is preparing </w:t>
      </w:r>
      <w:r w:rsidR="3FF777E4" w:rsidRPr="093ECF1B">
        <w:rPr>
          <w:rFonts w:eastAsia="MB Corpo S Text Office Light" w:cs="MB Corpo S Text Office Light"/>
          <w:color w:val="333333"/>
          <w:lang w:val="en-GB"/>
        </w:rPr>
        <w:t>to safeguard supply chains and to maximise the potential for reducing or substituting the use of natural gas in vehicle production. Mercedes-Benz continues to see a gas reduction potential of around 50% in Germany if regional pooling is possible.</w:t>
      </w:r>
      <w:r w:rsidR="42ECE930" w:rsidRPr="093ECF1B">
        <w:rPr>
          <w:rFonts w:eastAsia="MB Corpo S Text Office Light" w:cs="MB Corpo S Text Office Light"/>
          <w:color w:val="333333"/>
          <w:lang w:val="en-GB"/>
        </w:rPr>
        <w:t xml:space="preserve"> As part of the company’s strategic goal of switching from gas to </w:t>
      </w:r>
      <w:r w:rsidR="618FC310" w:rsidRPr="093ECF1B">
        <w:rPr>
          <w:rFonts w:eastAsia="MB Corpo S Text Office Light" w:cs="MB Corpo S Text Office Light"/>
          <w:color w:val="333333"/>
          <w:lang w:val="en-GB"/>
        </w:rPr>
        <w:t xml:space="preserve">renewable </w:t>
      </w:r>
      <w:r w:rsidR="6F1DE8E1" w:rsidRPr="093ECF1B">
        <w:rPr>
          <w:rFonts w:eastAsia="MB Corpo S Text Office Light" w:cs="MB Corpo S Text Office Light"/>
          <w:color w:val="333333"/>
          <w:lang w:val="en-GB"/>
        </w:rPr>
        <w:t xml:space="preserve">electricity and other </w:t>
      </w:r>
      <w:r w:rsidR="42ECE930" w:rsidRPr="093ECF1B">
        <w:rPr>
          <w:rFonts w:eastAsia="MB Corpo S Text Office Light" w:cs="MB Corpo S Text Office Light"/>
          <w:color w:val="333333"/>
          <w:lang w:val="en-GB"/>
        </w:rPr>
        <w:t xml:space="preserve">energy sources, </w:t>
      </w:r>
      <w:r w:rsidR="42ECE930" w:rsidRPr="093ECF1B">
        <w:rPr>
          <w:rFonts w:eastAsiaTheme="minorEastAsia"/>
          <w:color w:val="333333"/>
          <w:lang w:val="en-US"/>
        </w:rPr>
        <w:t>Mercedes-Benz unveiled plans to build a wind farm at its test track in Papenburg, northern Germany</w:t>
      </w:r>
      <w:r w:rsidR="13E61900" w:rsidRPr="093ECF1B">
        <w:rPr>
          <w:rFonts w:eastAsiaTheme="minorEastAsia"/>
          <w:color w:val="333333"/>
          <w:lang w:val="en-US"/>
        </w:rPr>
        <w:t>,</w:t>
      </w:r>
      <w:r w:rsidR="42ECE930" w:rsidRPr="093ECF1B">
        <w:rPr>
          <w:rFonts w:eastAsiaTheme="minorEastAsia"/>
          <w:color w:val="333333"/>
          <w:lang w:val="en-US"/>
        </w:rPr>
        <w:t xml:space="preserve"> with an output of </w:t>
      </w:r>
      <w:r w:rsidR="60047B73" w:rsidRPr="093ECF1B">
        <w:rPr>
          <w:rFonts w:eastAsiaTheme="minorEastAsia"/>
          <w:color w:val="333333"/>
          <w:lang w:val="en-US"/>
        </w:rPr>
        <w:t>over</w:t>
      </w:r>
      <w:r w:rsidR="42ECE930" w:rsidRPr="093ECF1B">
        <w:rPr>
          <w:rFonts w:eastAsiaTheme="minorEastAsia"/>
          <w:color w:val="333333"/>
          <w:lang w:val="en-US"/>
        </w:rPr>
        <w:t xml:space="preserve"> 100 MW</w:t>
      </w:r>
      <w:r w:rsidR="3F838396" w:rsidRPr="093ECF1B">
        <w:rPr>
          <w:rFonts w:eastAsiaTheme="minorEastAsia"/>
          <w:color w:val="333333"/>
          <w:lang w:val="en-US"/>
        </w:rPr>
        <w:t xml:space="preserve"> - </w:t>
      </w:r>
      <w:r w:rsidR="319455F2" w:rsidRPr="093ECF1B">
        <w:rPr>
          <w:rFonts w:eastAsiaTheme="minorEastAsia"/>
          <w:color w:val="333333"/>
          <w:lang w:val="en-US"/>
        </w:rPr>
        <w:t>more than 15</w:t>
      </w:r>
      <w:r w:rsidR="322DC470" w:rsidRPr="093ECF1B">
        <w:rPr>
          <w:rFonts w:eastAsiaTheme="minorEastAsia"/>
          <w:color w:val="333333"/>
          <w:lang w:val="en-US"/>
        </w:rPr>
        <w:t xml:space="preserve">% </w:t>
      </w:r>
      <w:r w:rsidR="319455F2" w:rsidRPr="093ECF1B">
        <w:rPr>
          <w:rFonts w:eastAsiaTheme="minorEastAsia"/>
          <w:color w:val="333333"/>
          <w:lang w:val="en-US"/>
        </w:rPr>
        <w:t>of Mercedes-Benz Group AG’s electricity needs in Germany from the middle of the decade</w:t>
      </w:r>
      <w:r w:rsidR="6C79DA96" w:rsidRPr="093ECF1B">
        <w:rPr>
          <w:rFonts w:eastAsiaTheme="minorEastAsia"/>
          <w:color w:val="333333"/>
          <w:lang w:val="en-US"/>
        </w:rPr>
        <w:t>.</w:t>
      </w:r>
      <w:r w:rsidR="44608CF4" w:rsidRPr="093ECF1B">
        <w:rPr>
          <w:rFonts w:eastAsiaTheme="minorEastAsia"/>
          <w:color w:val="333333"/>
          <w:lang w:val="en-US"/>
        </w:rPr>
        <w:t xml:space="preserve"> </w:t>
      </w:r>
    </w:p>
    <w:p w14:paraId="3656B9AB" w14:textId="77777777" w:rsidR="00755120" w:rsidRDefault="00755120" w:rsidP="27B608A8">
      <w:pPr>
        <w:rPr>
          <w:rFonts w:eastAsiaTheme="minorEastAsia"/>
          <w:color w:val="333333"/>
          <w:lang w:val="en-US"/>
        </w:rPr>
      </w:pPr>
    </w:p>
    <w:p w14:paraId="7EEBCC97" w14:textId="11E1BCD5" w:rsidR="27B608A8" w:rsidRDefault="27B608A8" w:rsidP="27B608A8">
      <w:pPr>
        <w:rPr>
          <w:rFonts w:eastAsiaTheme="minorEastAsia"/>
          <w:color w:val="333333"/>
          <w:lang w:val="en-US"/>
        </w:rPr>
      </w:pPr>
    </w:p>
    <w:p w14:paraId="45FB0818" w14:textId="77777777" w:rsidR="00401454" w:rsidRPr="00CE46B8" w:rsidRDefault="00401454" w:rsidP="411A680A">
      <w:pPr>
        <w:spacing w:line="240" w:lineRule="auto"/>
        <w:rPr>
          <w:rFonts w:eastAsia="MB Corpo S Text Office Light" w:cs="MB Corpo S Text Office Light"/>
          <w:color w:val="333333"/>
          <w:lang w:val="en-GB"/>
        </w:rPr>
      </w:pPr>
    </w:p>
    <w:tbl>
      <w:tblPr>
        <w:tblW w:w="10149" w:type="dxa"/>
        <w:tblCellMar>
          <w:left w:w="70" w:type="dxa"/>
          <w:right w:w="70" w:type="dxa"/>
        </w:tblCellMar>
        <w:tblLook w:val="04A0" w:firstRow="1" w:lastRow="0" w:firstColumn="1" w:lastColumn="0" w:noHBand="0" w:noVBand="1"/>
      </w:tblPr>
      <w:tblGrid>
        <w:gridCol w:w="4365"/>
        <w:gridCol w:w="654"/>
        <w:gridCol w:w="310"/>
        <w:gridCol w:w="410"/>
        <w:gridCol w:w="554"/>
        <w:gridCol w:w="586"/>
        <w:gridCol w:w="378"/>
        <w:gridCol w:w="442"/>
        <w:gridCol w:w="522"/>
        <w:gridCol w:w="348"/>
        <w:gridCol w:w="616"/>
        <w:gridCol w:w="196"/>
        <w:gridCol w:w="768"/>
      </w:tblGrid>
      <w:tr w:rsidR="000F6410" w:rsidRPr="00FB49BD" w14:paraId="450AE322" w14:textId="77777777" w:rsidTr="56328FD2">
        <w:trPr>
          <w:trHeight w:val="283"/>
        </w:trPr>
        <w:tc>
          <w:tcPr>
            <w:tcW w:w="43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4127B86" w14:textId="77777777" w:rsidR="000F6410" w:rsidRPr="00FB49BD" w:rsidRDefault="000F6410" w:rsidP="000F6410">
            <w:pPr>
              <w:spacing w:line="240" w:lineRule="auto"/>
              <w:rPr>
                <w:rFonts w:ascii="MB Corpo S Text Light" w:eastAsia="Times New Roman" w:hAnsi="MB Corpo S Text Light" w:cs="Times New Roman"/>
                <w:b/>
                <w:bCs/>
                <w:color w:val="000000"/>
                <w:sz w:val="16"/>
                <w:szCs w:val="16"/>
                <w:lang w:eastAsia="de-DE"/>
              </w:rPr>
            </w:pPr>
            <w:r w:rsidRPr="00FB49BD">
              <w:rPr>
                <w:rFonts w:ascii="MB Corpo S Text Light" w:eastAsia="Times New Roman" w:hAnsi="MB Corpo S Text Light" w:cs="Times New Roman"/>
                <w:b/>
                <w:bCs/>
                <w:color w:val="000000"/>
                <w:sz w:val="16"/>
                <w:szCs w:val="16"/>
                <w:lang w:eastAsia="de-DE"/>
              </w:rPr>
              <w:t>Mercedes-Benz Group</w:t>
            </w:r>
            <w:r>
              <w:rPr>
                <w:rFonts w:ascii="MB Corpo S Text Light" w:eastAsia="Times New Roman" w:hAnsi="MB Corpo S Text Light" w:cs="Times New Roman"/>
                <w:b/>
                <w:bCs/>
                <w:color w:val="000000"/>
                <w:sz w:val="16"/>
                <w:szCs w:val="16"/>
                <w:lang w:eastAsia="de-DE"/>
              </w:rPr>
              <w:t>*</w:t>
            </w:r>
          </w:p>
        </w:tc>
        <w:tc>
          <w:tcPr>
            <w:tcW w:w="964" w:type="dxa"/>
            <w:gridSpan w:val="2"/>
            <w:tcBorders>
              <w:top w:val="single" w:sz="2" w:space="0" w:color="000000" w:themeColor="text1"/>
              <w:left w:val="nil"/>
              <w:bottom w:val="single" w:sz="2" w:space="0" w:color="000000" w:themeColor="text1"/>
              <w:right w:val="single" w:sz="2" w:space="0" w:color="000000" w:themeColor="text1"/>
            </w:tcBorders>
            <w:shd w:val="clear" w:color="auto" w:fill="F2F2F2" w:themeFill="background1" w:themeFillShade="F2"/>
            <w:noWrap/>
            <w:vAlign w:val="center"/>
            <w:hideMark/>
          </w:tcPr>
          <w:p w14:paraId="5162FC76" w14:textId="77777777" w:rsidR="000F6410" w:rsidRPr="00537B7E" w:rsidRDefault="000F6410" w:rsidP="000F6410">
            <w:pPr>
              <w:spacing w:line="240" w:lineRule="auto"/>
              <w:jc w:val="center"/>
              <w:rPr>
                <w:rFonts w:ascii="MB Corpo S Text Light" w:eastAsia="Times New Roman" w:hAnsi="MB Corpo S Text Light" w:cs="Times New Roman"/>
                <w:b/>
                <w:bCs/>
                <w:color w:val="000000"/>
                <w:sz w:val="16"/>
                <w:szCs w:val="16"/>
                <w:lang w:eastAsia="de-DE"/>
              </w:rPr>
            </w:pPr>
            <w:r w:rsidRPr="411A680A">
              <w:rPr>
                <w:rFonts w:ascii="MB Corpo S Text Light" w:eastAsia="Times New Roman" w:hAnsi="MB Corpo S Text Light" w:cs="Times New Roman"/>
                <w:b/>
                <w:bCs/>
                <w:color w:val="000000" w:themeColor="text1"/>
                <w:sz w:val="16"/>
                <w:szCs w:val="16"/>
                <w:lang w:eastAsia="de-DE"/>
              </w:rPr>
              <w:t>Q3 2022</w:t>
            </w:r>
          </w:p>
        </w:tc>
        <w:tc>
          <w:tcPr>
            <w:tcW w:w="964" w:type="dxa"/>
            <w:gridSpan w:val="2"/>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noWrap/>
            <w:vAlign w:val="center"/>
            <w:hideMark/>
          </w:tcPr>
          <w:p w14:paraId="2FC3ED88" w14:textId="77777777" w:rsidR="000F6410" w:rsidRPr="00537B7E" w:rsidRDefault="000F6410" w:rsidP="000F6410">
            <w:pPr>
              <w:spacing w:line="240" w:lineRule="auto"/>
              <w:jc w:val="center"/>
              <w:rPr>
                <w:rFonts w:ascii="MB Corpo S Text Light" w:eastAsia="Times New Roman" w:hAnsi="MB Corpo S Text Light" w:cs="Times New Roman"/>
                <w:b/>
                <w:bCs/>
                <w:color w:val="000000"/>
                <w:sz w:val="16"/>
                <w:szCs w:val="16"/>
                <w:lang w:eastAsia="de-DE"/>
              </w:rPr>
            </w:pPr>
            <w:r w:rsidRPr="411A680A">
              <w:rPr>
                <w:rFonts w:ascii="MB Corpo S Text Light" w:eastAsia="Times New Roman" w:hAnsi="MB Corpo S Text Light" w:cs="Times New Roman"/>
                <w:b/>
                <w:bCs/>
                <w:color w:val="000000" w:themeColor="text1"/>
                <w:sz w:val="16"/>
                <w:szCs w:val="16"/>
                <w:lang w:eastAsia="de-DE"/>
              </w:rPr>
              <w:t>Q3 2021</w:t>
            </w:r>
          </w:p>
        </w:tc>
        <w:tc>
          <w:tcPr>
            <w:tcW w:w="964" w:type="dxa"/>
            <w:gridSpan w:val="2"/>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457A4F83" w14:textId="77777777" w:rsidR="000F6410" w:rsidRPr="00537B7E" w:rsidRDefault="000F6410" w:rsidP="000F6410">
            <w:pPr>
              <w:spacing w:line="240" w:lineRule="auto"/>
              <w:jc w:val="center"/>
              <w:rPr>
                <w:rFonts w:ascii="MB Corpo S Text Light" w:eastAsia="Times New Roman" w:hAnsi="MB Corpo S Text Light" w:cs="Times New Roman"/>
                <w:b/>
                <w:bCs/>
                <w:color w:val="000000"/>
                <w:sz w:val="16"/>
                <w:szCs w:val="16"/>
                <w:lang w:eastAsia="de-DE"/>
              </w:rPr>
            </w:pPr>
            <w:r w:rsidRPr="411A680A">
              <w:rPr>
                <w:rFonts w:ascii="MB Corpo S Text Light" w:eastAsia="Times New Roman" w:hAnsi="MB Corpo S Text Light" w:cs="Times New Roman"/>
                <w:b/>
                <w:bCs/>
                <w:color w:val="000000" w:themeColor="text1"/>
                <w:sz w:val="16"/>
                <w:szCs w:val="16"/>
                <w:lang w:eastAsia="de-DE"/>
              </w:rPr>
              <w:t>Change 22/21</w:t>
            </w:r>
          </w:p>
        </w:tc>
        <w:tc>
          <w:tcPr>
            <w:tcW w:w="964" w:type="dxa"/>
            <w:gridSpan w:val="2"/>
            <w:tcBorders>
              <w:top w:val="single" w:sz="2" w:space="0" w:color="000000" w:themeColor="text1"/>
              <w:left w:val="nil"/>
              <w:bottom w:val="single" w:sz="2" w:space="0" w:color="000000" w:themeColor="text1"/>
              <w:right w:val="single" w:sz="2" w:space="0" w:color="000000" w:themeColor="text1"/>
            </w:tcBorders>
            <w:shd w:val="clear" w:color="auto" w:fill="F2F2F2" w:themeFill="background1" w:themeFillShade="F2"/>
            <w:vAlign w:val="center"/>
            <w:hideMark/>
          </w:tcPr>
          <w:p w14:paraId="694031DD" w14:textId="1D1765AE" w:rsidR="000F6410" w:rsidRPr="00537B7E" w:rsidRDefault="000F6410" w:rsidP="000F6410">
            <w:pPr>
              <w:spacing w:line="240" w:lineRule="auto"/>
              <w:jc w:val="center"/>
              <w:rPr>
                <w:rFonts w:ascii="MB Corpo S Text Light" w:eastAsia="Times New Roman" w:hAnsi="MB Corpo S Text Light" w:cs="Times New Roman"/>
                <w:b/>
                <w:bCs/>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 xml:space="preserve">Q1-Q3 </w:t>
            </w:r>
            <w:r w:rsidRPr="411A680A">
              <w:rPr>
                <w:rFonts w:ascii="MB Corpo S Text Light" w:eastAsia="Times New Roman" w:hAnsi="MB Corpo S Text Light" w:cs="Times New Roman"/>
                <w:b/>
                <w:bCs/>
                <w:color w:val="000000" w:themeColor="text1"/>
                <w:sz w:val="16"/>
                <w:szCs w:val="16"/>
                <w:lang w:eastAsia="de-DE"/>
              </w:rPr>
              <w:t>2022</w:t>
            </w:r>
          </w:p>
        </w:tc>
        <w:tc>
          <w:tcPr>
            <w:tcW w:w="964" w:type="dxa"/>
            <w:gridSpan w:val="2"/>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76D3AF7F" w14:textId="3170CE08" w:rsidR="000F6410" w:rsidRPr="00537B7E" w:rsidRDefault="000F6410" w:rsidP="000F6410">
            <w:pPr>
              <w:spacing w:line="240" w:lineRule="auto"/>
              <w:jc w:val="center"/>
              <w:rPr>
                <w:rFonts w:ascii="MB Corpo S Text Light" w:eastAsia="Times New Roman" w:hAnsi="MB Corpo S Text Light" w:cs="Times New Roman"/>
                <w:b/>
                <w:bCs/>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Q1-Q3  2021</w:t>
            </w:r>
          </w:p>
        </w:tc>
        <w:tc>
          <w:tcPr>
            <w:tcW w:w="964" w:type="dxa"/>
            <w:gridSpan w:val="2"/>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2CA75A6C"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Change 22/21</w:t>
            </w:r>
          </w:p>
        </w:tc>
      </w:tr>
      <w:tr w:rsidR="00401454" w:rsidRPr="00FB49BD" w14:paraId="6B90C61E" w14:textId="77777777" w:rsidTr="56328FD2">
        <w:trPr>
          <w:trHeight w:val="283"/>
        </w:trPr>
        <w:tc>
          <w:tcPr>
            <w:tcW w:w="4365"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EF7957" w14:textId="77777777" w:rsidR="00401454" w:rsidRPr="00FB49BD" w:rsidRDefault="00401454" w:rsidP="56328FD2">
            <w:pPr>
              <w:spacing w:line="240" w:lineRule="auto"/>
              <w:rPr>
                <w:rFonts w:ascii="MB Corpo S Text Light" w:eastAsia="Times New Roman" w:hAnsi="MB Corpo S Text Light" w:cs="Times New Roman"/>
                <w:b/>
                <w:bCs/>
                <w:color w:val="000000"/>
                <w:sz w:val="16"/>
                <w:szCs w:val="16"/>
                <w:lang w:eastAsia="de-DE"/>
              </w:rPr>
            </w:pPr>
            <w:r w:rsidRPr="56328FD2">
              <w:rPr>
                <w:rFonts w:ascii="MB Corpo S Text Light" w:eastAsia="Times New Roman" w:hAnsi="MB Corpo S Text Light" w:cs="Times New Roman"/>
                <w:b/>
                <w:bCs/>
                <w:color w:val="000000" w:themeColor="text1"/>
                <w:sz w:val="16"/>
                <w:szCs w:val="16"/>
                <w:lang w:eastAsia="de-DE"/>
              </w:rPr>
              <w:t>Revenue**</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5A2DC0B" w14:textId="77777777" w:rsidR="00401454" w:rsidRPr="00FB49BD" w:rsidRDefault="221CC40E"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37,716</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7B2BC1E4" w14:textId="77777777" w:rsidR="00401454" w:rsidRPr="00FB49BD" w:rsidRDefault="2679D493"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31,647</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B3C150E" w14:textId="77777777" w:rsidR="00401454" w:rsidRPr="00FB49BD" w:rsidRDefault="2A4A4F11" w:rsidP="00A56BFF">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+19</w:t>
            </w:r>
            <w:r w:rsidR="6DAE51F5"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7F2E942A" w14:textId="77777777" w:rsidR="00401454" w:rsidRPr="00FB49BD" w:rsidRDefault="7E3CECF5" w:rsidP="00537B7E">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109,014</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39A7784D" w14:textId="77777777" w:rsidR="00401454" w:rsidRPr="00FB49BD" w:rsidRDefault="6AA4EE0F"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98,653</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71287569" w14:textId="77777777" w:rsidR="00401454" w:rsidRPr="00FB49BD" w:rsidRDefault="4841A6DB"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+11</w:t>
            </w:r>
            <w:r w:rsidR="3536F4DC" w:rsidRPr="2FAFE5D5">
              <w:rPr>
                <w:rFonts w:ascii="MB Corpo S Text Light" w:eastAsia="Times New Roman" w:hAnsi="MB Corpo S Text Light" w:cs="Times New Roman"/>
                <w:color w:val="000000" w:themeColor="text1"/>
                <w:sz w:val="16"/>
                <w:szCs w:val="16"/>
                <w:lang w:eastAsia="de-DE"/>
              </w:rPr>
              <w:t>%</w:t>
            </w:r>
          </w:p>
        </w:tc>
      </w:tr>
      <w:tr w:rsidR="00401454" w:rsidRPr="00FB49BD" w14:paraId="3766102E" w14:textId="77777777" w:rsidTr="56328FD2">
        <w:trPr>
          <w:trHeight w:val="283"/>
        </w:trPr>
        <w:tc>
          <w:tcPr>
            <w:tcW w:w="4365"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2D37FB7" w14:textId="77777777" w:rsidR="00401454" w:rsidRPr="00FB49BD" w:rsidRDefault="00401454" w:rsidP="56328FD2">
            <w:pPr>
              <w:spacing w:line="240" w:lineRule="auto"/>
              <w:rPr>
                <w:rFonts w:ascii="MB Corpo S Text Light" w:eastAsia="Times New Roman" w:hAnsi="MB Corpo S Text Light" w:cs="Times New Roman"/>
                <w:b/>
                <w:bCs/>
                <w:color w:val="000000"/>
                <w:sz w:val="16"/>
                <w:szCs w:val="16"/>
                <w:lang w:eastAsia="de-DE"/>
              </w:rPr>
            </w:pPr>
            <w:r w:rsidRPr="56328FD2">
              <w:rPr>
                <w:rFonts w:ascii="MB Corpo S Text Light" w:eastAsia="Times New Roman" w:hAnsi="MB Corpo S Text Light" w:cs="Times New Roman"/>
                <w:b/>
                <w:bCs/>
                <w:color w:val="000000" w:themeColor="text1"/>
                <w:sz w:val="16"/>
                <w:szCs w:val="16"/>
                <w:lang w:eastAsia="de-DE"/>
              </w:rPr>
              <w:t>EBIT**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13C7B3D8" w14:textId="77777777" w:rsidR="00401454" w:rsidRPr="00FB49BD" w:rsidRDefault="219891EC"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5,196</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17950F07"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 </w:t>
            </w:r>
            <w:r w:rsidR="2617B251" w:rsidRPr="0BB14EBF">
              <w:rPr>
                <w:rFonts w:ascii="MB Corpo S Text Light" w:eastAsia="Times New Roman" w:hAnsi="MB Corpo S Text Light" w:cs="Times New Roman"/>
                <w:color w:val="000000" w:themeColor="text1"/>
                <w:sz w:val="16"/>
                <w:szCs w:val="16"/>
                <w:lang w:eastAsia="de-DE"/>
              </w:rPr>
              <w:t>2,838</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225D0E9" w14:textId="77777777" w:rsidR="00401454" w:rsidRPr="00FB49BD" w:rsidRDefault="04302E99" w:rsidP="00537B7E">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+83</w:t>
            </w:r>
            <w:r w:rsidR="181EF029"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1D5F323" w14:textId="77777777" w:rsidR="00401454" w:rsidRPr="00FB49BD" w:rsidRDefault="5E1B1240"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15,047</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16EDA132" w14:textId="77777777" w:rsidR="00401454" w:rsidRPr="00FB49BD" w:rsidRDefault="50619CFE"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11,913</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65905A8C" w14:textId="77777777" w:rsidR="00401454" w:rsidRPr="00FB49BD" w:rsidRDefault="179A1CE6"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+26</w:t>
            </w:r>
            <w:r w:rsidR="7366DA1C" w:rsidRPr="2FAFE5D5">
              <w:rPr>
                <w:rFonts w:ascii="MB Corpo S Text Light" w:eastAsia="Times New Roman" w:hAnsi="MB Corpo S Text Light" w:cs="Times New Roman"/>
                <w:color w:val="000000" w:themeColor="text1"/>
                <w:sz w:val="16"/>
                <w:szCs w:val="16"/>
                <w:lang w:eastAsia="de-DE"/>
              </w:rPr>
              <w:t>%</w:t>
            </w:r>
          </w:p>
        </w:tc>
      </w:tr>
      <w:tr w:rsidR="00401454" w:rsidRPr="00FB49BD" w14:paraId="343C4FE6" w14:textId="77777777" w:rsidTr="56328FD2">
        <w:trPr>
          <w:trHeight w:val="283"/>
        </w:trPr>
        <w:tc>
          <w:tcPr>
            <w:tcW w:w="4365"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CC2255" w14:textId="77777777" w:rsidR="00401454" w:rsidRPr="00FB49BD" w:rsidRDefault="00401454" w:rsidP="56328FD2">
            <w:pPr>
              <w:spacing w:line="240" w:lineRule="auto"/>
              <w:rPr>
                <w:rFonts w:ascii="MB Corpo S Text Light" w:eastAsia="Times New Roman" w:hAnsi="MB Corpo S Text Light" w:cs="Times New Roman"/>
                <w:b/>
                <w:bCs/>
                <w:color w:val="000000"/>
                <w:sz w:val="16"/>
                <w:szCs w:val="16"/>
                <w:lang w:eastAsia="de-DE"/>
              </w:rPr>
            </w:pPr>
            <w:r w:rsidRPr="56328FD2">
              <w:rPr>
                <w:rFonts w:ascii="MB Corpo S Text Light" w:eastAsia="Times New Roman" w:hAnsi="MB Corpo S Text Light" w:cs="Times New Roman"/>
                <w:b/>
                <w:bCs/>
                <w:color w:val="000000" w:themeColor="text1"/>
                <w:sz w:val="16"/>
                <w:szCs w:val="16"/>
                <w:lang w:eastAsia="de-DE"/>
              </w:rPr>
              <w:t>EBIT adjusted**</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4B199A14" w14:textId="77777777" w:rsidR="00401454" w:rsidRPr="00FB49BD" w:rsidRDefault="6BB2DBD5"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5,344</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EC807D0" w14:textId="77777777" w:rsidR="00401454" w:rsidRPr="00FB49BD" w:rsidRDefault="7DDE3ABD"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3,109</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C564AA8" w14:textId="77777777" w:rsidR="00401454" w:rsidRPr="00FB49BD" w:rsidRDefault="6D7EFF84" w:rsidP="00A56BFF">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+72</w:t>
            </w:r>
            <w:r w:rsidR="0CFA84D8"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1AE61C1" w14:textId="77777777" w:rsidR="00401454" w:rsidRPr="00FB49BD" w:rsidRDefault="04D08055"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15,584</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9B27207" w14:textId="77777777" w:rsidR="00401454" w:rsidRPr="00FB49BD" w:rsidRDefault="3F093488"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12,114</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790E29DC" w14:textId="77777777" w:rsidR="00401454" w:rsidRPr="00FB49BD" w:rsidRDefault="68EB8485"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+29</w:t>
            </w:r>
            <w:r w:rsidR="24C582A5" w:rsidRPr="2FAFE5D5">
              <w:rPr>
                <w:rFonts w:ascii="MB Corpo S Text Light" w:eastAsia="Times New Roman" w:hAnsi="MB Corpo S Text Light" w:cs="Times New Roman"/>
                <w:color w:val="000000" w:themeColor="text1"/>
                <w:sz w:val="16"/>
                <w:szCs w:val="16"/>
                <w:lang w:eastAsia="de-DE"/>
              </w:rPr>
              <w:t>%</w:t>
            </w:r>
          </w:p>
        </w:tc>
      </w:tr>
      <w:tr w:rsidR="00401454" w:rsidRPr="00FB49BD" w14:paraId="1086A29D" w14:textId="77777777" w:rsidTr="56328FD2">
        <w:trPr>
          <w:trHeight w:val="283"/>
        </w:trPr>
        <w:tc>
          <w:tcPr>
            <w:tcW w:w="4365"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6275A9E" w14:textId="77777777" w:rsidR="00401454" w:rsidRPr="00FB49BD" w:rsidRDefault="00401454" w:rsidP="56328FD2">
            <w:pPr>
              <w:spacing w:line="240" w:lineRule="auto"/>
              <w:rPr>
                <w:rFonts w:ascii="MB Corpo S Text Light" w:eastAsia="Times New Roman" w:hAnsi="MB Corpo S Text Light" w:cs="Times New Roman"/>
                <w:b/>
                <w:bCs/>
                <w:color w:val="000000"/>
                <w:sz w:val="16"/>
                <w:szCs w:val="16"/>
                <w:lang w:eastAsia="de-DE"/>
              </w:rPr>
            </w:pPr>
            <w:r w:rsidRPr="56328FD2">
              <w:rPr>
                <w:rFonts w:ascii="MB Corpo S Text Light" w:eastAsia="Times New Roman" w:hAnsi="MB Corpo S Text Light" w:cs="Times New Roman"/>
                <w:b/>
                <w:bCs/>
                <w:color w:val="000000" w:themeColor="text1"/>
                <w:sz w:val="16"/>
                <w:szCs w:val="16"/>
                <w:lang w:eastAsia="de-DE"/>
              </w:rPr>
              <w:t>Net profit/loss**</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3CB92F2A" w14:textId="77777777" w:rsidR="00401454" w:rsidRPr="00FB49BD" w:rsidRDefault="4F747F15"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3,998</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20D0FBB" w14:textId="77777777" w:rsidR="00401454" w:rsidRPr="00FB49BD" w:rsidRDefault="459FEBF0"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1,964</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A7E5FB6" w14:textId="77777777" w:rsidR="00401454" w:rsidRPr="00FB49BD" w:rsidRDefault="69CAFE38" w:rsidP="00A56BFF">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+104</w:t>
            </w:r>
            <w:r w:rsidR="6A62449B"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3A62FE8" w14:textId="77777777" w:rsidR="00401454" w:rsidRPr="00FB49BD" w:rsidRDefault="73E0F507"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10,782</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0434725B" w14:textId="77777777" w:rsidR="00401454" w:rsidRPr="00FB49BD" w:rsidRDefault="6B67D305"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8,573</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6AF4C2AF" w14:textId="77777777" w:rsidR="00401454" w:rsidRPr="00FB49BD" w:rsidRDefault="14824154"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+26</w:t>
            </w:r>
            <w:r w:rsidR="1045C28B" w:rsidRPr="2FAFE5D5">
              <w:rPr>
                <w:rFonts w:ascii="MB Corpo S Text Light" w:eastAsia="Times New Roman" w:hAnsi="MB Corpo S Text Light" w:cs="Times New Roman"/>
                <w:color w:val="000000" w:themeColor="text1"/>
                <w:sz w:val="16"/>
                <w:szCs w:val="16"/>
                <w:lang w:eastAsia="de-DE"/>
              </w:rPr>
              <w:t>%</w:t>
            </w:r>
          </w:p>
        </w:tc>
      </w:tr>
      <w:tr w:rsidR="00401454" w:rsidRPr="00A13935" w14:paraId="7F4D5D50" w14:textId="77777777" w:rsidTr="56328FD2">
        <w:trPr>
          <w:trHeight w:val="283"/>
        </w:trPr>
        <w:tc>
          <w:tcPr>
            <w:tcW w:w="4365"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9F8AD6" w14:textId="77777777" w:rsidR="00401454" w:rsidRPr="00FB49BD" w:rsidRDefault="00401454" w:rsidP="56328FD2">
            <w:pPr>
              <w:spacing w:line="240" w:lineRule="auto"/>
              <w:rPr>
                <w:rFonts w:ascii="MB Corpo S Text Light" w:eastAsia="Times New Roman" w:hAnsi="MB Corpo S Text Light" w:cs="Times New Roman"/>
                <w:b/>
                <w:bCs/>
                <w:color w:val="000000"/>
                <w:sz w:val="16"/>
                <w:szCs w:val="16"/>
                <w:lang w:val="en-GB" w:eastAsia="de-DE"/>
              </w:rPr>
            </w:pPr>
            <w:r w:rsidRPr="56328FD2">
              <w:rPr>
                <w:rFonts w:ascii="MB Corpo S Text Light" w:eastAsia="Times New Roman" w:hAnsi="MB Corpo S Text Light" w:cs="Times New Roman"/>
                <w:b/>
                <w:bCs/>
                <w:color w:val="000000" w:themeColor="text1"/>
                <w:sz w:val="16"/>
                <w:szCs w:val="16"/>
                <w:lang w:val="en-GB" w:eastAsia="de-DE"/>
              </w:rPr>
              <w:lastRenderedPageBreak/>
              <w:t>Free cash flow (industrial business)**</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AAB6E37" w14:textId="77777777" w:rsidR="00401454" w:rsidRPr="00FB49BD" w:rsidRDefault="4769EC76"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3,0</w:t>
            </w:r>
            <w:r w:rsidR="10936408" w:rsidRPr="411A680A">
              <w:rPr>
                <w:rFonts w:ascii="MB Corpo S Text Light" w:eastAsia="Times New Roman" w:hAnsi="MB Corpo S Text Light" w:cs="Times New Roman"/>
                <w:color w:val="000000" w:themeColor="text1"/>
                <w:sz w:val="16"/>
                <w:szCs w:val="16"/>
                <w:lang w:val="en-GB" w:eastAsia="de-DE"/>
              </w:rPr>
              <w:t>16</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697A8223" w14:textId="77777777" w:rsidR="00401454" w:rsidRPr="00FB49BD" w:rsidRDefault="2F52797A"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3,001</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39B701C8" w14:textId="087F45DA" w:rsidR="00401454" w:rsidRPr="00FB49BD" w:rsidRDefault="5A9B83CB"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w:t>
            </w:r>
            <w:r w:rsidR="62FAC27D" w:rsidRPr="411A680A">
              <w:rPr>
                <w:rFonts w:ascii="MB Corpo S Text Light" w:eastAsia="Times New Roman" w:hAnsi="MB Corpo S Text Light" w:cs="Times New Roman"/>
                <w:color w:val="000000" w:themeColor="text1"/>
                <w:sz w:val="16"/>
                <w:szCs w:val="16"/>
                <w:lang w:val="en-GB" w:eastAsia="de-DE"/>
              </w:rPr>
              <w:t>0</w:t>
            </w:r>
            <w:r w:rsidR="51B61892" w:rsidRPr="411A680A">
              <w:rPr>
                <w:rFonts w:ascii="MB Corpo S Text Light" w:eastAsia="Times New Roman" w:hAnsi="MB Corpo S Text Light" w:cs="Times New Roman"/>
                <w:color w:val="000000" w:themeColor="text1"/>
                <w:sz w:val="16"/>
                <w:szCs w:val="16"/>
                <w:lang w:val="en-GB" w:eastAsia="de-DE"/>
              </w:rPr>
              <w: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4269B971" w14:textId="77777777" w:rsidR="00401454" w:rsidRPr="00FB49BD" w:rsidRDefault="716FA0FB"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5,6</w:t>
            </w:r>
            <w:r w:rsidR="5582E4D7" w:rsidRPr="411A680A">
              <w:rPr>
                <w:rFonts w:ascii="MB Corpo S Text Light" w:eastAsia="Times New Roman" w:hAnsi="MB Corpo S Text Light" w:cs="Times New Roman"/>
                <w:color w:val="000000" w:themeColor="text1"/>
                <w:sz w:val="16"/>
                <w:szCs w:val="16"/>
                <w:lang w:val="en-GB" w:eastAsia="de-DE"/>
              </w:rPr>
              <w:t>49</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3C19676A" w14:textId="77777777" w:rsidR="00401454" w:rsidRPr="00FB49BD" w:rsidRDefault="4F71E4D9"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6,459</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5997C27" w14:textId="77777777" w:rsidR="00401454" w:rsidRPr="00FB49BD" w:rsidRDefault="7DDC7BF2" w:rsidP="2FAFE5D5">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-1</w:t>
            </w:r>
            <w:r w:rsidR="4ED6741A" w:rsidRPr="411A680A">
              <w:rPr>
                <w:rFonts w:ascii="MB Corpo S Text Light" w:eastAsia="Times New Roman" w:hAnsi="MB Corpo S Text Light" w:cs="Times New Roman"/>
                <w:color w:val="000000" w:themeColor="text1"/>
                <w:sz w:val="16"/>
                <w:szCs w:val="16"/>
                <w:lang w:val="en-GB" w:eastAsia="de-DE"/>
              </w:rPr>
              <w:t>3</w:t>
            </w:r>
            <w:r w:rsidR="16B59DF8" w:rsidRPr="411A680A">
              <w:rPr>
                <w:rFonts w:ascii="MB Corpo S Text Light" w:eastAsia="Times New Roman" w:hAnsi="MB Corpo S Text Light" w:cs="Times New Roman"/>
                <w:color w:val="000000" w:themeColor="text1"/>
                <w:sz w:val="16"/>
                <w:szCs w:val="16"/>
                <w:lang w:val="en-GB" w:eastAsia="de-DE"/>
              </w:rPr>
              <w:t>%</w:t>
            </w:r>
          </w:p>
        </w:tc>
      </w:tr>
      <w:tr w:rsidR="00401454" w:rsidRPr="00A13935" w14:paraId="111A8B28" w14:textId="77777777" w:rsidTr="56328FD2">
        <w:trPr>
          <w:trHeight w:val="283"/>
        </w:trPr>
        <w:tc>
          <w:tcPr>
            <w:tcW w:w="4365"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C6E3F2C" w14:textId="77777777" w:rsidR="00401454" w:rsidRPr="00FB49BD" w:rsidRDefault="00401454" w:rsidP="56328FD2">
            <w:pPr>
              <w:spacing w:line="240" w:lineRule="auto"/>
              <w:rPr>
                <w:rFonts w:ascii="MB Corpo S Text Light" w:eastAsia="Times New Roman" w:hAnsi="MB Corpo S Text Light" w:cs="Times New Roman"/>
                <w:b/>
                <w:bCs/>
                <w:color w:val="000000"/>
                <w:sz w:val="16"/>
                <w:szCs w:val="16"/>
                <w:lang w:val="en-GB" w:eastAsia="de-DE"/>
              </w:rPr>
            </w:pPr>
            <w:r w:rsidRPr="56328FD2">
              <w:rPr>
                <w:rFonts w:ascii="MB Corpo S Text Light" w:eastAsia="Times New Roman" w:hAnsi="MB Corpo S Text Light" w:cs="Times New Roman"/>
                <w:b/>
                <w:bCs/>
                <w:color w:val="000000" w:themeColor="text1"/>
                <w:sz w:val="16"/>
                <w:szCs w:val="16"/>
                <w:lang w:val="en-GB" w:eastAsia="de-DE"/>
              </w:rPr>
              <w:t>Free cash flow (industrial business) adjusted**</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3D37AFBA" w14:textId="77777777" w:rsidR="00401454" w:rsidRPr="00FB49BD" w:rsidRDefault="32CCF0BE"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3,3</w:t>
            </w:r>
            <w:r w:rsidR="26D73D5D" w:rsidRPr="411A680A">
              <w:rPr>
                <w:rFonts w:ascii="MB Corpo S Text Light" w:eastAsia="Times New Roman" w:hAnsi="MB Corpo S Text Light" w:cs="Times New Roman"/>
                <w:color w:val="000000" w:themeColor="text1"/>
                <w:sz w:val="16"/>
                <w:szCs w:val="16"/>
                <w:lang w:val="en-GB" w:eastAsia="de-DE"/>
              </w:rPr>
              <w:t>09</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6A373088" w14:textId="77777777" w:rsidR="00401454" w:rsidRPr="00FB49BD" w:rsidRDefault="17770DB2"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3,52</w:t>
            </w:r>
            <w:r w:rsidR="34BC3F65" w:rsidRPr="411A680A">
              <w:rPr>
                <w:rFonts w:ascii="MB Corpo S Text Light" w:eastAsia="Times New Roman" w:hAnsi="MB Corpo S Text Light" w:cs="Times New Roman"/>
                <w:color w:val="000000" w:themeColor="text1"/>
                <w:sz w:val="16"/>
                <w:szCs w:val="16"/>
                <w:lang w:val="en-GB" w:eastAsia="de-DE"/>
              </w:rPr>
              <w:t>2</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D72F838" w14:textId="77777777" w:rsidR="00401454" w:rsidRPr="00FB49BD" w:rsidRDefault="7CDBF8CB"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w:t>
            </w:r>
            <w:r w:rsidR="291DCDA5" w:rsidRPr="411A680A">
              <w:rPr>
                <w:rFonts w:ascii="MB Corpo S Text Light" w:eastAsia="Times New Roman" w:hAnsi="MB Corpo S Text Light" w:cs="Times New Roman"/>
                <w:color w:val="000000" w:themeColor="text1"/>
                <w:sz w:val="16"/>
                <w:szCs w:val="16"/>
                <w:lang w:val="en-GB" w:eastAsia="de-DE"/>
              </w:rPr>
              <w:t>6</w:t>
            </w:r>
            <w:r w:rsidR="3A92AE79" w:rsidRPr="411A680A">
              <w:rPr>
                <w:rFonts w:ascii="MB Corpo S Text Light" w:eastAsia="Times New Roman" w:hAnsi="MB Corpo S Text Light" w:cs="Times New Roman"/>
                <w:color w:val="000000" w:themeColor="text1"/>
                <w:sz w:val="16"/>
                <w:szCs w:val="16"/>
                <w:lang w:val="en-GB" w:eastAsia="de-DE"/>
              </w:rPr>
              <w: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7865BB4A" w14:textId="77777777" w:rsidR="00401454" w:rsidRPr="00FB49BD" w:rsidRDefault="79E5886C"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6,</w:t>
            </w:r>
            <w:r w:rsidR="00BD0B0B" w:rsidRPr="411A680A">
              <w:rPr>
                <w:rFonts w:ascii="MB Corpo S Text Light" w:eastAsia="Times New Roman" w:hAnsi="MB Corpo S Text Light" w:cs="Times New Roman"/>
                <w:color w:val="000000" w:themeColor="text1"/>
                <w:sz w:val="16"/>
                <w:szCs w:val="16"/>
                <w:lang w:val="en-GB" w:eastAsia="de-DE"/>
              </w:rPr>
              <w:t>588</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5F8C630E" w14:textId="77777777" w:rsidR="00401454" w:rsidRPr="00FB49BD" w:rsidRDefault="24FC482E" w:rsidP="00A56BFF">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8,5</w:t>
            </w:r>
            <w:r w:rsidR="419B7C12" w:rsidRPr="411A680A">
              <w:rPr>
                <w:rFonts w:ascii="MB Corpo S Text Light" w:eastAsia="Times New Roman" w:hAnsi="MB Corpo S Text Light" w:cs="Times New Roman"/>
                <w:color w:val="000000" w:themeColor="text1"/>
                <w:sz w:val="16"/>
                <w:szCs w:val="16"/>
                <w:lang w:val="en-GB" w:eastAsia="de-DE"/>
              </w:rPr>
              <w:t>10</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21B13A5F" w14:textId="77777777" w:rsidR="00401454" w:rsidRPr="00FB49BD" w:rsidRDefault="65F7CB39" w:rsidP="2FAFE5D5">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-2</w:t>
            </w:r>
            <w:r w:rsidR="3A19246C" w:rsidRPr="411A680A">
              <w:rPr>
                <w:rFonts w:ascii="MB Corpo S Text Light" w:eastAsia="Times New Roman" w:hAnsi="MB Corpo S Text Light" w:cs="Times New Roman"/>
                <w:color w:val="000000" w:themeColor="text1"/>
                <w:sz w:val="16"/>
                <w:szCs w:val="16"/>
                <w:lang w:val="en-GB" w:eastAsia="de-DE"/>
              </w:rPr>
              <w:t>3</w:t>
            </w:r>
            <w:r w:rsidR="6E78C8D3" w:rsidRPr="411A680A">
              <w:rPr>
                <w:rFonts w:ascii="MB Corpo S Text Light" w:eastAsia="Times New Roman" w:hAnsi="MB Corpo S Text Light" w:cs="Times New Roman"/>
                <w:color w:val="000000" w:themeColor="text1"/>
                <w:sz w:val="16"/>
                <w:szCs w:val="16"/>
                <w:lang w:val="en-GB" w:eastAsia="de-DE"/>
              </w:rPr>
              <w:t>%</w:t>
            </w:r>
          </w:p>
        </w:tc>
      </w:tr>
      <w:tr w:rsidR="00401454" w:rsidRPr="00A13935" w14:paraId="4CA85B6B" w14:textId="77777777" w:rsidTr="56328FD2">
        <w:trPr>
          <w:trHeight w:val="283"/>
        </w:trPr>
        <w:tc>
          <w:tcPr>
            <w:tcW w:w="4365"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C0EDFC1" w14:textId="77777777" w:rsidR="00401454" w:rsidRPr="00FB49BD" w:rsidRDefault="00401454" w:rsidP="56328FD2">
            <w:pPr>
              <w:spacing w:line="240" w:lineRule="auto"/>
              <w:rPr>
                <w:rFonts w:ascii="MB Corpo S Text Light" w:eastAsia="Times New Roman" w:hAnsi="MB Corpo S Text Light" w:cs="Times New Roman"/>
                <w:b/>
                <w:bCs/>
                <w:color w:val="000000"/>
                <w:sz w:val="16"/>
                <w:szCs w:val="16"/>
                <w:lang w:val="en-GB" w:eastAsia="de-DE"/>
              </w:rPr>
            </w:pPr>
            <w:r w:rsidRPr="56328FD2">
              <w:rPr>
                <w:rFonts w:ascii="MB Corpo S Text Light" w:eastAsia="Times New Roman" w:hAnsi="MB Corpo S Text Light" w:cs="Times New Roman"/>
                <w:b/>
                <w:bCs/>
                <w:color w:val="000000" w:themeColor="text1"/>
                <w:sz w:val="16"/>
                <w:szCs w:val="16"/>
                <w:lang w:val="en-GB" w:eastAsia="de-DE"/>
              </w:rPr>
              <w:t>Earnings per share (EPS) in EUR</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3AD31A61" w14:textId="77777777" w:rsidR="00401454" w:rsidRPr="00FB49BD" w:rsidRDefault="7FE331F4"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3.66</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785F8E13" w14:textId="77777777" w:rsidR="00401454" w:rsidRPr="00FB49BD" w:rsidRDefault="3AB7754E"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1.74</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4F32CA24" w14:textId="77777777" w:rsidR="00401454" w:rsidRPr="00FB49BD" w:rsidRDefault="5A9DDA1D" w:rsidP="00A56BFF">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+110</w:t>
            </w:r>
            <w:r w:rsidR="2BA97C0D" w:rsidRPr="2FAFE5D5">
              <w:rPr>
                <w:rFonts w:ascii="MB Corpo S Text Light" w:eastAsia="Times New Roman" w:hAnsi="MB Corpo S Text Light" w:cs="Times New Roman"/>
                <w:color w:val="000000" w:themeColor="text1"/>
                <w:sz w:val="16"/>
                <w:szCs w:val="16"/>
                <w:lang w:val="en-GB" w:eastAsia="de-DE"/>
              </w:rPr>
              <w:t>%</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15AE81F0" w14:textId="3D5ECBB6" w:rsidR="00401454" w:rsidRPr="00FB49BD" w:rsidRDefault="5FAA3522" w:rsidP="00A56BFF">
            <w:pPr>
              <w:spacing w:line="240" w:lineRule="auto"/>
              <w:jc w:val="right"/>
              <w:rPr>
                <w:rFonts w:ascii="MB Corpo S Text Light" w:eastAsia="Times New Roman" w:hAnsi="MB Corpo S Text Light" w:cs="Times New Roman"/>
                <w:color w:val="000000"/>
                <w:sz w:val="16"/>
                <w:szCs w:val="16"/>
                <w:lang w:val="en-GB" w:eastAsia="de-DE"/>
              </w:rPr>
            </w:pPr>
            <w:r w:rsidRPr="09AE96E8">
              <w:rPr>
                <w:rFonts w:ascii="MB Corpo S Text Light" w:eastAsia="Times New Roman" w:hAnsi="MB Corpo S Text Light" w:cs="Times New Roman"/>
                <w:color w:val="000000" w:themeColor="text1"/>
                <w:sz w:val="16"/>
                <w:szCs w:val="16"/>
                <w:lang w:val="en-GB" w:eastAsia="de-DE"/>
              </w:rPr>
              <w:t>9</w:t>
            </w:r>
            <w:r w:rsidR="2BFBB280" w:rsidRPr="09AE96E8">
              <w:rPr>
                <w:rFonts w:ascii="MB Corpo S Text Light" w:eastAsia="Times New Roman" w:hAnsi="MB Corpo S Text Light" w:cs="Times New Roman"/>
                <w:color w:val="000000" w:themeColor="text1"/>
                <w:sz w:val="16"/>
                <w:szCs w:val="16"/>
                <w:lang w:val="en-GB" w:eastAsia="de-DE"/>
              </w:rPr>
              <w:t>.</w:t>
            </w:r>
            <w:r w:rsidRPr="09AE96E8">
              <w:rPr>
                <w:rFonts w:ascii="MB Corpo S Text Light" w:eastAsia="Times New Roman" w:hAnsi="MB Corpo S Text Light" w:cs="Times New Roman"/>
                <w:color w:val="000000" w:themeColor="text1"/>
                <w:sz w:val="16"/>
                <w:szCs w:val="16"/>
                <w:lang w:val="en-GB" w:eastAsia="de-DE"/>
              </w:rPr>
              <w:t>83</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3DD8DDA0" w14:textId="57D02042" w:rsidR="00401454" w:rsidRPr="00FB49BD" w:rsidRDefault="13476834" w:rsidP="00A56BFF">
            <w:pPr>
              <w:spacing w:line="240" w:lineRule="auto"/>
              <w:jc w:val="right"/>
              <w:rPr>
                <w:rFonts w:ascii="MB Corpo S Text Light" w:eastAsia="Times New Roman" w:hAnsi="MB Corpo S Text Light" w:cs="Times New Roman"/>
                <w:color w:val="000000"/>
                <w:sz w:val="16"/>
                <w:szCs w:val="16"/>
                <w:lang w:val="en-GB" w:eastAsia="de-DE"/>
              </w:rPr>
            </w:pPr>
            <w:r w:rsidRPr="09AE96E8">
              <w:rPr>
                <w:rFonts w:ascii="MB Corpo S Text Light" w:eastAsia="Times New Roman" w:hAnsi="MB Corpo S Text Light" w:cs="Times New Roman"/>
                <w:color w:val="000000" w:themeColor="text1"/>
                <w:sz w:val="16"/>
                <w:szCs w:val="16"/>
                <w:lang w:val="en-GB" w:eastAsia="de-DE"/>
              </w:rPr>
              <w:t>7</w:t>
            </w:r>
            <w:r w:rsidR="051E7764" w:rsidRPr="09AE96E8">
              <w:rPr>
                <w:rFonts w:ascii="MB Corpo S Text Light" w:eastAsia="Times New Roman" w:hAnsi="MB Corpo S Text Light" w:cs="Times New Roman"/>
                <w:color w:val="000000" w:themeColor="text1"/>
                <w:sz w:val="16"/>
                <w:szCs w:val="16"/>
                <w:lang w:val="en-GB" w:eastAsia="de-DE"/>
              </w:rPr>
              <w:t>.</w:t>
            </w:r>
            <w:r w:rsidRPr="09AE96E8">
              <w:rPr>
                <w:rFonts w:ascii="MB Corpo S Text Light" w:eastAsia="Times New Roman" w:hAnsi="MB Corpo S Text Light" w:cs="Times New Roman"/>
                <w:color w:val="000000" w:themeColor="text1"/>
                <w:sz w:val="16"/>
                <w:szCs w:val="16"/>
                <w:lang w:val="en-GB" w:eastAsia="de-DE"/>
              </w:rPr>
              <w:t>76</w:t>
            </w:r>
          </w:p>
        </w:tc>
        <w:tc>
          <w:tcPr>
            <w:tcW w:w="964" w:type="dxa"/>
            <w:gridSpan w:val="2"/>
            <w:tcBorders>
              <w:top w:val="nil"/>
              <w:left w:val="nil"/>
              <w:bottom w:val="single" w:sz="2" w:space="0" w:color="000000" w:themeColor="text1"/>
              <w:right w:val="single" w:sz="2" w:space="0" w:color="000000" w:themeColor="text1"/>
            </w:tcBorders>
            <w:shd w:val="clear" w:color="auto" w:fill="auto"/>
            <w:noWrap/>
            <w:vAlign w:val="center"/>
            <w:hideMark/>
          </w:tcPr>
          <w:p w14:paraId="66416382" w14:textId="77777777" w:rsidR="00401454" w:rsidRPr="00FB49BD" w:rsidRDefault="7420C1E6"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+27</w:t>
            </w:r>
            <w:r w:rsidR="0DBFE44E" w:rsidRPr="2FAFE5D5">
              <w:rPr>
                <w:rFonts w:ascii="MB Corpo S Text Light" w:eastAsia="Times New Roman" w:hAnsi="MB Corpo S Text Light" w:cs="Times New Roman"/>
                <w:color w:val="000000" w:themeColor="text1"/>
                <w:sz w:val="16"/>
                <w:szCs w:val="16"/>
                <w:lang w:val="en-GB" w:eastAsia="de-DE"/>
              </w:rPr>
              <w:t>%</w:t>
            </w:r>
          </w:p>
        </w:tc>
      </w:tr>
      <w:tr w:rsidR="00401454" w:rsidRPr="00704A0C" w14:paraId="13F60305" w14:textId="77777777" w:rsidTr="56328FD2">
        <w:trPr>
          <w:gridAfter w:val="1"/>
          <w:wAfter w:w="768" w:type="dxa"/>
          <w:trHeight w:val="288"/>
        </w:trPr>
        <w:tc>
          <w:tcPr>
            <w:tcW w:w="4365" w:type="dxa"/>
            <w:tcBorders>
              <w:top w:val="nil"/>
              <w:left w:val="nil"/>
              <w:bottom w:val="nil"/>
              <w:right w:val="nil"/>
            </w:tcBorders>
            <w:shd w:val="clear" w:color="auto" w:fill="auto"/>
            <w:noWrap/>
            <w:vAlign w:val="center"/>
            <w:hideMark/>
          </w:tcPr>
          <w:p w14:paraId="0CC45BB4" w14:textId="77777777" w:rsidR="00401454" w:rsidRPr="00C25EDA" w:rsidRDefault="00401454" w:rsidP="00A56BFF">
            <w:pPr>
              <w:spacing w:line="240" w:lineRule="auto"/>
              <w:rPr>
                <w:rFonts w:ascii="MB Corpo S Text Light" w:eastAsia="Times New Roman" w:hAnsi="MB Corpo S Text Light" w:cs="Times New Roman"/>
                <w:color w:val="000000"/>
                <w:sz w:val="16"/>
                <w:szCs w:val="16"/>
                <w:lang w:val="en-US" w:eastAsia="de-DE"/>
              </w:rPr>
            </w:pPr>
            <w:r w:rsidRPr="2FAFE5D5">
              <w:rPr>
                <w:rFonts w:ascii="MB Corpo S Text Light" w:eastAsia="Times New Roman" w:hAnsi="MB Corpo S Text Light" w:cs="Times New Roman"/>
                <w:color w:val="000000" w:themeColor="text1"/>
                <w:sz w:val="16"/>
                <w:szCs w:val="16"/>
                <w:lang w:val="en-US" w:eastAsia="de-DE"/>
              </w:rPr>
              <w:t xml:space="preserve">*  from continuing operations </w:t>
            </w:r>
          </w:p>
          <w:p w14:paraId="190ED067" w14:textId="77777777" w:rsidR="00401454" w:rsidRPr="00C25EDA" w:rsidRDefault="00401454" w:rsidP="00A56BFF">
            <w:pPr>
              <w:spacing w:line="240" w:lineRule="auto"/>
              <w:rPr>
                <w:rFonts w:ascii="MB Corpo S Text Light" w:eastAsia="Times New Roman" w:hAnsi="MB Corpo S Text Light" w:cs="Times New Roman"/>
                <w:color w:val="000000"/>
                <w:sz w:val="16"/>
                <w:szCs w:val="16"/>
                <w:lang w:val="en-US" w:eastAsia="de-DE"/>
              </w:rPr>
            </w:pPr>
            <w:r w:rsidRPr="00C25EDA">
              <w:rPr>
                <w:rFonts w:ascii="MB Corpo S Text Light" w:eastAsia="Times New Roman" w:hAnsi="MB Corpo S Text Light" w:cs="Times New Roman"/>
                <w:color w:val="000000"/>
                <w:sz w:val="16"/>
                <w:szCs w:val="16"/>
                <w:lang w:val="en-US" w:eastAsia="de-DE"/>
              </w:rPr>
              <w:t>** in millions of €</w:t>
            </w:r>
          </w:p>
        </w:tc>
        <w:tc>
          <w:tcPr>
            <w:tcW w:w="654" w:type="dxa"/>
            <w:tcBorders>
              <w:top w:val="nil"/>
              <w:left w:val="nil"/>
              <w:bottom w:val="nil"/>
              <w:right w:val="nil"/>
            </w:tcBorders>
            <w:shd w:val="clear" w:color="auto" w:fill="auto"/>
            <w:noWrap/>
            <w:vAlign w:val="center"/>
            <w:hideMark/>
          </w:tcPr>
          <w:p w14:paraId="049F31CB" w14:textId="77777777" w:rsidR="00401454" w:rsidRPr="00125BF7" w:rsidRDefault="00401454" w:rsidP="00A56BFF">
            <w:pPr>
              <w:spacing w:line="240" w:lineRule="auto"/>
              <w:rPr>
                <w:rFonts w:ascii="MB Corpo S Text Light" w:eastAsia="Times New Roman" w:hAnsi="MB Corpo S Text Light" w:cs="Times New Roman"/>
                <w:color w:val="000000"/>
                <w:sz w:val="16"/>
                <w:szCs w:val="16"/>
                <w:lang w:val="en-US" w:eastAsia="de-DE"/>
              </w:rPr>
            </w:pPr>
          </w:p>
        </w:tc>
        <w:tc>
          <w:tcPr>
            <w:tcW w:w="720" w:type="dxa"/>
            <w:gridSpan w:val="2"/>
            <w:tcBorders>
              <w:top w:val="nil"/>
              <w:left w:val="nil"/>
              <w:bottom w:val="nil"/>
              <w:right w:val="nil"/>
            </w:tcBorders>
            <w:shd w:val="clear" w:color="auto" w:fill="auto"/>
            <w:noWrap/>
            <w:vAlign w:val="center"/>
            <w:hideMark/>
          </w:tcPr>
          <w:p w14:paraId="53128261" w14:textId="77777777" w:rsidR="00401454" w:rsidRPr="00125BF7" w:rsidRDefault="00401454" w:rsidP="00A56BFF">
            <w:pPr>
              <w:spacing w:line="240" w:lineRule="auto"/>
              <w:jc w:val="right"/>
              <w:rPr>
                <w:rFonts w:ascii="Times New Roman" w:eastAsia="Times New Roman" w:hAnsi="Times New Roman" w:cs="Times New Roman"/>
                <w:sz w:val="20"/>
                <w:szCs w:val="20"/>
                <w:lang w:val="en-US" w:eastAsia="de-DE"/>
              </w:rPr>
            </w:pPr>
          </w:p>
        </w:tc>
        <w:tc>
          <w:tcPr>
            <w:tcW w:w="1140" w:type="dxa"/>
            <w:gridSpan w:val="2"/>
            <w:tcBorders>
              <w:top w:val="nil"/>
              <w:left w:val="nil"/>
              <w:bottom w:val="nil"/>
              <w:right w:val="nil"/>
            </w:tcBorders>
            <w:shd w:val="clear" w:color="auto" w:fill="auto"/>
            <w:noWrap/>
            <w:vAlign w:val="center"/>
            <w:hideMark/>
          </w:tcPr>
          <w:p w14:paraId="62486C05" w14:textId="77777777" w:rsidR="00401454" w:rsidRPr="00125BF7" w:rsidRDefault="00401454" w:rsidP="00A56BFF">
            <w:pPr>
              <w:spacing w:line="240" w:lineRule="auto"/>
              <w:jc w:val="right"/>
              <w:rPr>
                <w:rFonts w:ascii="Times New Roman" w:eastAsia="Times New Roman" w:hAnsi="Times New Roman" w:cs="Times New Roman"/>
                <w:sz w:val="20"/>
                <w:szCs w:val="20"/>
                <w:lang w:val="en-US" w:eastAsia="de-DE"/>
              </w:rPr>
            </w:pPr>
          </w:p>
        </w:tc>
        <w:tc>
          <w:tcPr>
            <w:tcW w:w="820" w:type="dxa"/>
            <w:gridSpan w:val="2"/>
            <w:tcBorders>
              <w:top w:val="nil"/>
              <w:left w:val="nil"/>
              <w:bottom w:val="nil"/>
              <w:right w:val="nil"/>
            </w:tcBorders>
            <w:shd w:val="clear" w:color="auto" w:fill="auto"/>
            <w:noWrap/>
            <w:vAlign w:val="center"/>
            <w:hideMark/>
          </w:tcPr>
          <w:p w14:paraId="4101652C" w14:textId="77777777" w:rsidR="00401454" w:rsidRPr="00125BF7" w:rsidRDefault="00401454" w:rsidP="00A56BFF">
            <w:pPr>
              <w:spacing w:line="240" w:lineRule="auto"/>
              <w:jc w:val="right"/>
              <w:rPr>
                <w:rFonts w:ascii="Times New Roman" w:eastAsia="Times New Roman" w:hAnsi="Times New Roman" w:cs="Times New Roman"/>
                <w:sz w:val="20"/>
                <w:szCs w:val="20"/>
                <w:lang w:val="en-US" w:eastAsia="de-DE"/>
              </w:rPr>
            </w:pPr>
          </w:p>
        </w:tc>
        <w:tc>
          <w:tcPr>
            <w:tcW w:w="870" w:type="dxa"/>
            <w:gridSpan w:val="2"/>
            <w:tcBorders>
              <w:top w:val="nil"/>
              <w:left w:val="nil"/>
              <w:bottom w:val="nil"/>
              <w:right w:val="nil"/>
            </w:tcBorders>
            <w:shd w:val="clear" w:color="auto" w:fill="auto"/>
            <w:noWrap/>
            <w:vAlign w:val="center"/>
            <w:hideMark/>
          </w:tcPr>
          <w:p w14:paraId="4B99056E" w14:textId="77777777" w:rsidR="00401454" w:rsidRPr="00125BF7" w:rsidRDefault="00401454" w:rsidP="00A56BFF">
            <w:pPr>
              <w:spacing w:line="240" w:lineRule="auto"/>
              <w:jc w:val="right"/>
              <w:rPr>
                <w:rFonts w:ascii="Times New Roman" w:eastAsia="Times New Roman" w:hAnsi="Times New Roman" w:cs="Times New Roman"/>
                <w:sz w:val="20"/>
                <w:szCs w:val="20"/>
                <w:lang w:val="en-US" w:eastAsia="de-DE"/>
              </w:rPr>
            </w:pPr>
          </w:p>
        </w:tc>
        <w:tc>
          <w:tcPr>
            <w:tcW w:w="812" w:type="dxa"/>
            <w:gridSpan w:val="2"/>
            <w:tcBorders>
              <w:top w:val="nil"/>
              <w:left w:val="nil"/>
              <w:bottom w:val="nil"/>
              <w:right w:val="nil"/>
            </w:tcBorders>
            <w:shd w:val="clear" w:color="auto" w:fill="auto"/>
            <w:noWrap/>
            <w:vAlign w:val="bottom"/>
            <w:hideMark/>
          </w:tcPr>
          <w:p w14:paraId="1299C43A" w14:textId="77777777" w:rsidR="00401454" w:rsidRPr="00125BF7" w:rsidRDefault="00401454" w:rsidP="00A56BFF">
            <w:pPr>
              <w:spacing w:line="240" w:lineRule="auto"/>
              <w:jc w:val="center"/>
              <w:rPr>
                <w:rFonts w:ascii="Times New Roman" w:eastAsia="Times New Roman" w:hAnsi="Times New Roman" w:cs="Times New Roman"/>
                <w:sz w:val="20"/>
                <w:szCs w:val="20"/>
                <w:lang w:val="en-US" w:eastAsia="de-DE"/>
              </w:rPr>
            </w:pPr>
          </w:p>
        </w:tc>
      </w:tr>
    </w:tbl>
    <w:p w14:paraId="4DDBEF00" w14:textId="77777777" w:rsidR="00401454" w:rsidRDefault="00401454" w:rsidP="51CF3A6B">
      <w:pPr>
        <w:rPr>
          <w:rFonts w:eastAsia="MB Corpo S Text Office Light" w:cs="MB Corpo S Text Office Light"/>
          <w:color w:val="333333"/>
          <w:szCs w:val="21"/>
          <w:lang w:val="en-GB"/>
        </w:rPr>
      </w:pPr>
    </w:p>
    <w:p w14:paraId="33546CF0" w14:textId="77777777" w:rsidR="6DE5759D" w:rsidRDefault="6DE5759D" w:rsidP="57103C07">
      <w:pPr>
        <w:rPr>
          <w:rFonts w:eastAsia="MB Corpo S Text Office Light" w:cs="MB Corpo S Text Office Light"/>
          <w:szCs w:val="21"/>
          <w:lang w:val="en-GB"/>
        </w:rPr>
      </w:pPr>
      <w:r w:rsidRPr="57103C07">
        <w:rPr>
          <w:rFonts w:eastAsia="MB Corpo S Text Office Light" w:cs="MB Corpo S Text Office Light"/>
          <w:b/>
          <w:bCs/>
          <w:color w:val="333333"/>
          <w:lang w:val="en-GB"/>
        </w:rPr>
        <w:t>Investments, free cash flow, liquidity</w:t>
      </w:r>
      <w:r w:rsidR="5351E03C" w:rsidRPr="57103C07">
        <w:rPr>
          <w:rFonts w:eastAsia="MB Corpo S Text Office Light" w:cs="MB Corpo S Text Office Light"/>
          <w:b/>
          <w:bCs/>
          <w:i/>
          <w:iCs/>
          <w:color w:val="333333"/>
          <w:lang w:val="en-GB"/>
        </w:rPr>
        <w:t xml:space="preserve"> </w:t>
      </w:r>
    </w:p>
    <w:p w14:paraId="1B2D0E35" w14:textId="1EEDA752" w:rsidR="415886C7" w:rsidRDefault="104953E4" w:rsidP="7FE67690">
      <w:pPr>
        <w:rPr>
          <w:rFonts w:eastAsia="MB Corpo S Text Office Light" w:cs="MB Corpo S Text Office Light"/>
          <w:color w:val="000000" w:themeColor="text1"/>
          <w:lang w:val="en-GB"/>
        </w:rPr>
      </w:pPr>
      <w:r w:rsidRPr="28B3A570">
        <w:rPr>
          <w:rFonts w:eastAsia="MB Corpo S Text Office Light" w:cs="MB Corpo S Text Office Light"/>
          <w:color w:val="333333"/>
          <w:lang w:val="en-GB"/>
        </w:rPr>
        <w:t xml:space="preserve">The </w:t>
      </w:r>
      <w:r w:rsidR="483B79FB" w:rsidRPr="28B3A570">
        <w:rPr>
          <w:rFonts w:eastAsia="MB Corpo S Text Office Light" w:cs="MB Corpo S Text Office Light"/>
          <w:color w:val="333333"/>
          <w:lang w:val="en-GB"/>
        </w:rPr>
        <w:t>F</w:t>
      </w:r>
      <w:r w:rsidRPr="28B3A570">
        <w:rPr>
          <w:rFonts w:eastAsia="MB Corpo S Text Office Light" w:cs="MB Corpo S Text Office Light"/>
          <w:color w:val="333333"/>
          <w:lang w:val="en-GB"/>
        </w:rPr>
        <w:t xml:space="preserve">ree </w:t>
      </w:r>
      <w:r w:rsidR="672C796D" w:rsidRPr="28B3A570">
        <w:rPr>
          <w:rFonts w:eastAsia="MB Corpo S Text Office Light" w:cs="MB Corpo S Text Office Light"/>
          <w:color w:val="333333"/>
          <w:lang w:val="en-GB"/>
        </w:rPr>
        <w:t>C</w:t>
      </w:r>
      <w:r w:rsidRPr="28B3A570">
        <w:rPr>
          <w:rFonts w:eastAsia="MB Corpo S Text Office Light" w:cs="MB Corpo S Text Office Light"/>
          <w:color w:val="333333"/>
          <w:lang w:val="en-GB"/>
        </w:rPr>
        <w:t xml:space="preserve">ash </w:t>
      </w:r>
      <w:r w:rsidR="586D6273" w:rsidRPr="28B3A570">
        <w:rPr>
          <w:rFonts w:eastAsia="MB Corpo S Text Office Light" w:cs="MB Corpo S Text Office Light"/>
          <w:color w:val="333333"/>
          <w:lang w:val="en-GB"/>
        </w:rPr>
        <w:t>F</w:t>
      </w:r>
      <w:r w:rsidRPr="28B3A570">
        <w:rPr>
          <w:rFonts w:eastAsia="MB Corpo S Text Office Light" w:cs="MB Corpo S Text Office Light"/>
          <w:color w:val="333333"/>
          <w:lang w:val="en-GB"/>
        </w:rPr>
        <w:t>low of the industrial business amounted to €</w:t>
      </w:r>
      <w:r w:rsidR="248CC895" w:rsidRPr="28B3A570">
        <w:rPr>
          <w:rFonts w:eastAsia="MB Corpo S Text Office Light" w:cs="MB Corpo S Text Office Light"/>
          <w:color w:val="333333"/>
          <w:lang w:val="en-GB"/>
        </w:rPr>
        <w:t>3.</w:t>
      </w:r>
      <w:r w:rsidR="60730033" w:rsidRPr="28B3A570">
        <w:rPr>
          <w:rFonts w:eastAsia="MB Corpo S Text Office Light" w:cs="MB Corpo S Text Office Light"/>
          <w:color w:val="333333"/>
          <w:lang w:val="en-GB"/>
        </w:rPr>
        <w:t>0</w:t>
      </w:r>
      <w:r w:rsidRPr="28B3A570">
        <w:rPr>
          <w:rFonts w:eastAsia="MB Corpo S Text Office Light" w:cs="MB Corpo S Text Office Light"/>
          <w:color w:val="333333"/>
          <w:lang w:val="en-GB"/>
        </w:rPr>
        <w:t xml:space="preserve"> billion (Q</w:t>
      </w:r>
      <w:r w:rsidR="34FDC63C" w:rsidRPr="28B3A570">
        <w:rPr>
          <w:rFonts w:eastAsia="MB Corpo S Text Office Light" w:cs="MB Corpo S Text Office Light"/>
          <w:color w:val="333333"/>
          <w:lang w:val="en-GB"/>
        </w:rPr>
        <w:t>3</w:t>
      </w:r>
      <w:r w:rsidRPr="28B3A570">
        <w:rPr>
          <w:rFonts w:eastAsia="MB Corpo S Text Office Light" w:cs="MB Corpo S Text Office Light"/>
          <w:color w:val="333333"/>
          <w:lang w:val="en-GB"/>
        </w:rPr>
        <w:t xml:space="preserve"> 2021: €</w:t>
      </w:r>
      <w:r w:rsidR="5DB40C4D" w:rsidRPr="28B3A570">
        <w:rPr>
          <w:rFonts w:eastAsia="MB Corpo S Text Office Light" w:cs="MB Corpo S Text Office Light"/>
          <w:color w:val="333333"/>
          <w:lang w:val="en-GB"/>
        </w:rPr>
        <w:t>3.0</w:t>
      </w:r>
      <w:r w:rsidR="16629AD3" w:rsidRPr="28B3A570">
        <w:rPr>
          <w:rFonts w:eastAsia="MB Corpo S Text Office Light" w:cs="MB Corpo S Text Office Light"/>
          <w:color w:val="333333"/>
          <w:lang w:val="en-GB"/>
        </w:rPr>
        <w:t xml:space="preserve"> </w:t>
      </w:r>
      <w:r w:rsidRPr="28B3A570">
        <w:rPr>
          <w:rFonts w:eastAsia="MB Corpo S Text Office Light" w:cs="MB Corpo S Text Office Light"/>
          <w:color w:val="333333"/>
          <w:lang w:val="en-GB"/>
        </w:rPr>
        <w:t xml:space="preserve">billion), </w:t>
      </w:r>
      <w:r w:rsidR="44400909" w:rsidRPr="28B3A570">
        <w:rPr>
          <w:rFonts w:eastAsia="MB Corpo S Text Office Light" w:cs="MB Corpo S Text Office Light"/>
          <w:color w:val="333333"/>
          <w:lang w:val="en-GB"/>
        </w:rPr>
        <w:t>impacted by</w:t>
      </w:r>
      <w:r w:rsidR="1DB759A0" w:rsidRPr="28B3A570">
        <w:rPr>
          <w:rFonts w:eastAsia="MB Corpo S Text Office Light" w:cs="MB Corpo S Text Office Light"/>
          <w:color w:val="333333"/>
          <w:lang w:val="en-GB"/>
        </w:rPr>
        <w:t xml:space="preserve"> </w:t>
      </w:r>
      <w:r w:rsidR="50A00377" w:rsidRPr="28B3A570">
        <w:rPr>
          <w:rFonts w:eastAsia="MB Corpo S Text Office Light" w:cs="MB Corpo S Text Office Light"/>
          <w:color w:val="333333"/>
          <w:lang w:val="en-GB"/>
        </w:rPr>
        <w:t>the</w:t>
      </w:r>
      <w:r w:rsidR="66C00C1E" w:rsidRPr="28B3A570">
        <w:rPr>
          <w:rFonts w:eastAsia="MB Corpo S Text Office Light" w:cs="MB Corpo S Text Office Light"/>
          <w:color w:val="333333"/>
          <w:lang w:val="en-GB"/>
        </w:rPr>
        <w:t xml:space="preserve"> build-up of inventories as a </w:t>
      </w:r>
      <w:r w:rsidR="3F8A19D3" w:rsidRPr="28B3A570">
        <w:rPr>
          <w:rFonts w:eastAsia="MB Corpo S Text Office Light" w:cs="MB Corpo S Text Office Light"/>
          <w:color w:val="333333"/>
          <w:lang w:val="en-GB"/>
        </w:rPr>
        <w:t>resul</w:t>
      </w:r>
      <w:r w:rsidR="66C00C1E" w:rsidRPr="28B3A570">
        <w:rPr>
          <w:rFonts w:eastAsia="MB Corpo S Text Office Light" w:cs="MB Corpo S Text Office Light"/>
          <w:color w:val="333333"/>
          <w:lang w:val="en-GB"/>
        </w:rPr>
        <w:t>t o</w:t>
      </w:r>
      <w:r w:rsidR="53FC49D7" w:rsidRPr="28B3A570">
        <w:rPr>
          <w:rFonts w:eastAsia="MB Corpo S Text Office Light" w:cs="MB Corpo S Text Office Light"/>
          <w:color w:val="333333"/>
          <w:lang w:val="en-GB"/>
        </w:rPr>
        <w:t xml:space="preserve">f </w:t>
      </w:r>
      <w:r w:rsidRPr="28B3A570">
        <w:rPr>
          <w:rFonts w:eastAsia="MB Corpo S Text Office Light" w:cs="MB Corpo S Text Office Light"/>
          <w:color w:val="333333"/>
          <w:lang w:val="en-GB"/>
        </w:rPr>
        <w:t>semiconductor bottlenecks</w:t>
      </w:r>
      <w:r w:rsidR="78D93BDC" w:rsidRPr="28B3A570">
        <w:rPr>
          <w:rFonts w:eastAsia="MB Corpo S Text Office Light" w:cs="MB Corpo S Text Office Light"/>
          <w:color w:val="333333"/>
          <w:lang w:val="en-GB"/>
        </w:rPr>
        <w:t xml:space="preserve">, </w:t>
      </w:r>
      <w:r w:rsidR="6D11ABEC" w:rsidRPr="28B3A570">
        <w:rPr>
          <w:rFonts w:eastAsia="MB Corpo S Text Office Light" w:cs="MB Corpo S Text Office Light"/>
          <w:color w:val="333333"/>
          <w:lang w:val="en-GB"/>
        </w:rPr>
        <w:t xml:space="preserve">a </w:t>
      </w:r>
      <w:r w:rsidR="39915DFE" w:rsidRPr="28B3A570">
        <w:rPr>
          <w:rFonts w:eastAsia="MB Corpo S Text Office Light" w:cs="MB Corpo S Text Office Light"/>
          <w:color w:val="333333"/>
          <w:lang w:val="en-GB"/>
        </w:rPr>
        <w:t>model-re</w:t>
      </w:r>
      <w:r w:rsidR="4C9D6EFB" w:rsidRPr="28B3A570">
        <w:rPr>
          <w:rFonts w:eastAsia="MB Corpo S Text Office Light" w:cs="MB Corpo S Text Office Light"/>
          <w:color w:val="333333"/>
          <w:lang w:val="en-GB"/>
        </w:rPr>
        <w:t>lat</w:t>
      </w:r>
      <w:r w:rsidR="39915DFE" w:rsidRPr="28B3A570">
        <w:rPr>
          <w:rFonts w:eastAsia="MB Corpo S Text Office Light" w:cs="MB Corpo S Text Office Light"/>
          <w:color w:val="333333"/>
          <w:lang w:val="en-GB"/>
        </w:rPr>
        <w:t>ed production ramp-up</w:t>
      </w:r>
      <w:r w:rsidRPr="28B3A570">
        <w:rPr>
          <w:rFonts w:eastAsia="MB Corpo S Text Office Light" w:cs="MB Corpo S Text Office Light"/>
          <w:color w:val="333333"/>
          <w:lang w:val="en-GB"/>
        </w:rPr>
        <w:t xml:space="preserve"> and</w:t>
      </w:r>
      <w:r w:rsidR="7255E63A" w:rsidRPr="28B3A570">
        <w:rPr>
          <w:rFonts w:eastAsia="MB Corpo S Text Office Light" w:cs="MB Corpo S Text Office Light"/>
          <w:color w:val="333333"/>
          <w:lang w:val="en-GB"/>
        </w:rPr>
        <w:t xml:space="preserve"> logistical bottlenecks</w:t>
      </w:r>
      <w:r w:rsidRPr="28B3A570">
        <w:rPr>
          <w:rFonts w:eastAsia="MB Corpo S Text Office Light" w:cs="MB Corpo S Text Office Light"/>
          <w:color w:val="333333"/>
          <w:lang w:val="en-GB"/>
        </w:rPr>
        <w:t xml:space="preserve">. </w:t>
      </w:r>
      <w:r w:rsidR="3D585C38" w:rsidRPr="28B3A570">
        <w:rPr>
          <w:rFonts w:eastAsia="MB Corpo S Text Office Light" w:cs="MB Corpo S Text Office Light"/>
          <w:color w:val="333333"/>
          <w:lang w:val="en-GB"/>
        </w:rPr>
        <w:t>Inventories r</w:t>
      </w:r>
      <w:r w:rsidR="44608CF4" w:rsidRPr="28B3A570">
        <w:rPr>
          <w:rFonts w:eastAsia="MB Corpo S Text Office Light" w:cs="MB Corpo S Text Office Light"/>
          <w:color w:val="333333"/>
          <w:lang w:val="en-GB"/>
        </w:rPr>
        <w:t>o</w:t>
      </w:r>
      <w:r w:rsidR="3D585C38" w:rsidRPr="28B3A570">
        <w:rPr>
          <w:rFonts w:eastAsia="MB Corpo S Text Office Light" w:cs="MB Corpo S Text Office Light"/>
          <w:color w:val="333333"/>
          <w:lang w:val="en-GB"/>
        </w:rPr>
        <w:t xml:space="preserve">se compared </w:t>
      </w:r>
      <w:r w:rsidR="22E28C5E" w:rsidRPr="28B3A570">
        <w:rPr>
          <w:rFonts w:eastAsia="MB Corpo S Text Office Light" w:cs="MB Corpo S Text Office Light"/>
          <w:color w:val="333333"/>
          <w:lang w:val="en-GB"/>
        </w:rPr>
        <w:t>to h</w:t>
      </w:r>
      <w:r w:rsidR="3D585C38" w:rsidRPr="28B3A570">
        <w:rPr>
          <w:rFonts w:eastAsia="MB Corpo S Text Office Light" w:cs="MB Corpo S Text Office Light"/>
          <w:color w:val="333333"/>
          <w:lang w:val="en-GB"/>
        </w:rPr>
        <w:t xml:space="preserve">istorically low levels last year. </w:t>
      </w:r>
      <w:r w:rsidRPr="28B3A570">
        <w:rPr>
          <w:rFonts w:eastAsia="MB Corpo S Text Office Light" w:cs="MB Corpo S Text Office Light"/>
          <w:color w:val="333333"/>
          <w:lang w:val="en-GB"/>
        </w:rPr>
        <w:t>The adjusted free cash flow of the industrial business was €</w:t>
      </w:r>
      <w:r w:rsidR="122E9EE3" w:rsidRPr="28B3A570">
        <w:rPr>
          <w:rFonts w:eastAsia="MB Corpo S Text Office Light" w:cs="MB Corpo S Text Office Light"/>
          <w:color w:val="333333"/>
          <w:lang w:val="en-GB"/>
        </w:rPr>
        <w:t>3.3</w:t>
      </w:r>
      <w:r w:rsidRPr="28B3A570">
        <w:rPr>
          <w:rFonts w:eastAsia="MB Corpo S Text Office Light" w:cs="MB Corpo S Text Office Light"/>
          <w:color w:val="333333"/>
          <w:lang w:val="en-GB"/>
        </w:rPr>
        <w:t xml:space="preserve"> billion (Q</w:t>
      </w:r>
      <w:r w:rsidR="5F0303A3" w:rsidRPr="28B3A570">
        <w:rPr>
          <w:rFonts w:eastAsia="MB Corpo S Text Office Light" w:cs="MB Corpo S Text Office Light"/>
          <w:color w:val="333333"/>
          <w:lang w:val="en-GB"/>
        </w:rPr>
        <w:t>3</w:t>
      </w:r>
      <w:r w:rsidRPr="28B3A570">
        <w:rPr>
          <w:rFonts w:eastAsia="MB Corpo S Text Office Light" w:cs="MB Corpo S Text Office Light"/>
          <w:color w:val="333333"/>
          <w:lang w:val="en-GB"/>
        </w:rPr>
        <w:t xml:space="preserve"> 2021: €</w:t>
      </w:r>
      <w:r w:rsidR="3D1CFF5C" w:rsidRPr="28B3A570">
        <w:rPr>
          <w:rFonts w:eastAsia="MB Corpo S Text Office Light" w:cs="MB Corpo S Text Office Light"/>
          <w:color w:val="333333"/>
          <w:lang w:val="en-GB"/>
        </w:rPr>
        <w:t>3.5</w:t>
      </w:r>
      <w:r w:rsidRPr="28B3A570">
        <w:rPr>
          <w:rFonts w:eastAsia="MB Corpo S Text Office Light" w:cs="MB Corpo S Text Office Light"/>
          <w:color w:val="333333"/>
          <w:lang w:val="en-GB"/>
        </w:rPr>
        <w:t xml:space="preserve"> billion). The net liquidity of the industrial business as of </w:t>
      </w:r>
      <w:r w:rsidR="24BA96C4" w:rsidRPr="28B3A570">
        <w:rPr>
          <w:rFonts w:eastAsia="MB Corpo S Text Office Light" w:cs="MB Corpo S Text Office Light"/>
          <w:color w:val="333333"/>
          <w:lang w:val="en-GB"/>
        </w:rPr>
        <w:t>September</w:t>
      </w:r>
      <w:r w:rsidRPr="28B3A570">
        <w:rPr>
          <w:rFonts w:eastAsia="MB Corpo S Text Office Light" w:cs="MB Corpo S Text Office Light"/>
          <w:color w:val="333333"/>
          <w:lang w:val="en-GB"/>
        </w:rPr>
        <w:t xml:space="preserve"> 30 amounted to €</w:t>
      </w:r>
      <w:r w:rsidR="569A7A7D" w:rsidRPr="28B3A570">
        <w:rPr>
          <w:rFonts w:eastAsia="MB Corpo S Text Office Light" w:cs="MB Corpo S Text Office Light"/>
          <w:color w:val="333333"/>
          <w:lang w:val="en-GB"/>
        </w:rPr>
        <w:t>23.3</w:t>
      </w:r>
      <w:r w:rsidRPr="28B3A570">
        <w:rPr>
          <w:rFonts w:eastAsia="MB Corpo S Text Office Light" w:cs="MB Corpo S Text Office Light"/>
          <w:color w:val="333333"/>
          <w:lang w:val="en-GB"/>
        </w:rPr>
        <w:t xml:space="preserve"> billion (end of 2021: €21.0 billion).</w:t>
      </w:r>
      <w:r w:rsidR="55210AF8" w:rsidRPr="28B3A570">
        <w:rPr>
          <w:rFonts w:eastAsia="MB Corpo S Text Office Light" w:cs="MB Corpo S Text Office Light"/>
          <w:color w:val="333333"/>
          <w:lang w:val="en-GB"/>
        </w:rPr>
        <w:t xml:space="preserve"> </w:t>
      </w:r>
      <w:r w:rsidRPr="28B3A570">
        <w:rPr>
          <w:rFonts w:eastAsia="MB Corpo S Text Office Light" w:cs="MB Corpo S Text Office Light"/>
          <w:color w:val="000000" w:themeColor="text1"/>
          <w:lang w:val="en-GB"/>
        </w:rPr>
        <w:t xml:space="preserve">The Group’s investments into property, plant </w:t>
      </w:r>
      <w:r w:rsidR="14E49001" w:rsidRPr="28B3A570">
        <w:rPr>
          <w:rFonts w:eastAsia="MB Corpo S Text Office Light" w:cs="MB Corpo S Text Office Light"/>
          <w:color w:val="000000" w:themeColor="text1"/>
          <w:lang w:val="en-GB"/>
        </w:rPr>
        <w:t>&amp;</w:t>
      </w:r>
      <w:r w:rsidRPr="28B3A570">
        <w:rPr>
          <w:rFonts w:eastAsia="MB Corpo S Text Office Light" w:cs="MB Corpo S Text Office Light"/>
          <w:color w:val="000000" w:themeColor="text1"/>
          <w:lang w:val="en-GB"/>
        </w:rPr>
        <w:t xml:space="preserve"> equipment amounted to €0.</w:t>
      </w:r>
      <w:r w:rsidR="6CF491E8" w:rsidRPr="28B3A570">
        <w:rPr>
          <w:rFonts w:eastAsia="MB Corpo S Text Office Light" w:cs="MB Corpo S Text Office Light"/>
          <w:color w:val="000000" w:themeColor="text1"/>
          <w:lang w:val="en-GB"/>
        </w:rPr>
        <w:t>8</w:t>
      </w:r>
      <w:r w:rsidRPr="28B3A570">
        <w:rPr>
          <w:rFonts w:eastAsia="MB Corpo S Text Office Light" w:cs="MB Corpo S Text Office Light"/>
          <w:color w:val="000000" w:themeColor="text1"/>
          <w:lang w:val="en-GB"/>
        </w:rPr>
        <w:t xml:space="preserve"> billion in the </w:t>
      </w:r>
      <w:r w:rsidR="54B94584" w:rsidRPr="28B3A570">
        <w:rPr>
          <w:rFonts w:eastAsia="MB Corpo S Text Office Light" w:cs="MB Corpo S Text Office Light"/>
          <w:color w:val="000000" w:themeColor="text1"/>
          <w:lang w:val="en-GB"/>
        </w:rPr>
        <w:t>third</w:t>
      </w:r>
      <w:r w:rsidRPr="28B3A570">
        <w:rPr>
          <w:rFonts w:eastAsia="MB Corpo S Text Office Light" w:cs="MB Corpo S Text Office Light"/>
          <w:color w:val="000000" w:themeColor="text1"/>
          <w:lang w:val="en-GB"/>
        </w:rPr>
        <w:t xml:space="preserve"> quarter of 2022 (Q</w:t>
      </w:r>
      <w:r w:rsidR="7C74A9AE" w:rsidRPr="28B3A570">
        <w:rPr>
          <w:rFonts w:eastAsia="MB Corpo S Text Office Light" w:cs="MB Corpo S Text Office Light"/>
          <w:color w:val="000000" w:themeColor="text1"/>
          <w:lang w:val="en-GB"/>
        </w:rPr>
        <w:t>3</w:t>
      </w:r>
      <w:r w:rsidRPr="28B3A570">
        <w:rPr>
          <w:rFonts w:eastAsia="MB Corpo S Text Office Light" w:cs="MB Corpo S Text Office Light"/>
          <w:color w:val="000000" w:themeColor="text1"/>
          <w:lang w:val="en-GB"/>
        </w:rPr>
        <w:t xml:space="preserve"> 2021: €1.</w:t>
      </w:r>
      <w:r w:rsidR="57C3F319" w:rsidRPr="28B3A570">
        <w:rPr>
          <w:rFonts w:eastAsia="MB Corpo S Text Office Light" w:cs="MB Corpo S Text Office Light"/>
          <w:color w:val="000000" w:themeColor="text1"/>
          <w:lang w:val="en-GB"/>
        </w:rPr>
        <w:t>1</w:t>
      </w:r>
      <w:r w:rsidRPr="28B3A570">
        <w:rPr>
          <w:rFonts w:eastAsia="MB Corpo S Text Office Light" w:cs="MB Corpo S Text Office Light"/>
          <w:color w:val="000000" w:themeColor="text1"/>
          <w:lang w:val="en-GB"/>
        </w:rPr>
        <w:t xml:space="preserve"> billion). </w:t>
      </w:r>
      <w:r w:rsidR="1ACB2807" w:rsidRPr="28B3A570">
        <w:rPr>
          <w:rFonts w:eastAsia="MB Corpo S Text Office Light" w:cs="MB Corpo S Text Office Light"/>
          <w:color w:val="000000" w:themeColor="text1"/>
          <w:lang w:val="en-GB"/>
        </w:rPr>
        <w:t>Mercedes-Benz Cars invested €0.</w:t>
      </w:r>
      <w:r w:rsidR="0D89B9AE" w:rsidRPr="28B3A570">
        <w:rPr>
          <w:rFonts w:eastAsia="MB Corpo S Text Office Light" w:cs="MB Corpo S Text Office Light"/>
          <w:color w:val="000000" w:themeColor="text1"/>
          <w:lang w:val="en-GB"/>
        </w:rPr>
        <w:t>7</w:t>
      </w:r>
      <w:r w:rsidR="1ACB2807" w:rsidRPr="28B3A570">
        <w:rPr>
          <w:rFonts w:eastAsia="MB Corpo S Text Office Light" w:cs="MB Corpo S Text Office Light"/>
          <w:color w:val="000000" w:themeColor="text1"/>
          <w:lang w:val="en-GB"/>
        </w:rPr>
        <w:t xml:space="preserve"> billion in property, plant </w:t>
      </w:r>
      <w:r w:rsidR="30BF122B" w:rsidRPr="28B3A570">
        <w:rPr>
          <w:rFonts w:eastAsia="MB Corpo S Text Office Light" w:cs="MB Corpo S Text Office Light"/>
          <w:color w:val="000000" w:themeColor="text1"/>
          <w:lang w:val="en-GB"/>
        </w:rPr>
        <w:t>&amp;</w:t>
      </w:r>
      <w:r w:rsidR="1ACB2807" w:rsidRPr="28B3A570">
        <w:rPr>
          <w:rFonts w:eastAsia="MB Corpo S Text Office Light" w:cs="MB Corpo S Text Office Light"/>
          <w:color w:val="000000" w:themeColor="text1"/>
          <w:lang w:val="en-GB"/>
        </w:rPr>
        <w:t xml:space="preserve"> equipment (Q</w:t>
      </w:r>
      <w:r w:rsidR="4908DEB8" w:rsidRPr="28B3A570">
        <w:rPr>
          <w:rFonts w:eastAsia="MB Corpo S Text Office Light" w:cs="MB Corpo S Text Office Light"/>
          <w:color w:val="000000" w:themeColor="text1"/>
          <w:lang w:val="en-GB"/>
        </w:rPr>
        <w:t>3</w:t>
      </w:r>
      <w:r w:rsidR="1ACB2807" w:rsidRPr="28B3A570">
        <w:rPr>
          <w:rFonts w:eastAsia="MB Corpo S Text Office Light" w:cs="MB Corpo S Text Office Light"/>
          <w:color w:val="000000" w:themeColor="text1"/>
          <w:lang w:val="en-GB"/>
        </w:rPr>
        <w:t xml:space="preserve"> 2021: €0.</w:t>
      </w:r>
      <w:r w:rsidR="519B57C8" w:rsidRPr="28B3A570">
        <w:rPr>
          <w:rFonts w:eastAsia="MB Corpo S Text Office Light" w:cs="MB Corpo S Text Office Light"/>
          <w:color w:val="000000" w:themeColor="text1"/>
          <w:lang w:val="en-GB"/>
        </w:rPr>
        <w:t>8</w:t>
      </w:r>
      <w:r w:rsidR="1ACB2807" w:rsidRPr="28B3A570">
        <w:rPr>
          <w:rFonts w:eastAsia="MB Corpo S Text Office Light" w:cs="MB Corpo S Text Office Light"/>
          <w:color w:val="000000" w:themeColor="text1"/>
          <w:lang w:val="en-GB"/>
        </w:rPr>
        <w:t xml:space="preserve"> billion) and Mercedes-Benz Vans invested €0.</w:t>
      </w:r>
      <w:r w:rsidR="3D0CE4AF" w:rsidRPr="28B3A570">
        <w:rPr>
          <w:rFonts w:eastAsia="MB Corpo S Text Office Light" w:cs="MB Corpo S Text Office Light"/>
          <w:color w:val="000000" w:themeColor="text1"/>
          <w:lang w:val="en-GB"/>
        </w:rPr>
        <w:t>1</w:t>
      </w:r>
      <w:r w:rsidR="1ACB2807" w:rsidRPr="28B3A570">
        <w:rPr>
          <w:rFonts w:eastAsia="MB Corpo S Text Office Light" w:cs="MB Corpo S Text Office Light"/>
          <w:color w:val="000000" w:themeColor="text1"/>
          <w:lang w:val="en-GB"/>
        </w:rPr>
        <w:t xml:space="preserve"> billion (Q</w:t>
      </w:r>
      <w:r w:rsidR="025274BD" w:rsidRPr="28B3A570">
        <w:rPr>
          <w:rFonts w:eastAsia="MB Corpo S Text Office Light" w:cs="MB Corpo S Text Office Light"/>
          <w:color w:val="000000" w:themeColor="text1"/>
          <w:lang w:val="en-GB"/>
        </w:rPr>
        <w:t>3</w:t>
      </w:r>
      <w:r w:rsidR="1ACB2807" w:rsidRPr="28B3A570">
        <w:rPr>
          <w:rFonts w:eastAsia="MB Corpo S Text Office Light" w:cs="MB Corpo S Text Office Light"/>
          <w:color w:val="000000" w:themeColor="text1"/>
          <w:lang w:val="en-GB"/>
        </w:rPr>
        <w:t xml:space="preserve"> 2021: €0.</w:t>
      </w:r>
      <w:r w:rsidR="44C9B842" w:rsidRPr="28B3A570">
        <w:rPr>
          <w:rFonts w:eastAsia="MB Corpo S Text Office Light" w:cs="MB Corpo S Text Office Light"/>
          <w:color w:val="000000" w:themeColor="text1"/>
          <w:lang w:val="en-GB"/>
        </w:rPr>
        <w:t>1</w:t>
      </w:r>
      <w:r w:rsidR="1ACB2807" w:rsidRPr="28B3A570">
        <w:rPr>
          <w:rFonts w:eastAsia="MB Corpo S Text Office Light" w:cs="MB Corpo S Text Office Light"/>
          <w:color w:val="000000" w:themeColor="text1"/>
          <w:lang w:val="en-GB"/>
        </w:rPr>
        <w:t xml:space="preserve"> billion).</w:t>
      </w:r>
      <w:r w:rsidR="76CC80E8" w:rsidRPr="28B3A570">
        <w:rPr>
          <w:rFonts w:eastAsia="MB Corpo S Text Office Light" w:cs="MB Corpo S Text Office Light"/>
          <w:color w:val="000000" w:themeColor="text1"/>
          <w:lang w:val="en-GB"/>
        </w:rPr>
        <w:t xml:space="preserve"> </w:t>
      </w:r>
      <w:r w:rsidR="1ACB2807" w:rsidRPr="28B3A570">
        <w:rPr>
          <w:rFonts w:eastAsia="MB Corpo S Text Office Light" w:cs="MB Corpo S Text Office Light"/>
          <w:color w:val="000000" w:themeColor="text1"/>
          <w:lang w:val="en-GB"/>
        </w:rPr>
        <w:t xml:space="preserve">At </w:t>
      </w:r>
      <w:r w:rsidR="6CDD7169" w:rsidRPr="28B3A570">
        <w:rPr>
          <w:rFonts w:eastAsia="MB Corpo S Text Office Light" w:cs="MB Corpo S Text Office Light"/>
          <w:color w:val="000000" w:themeColor="text1"/>
          <w:lang w:val="en-GB"/>
        </w:rPr>
        <w:t>G</w:t>
      </w:r>
      <w:r w:rsidR="1ACB2807" w:rsidRPr="28B3A570">
        <w:rPr>
          <w:rFonts w:eastAsia="MB Corpo S Text Office Light" w:cs="MB Corpo S Text Office Light"/>
          <w:color w:val="000000" w:themeColor="text1"/>
          <w:lang w:val="en-GB"/>
        </w:rPr>
        <w:t xml:space="preserve">roup level, research and development expenditure in the </w:t>
      </w:r>
      <w:r w:rsidR="135381CF" w:rsidRPr="28B3A570">
        <w:rPr>
          <w:rFonts w:eastAsia="MB Corpo S Text Office Light" w:cs="MB Corpo S Text Office Light"/>
          <w:color w:val="000000" w:themeColor="text1"/>
          <w:lang w:val="en-GB"/>
        </w:rPr>
        <w:t>third</w:t>
      </w:r>
      <w:r w:rsidR="1ACB2807" w:rsidRPr="28B3A570">
        <w:rPr>
          <w:rFonts w:eastAsia="MB Corpo S Text Office Light" w:cs="MB Corpo S Text Office Light"/>
          <w:color w:val="000000" w:themeColor="text1"/>
          <w:lang w:val="en-GB"/>
        </w:rPr>
        <w:t xml:space="preserve"> quarter amounted to €2.</w:t>
      </w:r>
      <w:r w:rsidR="7BDCD94C" w:rsidRPr="28B3A570">
        <w:rPr>
          <w:rFonts w:eastAsia="MB Corpo S Text Office Light" w:cs="MB Corpo S Text Office Light"/>
          <w:color w:val="000000" w:themeColor="text1"/>
          <w:lang w:val="en-GB"/>
        </w:rPr>
        <w:t>3</w:t>
      </w:r>
      <w:r w:rsidR="1ACB2807" w:rsidRPr="28B3A570">
        <w:rPr>
          <w:rFonts w:eastAsia="MB Corpo S Text Office Light" w:cs="MB Corpo S Text Office Light"/>
          <w:color w:val="000000" w:themeColor="text1"/>
          <w:lang w:val="en-GB"/>
        </w:rPr>
        <w:t xml:space="preserve"> billion</w:t>
      </w:r>
      <w:r w:rsidR="00804AB8" w:rsidRPr="28B3A570">
        <w:rPr>
          <w:rFonts w:eastAsia="MB Corpo S Text Office Light" w:cs="MB Corpo S Text Office Light"/>
          <w:color w:val="000000" w:themeColor="text1"/>
          <w:lang w:val="en-GB"/>
        </w:rPr>
        <w:t xml:space="preserve"> </w:t>
      </w:r>
      <w:r w:rsidR="1ACB2807" w:rsidRPr="28B3A570">
        <w:rPr>
          <w:rFonts w:eastAsia="MB Corpo S Text Office Light" w:cs="MB Corpo S Text Office Light"/>
          <w:color w:val="000000" w:themeColor="text1"/>
          <w:lang w:val="en-GB"/>
        </w:rPr>
        <w:t>(Q</w:t>
      </w:r>
      <w:r w:rsidR="2A43848B" w:rsidRPr="28B3A570">
        <w:rPr>
          <w:rFonts w:eastAsia="MB Corpo S Text Office Light" w:cs="MB Corpo S Text Office Light"/>
          <w:color w:val="000000" w:themeColor="text1"/>
          <w:lang w:val="en-GB"/>
        </w:rPr>
        <w:t>3</w:t>
      </w:r>
      <w:r w:rsidR="1ACB2807" w:rsidRPr="28B3A570">
        <w:rPr>
          <w:rFonts w:eastAsia="MB Corpo S Text Office Light" w:cs="MB Corpo S Text Office Light"/>
          <w:color w:val="000000" w:themeColor="text1"/>
          <w:lang w:val="en-GB"/>
        </w:rPr>
        <w:t xml:space="preserve"> 2021: €</w:t>
      </w:r>
      <w:r w:rsidR="22401E44" w:rsidRPr="28B3A570">
        <w:rPr>
          <w:rFonts w:eastAsia="MB Corpo S Text Office Light" w:cs="MB Corpo S Text Office Light"/>
          <w:color w:val="000000" w:themeColor="text1"/>
          <w:lang w:val="en-GB"/>
        </w:rPr>
        <w:t>2.2</w:t>
      </w:r>
      <w:r w:rsidR="1ACB2807" w:rsidRPr="28B3A570">
        <w:rPr>
          <w:rFonts w:eastAsia="MB Corpo S Text Office Light" w:cs="MB Corpo S Text Office Light"/>
          <w:color w:val="000000" w:themeColor="text1"/>
          <w:lang w:val="en-GB"/>
        </w:rPr>
        <w:t xml:space="preserve"> billion).</w:t>
      </w:r>
    </w:p>
    <w:p w14:paraId="33ACFE40" w14:textId="77777777" w:rsidR="415886C7" w:rsidRDefault="415886C7" w:rsidP="78B4C8F9">
      <w:pPr>
        <w:rPr>
          <w:rFonts w:eastAsia="MB Corpo S Text Office Light" w:cs="MB Corpo S Text Office Light"/>
          <w:color w:val="333333"/>
          <w:szCs w:val="21"/>
          <w:lang w:val="en-GB"/>
        </w:rPr>
      </w:pPr>
      <w:r w:rsidRPr="00BE4A9B">
        <w:rPr>
          <w:lang w:val="en-US"/>
        </w:rPr>
        <w:br/>
      </w:r>
      <w:r w:rsidRPr="78B4C8F9">
        <w:rPr>
          <w:rFonts w:eastAsia="MB Corpo S Text Office Light" w:cs="MB Corpo S Text Office Light"/>
          <w:b/>
          <w:bCs/>
          <w:color w:val="333333"/>
          <w:szCs w:val="21"/>
          <w:lang w:val="en-GB"/>
        </w:rPr>
        <w:t>Divisional results</w:t>
      </w:r>
      <w:r w:rsidRPr="00BE4A9B">
        <w:rPr>
          <w:lang w:val="en-US"/>
        </w:rPr>
        <w:br/>
      </w:r>
    </w:p>
    <w:p w14:paraId="3B91EADE" w14:textId="454C41E1" w:rsidR="411A680A" w:rsidRDefault="104953E4" w:rsidP="411A680A">
      <w:pPr>
        <w:rPr>
          <w:rFonts w:eastAsia="MB Corpo S Text Office Light" w:cs="MB Corpo S Text Office Light"/>
          <w:color w:val="333333"/>
          <w:lang w:val="en-GB"/>
        </w:rPr>
      </w:pPr>
      <w:r w:rsidRPr="3E0FDC32">
        <w:rPr>
          <w:rFonts w:eastAsia="MB Corpo S Text Office Light" w:cs="MB Corpo S Text Office Light"/>
          <w:b/>
          <w:bCs/>
          <w:color w:val="333333"/>
          <w:lang w:val="en-GB"/>
        </w:rPr>
        <w:t>Mercedes-Benz Cars</w:t>
      </w:r>
      <w:r w:rsidRPr="007F6B97">
        <w:rPr>
          <w:lang w:val="en-GB"/>
        </w:rPr>
        <w:br/>
      </w:r>
      <w:r w:rsidRPr="3E0FDC32">
        <w:rPr>
          <w:rFonts w:eastAsia="MB Corpo S Text Office Light" w:cs="MB Corpo S Text Office Light"/>
          <w:color w:val="333333"/>
          <w:lang w:val="en-GB"/>
        </w:rPr>
        <w:t xml:space="preserve">Mercedes-Benz Cars sales amounted to </w:t>
      </w:r>
      <w:r w:rsidR="513C7AD7" w:rsidRPr="3E0FDC32">
        <w:rPr>
          <w:rFonts w:eastAsia="MB Corpo S Text Office Light" w:cs="MB Corpo S Text Office Light"/>
          <w:color w:val="333333"/>
          <w:lang w:val="en-GB"/>
        </w:rPr>
        <w:t>530,400</w:t>
      </w:r>
      <w:r w:rsidRPr="3E0FDC32">
        <w:rPr>
          <w:rFonts w:eastAsia="MB Corpo S Text Office Light" w:cs="MB Corpo S Text Office Light"/>
          <w:color w:val="333333"/>
          <w:lang w:val="en-GB"/>
        </w:rPr>
        <w:t xml:space="preserve"> vehicles in the </w:t>
      </w:r>
      <w:r w:rsidR="3237503E" w:rsidRPr="3E0FDC32">
        <w:rPr>
          <w:rFonts w:eastAsia="MB Corpo S Text Office Light" w:cs="MB Corpo S Text Office Light"/>
          <w:color w:val="333333"/>
          <w:lang w:val="en-GB"/>
        </w:rPr>
        <w:t>third</w:t>
      </w:r>
      <w:r w:rsidRPr="3E0FDC32">
        <w:rPr>
          <w:rFonts w:eastAsia="MB Corpo S Text Office Light" w:cs="MB Corpo S Text Office Light"/>
          <w:color w:val="333333"/>
          <w:lang w:val="en-GB"/>
        </w:rPr>
        <w:t xml:space="preserve"> quarter (Q</w:t>
      </w:r>
      <w:r w:rsidR="4E29C60D" w:rsidRPr="3E0FDC32">
        <w:rPr>
          <w:rFonts w:eastAsia="MB Corpo S Text Office Light" w:cs="MB Corpo S Text Office Light"/>
          <w:color w:val="333333"/>
          <w:lang w:val="en-GB"/>
        </w:rPr>
        <w:t>3</w:t>
      </w:r>
      <w:r w:rsidRPr="3E0FDC32">
        <w:rPr>
          <w:rFonts w:eastAsia="MB Corpo S Text Office Light" w:cs="MB Corpo S Text Office Light"/>
          <w:color w:val="333333"/>
          <w:lang w:val="en-GB"/>
        </w:rPr>
        <w:t xml:space="preserve"> 2021: </w:t>
      </w:r>
      <w:r w:rsidR="45AB6E08" w:rsidRPr="3E0FDC32">
        <w:rPr>
          <w:rFonts w:eastAsia="MB Corpo S Text Office Light" w:cs="MB Corpo S Text Office Light"/>
          <w:color w:val="333333"/>
          <w:lang w:val="en-GB"/>
        </w:rPr>
        <w:t>383,500</w:t>
      </w:r>
      <w:r w:rsidRPr="3E0FDC32">
        <w:rPr>
          <w:rFonts w:eastAsia="MB Corpo S Text Office Light" w:cs="MB Corpo S Text Office Light"/>
          <w:color w:val="333333"/>
          <w:lang w:val="en-GB"/>
        </w:rPr>
        <w:t xml:space="preserve">). </w:t>
      </w:r>
      <w:r w:rsidR="6734F595" w:rsidRPr="3E0FDC32">
        <w:rPr>
          <w:rFonts w:eastAsia="MB Corpo S Text Office Light" w:cs="MB Corpo S Text Office Light"/>
          <w:color w:val="333333"/>
          <w:lang w:val="en-GB"/>
        </w:rPr>
        <w:t xml:space="preserve">Revenue increased by </w:t>
      </w:r>
      <w:r w:rsidR="4C00A619" w:rsidRPr="3E0FDC32">
        <w:rPr>
          <w:rFonts w:eastAsia="MB Corpo S Text Office Light" w:cs="MB Corpo S Text Office Light"/>
          <w:color w:val="333333"/>
          <w:lang w:val="en-GB"/>
        </w:rPr>
        <w:t>26</w:t>
      </w:r>
      <w:r w:rsidR="6734F595" w:rsidRPr="3E0FDC32">
        <w:rPr>
          <w:rFonts w:eastAsia="MB Corpo S Text Office Light" w:cs="MB Corpo S Text Office Light"/>
          <w:color w:val="333333"/>
          <w:lang w:val="en-GB"/>
        </w:rPr>
        <w:t xml:space="preserve">% </w:t>
      </w:r>
      <w:r w:rsidR="0E204D7B" w:rsidRPr="3E0FDC32">
        <w:rPr>
          <w:rFonts w:eastAsia="MB Corpo S Text Office Light" w:cs="MB Corpo S Text Office Light"/>
          <w:color w:val="333333"/>
          <w:lang w:val="en-GB"/>
        </w:rPr>
        <w:t xml:space="preserve">due to strong </w:t>
      </w:r>
      <w:r w:rsidR="32897D5A" w:rsidRPr="3E0FDC32">
        <w:rPr>
          <w:rFonts w:eastAsia="MB Corpo S Text Office Light" w:cs="MB Corpo S Text Office Light"/>
          <w:color w:val="333333"/>
          <w:lang w:val="en-GB"/>
        </w:rPr>
        <w:t xml:space="preserve">model </w:t>
      </w:r>
      <w:r w:rsidR="0E204D7B" w:rsidRPr="3E0FDC32">
        <w:rPr>
          <w:rFonts w:eastAsia="MB Corpo S Text Office Light" w:cs="MB Corpo S Text Office Light"/>
          <w:color w:val="333333"/>
          <w:lang w:val="en-GB"/>
        </w:rPr>
        <w:t>mix and pricing</w:t>
      </w:r>
      <w:r w:rsidRPr="3E0FDC32">
        <w:rPr>
          <w:rFonts w:eastAsia="MB Corpo S Text Office Light" w:cs="MB Corpo S Text Office Light"/>
          <w:color w:val="333333"/>
          <w:lang w:val="en-GB"/>
        </w:rPr>
        <w:t xml:space="preserve">, </w:t>
      </w:r>
      <w:r w:rsidR="01F97DE6" w:rsidRPr="3E0FDC32">
        <w:rPr>
          <w:rFonts w:eastAsia="MB Corpo S Text Office Light" w:cs="MB Corpo S Text Office Light"/>
          <w:color w:val="333333"/>
          <w:lang w:val="en-GB"/>
        </w:rPr>
        <w:t xml:space="preserve">improving </w:t>
      </w:r>
      <w:r w:rsidRPr="3E0FDC32">
        <w:rPr>
          <w:rFonts w:eastAsia="MB Corpo S Text Office Light" w:cs="MB Corpo S Text Office Light"/>
          <w:color w:val="333333"/>
          <w:lang w:val="en-GB"/>
        </w:rPr>
        <w:t xml:space="preserve">the adjusted EBIT by </w:t>
      </w:r>
      <w:r w:rsidR="79A4D9E4" w:rsidRPr="3E0FDC32">
        <w:rPr>
          <w:rFonts w:eastAsia="MB Corpo S Text Office Light" w:cs="MB Corpo S Text Office Light"/>
          <w:color w:val="333333"/>
          <w:lang w:val="en-GB"/>
        </w:rPr>
        <w:t>106</w:t>
      </w:r>
      <w:r w:rsidRPr="3E0FDC32">
        <w:rPr>
          <w:rFonts w:eastAsia="MB Corpo S Text Office Light" w:cs="MB Corpo S Text Office Light"/>
          <w:color w:val="333333"/>
          <w:lang w:val="en-GB"/>
        </w:rPr>
        <w:t>%</w:t>
      </w:r>
      <w:r w:rsidR="6E334AD8" w:rsidRPr="3E0FDC32">
        <w:rPr>
          <w:rFonts w:eastAsia="MB Corpo S Text Office Light" w:cs="MB Corpo S Text Office Light"/>
          <w:color w:val="333333"/>
          <w:lang w:val="en-GB"/>
        </w:rPr>
        <w:t>.</w:t>
      </w:r>
      <w:r w:rsidR="78A239ED" w:rsidRPr="3E0FDC32">
        <w:rPr>
          <w:rFonts w:eastAsia="MB Corpo S Text Office Light" w:cs="MB Corpo S Text Office Light"/>
          <w:color w:val="333333"/>
          <w:lang w:val="en-GB"/>
        </w:rPr>
        <w:t xml:space="preserve"> The adjusted Return on Sales rose to 14.5%.</w:t>
      </w:r>
      <w:r w:rsidR="6E334AD8" w:rsidRPr="3E0FDC32">
        <w:rPr>
          <w:rFonts w:eastAsia="MB Corpo S Text Office Light" w:cs="MB Corpo S Text Office Light"/>
          <w:color w:val="333333"/>
          <w:lang w:val="en-GB"/>
        </w:rPr>
        <w:t xml:space="preserve"> </w:t>
      </w:r>
      <w:r w:rsidRPr="007F6B97">
        <w:rPr>
          <w:lang w:val="en-GB"/>
        </w:rPr>
        <w:br/>
      </w:r>
      <w:r w:rsidR="724CE5B8" w:rsidRPr="3E0FDC32">
        <w:rPr>
          <w:rFonts w:eastAsia="MB Corpo S Text Office Light" w:cs="MB Corpo S Text Office Light"/>
          <w:color w:val="333333"/>
          <w:lang w:val="en-GB"/>
        </w:rPr>
        <w:t xml:space="preserve">Sales in the Top-End Luxury </w:t>
      </w:r>
      <w:r w:rsidR="0E080095" w:rsidRPr="3E0FDC32">
        <w:rPr>
          <w:rFonts w:eastAsia="MB Corpo S Text Office Light" w:cs="MB Corpo S Text Office Light"/>
          <w:color w:val="333333"/>
          <w:lang w:val="en-GB"/>
        </w:rPr>
        <w:t xml:space="preserve">segment </w:t>
      </w:r>
      <w:r w:rsidR="7ACFB6F1" w:rsidRPr="3E0FDC32">
        <w:rPr>
          <w:rFonts w:eastAsia="MB Corpo S Text Office Light" w:cs="MB Corpo S Text Office Light"/>
          <w:color w:val="333333"/>
          <w:lang w:val="en-GB"/>
        </w:rPr>
        <w:t>made up 15% of overall sales</w:t>
      </w:r>
      <w:r w:rsidR="2F93CF0E" w:rsidRPr="3E0FDC32">
        <w:rPr>
          <w:rFonts w:eastAsia="MB Corpo S Text Office Light" w:cs="MB Corpo S Text Office Light"/>
          <w:color w:val="333333"/>
          <w:lang w:val="en-GB"/>
        </w:rPr>
        <w:t xml:space="preserve"> in the third quarter</w:t>
      </w:r>
      <w:r w:rsidR="7ACFB6F1" w:rsidRPr="3E0FDC32">
        <w:rPr>
          <w:rFonts w:eastAsia="MB Corpo S Text Office Light" w:cs="MB Corpo S Text Office Light"/>
          <w:color w:val="333333"/>
          <w:lang w:val="en-GB"/>
        </w:rPr>
        <w:t xml:space="preserve">, </w:t>
      </w:r>
      <w:r w:rsidR="724CE5B8" w:rsidRPr="3E0FDC32">
        <w:rPr>
          <w:rFonts w:eastAsia="MB Corpo S Text Office Light" w:cs="MB Corpo S Text Office Light"/>
          <w:color w:val="333333"/>
          <w:lang w:val="en-GB"/>
        </w:rPr>
        <w:t xml:space="preserve">slightly above </w:t>
      </w:r>
      <w:r w:rsidR="0C08319C" w:rsidRPr="3E0FDC32">
        <w:rPr>
          <w:rFonts w:eastAsia="MB Corpo S Text Office Light" w:cs="MB Corpo S Text Office Light"/>
          <w:color w:val="333333"/>
          <w:lang w:val="en-GB"/>
        </w:rPr>
        <w:t xml:space="preserve">the </w:t>
      </w:r>
      <w:r w:rsidR="724CE5B8" w:rsidRPr="3E0FDC32">
        <w:rPr>
          <w:rFonts w:eastAsia="MB Corpo S Text Office Light" w:cs="MB Corpo S Text Office Light"/>
          <w:color w:val="333333"/>
          <w:lang w:val="en-GB"/>
        </w:rPr>
        <w:t>prior-year</w:t>
      </w:r>
      <w:r w:rsidR="00804AB8" w:rsidRPr="3E0FDC32">
        <w:rPr>
          <w:rFonts w:eastAsia="MB Corpo S Text Office Light" w:cs="MB Corpo S Text Office Light"/>
          <w:color w:val="333333"/>
          <w:lang w:val="en-GB"/>
        </w:rPr>
        <w:t>’s</w:t>
      </w:r>
      <w:r w:rsidR="724CE5B8" w:rsidRPr="3E0FDC32">
        <w:rPr>
          <w:rFonts w:eastAsia="MB Corpo S Text Office Light" w:cs="MB Corpo S Text Office Light"/>
          <w:color w:val="333333"/>
          <w:lang w:val="en-GB"/>
        </w:rPr>
        <w:t xml:space="preserve"> level </w:t>
      </w:r>
      <w:r w:rsidR="00804AB8" w:rsidRPr="3E0FDC32">
        <w:rPr>
          <w:rFonts w:eastAsia="MB Corpo S Text Office Light" w:cs="MB Corpo S Text Office Light"/>
          <w:color w:val="333333"/>
          <w:lang w:val="en-GB"/>
        </w:rPr>
        <w:t>of</w:t>
      </w:r>
      <w:r w:rsidR="724CE5B8" w:rsidRPr="3E0FDC32">
        <w:rPr>
          <w:rFonts w:eastAsia="MB Corpo S Text Office Light" w:cs="MB Corpo S Text Office Light"/>
          <w:color w:val="333333"/>
          <w:lang w:val="en-GB"/>
        </w:rPr>
        <w:t xml:space="preserve"> 78,800 units (+5%). </w:t>
      </w:r>
      <w:r w:rsidR="46AA47B9" w:rsidRPr="3E0FDC32">
        <w:rPr>
          <w:rFonts w:eastAsia="MB Corpo S Text Office Light" w:cs="MB Corpo S Text Office Light"/>
          <w:color w:val="333333"/>
          <w:lang w:val="en-GB"/>
        </w:rPr>
        <w:t xml:space="preserve">S-Class </w:t>
      </w:r>
      <w:r w:rsidR="54C87DE1" w:rsidRPr="3E0FDC32">
        <w:rPr>
          <w:rFonts w:eastAsia="MB Corpo S Text Office Light" w:cs="MB Corpo S Text Office Light"/>
          <w:color w:val="333333"/>
          <w:lang w:val="en-GB"/>
        </w:rPr>
        <w:t xml:space="preserve">sales </w:t>
      </w:r>
      <w:r w:rsidR="46AA47B9" w:rsidRPr="3E0FDC32">
        <w:rPr>
          <w:rFonts w:eastAsia="MB Corpo S Text Office Light" w:cs="MB Corpo S Text Office Light"/>
          <w:color w:val="333333"/>
          <w:lang w:val="en-GB"/>
        </w:rPr>
        <w:t>in Q3 were up in all regions</w:t>
      </w:r>
      <w:r w:rsidR="789C6671" w:rsidRPr="3E0FDC32">
        <w:rPr>
          <w:rFonts w:eastAsia="MB Corpo S Text Office Light" w:cs="MB Corpo S Text Office Light"/>
          <w:color w:val="333333"/>
          <w:lang w:val="en-GB"/>
        </w:rPr>
        <w:t xml:space="preserve"> </w:t>
      </w:r>
      <w:r w:rsidR="46AA47B9" w:rsidRPr="3E0FDC32">
        <w:rPr>
          <w:rFonts w:eastAsia="MB Corpo S Text Office Light" w:cs="MB Corpo S Text Office Light"/>
          <w:color w:val="333333"/>
          <w:lang w:val="en-GB"/>
        </w:rPr>
        <w:t xml:space="preserve">except the U.S., where </w:t>
      </w:r>
      <w:r w:rsidR="1FDC6B9B" w:rsidRPr="3E0FDC32">
        <w:rPr>
          <w:rFonts w:eastAsia="MB Corpo S Text Office Light" w:cs="MB Corpo S Text Office Light"/>
          <w:color w:val="333333"/>
          <w:lang w:val="en-GB"/>
        </w:rPr>
        <w:t>a</w:t>
      </w:r>
      <w:r w:rsidR="1869DEB6" w:rsidRPr="3E0FDC32">
        <w:rPr>
          <w:rFonts w:eastAsia="MB Corpo S Text Office Light" w:cs="MB Corpo S Text Office Light"/>
          <w:color w:val="333333"/>
          <w:lang w:val="en-GB"/>
        </w:rPr>
        <w:t xml:space="preserve"> </w:t>
      </w:r>
      <w:r w:rsidR="46AA47B9" w:rsidRPr="3E0FDC32">
        <w:rPr>
          <w:rFonts w:eastAsia="MB Corpo S Text Office Light" w:cs="MB Corpo S Text Office Light"/>
          <w:color w:val="333333"/>
          <w:lang w:val="en-GB"/>
        </w:rPr>
        <w:t>temporary</w:t>
      </w:r>
      <w:r w:rsidR="79EAA259" w:rsidRPr="3E0FDC32">
        <w:rPr>
          <w:rFonts w:eastAsia="MB Corpo S Text Office Light" w:cs="MB Corpo S Text Office Light"/>
          <w:color w:val="333333"/>
          <w:lang w:val="en-GB"/>
        </w:rPr>
        <w:t xml:space="preserve"> internal</w:t>
      </w:r>
      <w:r w:rsidR="46AA47B9" w:rsidRPr="3E0FDC32">
        <w:rPr>
          <w:rFonts w:eastAsia="MB Corpo S Text Office Light" w:cs="MB Corpo S Text Office Light"/>
          <w:color w:val="333333"/>
          <w:lang w:val="en-GB"/>
        </w:rPr>
        <w:t xml:space="preserve"> model</w:t>
      </w:r>
      <w:r w:rsidR="2F0F2445" w:rsidRPr="3E0FDC32">
        <w:rPr>
          <w:rFonts w:eastAsia="MB Corpo S Text Office Light" w:cs="MB Corpo S Text Office Light"/>
          <w:color w:val="333333"/>
          <w:lang w:val="en-GB"/>
        </w:rPr>
        <w:t xml:space="preserve"> </w:t>
      </w:r>
      <w:r w:rsidR="46AA47B9" w:rsidRPr="3E0FDC32">
        <w:rPr>
          <w:rFonts w:eastAsia="MB Corpo S Text Office Light" w:cs="MB Corpo S Text Office Light"/>
          <w:color w:val="333333"/>
          <w:lang w:val="en-GB"/>
        </w:rPr>
        <w:t>year certification delay h</w:t>
      </w:r>
      <w:r w:rsidR="7A8AC8C1" w:rsidRPr="3E0FDC32">
        <w:rPr>
          <w:rFonts w:eastAsia="MB Corpo S Text Office Light" w:cs="MB Corpo S Text Office Light"/>
          <w:color w:val="333333"/>
          <w:lang w:val="en-GB"/>
        </w:rPr>
        <w:t xml:space="preserve">eld up </w:t>
      </w:r>
      <w:r w:rsidR="46AA47B9" w:rsidRPr="3E0FDC32">
        <w:rPr>
          <w:rFonts w:eastAsia="MB Corpo S Text Office Light" w:cs="MB Corpo S Text Office Light"/>
          <w:color w:val="333333"/>
          <w:lang w:val="en-GB"/>
        </w:rPr>
        <w:t xml:space="preserve">deliveries. </w:t>
      </w:r>
      <w:r w:rsidR="61E48070" w:rsidRPr="3E0FDC32">
        <w:rPr>
          <w:rFonts w:eastAsia="MB Corpo S Text Office Light" w:cs="MB Corpo S Text Office Light"/>
          <w:color w:val="333333"/>
          <w:lang w:val="en-GB"/>
        </w:rPr>
        <w:t>At AMG, a sales increase</w:t>
      </w:r>
      <w:r w:rsidR="071DFAC2" w:rsidRPr="3E0FDC32">
        <w:rPr>
          <w:rFonts w:eastAsia="MB Corpo S Text Office Light" w:cs="MB Corpo S Text Office Light"/>
          <w:color w:val="333333"/>
          <w:lang w:val="en-GB"/>
        </w:rPr>
        <w:t xml:space="preserve"> (14</w:t>
      </w:r>
      <w:r w:rsidR="63EF3432" w:rsidRPr="3E0FDC32">
        <w:rPr>
          <w:rFonts w:eastAsia="MB Corpo S Text Office Light" w:cs="MB Corpo S Text Office Light"/>
          <w:color w:val="333333"/>
          <w:lang w:val="en-GB"/>
        </w:rPr>
        <w:t>.</w:t>
      </w:r>
      <w:r w:rsidR="071DFAC2" w:rsidRPr="3E0FDC32">
        <w:rPr>
          <w:rFonts w:eastAsia="MB Corpo S Text Office Light" w:cs="MB Corpo S Text Office Light"/>
          <w:color w:val="333333"/>
          <w:lang w:val="en-GB"/>
        </w:rPr>
        <w:t>5%)</w:t>
      </w:r>
      <w:r w:rsidR="61E48070" w:rsidRPr="3E0FDC32">
        <w:rPr>
          <w:rFonts w:eastAsia="MB Corpo S Text Office Light" w:cs="MB Corpo S Text Office Light"/>
          <w:color w:val="333333"/>
          <w:lang w:val="en-GB"/>
        </w:rPr>
        <w:t xml:space="preserve"> was achieved despite a model changeover for the C-Class variant. </w:t>
      </w:r>
      <w:r w:rsidR="3A9A25A9" w:rsidRPr="3E0FDC32">
        <w:rPr>
          <w:rFonts w:eastAsia="MB Corpo S Text Office Light" w:cs="MB Corpo S Text Office Light"/>
          <w:color w:val="333333"/>
          <w:lang w:val="en-GB"/>
        </w:rPr>
        <w:t>S</w:t>
      </w:r>
      <w:r w:rsidR="7E1A1683" w:rsidRPr="3E0FDC32">
        <w:rPr>
          <w:rFonts w:eastAsia="MB Corpo S Text Office Light" w:cs="MB Corpo S Text Office Light"/>
          <w:color w:val="333333"/>
          <w:lang w:val="en-GB"/>
        </w:rPr>
        <w:t xml:space="preserve">ales of Core Luxury vehicles </w:t>
      </w:r>
      <w:r w:rsidR="6B8EBD1F" w:rsidRPr="3E0FDC32">
        <w:rPr>
          <w:rFonts w:eastAsia="MB Corpo S Text Office Light" w:cs="MB Corpo S Text Office Light"/>
          <w:color w:val="333333"/>
          <w:lang w:val="en-GB"/>
        </w:rPr>
        <w:t>rose</w:t>
      </w:r>
      <w:r w:rsidR="08B9CB23" w:rsidRPr="3E0FDC32">
        <w:rPr>
          <w:rFonts w:eastAsia="MB Corpo S Text Office Light" w:cs="MB Corpo S Text Office Light"/>
          <w:color w:val="333333"/>
          <w:lang w:val="en-GB"/>
        </w:rPr>
        <w:t xml:space="preserve"> by 100,000 units</w:t>
      </w:r>
      <w:r w:rsidR="6B8EBD1F" w:rsidRPr="3E0FDC32">
        <w:rPr>
          <w:rFonts w:eastAsia="MB Corpo S Text Office Light" w:cs="MB Corpo S Text Office Light"/>
          <w:color w:val="333333"/>
          <w:lang w:val="en-GB"/>
        </w:rPr>
        <w:t xml:space="preserve"> to </w:t>
      </w:r>
      <w:r w:rsidR="4DF24E17" w:rsidRPr="3E0FDC32">
        <w:rPr>
          <w:rFonts w:eastAsia="MB Corpo S Text Office Light" w:cs="MB Corpo S Text Office Light"/>
          <w:color w:val="333333"/>
          <w:lang w:val="en-GB"/>
        </w:rPr>
        <w:t>293,300</w:t>
      </w:r>
      <w:r w:rsidR="7E1A1683" w:rsidRPr="3E0FDC32">
        <w:rPr>
          <w:rFonts w:eastAsia="MB Corpo S Text Office Light" w:cs="MB Corpo S Text Office Light"/>
          <w:color w:val="333333"/>
          <w:lang w:val="en-GB"/>
        </w:rPr>
        <w:t xml:space="preserve"> vehicles </w:t>
      </w:r>
      <w:r w:rsidR="7E1A1683" w:rsidRPr="3E0FDC32">
        <w:rPr>
          <w:rFonts w:eastAsia="MB Corpo S Text Office Light" w:cs="MB Corpo S Text Office Light"/>
          <w:color w:val="333333"/>
          <w:lang w:val="en-GB"/>
        </w:rPr>
        <w:lastRenderedPageBreak/>
        <w:t>(Q</w:t>
      </w:r>
      <w:r w:rsidR="5FDCBB43" w:rsidRPr="3E0FDC32">
        <w:rPr>
          <w:rFonts w:eastAsia="MB Corpo S Text Office Light" w:cs="MB Corpo S Text Office Light"/>
          <w:color w:val="333333"/>
          <w:lang w:val="en-GB"/>
        </w:rPr>
        <w:t>3</w:t>
      </w:r>
      <w:r w:rsidR="7E1A1683" w:rsidRPr="3E0FDC32">
        <w:rPr>
          <w:rFonts w:eastAsia="MB Corpo S Text Office Light" w:cs="MB Corpo S Text Office Light"/>
          <w:color w:val="333333"/>
          <w:lang w:val="en-GB"/>
        </w:rPr>
        <w:t xml:space="preserve"> 2021: </w:t>
      </w:r>
      <w:r w:rsidR="70BF7A64" w:rsidRPr="3E0FDC32">
        <w:rPr>
          <w:rFonts w:eastAsia="MB Corpo S Text Office Light" w:cs="MB Corpo S Text Office Light"/>
          <w:color w:val="333333"/>
          <w:lang w:val="en-GB"/>
        </w:rPr>
        <w:t>193,300</w:t>
      </w:r>
      <w:r w:rsidR="7E1A1683" w:rsidRPr="3E0FDC32">
        <w:rPr>
          <w:rFonts w:eastAsia="MB Corpo S Text Office Light" w:cs="MB Corpo S Text Office Light"/>
          <w:color w:val="333333"/>
          <w:lang w:val="en-GB"/>
        </w:rPr>
        <w:t xml:space="preserve">). </w:t>
      </w:r>
      <w:r w:rsidR="6F86C384" w:rsidRPr="3E0FDC32">
        <w:rPr>
          <w:rFonts w:eastAsia="MB Corpo S Text Office Light" w:cs="MB Corpo S Text Office Light"/>
          <w:color w:val="000000" w:themeColor="text1"/>
          <w:lang w:val="en-GB"/>
        </w:rPr>
        <w:t xml:space="preserve">The Core Luxury segment includes </w:t>
      </w:r>
      <w:r w:rsidR="4A946B04" w:rsidRPr="3E0FDC32">
        <w:rPr>
          <w:rFonts w:eastAsia="MB Corpo S Text Office Light" w:cs="MB Corpo S Text Office Light"/>
          <w:color w:val="000000" w:themeColor="text1"/>
          <w:lang w:val="en-GB"/>
        </w:rPr>
        <w:t xml:space="preserve">the EQE, </w:t>
      </w:r>
      <w:r w:rsidR="6F86C384" w:rsidRPr="3E0FDC32">
        <w:rPr>
          <w:rFonts w:eastAsia="MB Corpo S Text Office Light" w:cs="MB Corpo S Text Office Light"/>
          <w:color w:val="000000" w:themeColor="text1"/>
          <w:lang w:val="en-GB"/>
        </w:rPr>
        <w:t>the C-Class and E-Class, as well as the best-selling GLC, which saw a successor vehicle launched in the third quarter with enhanced product substance.</w:t>
      </w:r>
      <w:r w:rsidR="6F86C384" w:rsidRPr="3E0FDC32">
        <w:rPr>
          <w:rFonts w:eastAsia="MB Corpo S Text Office Light" w:cs="MB Corpo S Text Office Light"/>
          <w:color w:val="333333"/>
          <w:lang w:val="en-GB"/>
        </w:rPr>
        <w:t xml:space="preserve"> </w:t>
      </w:r>
      <w:r w:rsidR="2142AFF1" w:rsidRPr="3E0FDC32">
        <w:rPr>
          <w:rFonts w:eastAsia="MB Corpo S Text Office Light" w:cs="MB Corpo S Text Office Light"/>
          <w:color w:val="333333"/>
          <w:lang w:val="en-GB"/>
        </w:rPr>
        <w:t>The EQE saw</w:t>
      </w:r>
      <w:r w:rsidR="78DC105D" w:rsidRPr="3E0FDC32">
        <w:rPr>
          <w:rFonts w:eastAsia="MB Corpo S Text Office Light" w:cs="MB Corpo S Text Office Light"/>
          <w:color w:val="333333"/>
          <w:lang w:val="en-GB"/>
        </w:rPr>
        <w:t xml:space="preserve"> 6,000 s</w:t>
      </w:r>
      <w:r w:rsidR="724BCB4A" w:rsidRPr="3E0FDC32">
        <w:rPr>
          <w:rFonts w:eastAsia="MB Corpo S Text Office Light" w:cs="MB Corpo S Text Office Light"/>
          <w:color w:val="333333"/>
          <w:lang w:val="en-GB"/>
        </w:rPr>
        <w:t>ales</w:t>
      </w:r>
      <w:r w:rsidR="4BF4E417" w:rsidRPr="3E0FDC32">
        <w:rPr>
          <w:rFonts w:eastAsia="MB Corpo S Text Office Light" w:cs="MB Corpo S Text Office Light"/>
          <w:color w:val="333333"/>
          <w:lang w:val="en-GB"/>
        </w:rPr>
        <w:t xml:space="preserve"> during the quarter</w:t>
      </w:r>
      <w:r w:rsidR="78DC105D" w:rsidRPr="3E0FDC32">
        <w:rPr>
          <w:rFonts w:eastAsia="MB Corpo S Text Office Light" w:cs="MB Corpo S Text Office Light"/>
          <w:color w:val="333333"/>
          <w:lang w:val="en-GB"/>
        </w:rPr>
        <w:t xml:space="preserve">, </w:t>
      </w:r>
      <w:r w:rsidR="32006025" w:rsidRPr="3E0FDC32">
        <w:rPr>
          <w:rFonts w:eastAsia="MB Corpo S Text Office Light" w:cs="MB Corpo S Text Office Light"/>
          <w:color w:val="333333"/>
          <w:lang w:val="en-GB"/>
        </w:rPr>
        <w:t xml:space="preserve">matching </w:t>
      </w:r>
      <w:r w:rsidR="0AF36B1F" w:rsidRPr="3E0FDC32">
        <w:rPr>
          <w:rFonts w:eastAsia="MB Corpo S Text Office Light" w:cs="MB Corpo S Text Office Light"/>
          <w:color w:val="333333"/>
          <w:lang w:val="en-GB"/>
        </w:rPr>
        <w:t xml:space="preserve">the EQS. Electric vehicles </w:t>
      </w:r>
      <w:r w:rsidR="273DE414" w:rsidRPr="3E0FDC32">
        <w:rPr>
          <w:rFonts w:eastAsia="MB Corpo S Text Office Light" w:cs="MB Corpo S Text Office Light"/>
          <w:color w:val="333333"/>
          <w:lang w:val="en-GB"/>
        </w:rPr>
        <w:t xml:space="preserve">had </w:t>
      </w:r>
      <w:r w:rsidR="3004C73D" w:rsidRPr="3E0FDC32">
        <w:rPr>
          <w:rFonts w:eastAsia="MB Corpo S Text Office Light" w:cs="MB Corpo S Text Office Light"/>
          <w:color w:val="333333"/>
          <w:lang w:val="en-GB"/>
        </w:rPr>
        <w:t>healthy margin quality, including for the EQA</w:t>
      </w:r>
      <w:r w:rsidR="77DAF6A4" w:rsidRPr="3E0FDC32">
        <w:rPr>
          <w:rFonts w:eastAsia="MB Corpo S Text Office Light" w:cs="MB Corpo S Text Office Light"/>
          <w:color w:val="333333"/>
          <w:lang w:val="en-GB"/>
        </w:rPr>
        <w:t xml:space="preserve"> and </w:t>
      </w:r>
      <w:r w:rsidR="3004C73D" w:rsidRPr="3E0FDC32">
        <w:rPr>
          <w:rFonts w:eastAsia="MB Corpo S Text Office Light" w:cs="MB Corpo S Text Office Light"/>
          <w:color w:val="333333"/>
          <w:lang w:val="en-GB"/>
        </w:rPr>
        <w:t xml:space="preserve">EQB models. </w:t>
      </w:r>
    </w:p>
    <w:p w14:paraId="3461D779" w14:textId="77777777" w:rsidR="57103C07" w:rsidRDefault="57103C07" w:rsidP="57103C07">
      <w:pPr>
        <w:rPr>
          <w:rFonts w:eastAsia="MB Corpo S Text Office Light" w:cs="MB Corpo S Text Office Light"/>
          <w:color w:val="333333"/>
          <w:lang w:val="en-GB"/>
        </w:rPr>
      </w:pPr>
    </w:p>
    <w:tbl>
      <w:tblPr>
        <w:tblW w:w="10115" w:type="dxa"/>
        <w:tblInd w:w="5" w:type="dxa"/>
        <w:tblCellMar>
          <w:left w:w="70" w:type="dxa"/>
          <w:right w:w="70" w:type="dxa"/>
        </w:tblCellMar>
        <w:tblLook w:val="04A0" w:firstRow="1" w:lastRow="0" w:firstColumn="1" w:lastColumn="0" w:noHBand="0" w:noVBand="1"/>
      </w:tblPr>
      <w:tblGrid>
        <w:gridCol w:w="4331"/>
        <w:gridCol w:w="729"/>
        <w:gridCol w:w="235"/>
        <w:gridCol w:w="619"/>
        <w:gridCol w:w="345"/>
        <w:gridCol w:w="886"/>
        <w:gridCol w:w="78"/>
        <w:gridCol w:w="766"/>
        <w:gridCol w:w="198"/>
        <w:gridCol w:w="642"/>
        <w:gridCol w:w="322"/>
        <w:gridCol w:w="520"/>
        <w:gridCol w:w="444"/>
      </w:tblGrid>
      <w:tr w:rsidR="000F6410" w:rsidRPr="00FB49BD" w14:paraId="2C66F590" w14:textId="77777777" w:rsidTr="755C598E">
        <w:trPr>
          <w:trHeight w:val="283"/>
        </w:trPr>
        <w:tc>
          <w:tcPr>
            <w:tcW w:w="4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E7C2" w14:textId="122845E5" w:rsidR="000F6410" w:rsidRPr="00FB49BD" w:rsidRDefault="000F6410" w:rsidP="000F6410">
            <w:pPr>
              <w:spacing w:line="240" w:lineRule="auto"/>
              <w:rPr>
                <w:rFonts w:ascii="MB Corpo S Text Light" w:eastAsia="Times New Roman" w:hAnsi="MB Corpo S Text Light" w:cs="Times New Roman"/>
                <w:b/>
                <w:bCs/>
                <w:color w:val="000000"/>
                <w:sz w:val="16"/>
                <w:szCs w:val="16"/>
                <w:lang w:eastAsia="de-DE"/>
              </w:rPr>
            </w:pPr>
            <w:r w:rsidRPr="00FB49BD">
              <w:rPr>
                <w:rFonts w:ascii="MB Corpo S Text Light" w:eastAsia="Times New Roman" w:hAnsi="MB Corpo S Text Light" w:cs="Times New Roman"/>
                <w:b/>
                <w:bCs/>
                <w:color w:val="000000"/>
                <w:sz w:val="16"/>
                <w:szCs w:val="16"/>
                <w:lang w:eastAsia="de-DE"/>
              </w:rPr>
              <w:t xml:space="preserve">Mercedes-Benz Cars </w:t>
            </w:r>
          </w:p>
        </w:tc>
        <w:tc>
          <w:tcPr>
            <w:tcW w:w="96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F58C5AE"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Q3 2022</w:t>
            </w:r>
          </w:p>
        </w:tc>
        <w:tc>
          <w:tcPr>
            <w:tcW w:w="96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415617"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Q3 2021</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1402EF"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Change 22/21</w:t>
            </w:r>
          </w:p>
        </w:tc>
        <w:tc>
          <w:tcPr>
            <w:tcW w:w="96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2D4BFB" w14:textId="5581DA33"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 xml:space="preserve">Q1-Q3 </w:t>
            </w:r>
            <w:r w:rsidRPr="411A680A">
              <w:rPr>
                <w:rFonts w:ascii="MB Corpo S Text Light" w:eastAsia="Times New Roman" w:hAnsi="MB Corpo S Text Light" w:cs="Times New Roman"/>
                <w:b/>
                <w:bCs/>
                <w:color w:val="000000" w:themeColor="text1"/>
                <w:sz w:val="16"/>
                <w:szCs w:val="16"/>
                <w:lang w:eastAsia="de-DE"/>
              </w:rPr>
              <w:t>2022</w:t>
            </w:r>
          </w:p>
        </w:tc>
        <w:tc>
          <w:tcPr>
            <w:tcW w:w="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2C3F76" w14:textId="24CA84F1"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Q1-Q3  2021</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7BBE66" w14:textId="4E1837FA"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Change 22/21</w:t>
            </w:r>
          </w:p>
        </w:tc>
      </w:tr>
      <w:tr w:rsidR="00401454" w:rsidRPr="00FB49BD" w14:paraId="5328001F"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66528406"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Sales in units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31623DD" w14:textId="77777777" w:rsidR="00401454" w:rsidRPr="00FB49BD" w:rsidRDefault="16CF888B"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530,414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B579F3B" w14:textId="7A8A9F3A" w:rsidR="00401454" w:rsidRPr="00FB49BD" w:rsidRDefault="7856C13A"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383,450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7049130" w14:textId="2319E501" w:rsidR="00401454" w:rsidRPr="00FB49BD" w:rsidRDefault="6A8ED9A9" w:rsidP="00A56BFF">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+38</w:t>
            </w:r>
            <w:r w:rsidR="3804C264"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A85082B" w14:textId="23438D12" w:rsidR="00401454" w:rsidRPr="00FB49BD" w:rsidRDefault="6F7B8F97"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1,504,538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B48E650" w14:textId="77777777" w:rsidR="00401454" w:rsidRPr="00FB49BD" w:rsidRDefault="292B5DAA" w:rsidP="0BB14EBF">
            <w:pPr>
              <w:spacing w:line="240" w:lineRule="auto"/>
              <w:jc w:val="right"/>
              <w:rPr>
                <w:rFonts w:ascii="MB Corpo S Text Light" w:eastAsia="Times New Roman" w:hAnsi="MB Corpo S Text Light" w:cs="Times New Roman"/>
                <w:color w:val="000000" w:themeColor="text1"/>
                <w:sz w:val="16"/>
                <w:szCs w:val="16"/>
                <w:lang w:eastAsia="de-DE"/>
              </w:rPr>
            </w:pPr>
            <w:r w:rsidRPr="0BB14EBF">
              <w:rPr>
                <w:rFonts w:ascii="MB Corpo S Text Light" w:eastAsia="Times New Roman" w:hAnsi="MB Corpo S Text Light" w:cs="Times New Roman"/>
                <w:color w:val="000000" w:themeColor="text1"/>
                <w:sz w:val="16"/>
                <w:szCs w:val="16"/>
                <w:lang w:eastAsia="de-DE"/>
              </w:rPr>
              <w:t>1,443,509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76CA61C" w14:textId="77777777" w:rsidR="00401454" w:rsidRPr="00FB49BD" w:rsidRDefault="0D9D43D0"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+4</w:t>
            </w:r>
            <w:r w:rsidR="0A3B0A5A" w:rsidRPr="2FAFE5D5">
              <w:rPr>
                <w:rFonts w:ascii="MB Corpo S Text Light" w:eastAsia="Times New Roman" w:hAnsi="MB Corpo S Text Light" w:cs="Times New Roman"/>
                <w:color w:val="000000" w:themeColor="text1"/>
                <w:sz w:val="16"/>
                <w:szCs w:val="16"/>
                <w:lang w:eastAsia="de-DE"/>
              </w:rPr>
              <w:t>%</w:t>
            </w:r>
          </w:p>
        </w:tc>
      </w:tr>
      <w:tr w:rsidR="00401454" w:rsidRPr="00FB49BD" w14:paraId="41317771"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tcPr>
          <w:p w14:paraId="2ADB9A4E" w14:textId="5F4E0D03" w:rsidR="00401454" w:rsidRPr="0062060E" w:rsidRDefault="0062060E" w:rsidP="0062060E">
            <w:pPr>
              <w:spacing w:line="240" w:lineRule="auto"/>
              <w:rPr>
                <w:rFonts w:ascii="MB Corpo S Text Light" w:eastAsia="Times New Roman" w:hAnsi="MB Corpo S Text Light" w:cs="Times New Roman"/>
                <w:b/>
                <w:color w:val="000000"/>
                <w:sz w:val="16"/>
                <w:szCs w:val="16"/>
                <w:lang w:eastAsia="de-DE"/>
              </w:rPr>
            </w:pPr>
            <w:r>
              <w:rPr>
                <w:lang w:eastAsia="de-DE"/>
              </w:rPr>
              <w:t>-</w:t>
            </w:r>
            <w:r w:rsidR="00401454" w:rsidRPr="0062060E">
              <w:rPr>
                <w:rFonts w:ascii="MB Corpo S Text Light" w:eastAsia="Times New Roman" w:hAnsi="MB Corpo S Text Light" w:cs="Times New Roman"/>
                <w:b/>
                <w:color w:val="000000" w:themeColor="text1"/>
                <w:sz w:val="16"/>
                <w:szCs w:val="16"/>
                <w:lang w:eastAsia="de-DE"/>
              </w:rPr>
              <w:t>thereof xEV</w:t>
            </w:r>
            <w:r w:rsidR="00537B7E" w:rsidRPr="0062060E">
              <w:rPr>
                <w:rFonts w:ascii="MB Corpo S Text Light" w:eastAsia="Times New Roman" w:hAnsi="MB Corpo S Text Light" w:cs="Times New Roman"/>
                <w:b/>
                <w:color w:val="000000" w:themeColor="text1"/>
                <w:sz w:val="16"/>
                <w:szCs w:val="16"/>
                <w:lang w:eastAsia="de-DE"/>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tcPr>
          <w:p w14:paraId="31B6EC0E" w14:textId="77777777" w:rsidR="00401454" w:rsidRPr="00FB49BD" w:rsidRDefault="582AA359"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84,850</w:t>
            </w:r>
          </w:p>
        </w:tc>
        <w:tc>
          <w:tcPr>
            <w:tcW w:w="964" w:type="dxa"/>
            <w:gridSpan w:val="2"/>
            <w:tcBorders>
              <w:top w:val="nil"/>
              <w:left w:val="nil"/>
              <w:bottom w:val="single" w:sz="4" w:space="0" w:color="auto"/>
              <w:right w:val="single" w:sz="4" w:space="0" w:color="auto"/>
            </w:tcBorders>
            <w:shd w:val="clear" w:color="auto" w:fill="auto"/>
            <w:noWrap/>
            <w:vAlign w:val="center"/>
          </w:tcPr>
          <w:p w14:paraId="279888A2" w14:textId="623FA516" w:rsidR="00401454" w:rsidRPr="00FB49BD" w:rsidRDefault="74A45236">
            <w:pPr>
              <w:spacing w:line="240" w:lineRule="auto"/>
              <w:jc w:val="right"/>
              <w:rPr>
                <w:rFonts w:ascii="MB Corpo S Text Light" w:eastAsia="MB Corpo S Text Light" w:hAnsi="MB Corpo S Text Light" w:cs="MB Corpo S Text Light"/>
                <w:sz w:val="16"/>
                <w:szCs w:val="16"/>
              </w:rPr>
            </w:pPr>
            <w:r w:rsidRPr="2E1BDAC4">
              <w:rPr>
                <w:rFonts w:ascii="MB Corpo S Text Light" w:eastAsia="Times New Roman" w:hAnsi="MB Corpo S Text Light" w:cs="Times New Roman"/>
                <w:color w:val="000000" w:themeColor="text1"/>
                <w:sz w:val="16"/>
                <w:szCs w:val="16"/>
                <w:lang w:eastAsia="de-DE"/>
              </w:rPr>
              <w:t>60,959</w:t>
            </w:r>
          </w:p>
        </w:tc>
        <w:tc>
          <w:tcPr>
            <w:tcW w:w="964" w:type="dxa"/>
            <w:gridSpan w:val="2"/>
            <w:tcBorders>
              <w:top w:val="nil"/>
              <w:left w:val="nil"/>
              <w:bottom w:val="single" w:sz="4" w:space="0" w:color="auto"/>
              <w:right w:val="single" w:sz="4" w:space="0" w:color="auto"/>
            </w:tcBorders>
            <w:shd w:val="clear" w:color="auto" w:fill="auto"/>
            <w:noWrap/>
            <w:vAlign w:val="center"/>
          </w:tcPr>
          <w:p w14:paraId="2E420842" w14:textId="1373E27B" w:rsidR="00401454" w:rsidRPr="00FB49BD" w:rsidRDefault="28A8E55C">
            <w:pPr>
              <w:spacing w:line="240" w:lineRule="auto"/>
              <w:jc w:val="right"/>
              <w:rPr>
                <w:rFonts w:ascii="MB Corpo S Text Light" w:eastAsia="MB Corpo S Text Light" w:hAnsi="MB Corpo S Text Light" w:cs="MB Corpo S Text Light"/>
                <w:sz w:val="16"/>
                <w:szCs w:val="16"/>
              </w:rPr>
            </w:pPr>
            <w:r w:rsidRPr="2E1BDAC4">
              <w:rPr>
                <w:rFonts w:ascii="MB Corpo S Text Light" w:eastAsia="Times New Roman" w:hAnsi="MB Corpo S Text Light" w:cs="Times New Roman"/>
                <w:color w:val="000000" w:themeColor="text1"/>
                <w:sz w:val="16"/>
                <w:szCs w:val="16"/>
                <w:lang w:eastAsia="de-DE"/>
              </w:rPr>
              <w:t>+39%</w:t>
            </w:r>
          </w:p>
        </w:tc>
        <w:tc>
          <w:tcPr>
            <w:tcW w:w="964" w:type="dxa"/>
            <w:gridSpan w:val="2"/>
            <w:tcBorders>
              <w:top w:val="nil"/>
              <w:left w:val="nil"/>
              <w:bottom w:val="single" w:sz="4" w:space="0" w:color="auto"/>
              <w:right w:val="single" w:sz="4" w:space="0" w:color="auto"/>
            </w:tcBorders>
            <w:shd w:val="clear" w:color="auto" w:fill="auto"/>
            <w:noWrap/>
            <w:vAlign w:val="center"/>
          </w:tcPr>
          <w:p w14:paraId="13F18B05" w14:textId="77777777" w:rsidR="00401454" w:rsidRPr="00FB49BD" w:rsidRDefault="582AA359"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222,444</w:t>
            </w:r>
          </w:p>
        </w:tc>
        <w:tc>
          <w:tcPr>
            <w:tcW w:w="964" w:type="dxa"/>
            <w:gridSpan w:val="2"/>
            <w:tcBorders>
              <w:top w:val="nil"/>
              <w:left w:val="nil"/>
              <w:bottom w:val="single" w:sz="4" w:space="0" w:color="auto"/>
              <w:right w:val="single" w:sz="4" w:space="0" w:color="auto"/>
            </w:tcBorders>
            <w:shd w:val="clear" w:color="auto" w:fill="auto"/>
            <w:noWrap/>
            <w:vAlign w:val="center"/>
          </w:tcPr>
          <w:p w14:paraId="5396EF03" w14:textId="77777777" w:rsidR="00401454" w:rsidRPr="00FB49BD" w:rsidRDefault="582AA359"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182,686</w:t>
            </w:r>
          </w:p>
        </w:tc>
        <w:tc>
          <w:tcPr>
            <w:tcW w:w="964" w:type="dxa"/>
            <w:gridSpan w:val="2"/>
            <w:tcBorders>
              <w:top w:val="nil"/>
              <w:left w:val="nil"/>
              <w:bottom w:val="single" w:sz="4" w:space="0" w:color="auto"/>
              <w:right w:val="single" w:sz="4" w:space="0" w:color="auto"/>
            </w:tcBorders>
            <w:shd w:val="clear" w:color="auto" w:fill="auto"/>
            <w:noWrap/>
            <w:vAlign w:val="center"/>
          </w:tcPr>
          <w:p w14:paraId="367DE2DE" w14:textId="77777777" w:rsidR="00401454" w:rsidRPr="00FB49BD" w:rsidRDefault="10606A5A" w:rsidP="2FAFE5D5">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+22</w:t>
            </w:r>
            <w:r w:rsidR="7A37868C" w:rsidRPr="411A680A">
              <w:rPr>
                <w:rFonts w:ascii="MB Corpo S Text Light" w:eastAsia="Times New Roman" w:hAnsi="MB Corpo S Text Light" w:cs="Times New Roman"/>
                <w:color w:val="000000" w:themeColor="text1"/>
                <w:sz w:val="16"/>
                <w:szCs w:val="16"/>
                <w:lang w:eastAsia="de-DE"/>
              </w:rPr>
              <w:t>%</w:t>
            </w:r>
          </w:p>
        </w:tc>
      </w:tr>
      <w:tr w:rsidR="00401454" w:rsidRPr="00FB49BD" w14:paraId="5A121454"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tcPr>
          <w:p w14:paraId="07ACD40D" w14:textId="5CE60E2F" w:rsidR="00401454" w:rsidRPr="0062060E" w:rsidRDefault="0062060E" w:rsidP="0062060E">
            <w:pPr>
              <w:spacing w:line="240" w:lineRule="auto"/>
              <w:rPr>
                <w:rFonts w:ascii="MB Corpo S Text Light" w:eastAsia="Times New Roman" w:hAnsi="MB Corpo S Text Light" w:cs="Times New Roman"/>
                <w:b/>
                <w:color w:val="000000"/>
                <w:sz w:val="16"/>
                <w:szCs w:val="16"/>
                <w:lang w:eastAsia="de-DE"/>
              </w:rPr>
            </w:pPr>
            <w:r>
              <w:rPr>
                <w:lang w:eastAsia="de-DE"/>
              </w:rPr>
              <w:t>-</w:t>
            </w:r>
            <w:r w:rsidR="00401454" w:rsidRPr="0062060E">
              <w:rPr>
                <w:rFonts w:ascii="MB Corpo S Text Light" w:eastAsia="Times New Roman" w:hAnsi="MB Corpo S Text Light" w:cs="Times New Roman"/>
                <w:b/>
                <w:color w:val="000000" w:themeColor="text1"/>
                <w:sz w:val="16"/>
                <w:szCs w:val="16"/>
                <w:lang w:eastAsia="de-DE"/>
              </w:rPr>
              <w:t>thereof BEV</w:t>
            </w:r>
          </w:p>
        </w:tc>
        <w:tc>
          <w:tcPr>
            <w:tcW w:w="964" w:type="dxa"/>
            <w:gridSpan w:val="2"/>
            <w:tcBorders>
              <w:top w:val="nil"/>
              <w:left w:val="nil"/>
              <w:bottom w:val="single" w:sz="4" w:space="0" w:color="auto"/>
              <w:right w:val="single" w:sz="4" w:space="0" w:color="auto"/>
            </w:tcBorders>
            <w:shd w:val="clear" w:color="auto" w:fill="auto"/>
            <w:noWrap/>
            <w:vAlign w:val="center"/>
          </w:tcPr>
          <w:p w14:paraId="2BE57BA6" w14:textId="77777777" w:rsidR="0BB14EBF" w:rsidRDefault="0BB14EBF" w:rsidP="0BB14EBF">
            <w:pPr>
              <w:spacing w:line="240" w:lineRule="auto"/>
              <w:jc w:val="right"/>
              <w:rPr>
                <w:rFonts w:ascii="MB Corpo S Text Light" w:eastAsia="Times New Roman" w:hAnsi="MB Corpo S Text Light" w:cs="Times New Roman"/>
                <w:color w:val="000000" w:themeColor="text1"/>
                <w:sz w:val="16"/>
                <w:szCs w:val="16"/>
                <w:lang w:eastAsia="de-DE"/>
              </w:rPr>
            </w:pPr>
            <w:r w:rsidRPr="0BB14EBF">
              <w:rPr>
                <w:rFonts w:ascii="MB Corpo S Text Light" w:eastAsia="Times New Roman" w:hAnsi="MB Corpo S Text Light" w:cs="Times New Roman"/>
                <w:color w:val="000000" w:themeColor="text1"/>
                <w:sz w:val="16"/>
                <w:szCs w:val="16"/>
                <w:lang w:eastAsia="de-DE"/>
              </w:rPr>
              <w:t>37,069</w:t>
            </w:r>
          </w:p>
        </w:tc>
        <w:tc>
          <w:tcPr>
            <w:tcW w:w="964" w:type="dxa"/>
            <w:gridSpan w:val="2"/>
            <w:tcBorders>
              <w:top w:val="nil"/>
              <w:left w:val="nil"/>
              <w:bottom w:val="single" w:sz="4" w:space="0" w:color="auto"/>
              <w:right w:val="single" w:sz="4" w:space="0" w:color="auto"/>
            </w:tcBorders>
            <w:shd w:val="clear" w:color="auto" w:fill="auto"/>
            <w:noWrap/>
            <w:vAlign w:val="center"/>
          </w:tcPr>
          <w:p w14:paraId="28E4685B" w14:textId="5FC45256" w:rsidR="0BB14EBF" w:rsidRDefault="2A40D87D" w:rsidP="0BB14EBF">
            <w:pPr>
              <w:spacing w:line="240" w:lineRule="auto"/>
              <w:jc w:val="right"/>
              <w:rPr>
                <w:rFonts w:ascii="MB Corpo S Text Light" w:eastAsia="Times New Roman" w:hAnsi="MB Corpo S Text Light" w:cs="Times New Roman"/>
                <w:color w:val="000000" w:themeColor="text1"/>
                <w:sz w:val="16"/>
                <w:szCs w:val="16"/>
                <w:lang w:eastAsia="de-DE"/>
              </w:rPr>
            </w:pPr>
            <w:r w:rsidRPr="2E1BDAC4">
              <w:rPr>
                <w:rFonts w:ascii="MB Corpo S Text Light" w:eastAsia="Times New Roman" w:hAnsi="MB Corpo S Text Light" w:cs="Times New Roman"/>
                <w:color w:val="000000" w:themeColor="text1"/>
                <w:sz w:val="16"/>
                <w:szCs w:val="16"/>
                <w:lang w:eastAsia="de-DE"/>
              </w:rPr>
              <w:t>18,784</w:t>
            </w:r>
          </w:p>
        </w:tc>
        <w:tc>
          <w:tcPr>
            <w:tcW w:w="964" w:type="dxa"/>
            <w:gridSpan w:val="2"/>
            <w:tcBorders>
              <w:top w:val="nil"/>
              <w:left w:val="nil"/>
              <w:bottom w:val="single" w:sz="4" w:space="0" w:color="auto"/>
              <w:right w:val="single" w:sz="4" w:space="0" w:color="auto"/>
            </w:tcBorders>
            <w:shd w:val="clear" w:color="auto" w:fill="auto"/>
            <w:noWrap/>
            <w:vAlign w:val="center"/>
          </w:tcPr>
          <w:p w14:paraId="40825CF1" w14:textId="09979C4A" w:rsidR="0BB14EBF" w:rsidRDefault="4566F7CF" w:rsidP="0BB14EBF">
            <w:pPr>
              <w:spacing w:line="240" w:lineRule="auto"/>
              <w:jc w:val="right"/>
              <w:rPr>
                <w:rFonts w:ascii="MB Corpo S Text Light" w:eastAsia="Times New Roman" w:hAnsi="MB Corpo S Text Light" w:cs="Times New Roman"/>
                <w:color w:val="000000" w:themeColor="text1"/>
                <w:sz w:val="16"/>
                <w:szCs w:val="16"/>
                <w:lang w:eastAsia="de-DE"/>
              </w:rPr>
            </w:pPr>
            <w:r w:rsidRPr="755C598E">
              <w:rPr>
                <w:rFonts w:ascii="MB Corpo S Text Light" w:eastAsia="Times New Roman" w:hAnsi="MB Corpo S Text Light" w:cs="Times New Roman"/>
                <w:color w:val="000000" w:themeColor="text1"/>
                <w:sz w:val="16"/>
                <w:szCs w:val="16"/>
                <w:lang w:eastAsia="de-DE"/>
              </w:rPr>
              <w:t>+97</w:t>
            </w:r>
            <w:r w:rsidR="5E36661A" w:rsidRPr="755C598E">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tcPr>
          <w:p w14:paraId="1CDE6C93" w14:textId="77777777" w:rsidR="0BB14EBF" w:rsidRDefault="0BB14EBF" w:rsidP="0BB14EBF">
            <w:pPr>
              <w:spacing w:line="240" w:lineRule="auto"/>
              <w:jc w:val="right"/>
              <w:rPr>
                <w:rFonts w:ascii="MB Corpo S Text Light" w:eastAsia="Times New Roman" w:hAnsi="MB Corpo S Text Light" w:cs="Times New Roman"/>
                <w:color w:val="000000" w:themeColor="text1"/>
                <w:sz w:val="16"/>
                <w:szCs w:val="16"/>
                <w:lang w:eastAsia="de-DE"/>
              </w:rPr>
            </w:pPr>
            <w:r w:rsidRPr="0BB14EBF">
              <w:rPr>
                <w:rFonts w:ascii="MB Corpo S Text Light" w:eastAsia="Times New Roman" w:hAnsi="MB Corpo S Text Light" w:cs="Times New Roman"/>
                <w:color w:val="000000" w:themeColor="text1"/>
                <w:sz w:val="16"/>
                <w:szCs w:val="16"/>
                <w:lang w:eastAsia="de-DE"/>
              </w:rPr>
              <w:t>95,688</w:t>
            </w:r>
          </w:p>
        </w:tc>
        <w:tc>
          <w:tcPr>
            <w:tcW w:w="964" w:type="dxa"/>
            <w:gridSpan w:val="2"/>
            <w:tcBorders>
              <w:top w:val="nil"/>
              <w:left w:val="nil"/>
              <w:bottom w:val="single" w:sz="4" w:space="0" w:color="auto"/>
              <w:right w:val="single" w:sz="4" w:space="0" w:color="auto"/>
            </w:tcBorders>
            <w:shd w:val="clear" w:color="auto" w:fill="auto"/>
            <w:noWrap/>
            <w:vAlign w:val="center"/>
          </w:tcPr>
          <w:p w14:paraId="7145CBB0" w14:textId="77777777" w:rsidR="0BB14EBF" w:rsidRDefault="0BB14EBF" w:rsidP="0BB14EBF">
            <w:pPr>
              <w:spacing w:line="240" w:lineRule="auto"/>
              <w:jc w:val="right"/>
              <w:rPr>
                <w:rFonts w:ascii="MB Corpo S Text Light" w:eastAsia="Times New Roman" w:hAnsi="MB Corpo S Text Light" w:cs="Times New Roman"/>
                <w:color w:val="000000" w:themeColor="text1"/>
                <w:sz w:val="16"/>
                <w:szCs w:val="16"/>
                <w:lang w:eastAsia="de-DE"/>
              </w:rPr>
            </w:pPr>
            <w:r w:rsidRPr="0BB14EBF">
              <w:rPr>
                <w:rFonts w:ascii="MB Corpo S Text Light" w:eastAsia="Times New Roman" w:hAnsi="MB Corpo S Text Light" w:cs="Times New Roman"/>
                <w:color w:val="000000" w:themeColor="text1"/>
                <w:sz w:val="16"/>
                <w:szCs w:val="16"/>
                <w:lang w:eastAsia="de-DE"/>
              </w:rPr>
              <w:t>57,895</w:t>
            </w:r>
          </w:p>
        </w:tc>
        <w:tc>
          <w:tcPr>
            <w:tcW w:w="964" w:type="dxa"/>
            <w:gridSpan w:val="2"/>
            <w:tcBorders>
              <w:top w:val="nil"/>
              <w:left w:val="nil"/>
              <w:bottom w:val="single" w:sz="4" w:space="0" w:color="auto"/>
              <w:right w:val="single" w:sz="4" w:space="0" w:color="auto"/>
            </w:tcBorders>
            <w:shd w:val="clear" w:color="auto" w:fill="auto"/>
            <w:noWrap/>
            <w:vAlign w:val="center"/>
          </w:tcPr>
          <w:p w14:paraId="6FA83190" w14:textId="77777777" w:rsidR="0BB14EBF" w:rsidRDefault="675247F1" w:rsidP="2FAFE5D5">
            <w:pPr>
              <w:spacing w:line="240" w:lineRule="auto"/>
              <w:jc w:val="right"/>
              <w:rPr>
                <w:rFonts w:ascii="MB Corpo S Text Light" w:eastAsia="Times New Roman" w:hAnsi="MB Corpo S Text Light" w:cs="Times New Roman"/>
                <w:color w:val="000000" w:themeColor="text1"/>
                <w:sz w:val="16"/>
                <w:szCs w:val="16"/>
                <w:lang w:eastAsia="de-DE"/>
              </w:rPr>
            </w:pPr>
            <w:r w:rsidRPr="411A680A">
              <w:rPr>
                <w:rFonts w:ascii="MB Corpo S Text Light" w:eastAsia="Times New Roman" w:hAnsi="MB Corpo S Text Light" w:cs="Times New Roman"/>
                <w:color w:val="000000" w:themeColor="text1"/>
                <w:sz w:val="16"/>
                <w:szCs w:val="16"/>
                <w:lang w:eastAsia="de-DE"/>
              </w:rPr>
              <w:t>+65</w:t>
            </w:r>
            <w:r w:rsidR="2201DD78" w:rsidRPr="411A680A">
              <w:rPr>
                <w:rFonts w:ascii="MB Corpo S Text Light" w:eastAsia="Times New Roman" w:hAnsi="MB Corpo S Text Light" w:cs="Times New Roman"/>
                <w:color w:val="000000" w:themeColor="text1"/>
                <w:sz w:val="16"/>
                <w:szCs w:val="16"/>
                <w:lang w:eastAsia="de-DE"/>
              </w:rPr>
              <w:t>%</w:t>
            </w:r>
          </w:p>
        </w:tc>
      </w:tr>
      <w:tr w:rsidR="00401454" w:rsidRPr="00FB49BD" w14:paraId="13711FDB"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28438971"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Revenue*</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6706AB1" w14:textId="5EAC42F0" w:rsidR="00401454" w:rsidRPr="00FB49BD" w:rsidRDefault="6A560241"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28,209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3E9F1B2" w14:textId="2CB59600" w:rsidR="00401454" w:rsidRPr="00FB49BD" w:rsidRDefault="738051BC"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22,434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1FA4DB9" w14:textId="23ED32F8" w:rsidR="00401454" w:rsidRPr="00FB49BD" w:rsidRDefault="1211C61F" w:rsidP="007F6FD0">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+26</w:t>
            </w:r>
            <w:r w:rsidR="6D08A5DE"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6D7A80E" w14:textId="465CFA1B" w:rsidR="00401454" w:rsidRPr="00FB49BD" w:rsidRDefault="66274B02"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81,044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853E71A" w14:textId="13BD2634" w:rsidR="00401454" w:rsidRPr="00FB49BD" w:rsidRDefault="5FDABD98"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71,332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DF21A53" w14:textId="77777777" w:rsidR="00401454" w:rsidRPr="00FB49BD" w:rsidRDefault="13852026"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+14</w:t>
            </w:r>
            <w:r w:rsidR="149FAA02" w:rsidRPr="2FAFE5D5">
              <w:rPr>
                <w:rFonts w:ascii="MB Corpo S Text Light" w:eastAsia="Times New Roman" w:hAnsi="MB Corpo S Text Light" w:cs="Times New Roman"/>
                <w:color w:val="000000" w:themeColor="text1"/>
                <w:sz w:val="16"/>
                <w:szCs w:val="16"/>
                <w:lang w:eastAsia="de-DE"/>
              </w:rPr>
              <w:t>%</w:t>
            </w:r>
          </w:p>
        </w:tc>
      </w:tr>
      <w:tr w:rsidR="00401454" w:rsidRPr="00FB49BD" w14:paraId="4CB09B99"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773818B4"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EBIT*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E0C105E" w14:textId="77777777" w:rsidR="00401454" w:rsidRPr="00FB49BD" w:rsidRDefault="7C12987F"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4,034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092D442" w14:textId="77777777" w:rsidR="00401454" w:rsidRPr="00FB49BD" w:rsidRDefault="7C12987F"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1,838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B525A88" w14:textId="77777777" w:rsidR="00401454" w:rsidRPr="00FB49BD" w:rsidRDefault="716438B7" w:rsidP="00A56BFF">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+119</w:t>
            </w:r>
            <w:r w:rsidR="2F8B86D6"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B41F880" w14:textId="77777777" w:rsidR="00401454" w:rsidRPr="00FB49BD" w:rsidRDefault="7C12987F"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12,097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F538BF2" w14:textId="77777777" w:rsidR="00401454" w:rsidRPr="00FB49BD" w:rsidRDefault="7C12987F"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8,649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D31C7CC" w14:textId="77777777" w:rsidR="00401454" w:rsidRPr="00FB49BD" w:rsidRDefault="716438B7"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+40</w:t>
            </w:r>
            <w:r w:rsidR="6F531A3F" w:rsidRPr="2FAFE5D5">
              <w:rPr>
                <w:rFonts w:ascii="MB Corpo S Text Light" w:eastAsia="Times New Roman" w:hAnsi="MB Corpo S Text Light" w:cs="Times New Roman"/>
                <w:color w:val="000000" w:themeColor="text1"/>
                <w:sz w:val="16"/>
                <w:szCs w:val="16"/>
                <w:lang w:eastAsia="de-DE"/>
              </w:rPr>
              <w:t>%</w:t>
            </w:r>
          </w:p>
        </w:tc>
      </w:tr>
      <w:tr w:rsidR="00401454" w:rsidRPr="00FB49BD" w14:paraId="1F38201F"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18E4D4B9"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EBIT adjusted*</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A3824D9" w14:textId="77777777" w:rsidR="00401454" w:rsidRPr="00FB49BD" w:rsidRDefault="56918AD5" w:rsidP="411A680A">
            <w:pPr>
              <w:spacing w:line="240" w:lineRule="auto"/>
              <w:jc w:val="right"/>
              <w:rPr>
                <w:rFonts w:ascii="MB Corpo S Text Light" w:eastAsia="MB Corpo S Text Light" w:hAnsi="MB Corpo S Text Light" w:cs="MB Corpo S Text Light"/>
                <w:sz w:val="16"/>
                <w:szCs w:val="16"/>
              </w:rPr>
            </w:pPr>
            <w:r w:rsidRPr="411A680A">
              <w:rPr>
                <w:rFonts w:ascii="MB Corpo S Text Light" w:eastAsia="Times New Roman" w:hAnsi="MB Corpo S Text Light" w:cs="Times New Roman"/>
                <w:color w:val="000000" w:themeColor="text1"/>
                <w:sz w:val="16"/>
                <w:szCs w:val="16"/>
                <w:lang w:eastAsia="de-DE"/>
              </w:rPr>
              <w:t>4,081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6F23C87" w14:textId="1A892766" w:rsidR="00401454" w:rsidRPr="00FB49BD" w:rsidRDefault="254A86AC"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1,985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6A60176" w14:textId="77777777" w:rsidR="00401454" w:rsidRPr="00FB49BD" w:rsidRDefault="3D8FE7DB" w:rsidP="00A56BFF">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w:t>
            </w:r>
            <w:r w:rsidR="732EDA1B" w:rsidRPr="411A680A">
              <w:rPr>
                <w:rFonts w:ascii="MB Corpo S Text Light" w:eastAsia="Times New Roman" w:hAnsi="MB Corpo S Text Light" w:cs="Times New Roman"/>
                <w:color w:val="000000" w:themeColor="text1"/>
                <w:sz w:val="16"/>
                <w:szCs w:val="16"/>
                <w:lang w:eastAsia="de-DE"/>
              </w:rPr>
              <w:t>106</w:t>
            </w:r>
            <w:r w:rsidR="18F6D1FD" w:rsidRPr="411A680A">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674394E" w14:textId="77777777" w:rsidR="00401454" w:rsidRPr="00FB49BD" w:rsidRDefault="65034E30" w:rsidP="411A680A">
            <w:pPr>
              <w:spacing w:line="240" w:lineRule="auto"/>
              <w:jc w:val="right"/>
              <w:rPr>
                <w:rFonts w:ascii="MB Corpo S Text Light" w:eastAsia="MB Corpo S Text Light" w:hAnsi="MB Corpo S Text Light" w:cs="MB Corpo S Text Light"/>
                <w:sz w:val="16"/>
                <w:szCs w:val="16"/>
              </w:rPr>
            </w:pPr>
            <w:r w:rsidRPr="411A680A">
              <w:rPr>
                <w:rFonts w:ascii="MB Corpo S Text Light" w:eastAsia="Times New Roman" w:hAnsi="MB Corpo S Text Light" w:cs="Times New Roman"/>
                <w:color w:val="000000" w:themeColor="text1"/>
                <w:sz w:val="16"/>
                <w:szCs w:val="16"/>
                <w:lang w:eastAsia="de-DE"/>
              </w:rPr>
              <w:t>12,157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8217CC1" w14:textId="3EA12EAE" w:rsidR="00401454" w:rsidRPr="00FB49BD" w:rsidRDefault="5DD55F57"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8,701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BD2A5B8" w14:textId="77777777" w:rsidR="00401454" w:rsidRPr="00FB49BD" w:rsidRDefault="552A86CF" w:rsidP="2FAFE5D5">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w:t>
            </w:r>
            <w:r w:rsidR="0B2F1194" w:rsidRPr="411A680A">
              <w:rPr>
                <w:rFonts w:ascii="MB Corpo S Text Light" w:eastAsia="Times New Roman" w:hAnsi="MB Corpo S Text Light" w:cs="Times New Roman"/>
                <w:color w:val="000000" w:themeColor="text1"/>
                <w:sz w:val="16"/>
                <w:szCs w:val="16"/>
                <w:lang w:eastAsia="de-DE"/>
              </w:rPr>
              <w:t>40</w:t>
            </w:r>
            <w:r w:rsidR="675ECA60" w:rsidRPr="411A680A">
              <w:rPr>
                <w:rFonts w:ascii="MB Corpo S Text Light" w:eastAsia="Times New Roman" w:hAnsi="MB Corpo S Text Light" w:cs="Times New Roman"/>
                <w:color w:val="000000" w:themeColor="text1"/>
                <w:sz w:val="16"/>
                <w:szCs w:val="16"/>
                <w:lang w:eastAsia="de-DE"/>
              </w:rPr>
              <w:t>%</w:t>
            </w:r>
          </w:p>
        </w:tc>
      </w:tr>
      <w:tr w:rsidR="00401454" w:rsidRPr="00A13935" w14:paraId="152EE78D"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62969CC3"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themeColor="text1"/>
                <w:sz w:val="16"/>
                <w:szCs w:val="16"/>
                <w:lang w:val="en-GB" w:eastAsia="de-DE"/>
              </w:rPr>
              <w:t>Return on Sales (RoS) in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59AFE09" w14:textId="0762E517" w:rsidR="00401454" w:rsidRPr="00FB49BD" w:rsidRDefault="32539146"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14.3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84F49C8"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 </w:t>
            </w:r>
            <w:r w:rsidR="05D03F3C" w:rsidRPr="0BB14EBF">
              <w:rPr>
                <w:rFonts w:ascii="MB Corpo S Text Light" w:eastAsia="Times New Roman" w:hAnsi="MB Corpo S Text Light" w:cs="Times New Roman"/>
                <w:color w:val="000000" w:themeColor="text1"/>
                <w:sz w:val="16"/>
                <w:szCs w:val="16"/>
                <w:lang w:val="en-GB" w:eastAsia="de-DE"/>
              </w:rPr>
              <w:t>8.2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50C6EA3" w14:textId="6758FB9D" w:rsidR="00401454" w:rsidRPr="00FB49BD" w:rsidRDefault="05D03F3C"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+6.1</w:t>
            </w:r>
            <w:r w:rsidR="6D0C37DE" w:rsidRPr="0BB14EBF">
              <w:rPr>
                <w:rFonts w:ascii="MB Corpo S Text Light" w:eastAsia="Times New Roman" w:hAnsi="MB Corpo S Text Light" w:cs="Times New Roman"/>
                <w:color w:val="000000" w:themeColor="text1"/>
                <w:sz w:val="16"/>
                <w:szCs w:val="16"/>
                <w:lang w:val="en-GB" w:eastAsia="de-DE"/>
              </w:rPr>
              <w:t>%pts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6AD214B"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 </w:t>
            </w:r>
            <w:r w:rsidR="6974CDDE" w:rsidRPr="0BB14EBF">
              <w:rPr>
                <w:rFonts w:ascii="MB Corpo S Text Light" w:eastAsia="Times New Roman" w:hAnsi="MB Corpo S Text Light" w:cs="Times New Roman"/>
                <w:color w:val="000000" w:themeColor="text1"/>
                <w:sz w:val="16"/>
                <w:szCs w:val="16"/>
                <w:lang w:val="en-GB" w:eastAsia="de-DE"/>
              </w:rPr>
              <w:t>14.9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B362878" w14:textId="77777777" w:rsidR="00401454" w:rsidRPr="00FB49BD" w:rsidRDefault="6974CDDE"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12.1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81EECF1" w14:textId="77777777" w:rsidR="00401454" w:rsidRPr="00FB49BD" w:rsidRDefault="701C5AA8"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+2.8%pts</w:t>
            </w:r>
          </w:p>
        </w:tc>
      </w:tr>
      <w:tr w:rsidR="00401454" w:rsidRPr="00A13935" w14:paraId="5C40F5AE"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4DC972D7"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themeColor="text1"/>
                <w:sz w:val="16"/>
                <w:szCs w:val="16"/>
                <w:lang w:val="en-GB" w:eastAsia="de-DE"/>
              </w:rPr>
              <w:t>Return on Sales (RoS) adjusted in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4E35E97" w14:textId="77777777" w:rsidR="00401454" w:rsidRPr="00FB49BD" w:rsidRDefault="1BC87161" w:rsidP="411A680A">
            <w:pPr>
              <w:spacing w:line="240" w:lineRule="auto"/>
              <w:jc w:val="right"/>
              <w:rPr>
                <w:rFonts w:ascii="MB Corpo S Text Light" w:eastAsia="MB Corpo S Text Light" w:hAnsi="MB Corpo S Text Light" w:cs="MB Corpo S Text Light"/>
                <w:sz w:val="16"/>
                <w:szCs w:val="16"/>
                <w:lang w:val="en-GB"/>
              </w:rPr>
            </w:pPr>
            <w:r w:rsidRPr="411A680A">
              <w:rPr>
                <w:rFonts w:ascii="MB Corpo S Text Light" w:eastAsia="Times New Roman" w:hAnsi="MB Corpo S Text Light" w:cs="Times New Roman"/>
                <w:color w:val="000000" w:themeColor="text1"/>
                <w:sz w:val="16"/>
                <w:szCs w:val="16"/>
                <w:lang w:val="en-GB" w:eastAsia="de-DE"/>
              </w:rPr>
              <w:t>14.5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6B4AA38" w14:textId="3A922D1B" w:rsidR="00401454" w:rsidRPr="00FB49BD" w:rsidRDefault="26F1ECE7"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8.8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5245A28" w14:textId="34708102" w:rsidR="00401454" w:rsidRPr="00FB49BD" w:rsidRDefault="042C1B65" w:rsidP="007F6FD0">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w:t>
            </w:r>
            <w:r w:rsidR="57F73A3F" w:rsidRPr="411A680A">
              <w:rPr>
                <w:rFonts w:ascii="MB Corpo S Text Light" w:eastAsia="Times New Roman" w:hAnsi="MB Corpo S Text Light" w:cs="Times New Roman"/>
                <w:color w:val="000000" w:themeColor="text1"/>
                <w:sz w:val="16"/>
                <w:szCs w:val="16"/>
                <w:lang w:val="en-GB" w:eastAsia="de-DE"/>
              </w:rPr>
              <w:t>5.7</w:t>
            </w:r>
            <w:r w:rsidRPr="411A680A">
              <w:rPr>
                <w:rFonts w:ascii="MB Corpo S Text Light" w:eastAsia="Times New Roman" w:hAnsi="MB Corpo S Text Light" w:cs="Times New Roman"/>
                <w:color w:val="000000" w:themeColor="text1"/>
                <w:sz w:val="16"/>
                <w:szCs w:val="16"/>
                <w:lang w:val="en-GB" w:eastAsia="de-DE"/>
              </w:rPr>
              <w:t>%pts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14550AE" w14:textId="77777777" w:rsidR="00401454" w:rsidRPr="00FB49BD" w:rsidRDefault="74AAEDED" w:rsidP="411A680A">
            <w:pPr>
              <w:spacing w:line="240" w:lineRule="auto"/>
              <w:jc w:val="right"/>
              <w:rPr>
                <w:rFonts w:ascii="MB Corpo S Text Light" w:eastAsia="MB Corpo S Text Light" w:hAnsi="MB Corpo S Text Light" w:cs="MB Corpo S Text Light"/>
                <w:sz w:val="16"/>
                <w:szCs w:val="16"/>
                <w:lang w:val="en-GB"/>
              </w:rPr>
            </w:pPr>
            <w:r w:rsidRPr="411A680A">
              <w:rPr>
                <w:rFonts w:ascii="MB Corpo S Text Light" w:eastAsia="Times New Roman" w:hAnsi="MB Corpo S Text Light" w:cs="Times New Roman"/>
                <w:color w:val="000000" w:themeColor="text1"/>
                <w:sz w:val="16"/>
                <w:szCs w:val="16"/>
                <w:lang w:val="en-GB" w:eastAsia="de-DE"/>
              </w:rPr>
              <w:t>15.0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BB76229" w14:textId="1D4DF389" w:rsidR="00401454" w:rsidRPr="00FB49BD" w:rsidRDefault="53372A89"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12.2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F49A9B1" w14:textId="77777777" w:rsidR="00401454" w:rsidRPr="00FB49BD" w:rsidRDefault="5B28DA5B" w:rsidP="2FAFE5D5">
            <w:pPr>
              <w:spacing w:line="240" w:lineRule="auto"/>
              <w:jc w:val="right"/>
              <w:rPr>
                <w:rFonts w:ascii="MB Corpo S Text Light" w:eastAsia="Times New Roman" w:hAnsi="MB Corpo S Text Light" w:cs="Times New Roman"/>
                <w:color w:val="000000"/>
                <w:sz w:val="16"/>
                <w:szCs w:val="16"/>
                <w:lang w:val="en-GB" w:eastAsia="de-DE"/>
              </w:rPr>
            </w:pPr>
            <w:r w:rsidRPr="411A680A">
              <w:rPr>
                <w:rFonts w:ascii="MB Corpo S Text Light" w:eastAsia="Times New Roman" w:hAnsi="MB Corpo S Text Light" w:cs="Times New Roman"/>
                <w:color w:val="000000" w:themeColor="text1"/>
                <w:sz w:val="16"/>
                <w:szCs w:val="16"/>
                <w:lang w:val="en-GB" w:eastAsia="de-DE"/>
              </w:rPr>
              <w:t>+</w:t>
            </w:r>
            <w:r w:rsidR="586189FA" w:rsidRPr="411A680A">
              <w:rPr>
                <w:rFonts w:ascii="MB Corpo S Text Light" w:eastAsia="Times New Roman" w:hAnsi="MB Corpo S Text Light" w:cs="Times New Roman"/>
                <w:color w:val="000000" w:themeColor="text1"/>
                <w:sz w:val="16"/>
                <w:szCs w:val="16"/>
                <w:lang w:val="en-GB" w:eastAsia="de-DE"/>
              </w:rPr>
              <w:t>2.8</w:t>
            </w:r>
            <w:r w:rsidRPr="411A680A">
              <w:rPr>
                <w:rFonts w:ascii="MB Corpo S Text Light" w:eastAsia="Times New Roman" w:hAnsi="MB Corpo S Text Light" w:cs="Times New Roman"/>
                <w:color w:val="000000" w:themeColor="text1"/>
                <w:sz w:val="16"/>
                <w:szCs w:val="16"/>
                <w:lang w:val="en-GB" w:eastAsia="de-DE"/>
              </w:rPr>
              <w:t>%pts</w:t>
            </w:r>
          </w:p>
        </w:tc>
      </w:tr>
      <w:tr w:rsidR="00401454" w:rsidRPr="00A13935" w14:paraId="0BFCCF6F"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5A208B1A" w14:textId="67025AF0"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sz w:val="16"/>
                <w:szCs w:val="16"/>
                <w:lang w:val="en-GB" w:eastAsia="de-DE"/>
              </w:rPr>
              <w:t>Cash Flow Before Interest and Tax</w:t>
            </w:r>
            <w:r w:rsidR="007F6FD0">
              <w:rPr>
                <w:rFonts w:ascii="MB Corpo S Text Light" w:eastAsia="Times New Roman" w:hAnsi="MB Corpo S Text Light" w:cs="Times New Roman"/>
                <w:b/>
                <w:color w:val="000000"/>
                <w:sz w:val="16"/>
                <w:szCs w:val="16"/>
                <w:lang w:val="en-GB" w:eastAsia="de-DE"/>
              </w:rPr>
              <w:t>es</w:t>
            </w:r>
            <w:r w:rsidRPr="00537B7E">
              <w:rPr>
                <w:rFonts w:ascii="MB Corpo S Text Light" w:eastAsia="Times New Roman" w:hAnsi="MB Corpo S Text Light" w:cs="Times New Roman"/>
                <w:b/>
                <w:color w:val="000000"/>
                <w:sz w:val="16"/>
                <w:szCs w:val="16"/>
                <w:lang w:val="en-GB" w:eastAsia="de-DE"/>
              </w:rPr>
              <w:t xml:space="preserve"> (CFBIT)*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22B285A" w14:textId="49469844" w:rsidR="00401454" w:rsidRPr="00FB49BD" w:rsidRDefault="3AB04D53"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3,374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94C8165" w14:textId="77777777" w:rsidR="00401454" w:rsidRPr="00FB49BD" w:rsidRDefault="3A04A3A0"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3,253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38166C3" w14:textId="77777777" w:rsidR="00401454" w:rsidRPr="00FB49BD" w:rsidRDefault="3004000E" w:rsidP="0BB14EBF">
            <w:pPr>
              <w:spacing w:line="240" w:lineRule="auto"/>
              <w:jc w:val="right"/>
            </w:pPr>
            <w:r w:rsidRPr="2FAFE5D5">
              <w:rPr>
                <w:rFonts w:ascii="MB Corpo S Text Light" w:eastAsia="Times New Roman" w:hAnsi="MB Corpo S Text Light" w:cs="Times New Roman"/>
                <w:color w:val="000000" w:themeColor="text1"/>
                <w:sz w:val="16"/>
                <w:szCs w:val="16"/>
                <w:lang w:val="en-GB" w:eastAsia="de-DE"/>
              </w:rPr>
              <w:t>+4</w:t>
            </w:r>
            <w:r w:rsidR="2D59093D" w:rsidRPr="2FAFE5D5">
              <w:rPr>
                <w:rFonts w:ascii="MB Corpo S Text Light" w:eastAsia="Times New Roman" w:hAnsi="MB Corpo S Text Light" w:cs="Times New Roman"/>
                <w:color w:val="000000" w:themeColor="text1"/>
                <w:sz w:val="16"/>
                <w:szCs w:val="16"/>
                <w:lang w:val="en-GB"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765757E" w14:textId="77777777" w:rsidR="00401454" w:rsidRPr="00FB49BD" w:rsidRDefault="3A04A3A0"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7,614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54827DB" w14:textId="77777777" w:rsidR="00401454" w:rsidRPr="00FB49BD" w:rsidRDefault="3A04A3A0"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7,811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9365E9E" w14:textId="77777777" w:rsidR="00401454" w:rsidRPr="00FB49BD" w:rsidRDefault="3004000E"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-3</w:t>
            </w:r>
            <w:r w:rsidR="097257DB" w:rsidRPr="2FAFE5D5">
              <w:rPr>
                <w:rFonts w:ascii="MB Corpo S Text Light" w:eastAsia="Times New Roman" w:hAnsi="MB Corpo S Text Light" w:cs="Times New Roman"/>
                <w:color w:val="000000" w:themeColor="text1"/>
                <w:sz w:val="16"/>
                <w:szCs w:val="16"/>
                <w:lang w:val="en-GB" w:eastAsia="de-DE"/>
              </w:rPr>
              <w:t>%</w:t>
            </w:r>
          </w:p>
        </w:tc>
      </w:tr>
      <w:tr w:rsidR="00401454" w:rsidRPr="00A13935" w14:paraId="4EB28716"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6171D937" w14:textId="3A19249C"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sz w:val="16"/>
                <w:szCs w:val="16"/>
                <w:lang w:val="en-GB" w:eastAsia="de-DE"/>
              </w:rPr>
              <w:t>Cash Flow Before Interest and Tax</w:t>
            </w:r>
            <w:r w:rsidR="007F6FD0">
              <w:rPr>
                <w:rFonts w:ascii="MB Corpo S Text Light" w:eastAsia="Times New Roman" w:hAnsi="MB Corpo S Text Light" w:cs="Times New Roman"/>
                <w:b/>
                <w:color w:val="000000"/>
                <w:sz w:val="16"/>
                <w:szCs w:val="16"/>
                <w:lang w:val="en-GB" w:eastAsia="de-DE"/>
              </w:rPr>
              <w:t>es</w:t>
            </w:r>
            <w:r w:rsidRPr="00537B7E">
              <w:rPr>
                <w:rFonts w:ascii="MB Corpo S Text Light" w:eastAsia="Times New Roman" w:hAnsi="MB Corpo S Text Light" w:cs="Times New Roman"/>
                <w:b/>
                <w:color w:val="000000"/>
                <w:sz w:val="16"/>
                <w:szCs w:val="16"/>
                <w:lang w:val="en-GB" w:eastAsia="de-DE"/>
              </w:rPr>
              <w:t xml:space="preserve"> (CFBIT) adjusted*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3995E3F" w14:textId="5DD2BD81" w:rsidR="00401454" w:rsidRPr="00FB49BD" w:rsidRDefault="6EF40384"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3,552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5CE7C7A" w14:textId="77777777" w:rsidR="00401454" w:rsidRPr="00FB49BD" w:rsidRDefault="1BB92AC9"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3,626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E441003" w14:textId="77777777" w:rsidR="00401454" w:rsidRPr="00FB49BD" w:rsidRDefault="33997AEE" w:rsidP="0BB14EBF">
            <w:pPr>
              <w:spacing w:line="240" w:lineRule="auto"/>
              <w:jc w:val="right"/>
            </w:pPr>
            <w:r w:rsidRPr="2FAFE5D5">
              <w:rPr>
                <w:rFonts w:ascii="MB Corpo S Text Light" w:eastAsia="Times New Roman" w:hAnsi="MB Corpo S Text Light" w:cs="Times New Roman"/>
                <w:color w:val="000000" w:themeColor="text1"/>
                <w:sz w:val="16"/>
                <w:szCs w:val="16"/>
                <w:lang w:val="en-GB" w:eastAsia="de-DE"/>
              </w:rPr>
              <w:t>-2</w:t>
            </w:r>
            <w:r w:rsidR="71E052B0" w:rsidRPr="2FAFE5D5">
              <w:rPr>
                <w:rFonts w:ascii="MB Corpo S Text Light" w:eastAsia="Times New Roman" w:hAnsi="MB Corpo S Text Light" w:cs="Times New Roman"/>
                <w:color w:val="000000" w:themeColor="text1"/>
                <w:sz w:val="16"/>
                <w:szCs w:val="16"/>
                <w:lang w:val="en-GB"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28639A2" w14:textId="77777777" w:rsidR="00401454" w:rsidRPr="00FB49BD" w:rsidRDefault="1BB92AC9"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8,180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39F0288" w14:textId="77777777" w:rsidR="00401454" w:rsidRPr="00FB49BD" w:rsidRDefault="1BB92AC9"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9,068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D0ECFE6" w14:textId="77777777" w:rsidR="00401454" w:rsidRPr="00FB49BD" w:rsidRDefault="33997AEE"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-10</w:t>
            </w:r>
            <w:r w:rsidR="6BFDEE6E" w:rsidRPr="2FAFE5D5">
              <w:rPr>
                <w:rFonts w:ascii="MB Corpo S Text Light" w:eastAsia="Times New Roman" w:hAnsi="MB Corpo S Text Light" w:cs="Times New Roman"/>
                <w:color w:val="000000" w:themeColor="text1"/>
                <w:sz w:val="16"/>
                <w:szCs w:val="16"/>
                <w:lang w:val="en-GB" w:eastAsia="de-DE"/>
              </w:rPr>
              <w:t>%</w:t>
            </w:r>
          </w:p>
        </w:tc>
      </w:tr>
      <w:tr w:rsidR="00401454" w:rsidRPr="00FB49BD" w14:paraId="45E60EDC" w14:textId="77777777" w:rsidTr="755C598E">
        <w:trPr>
          <w:trHeight w:val="283"/>
        </w:trPr>
        <w:tc>
          <w:tcPr>
            <w:tcW w:w="4331" w:type="dxa"/>
            <w:tcBorders>
              <w:top w:val="nil"/>
              <w:left w:val="single" w:sz="4" w:space="0" w:color="auto"/>
              <w:bottom w:val="single" w:sz="4" w:space="0" w:color="auto"/>
              <w:right w:val="single" w:sz="4" w:space="0" w:color="auto"/>
            </w:tcBorders>
            <w:shd w:val="clear" w:color="auto" w:fill="auto"/>
            <w:noWrap/>
            <w:vAlign w:val="center"/>
            <w:hideMark/>
          </w:tcPr>
          <w:p w14:paraId="128BCF1E"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Cash Conversion Rate adjusted</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1145361" w14:textId="6FEC8CC2" w:rsidR="00401454" w:rsidRPr="00FB49BD" w:rsidRDefault="19B7CB91" w:rsidP="007F6FD0">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0.</w:t>
            </w:r>
            <w:r w:rsidR="06E54E08" w:rsidRPr="411A680A">
              <w:rPr>
                <w:rFonts w:ascii="MB Corpo S Text Light" w:eastAsia="Times New Roman" w:hAnsi="MB Corpo S Text Light" w:cs="Times New Roman"/>
                <w:color w:val="000000" w:themeColor="text1"/>
                <w:sz w:val="16"/>
                <w:szCs w:val="16"/>
                <w:lang w:eastAsia="de-DE"/>
              </w:rPr>
              <w:t>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51AB481" w14:textId="77777777" w:rsidR="00401454" w:rsidRPr="00FB49BD" w:rsidRDefault="34CF8F46"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A09E912" w14:textId="77777777" w:rsidR="00401454" w:rsidRPr="00FB49BD" w:rsidRDefault="34CF8F46"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20168B5" w14:textId="77777777" w:rsidR="00401454" w:rsidRPr="00FB49BD" w:rsidRDefault="55E8B342" w:rsidP="411A680A">
            <w:pPr>
              <w:spacing w:line="240" w:lineRule="auto"/>
              <w:jc w:val="right"/>
              <w:rPr>
                <w:rFonts w:ascii="MB Corpo S Text Light" w:eastAsia="Times New Roman" w:hAnsi="MB Corpo S Text Light" w:cs="Times New Roman"/>
                <w:color w:val="000000" w:themeColor="text1"/>
                <w:sz w:val="16"/>
                <w:szCs w:val="16"/>
                <w:lang w:eastAsia="de-DE"/>
              </w:rPr>
            </w:pPr>
            <w:r w:rsidRPr="411A680A">
              <w:rPr>
                <w:rFonts w:ascii="MB Corpo S Text Light" w:eastAsia="Times New Roman" w:hAnsi="MB Corpo S Text Light" w:cs="Times New Roman"/>
                <w:color w:val="000000" w:themeColor="text1"/>
                <w:sz w:val="16"/>
                <w:szCs w:val="16"/>
                <w:lang w:eastAsia="de-DE"/>
              </w:rPr>
              <w:t>0.</w:t>
            </w:r>
            <w:r w:rsidR="24E29DD1" w:rsidRPr="411A680A">
              <w:rPr>
                <w:rFonts w:ascii="MB Corpo S Text Light" w:eastAsia="Times New Roman" w:hAnsi="MB Corpo S Text Light" w:cs="Times New Roman"/>
                <w:color w:val="000000" w:themeColor="text1"/>
                <w:sz w:val="16"/>
                <w:szCs w:val="16"/>
                <w:lang w:eastAsia="de-DE"/>
              </w:rPr>
              <w:t>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B3AA50C" w14:textId="77777777" w:rsidR="00401454" w:rsidRPr="00FB49BD" w:rsidRDefault="34CF8F46"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3E67AC6" w14:textId="77777777" w:rsidR="00401454" w:rsidRPr="00FB49BD" w:rsidRDefault="387FD699"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w:t>
            </w:r>
          </w:p>
        </w:tc>
      </w:tr>
      <w:tr w:rsidR="00401454" w:rsidRPr="00FB49BD" w14:paraId="772ED9D3" w14:textId="77777777" w:rsidTr="755C598E">
        <w:trPr>
          <w:gridAfter w:val="1"/>
          <w:wAfter w:w="444" w:type="dxa"/>
          <w:trHeight w:val="288"/>
        </w:trPr>
        <w:tc>
          <w:tcPr>
            <w:tcW w:w="4331" w:type="dxa"/>
            <w:tcBorders>
              <w:top w:val="nil"/>
              <w:left w:val="nil"/>
              <w:bottom w:val="nil"/>
              <w:right w:val="nil"/>
            </w:tcBorders>
            <w:shd w:val="clear" w:color="auto" w:fill="auto"/>
            <w:noWrap/>
            <w:vAlign w:val="center"/>
            <w:hideMark/>
          </w:tcPr>
          <w:p w14:paraId="3CF2D8B6" w14:textId="13010347" w:rsidR="00401454" w:rsidRPr="0062060E" w:rsidRDefault="00401454" w:rsidP="00A56BFF">
            <w:pPr>
              <w:spacing w:line="240" w:lineRule="auto"/>
              <w:rPr>
                <w:rFonts w:ascii="MB Corpo S Text Light" w:eastAsia="Times New Roman" w:hAnsi="MB Corpo S Text Light" w:cs="Times New Roman"/>
                <w:color w:val="000000" w:themeColor="text1"/>
                <w:sz w:val="16"/>
                <w:szCs w:val="16"/>
                <w:lang w:eastAsia="de-DE"/>
              </w:rPr>
            </w:pPr>
            <w:r w:rsidRPr="2FAFE5D5">
              <w:rPr>
                <w:rFonts w:ascii="MB Corpo S Text Light" w:eastAsia="Times New Roman" w:hAnsi="MB Corpo S Text Light" w:cs="Times New Roman"/>
                <w:color w:val="000000" w:themeColor="text1"/>
                <w:sz w:val="16"/>
                <w:szCs w:val="16"/>
                <w:lang w:eastAsia="de-DE"/>
              </w:rPr>
              <w:t>*in millions of €</w:t>
            </w:r>
          </w:p>
        </w:tc>
        <w:tc>
          <w:tcPr>
            <w:tcW w:w="729" w:type="dxa"/>
            <w:tcBorders>
              <w:top w:val="nil"/>
              <w:left w:val="nil"/>
              <w:bottom w:val="nil"/>
              <w:right w:val="nil"/>
            </w:tcBorders>
            <w:shd w:val="clear" w:color="auto" w:fill="auto"/>
            <w:noWrap/>
            <w:vAlign w:val="center"/>
            <w:hideMark/>
          </w:tcPr>
          <w:p w14:paraId="0FB78278" w14:textId="77777777" w:rsidR="00401454" w:rsidRPr="00FB49BD" w:rsidRDefault="00401454" w:rsidP="00A56BFF">
            <w:pPr>
              <w:spacing w:line="240" w:lineRule="auto"/>
              <w:rPr>
                <w:rFonts w:ascii="MB Corpo S Text Light" w:eastAsia="Times New Roman" w:hAnsi="MB Corpo S Text Light" w:cs="Times New Roman"/>
                <w:color w:val="000000"/>
                <w:sz w:val="16"/>
                <w:szCs w:val="16"/>
                <w:lang w:eastAsia="de-DE"/>
              </w:rPr>
            </w:pPr>
          </w:p>
        </w:tc>
        <w:tc>
          <w:tcPr>
            <w:tcW w:w="854" w:type="dxa"/>
            <w:gridSpan w:val="2"/>
            <w:tcBorders>
              <w:top w:val="nil"/>
              <w:left w:val="nil"/>
              <w:bottom w:val="nil"/>
              <w:right w:val="nil"/>
            </w:tcBorders>
            <w:shd w:val="clear" w:color="auto" w:fill="auto"/>
            <w:noWrap/>
            <w:vAlign w:val="center"/>
            <w:hideMark/>
          </w:tcPr>
          <w:p w14:paraId="1FC39945"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1231" w:type="dxa"/>
            <w:gridSpan w:val="2"/>
            <w:tcBorders>
              <w:top w:val="nil"/>
              <w:left w:val="nil"/>
              <w:bottom w:val="nil"/>
              <w:right w:val="nil"/>
            </w:tcBorders>
            <w:shd w:val="clear" w:color="auto" w:fill="auto"/>
            <w:noWrap/>
            <w:vAlign w:val="center"/>
            <w:hideMark/>
          </w:tcPr>
          <w:p w14:paraId="0562CB0E"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844" w:type="dxa"/>
            <w:gridSpan w:val="2"/>
            <w:tcBorders>
              <w:top w:val="nil"/>
              <w:left w:val="nil"/>
              <w:bottom w:val="nil"/>
              <w:right w:val="nil"/>
            </w:tcBorders>
            <w:shd w:val="clear" w:color="auto" w:fill="auto"/>
            <w:noWrap/>
            <w:vAlign w:val="center"/>
            <w:hideMark/>
          </w:tcPr>
          <w:p w14:paraId="34CE0A41"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840" w:type="dxa"/>
            <w:gridSpan w:val="2"/>
            <w:tcBorders>
              <w:top w:val="nil"/>
              <w:left w:val="nil"/>
              <w:bottom w:val="nil"/>
              <w:right w:val="nil"/>
            </w:tcBorders>
            <w:shd w:val="clear" w:color="auto" w:fill="auto"/>
            <w:noWrap/>
            <w:vAlign w:val="center"/>
            <w:hideMark/>
          </w:tcPr>
          <w:p w14:paraId="62EBF3C5"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842" w:type="dxa"/>
            <w:gridSpan w:val="2"/>
            <w:tcBorders>
              <w:top w:val="nil"/>
              <w:left w:val="nil"/>
              <w:bottom w:val="nil"/>
              <w:right w:val="nil"/>
            </w:tcBorders>
            <w:shd w:val="clear" w:color="auto" w:fill="auto"/>
            <w:noWrap/>
            <w:vAlign w:val="center"/>
            <w:hideMark/>
          </w:tcPr>
          <w:p w14:paraId="6D98A12B" w14:textId="77777777" w:rsidR="00401454" w:rsidRPr="00FB49BD" w:rsidRDefault="00401454" w:rsidP="00A56BFF">
            <w:pPr>
              <w:spacing w:line="240" w:lineRule="auto"/>
              <w:jc w:val="center"/>
              <w:rPr>
                <w:rFonts w:ascii="Times New Roman" w:eastAsia="Times New Roman" w:hAnsi="Times New Roman" w:cs="Times New Roman"/>
                <w:sz w:val="20"/>
                <w:szCs w:val="20"/>
                <w:lang w:eastAsia="de-DE"/>
              </w:rPr>
            </w:pPr>
          </w:p>
        </w:tc>
      </w:tr>
    </w:tbl>
    <w:p w14:paraId="44711549" w14:textId="560A2C6B" w:rsidR="4A108A0A" w:rsidRDefault="438D327C" w:rsidP="4166B12B">
      <w:pPr>
        <w:pStyle w:val="01Copytext"/>
        <w:rPr>
          <w:rFonts w:ascii="MB Corpo S Text Light" w:eastAsia="MB Corpo S Text Light" w:hAnsi="MB Corpo S Text Light" w:cs="MB Corpo S Text Light"/>
          <w:color w:val="000000" w:themeColor="text1"/>
          <w:sz w:val="20"/>
          <w:szCs w:val="20"/>
          <w:lang w:val="en-GB"/>
        </w:rPr>
      </w:pPr>
      <w:r w:rsidRPr="2E1BDAC4">
        <w:rPr>
          <w:rFonts w:ascii="MB Corpo S Text Light" w:eastAsia="MB Corpo S Text Light" w:hAnsi="MB Corpo S Text Light" w:cs="MB Corpo S Text Light"/>
          <w:b/>
          <w:bCs/>
          <w:color w:val="000000" w:themeColor="text1"/>
          <w:sz w:val="20"/>
          <w:szCs w:val="20"/>
          <w:lang w:val="en-GB"/>
        </w:rPr>
        <w:t>Mercedes-Benz Vans</w:t>
      </w:r>
    </w:p>
    <w:p w14:paraId="05B71525" w14:textId="5508DA36" w:rsidR="00401454" w:rsidRPr="00401454" w:rsidRDefault="056C0072" w:rsidP="7283378D">
      <w:pPr>
        <w:rPr>
          <w:rFonts w:eastAsia="MB Corpo S Text Office Light" w:cs="MB Corpo S Text Office Light"/>
          <w:lang w:val="en-GB"/>
        </w:rPr>
      </w:pPr>
      <w:r w:rsidRPr="7283378D">
        <w:rPr>
          <w:rFonts w:eastAsia="MB Corpo S Text Office Light" w:cs="MB Corpo S Text Office Light"/>
          <w:color w:val="000000" w:themeColor="text1"/>
          <w:lang w:val="en-GB"/>
        </w:rPr>
        <w:t xml:space="preserve">At Mercedes-Benz Vans, </w:t>
      </w:r>
      <w:r w:rsidR="1314D7AD" w:rsidRPr="7283378D">
        <w:rPr>
          <w:rFonts w:eastAsia="MB Corpo S Text Office Light" w:cs="MB Corpo S Text Office Light"/>
          <w:color w:val="000000" w:themeColor="text1"/>
          <w:lang w:val="en-GB"/>
        </w:rPr>
        <w:t>third</w:t>
      </w:r>
      <w:r w:rsidRPr="7283378D">
        <w:rPr>
          <w:rFonts w:eastAsia="MB Corpo S Text Office Light" w:cs="MB Corpo S Text Office Light"/>
          <w:color w:val="000000" w:themeColor="text1"/>
          <w:lang w:val="en-GB"/>
        </w:rPr>
        <w:t xml:space="preserve">-quarter unit sales </w:t>
      </w:r>
      <w:r w:rsidR="6FEE809E" w:rsidRPr="7283378D">
        <w:rPr>
          <w:rFonts w:eastAsia="MB Corpo S Text Office Light" w:cs="MB Corpo S Text Office Light"/>
          <w:color w:val="000000" w:themeColor="text1"/>
          <w:lang w:val="en-GB"/>
        </w:rPr>
        <w:t xml:space="preserve">reached </w:t>
      </w:r>
      <w:r w:rsidR="1745F370" w:rsidRPr="7283378D">
        <w:rPr>
          <w:rFonts w:eastAsia="MB Corpo S Text Office Light" w:cs="MB Corpo S Text Office Light"/>
          <w:color w:val="000000" w:themeColor="text1"/>
          <w:lang w:val="en-GB"/>
        </w:rPr>
        <w:t>104,000</w:t>
      </w:r>
      <w:r w:rsidRPr="7283378D">
        <w:rPr>
          <w:rFonts w:eastAsia="MB Corpo S Text Office Light" w:cs="MB Corpo S Text Office Light"/>
          <w:color w:val="000000" w:themeColor="text1"/>
          <w:lang w:val="en-GB"/>
        </w:rPr>
        <w:t xml:space="preserve"> vehicles worldwide (Q</w:t>
      </w:r>
      <w:r w:rsidR="424D486A" w:rsidRPr="7283378D">
        <w:rPr>
          <w:rFonts w:eastAsia="MB Corpo S Text Office Light" w:cs="MB Corpo S Text Office Light"/>
          <w:color w:val="000000" w:themeColor="text1"/>
          <w:lang w:val="en-GB"/>
        </w:rPr>
        <w:t>3</w:t>
      </w:r>
      <w:r w:rsidRPr="7283378D">
        <w:rPr>
          <w:rFonts w:eastAsia="MB Corpo S Text Office Light" w:cs="MB Corpo S Text Office Light"/>
          <w:color w:val="000000" w:themeColor="text1"/>
          <w:lang w:val="en-GB"/>
        </w:rPr>
        <w:t xml:space="preserve"> 2021: </w:t>
      </w:r>
      <w:r w:rsidR="7526C7B5" w:rsidRPr="7283378D">
        <w:rPr>
          <w:rFonts w:eastAsia="MB Corpo S Text Office Light" w:cs="MB Corpo S Text Office Light"/>
          <w:color w:val="000000" w:themeColor="text1"/>
          <w:lang w:val="en-GB"/>
        </w:rPr>
        <w:t>88,000</w:t>
      </w:r>
      <w:r w:rsidRPr="7283378D">
        <w:rPr>
          <w:rFonts w:eastAsia="MB Corpo S Text Office Light" w:cs="MB Corpo S Text Office Light"/>
          <w:color w:val="000000" w:themeColor="text1"/>
          <w:lang w:val="en-GB"/>
        </w:rPr>
        <w:t>)</w:t>
      </w:r>
      <w:r w:rsidR="4A9248E1" w:rsidRPr="7283378D">
        <w:rPr>
          <w:rFonts w:eastAsia="MB Corpo S Text Office Light" w:cs="MB Corpo S Text Office Light"/>
          <w:color w:val="000000" w:themeColor="text1"/>
          <w:lang w:val="en-GB"/>
        </w:rPr>
        <w:t xml:space="preserve"> despite semi-conductor shortage</w:t>
      </w:r>
      <w:r w:rsidR="0E76C33F" w:rsidRPr="7283378D">
        <w:rPr>
          <w:rFonts w:eastAsia="MB Corpo S Text Office Light" w:cs="MB Corpo S Text Office Light"/>
          <w:color w:val="000000" w:themeColor="text1"/>
          <w:lang w:val="en-GB"/>
        </w:rPr>
        <w:t>s</w:t>
      </w:r>
      <w:r w:rsidRPr="7283378D">
        <w:rPr>
          <w:rFonts w:eastAsia="MB Corpo S Text Office Light" w:cs="MB Corpo S Text Office Light"/>
          <w:color w:val="000000" w:themeColor="text1"/>
          <w:lang w:val="en-GB"/>
        </w:rPr>
        <w:t xml:space="preserve">. Adjusted EBIT reached </w:t>
      </w:r>
      <w:r w:rsidR="71D285B6" w:rsidRPr="7283378D">
        <w:rPr>
          <w:rFonts w:eastAsia="MB Corpo S Text Office Light" w:cs="MB Corpo S Text Office Light"/>
          <w:color w:val="000000" w:themeColor="text1"/>
          <w:lang w:val="en-GB"/>
        </w:rPr>
        <w:t>€</w:t>
      </w:r>
      <w:r w:rsidRPr="7283378D">
        <w:rPr>
          <w:rFonts w:eastAsia="MB Corpo S Text Office Light" w:cs="MB Corpo S Text Office Light"/>
          <w:color w:val="000000" w:themeColor="text1"/>
          <w:lang w:val="en-GB"/>
        </w:rPr>
        <w:t>0.</w:t>
      </w:r>
      <w:r w:rsidR="2871E7E3" w:rsidRPr="7283378D">
        <w:rPr>
          <w:rFonts w:eastAsia="MB Corpo S Text Office Light" w:cs="MB Corpo S Text Office Light"/>
          <w:color w:val="000000" w:themeColor="text1"/>
          <w:lang w:val="en-GB"/>
        </w:rPr>
        <w:t>5</w:t>
      </w:r>
      <w:r w:rsidRPr="7283378D">
        <w:rPr>
          <w:rFonts w:eastAsia="MB Corpo S Text Office Light" w:cs="MB Corpo S Text Office Light"/>
          <w:color w:val="000000" w:themeColor="text1"/>
          <w:lang w:val="en-GB"/>
        </w:rPr>
        <w:t xml:space="preserve"> billion (Q</w:t>
      </w:r>
      <w:r w:rsidR="5C1CDF12" w:rsidRPr="7283378D">
        <w:rPr>
          <w:rFonts w:eastAsia="MB Corpo S Text Office Light" w:cs="MB Corpo S Text Office Light"/>
          <w:color w:val="000000" w:themeColor="text1"/>
          <w:lang w:val="en-GB"/>
        </w:rPr>
        <w:t>3</w:t>
      </w:r>
      <w:r w:rsidRPr="7283378D">
        <w:rPr>
          <w:rFonts w:eastAsia="MB Corpo S Text Office Light" w:cs="MB Corpo S Text Office Light"/>
          <w:color w:val="000000" w:themeColor="text1"/>
          <w:lang w:val="en-GB"/>
        </w:rPr>
        <w:t xml:space="preserve"> 2021: €0.</w:t>
      </w:r>
      <w:r w:rsidR="5C983E13" w:rsidRPr="7283378D">
        <w:rPr>
          <w:rFonts w:eastAsia="MB Corpo S Text Office Light" w:cs="MB Corpo S Text Office Light"/>
          <w:color w:val="000000" w:themeColor="text1"/>
          <w:lang w:val="en-GB"/>
        </w:rPr>
        <w:t>2</w:t>
      </w:r>
      <w:r w:rsidRPr="7283378D">
        <w:rPr>
          <w:rFonts w:eastAsia="MB Corpo S Text Office Light" w:cs="MB Corpo S Text Office Light"/>
          <w:color w:val="000000" w:themeColor="text1"/>
          <w:lang w:val="en-GB"/>
        </w:rPr>
        <w:t xml:space="preserve"> billion) thanks to </w:t>
      </w:r>
      <w:r w:rsidR="28B4CED4" w:rsidRPr="7283378D">
        <w:rPr>
          <w:rFonts w:eastAsia="MB Corpo S Text Office Light" w:cs="MB Corpo S Text Office Light"/>
          <w:color w:val="000000" w:themeColor="text1"/>
          <w:lang w:val="en-GB"/>
        </w:rPr>
        <w:t xml:space="preserve">continuing strong margin with healthy </w:t>
      </w:r>
      <w:r w:rsidR="66167317" w:rsidRPr="7283378D">
        <w:rPr>
          <w:rFonts w:eastAsia="MB Corpo S Text Office Light" w:cs="MB Corpo S Text Office Light"/>
          <w:color w:val="000000" w:themeColor="text1"/>
          <w:lang w:val="en-GB"/>
        </w:rPr>
        <w:t xml:space="preserve">model </w:t>
      </w:r>
      <w:r w:rsidR="28B4CED4" w:rsidRPr="7283378D">
        <w:rPr>
          <w:rFonts w:eastAsia="MB Corpo S Text Office Light" w:cs="MB Corpo S Text Office Light"/>
          <w:color w:val="000000" w:themeColor="text1"/>
          <w:lang w:val="en-GB"/>
        </w:rPr>
        <w:t>mix and net pricing</w:t>
      </w:r>
      <w:r w:rsidRPr="7283378D">
        <w:rPr>
          <w:rFonts w:eastAsia="MB Corpo S Text Office Light" w:cs="MB Corpo S Text Office Light"/>
          <w:color w:val="000000" w:themeColor="text1"/>
          <w:lang w:val="en-GB"/>
        </w:rPr>
        <w:t xml:space="preserve">. </w:t>
      </w:r>
      <w:r w:rsidR="20405F45" w:rsidRPr="7283378D">
        <w:rPr>
          <w:rFonts w:eastAsia="MB Corpo S Text Office Light" w:cs="MB Corpo S Text Office Light"/>
          <w:color w:val="000000" w:themeColor="text1"/>
          <w:lang w:val="en-GB"/>
        </w:rPr>
        <w:t>In the first nine months of the year, Mercedes-Benz Vans increased sales of e</w:t>
      </w:r>
      <w:r w:rsidR="2B76DA66" w:rsidRPr="7283378D">
        <w:rPr>
          <w:rFonts w:eastAsia="MB Corpo S Text Office Light" w:cs="MB Corpo S Text Office Light"/>
          <w:color w:val="000000" w:themeColor="text1"/>
          <w:lang w:val="en-GB"/>
        </w:rPr>
        <w:t xml:space="preserve">lectric </w:t>
      </w:r>
      <w:r w:rsidR="6143AEE5" w:rsidRPr="7283378D">
        <w:rPr>
          <w:rFonts w:eastAsia="MB Corpo S Text Office Light" w:cs="MB Corpo S Text Office Light"/>
          <w:color w:val="000000" w:themeColor="text1"/>
          <w:lang w:val="en-GB"/>
        </w:rPr>
        <w:t>v</w:t>
      </w:r>
      <w:r w:rsidR="20405F45" w:rsidRPr="7283378D">
        <w:rPr>
          <w:rFonts w:eastAsia="MB Corpo S Text Office Light" w:cs="MB Corpo S Text Office Light"/>
          <w:color w:val="000000" w:themeColor="text1"/>
          <w:lang w:val="en-GB"/>
        </w:rPr>
        <w:t>ans by one third compared to the year-earlier period</w:t>
      </w:r>
      <w:r w:rsidR="2BA5393D" w:rsidRPr="7283378D">
        <w:rPr>
          <w:rFonts w:eastAsia="MB Corpo S Text Office Light" w:cs="MB Corpo S Text Office Light"/>
          <w:color w:val="000000" w:themeColor="text1"/>
          <w:lang w:val="en-GB"/>
        </w:rPr>
        <w:t>.</w:t>
      </w:r>
      <w:r w:rsidR="20405F45" w:rsidRPr="7283378D">
        <w:rPr>
          <w:rFonts w:eastAsia="MB Corpo S Text Office Light" w:cs="MB Corpo S Text Office Light"/>
          <w:color w:val="000000" w:themeColor="text1"/>
          <w:lang w:val="en-GB"/>
        </w:rPr>
        <w:t xml:space="preserve"> </w:t>
      </w:r>
    </w:p>
    <w:p w14:paraId="5997CC1D" w14:textId="77777777" w:rsidR="411A680A" w:rsidRPr="00A03D1A" w:rsidRDefault="411A680A">
      <w:pPr>
        <w:rPr>
          <w:lang w:val="en-US"/>
        </w:rPr>
      </w:pPr>
    </w:p>
    <w:tbl>
      <w:tblPr>
        <w:tblW w:w="9922" w:type="dxa"/>
        <w:tblInd w:w="5" w:type="dxa"/>
        <w:tblCellMar>
          <w:left w:w="70" w:type="dxa"/>
          <w:right w:w="70" w:type="dxa"/>
        </w:tblCellMar>
        <w:tblLook w:val="04A0" w:firstRow="1" w:lastRow="0" w:firstColumn="1" w:lastColumn="0" w:noHBand="0" w:noVBand="1"/>
      </w:tblPr>
      <w:tblGrid>
        <w:gridCol w:w="4138"/>
        <w:gridCol w:w="922"/>
        <w:gridCol w:w="42"/>
        <w:gridCol w:w="678"/>
        <w:gridCol w:w="286"/>
        <w:gridCol w:w="854"/>
        <w:gridCol w:w="110"/>
        <w:gridCol w:w="710"/>
        <w:gridCol w:w="254"/>
        <w:gridCol w:w="510"/>
        <w:gridCol w:w="454"/>
        <w:gridCol w:w="486"/>
        <w:gridCol w:w="478"/>
      </w:tblGrid>
      <w:tr w:rsidR="000F6410" w:rsidRPr="00FB49BD" w14:paraId="2DF026EF" w14:textId="77777777" w:rsidTr="004E6029">
        <w:trPr>
          <w:trHeight w:val="283"/>
        </w:trPr>
        <w:tc>
          <w:tcPr>
            <w:tcW w:w="4138" w:type="dxa"/>
            <w:tcBorders>
              <w:top w:val="single" w:sz="4" w:space="0" w:color="auto"/>
              <w:left w:val="single" w:sz="4" w:space="0" w:color="auto"/>
              <w:bottom w:val="nil"/>
              <w:right w:val="single" w:sz="4" w:space="0" w:color="auto"/>
            </w:tcBorders>
            <w:shd w:val="clear" w:color="auto" w:fill="auto"/>
            <w:noWrap/>
            <w:vAlign w:val="center"/>
            <w:hideMark/>
          </w:tcPr>
          <w:p w14:paraId="79B7C261" w14:textId="77777777" w:rsidR="000F6410" w:rsidRPr="00537B7E" w:rsidRDefault="000F6410" w:rsidP="000F6410">
            <w:pPr>
              <w:spacing w:line="240" w:lineRule="auto"/>
              <w:rPr>
                <w:rFonts w:ascii="MB Corpo S Text Light" w:eastAsia="Times New Roman" w:hAnsi="MB Corpo S Text Light" w:cs="Times New Roman"/>
                <w:b/>
                <w:bCs/>
                <w:color w:val="000000"/>
                <w:sz w:val="16"/>
                <w:szCs w:val="16"/>
                <w:lang w:eastAsia="de-DE"/>
              </w:rPr>
            </w:pPr>
            <w:r w:rsidRPr="00537B7E">
              <w:rPr>
                <w:rFonts w:ascii="MB Corpo S Text Light" w:eastAsia="Times New Roman" w:hAnsi="MB Corpo S Text Light" w:cs="Times New Roman"/>
                <w:b/>
                <w:bCs/>
                <w:color w:val="000000"/>
                <w:sz w:val="16"/>
                <w:szCs w:val="16"/>
                <w:lang w:eastAsia="de-DE"/>
              </w:rPr>
              <w:t>Mercedes-Benz Vans</w:t>
            </w:r>
          </w:p>
        </w:tc>
        <w:tc>
          <w:tcPr>
            <w:tcW w:w="96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10A604"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Q3 2022</w:t>
            </w:r>
          </w:p>
        </w:tc>
        <w:tc>
          <w:tcPr>
            <w:tcW w:w="96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89B052"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Q3 2021</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8DABDC"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Change 22/21</w:t>
            </w:r>
          </w:p>
        </w:tc>
        <w:tc>
          <w:tcPr>
            <w:tcW w:w="96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766962" w14:textId="20B5D28F"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 xml:space="preserve">Q1-Q3 </w:t>
            </w:r>
            <w:r w:rsidRPr="411A680A">
              <w:rPr>
                <w:rFonts w:ascii="MB Corpo S Text Light" w:eastAsia="Times New Roman" w:hAnsi="MB Corpo S Text Light" w:cs="Times New Roman"/>
                <w:b/>
                <w:bCs/>
                <w:color w:val="000000" w:themeColor="text1"/>
                <w:sz w:val="16"/>
                <w:szCs w:val="16"/>
                <w:lang w:eastAsia="de-DE"/>
              </w:rPr>
              <w:t>2022</w:t>
            </w:r>
          </w:p>
        </w:tc>
        <w:tc>
          <w:tcPr>
            <w:tcW w:w="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23BBA1" w14:textId="1639E015"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Q1-Q3  2021</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C3B285"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Change 22/21</w:t>
            </w:r>
          </w:p>
        </w:tc>
      </w:tr>
      <w:tr w:rsidR="00401454" w:rsidRPr="00FB49BD" w14:paraId="279C9699" w14:textId="77777777" w:rsidTr="004E6029">
        <w:trPr>
          <w:trHeight w:val="283"/>
        </w:trPr>
        <w:tc>
          <w:tcPr>
            <w:tcW w:w="4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5D3E"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Sales in units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6E9D65C" w14:textId="77777777" w:rsidR="00401454" w:rsidRPr="00FB49BD" w:rsidRDefault="31A1BA6C"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103,978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09EA7F7" w14:textId="77777777" w:rsidR="00401454" w:rsidRPr="00FB49BD" w:rsidRDefault="2D7457E1"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87,954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AD83FB6" w14:textId="77777777" w:rsidR="00401454" w:rsidRPr="00FB49BD" w:rsidRDefault="5960359C" w:rsidP="0BB14EBF">
            <w:pPr>
              <w:spacing w:line="240" w:lineRule="auto"/>
              <w:jc w:val="right"/>
            </w:pPr>
            <w:r w:rsidRPr="2FAFE5D5">
              <w:rPr>
                <w:rFonts w:ascii="MB Corpo S Text Light" w:eastAsia="Times New Roman" w:hAnsi="MB Corpo S Text Light" w:cs="Times New Roman"/>
                <w:color w:val="000000" w:themeColor="text1"/>
                <w:sz w:val="16"/>
                <w:szCs w:val="16"/>
                <w:lang w:eastAsia="de-DE"/>
              </w:rPr>
              <w:t>+18</w:t>
            </w:r>
            <w:r w:rsidR="1363A525"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D0E2283" w14:textId="77777777" w:rsidR="00401454" w:rsidRPr="00FB49BD" w:rsidRDefault="2D7457E1"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292,611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0396879" w14:textId="77777777" w:rsidR="00401454" w:rsidRPr="00FB49BD" w:rsidRDefault="17820232"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274,740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DFA39A7" w14:textId="77777777" w:rsidR="00401454" w:rsidRPr="00FB49BD" w:rsidRDefault="301EA714"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+7</w:t>
            </w:r>
            <w:r w:rsidR="2A979C66" w:rsidRPr="2FAFE5D5">
              <w:rPr>
                <w:rFonts w:ascii="MB Corpo S Text Light" w:eastAsia="Times New Roman" w:hAnsi="MB Corpo S Text Light" w:cs="Times New Roman"/>
                <w:color w:val="000000" w:themeColor="text1"/>
                <w:sz w:val="16"/>
                <w:szCs w:val="16"/>
                <w:lang w:eastAsia="de-DE"/>
              </w:rPr>
              <w:t>%</w:t>
            </w:r>
          </w:p>
        </w:tc>
      </w:tr>
      <w:tr w:rsidR="00401454" w:rsidRPr="00FB49BD" w14:paraId="6062FA80"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0FDDE10C"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Revenue*</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DCF9B73" w14:textId="77777777" w:rsidR="00401454" w:rsidRPr="00FB49BD" w:rsidRDefault="6691C42E"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4,309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D163886" w14:textId="77777777" w:rsidR="00401454" w:rsidRPr="00FB49BD" w:rsidRDefault="3FFF72C1"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3,546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F379D53" w14:textId="77777777" w:rsidR="00401454" w:rsidRPr="00FB49BD" w:rsidRDefault="1893F27C" w:rsidP="0BB14EBF">
            <w:pPr>
              <w:spacing w:line="240" w:lineRule="auto"/>
              <w:jc w:val="right"/>
            </w:pPr>
            <w:r w:rsidRPr="2FAFE5D5">
              <w:rPr>
                <w:rFonts w:ascii="MB Corpo S Text Light" w:eastAsia="Times New Roman" w:hAnsi="MB Corpo S Text Light" w:cs="Times New Roman"/>
                <w:color w:val="000000" w:themeColor="text1"/>
                <w:sz w:val="16"/>
                <w:szCs w:val="16"/>
                <w:lang w:eastAsia="de-DE"/>
              </w:rPr>
              <w:t>+22</w:t>
            </w:r>
            <w:r w:rsidR="4E60B9D4"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E5C6894" w14:textId="77777777" w:rsidR="00401454" w:rsidRPr="00FB49BD" w:rsidRDefault="3FFF72C1"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12,103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F0BD1BE" w14:textId="77777777" w:rsidR="00401454" w:rsidRPr="00FB49BD" w:rsidRDefault="3FFF72C1"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10,613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337186D" w14:textId="77777777" w:rsidR="00401454" w:rsidRPr="00FB49BD" w:rsidRDefault="1893F27C"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+14</w:t>
            </w:r>
            <w:r w:rsidR="5A5B704B" w:rsidRPr="2FAFE5D5">
              <w:rPr>
                <w:rFonts w:ascii="MB Corpo S Text Light" w:eastAsia="Times New Roman" w:hAnsi="MB Corpo S Text Light" w:cs="Times New Roman"/>
                <w:color w:val="000000" w:themeColor="text1"/>
                <w:sz w:val="16"/>
                <w:szCs w:val="16"/>
                <w:lang w:eastAsia="de-DE"/>
              </w:rPr>
              <w:t>%</w:t>
            </w:r>
          </w:p>
        </w:tc>
      </w:tr>
      <w:tr w:rsidR="00401454" w:rsidRPr="00FB49BD" w14:paraId="26B2FABC"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1A21C106"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EBIT*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E05DBA5" w14:textId="77777777" w:rsidR="00401454" w:rsidRPr="00FB49BD" w:rsidRDefault="72FCD53A"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497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186202D" w14:textId="77777777" w:rsidR="00401454" w:rsidRPr="00FB49BD" w:rsidRDefault="55BFE864"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165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32DF225" w14:textId="77777777" w:rsidR="00401454" w:rsidRPr="00FB49BD" w:rsidRDefault="573A768D" w:rsidP="329CE7AE">
            <w:pPr>
              <w:spacing w:line="240" w:lineRule="auto"/>
              <w:jc w:val="right"/>
              <w:rPr>
                <w:rFonts w:ascii="MB Corpo S Text Light" w:eastAsia="Times New Roman" w:hAnsi="MB Corpo S Text Light" w:cs="Times New Roman"/>
                <w:color w:val="000000" w:themeColor="text1"/>
                <w:sz w:val="16"/>
                <w:szCs w:val="16"/>
                <w:lang w:eastAsia="de-DE"/>
              </w:rPr>
            </w:pPr>
            <w:r w:rsidRPr="2FAFE5D5">
              <w:rPr>
                <w:rFonts w:ascii="MB Corpo S Text Light" w:eastAsia="Times New Roman" w:hAnsi="MB Corpo S Text Light" w:cs="Times New Roman"/>
                <w:color w:val="000000" w:themeColor="text1"/>
                <w:sz w:val="16"/>
                <w:szCs w:val="16"/>
                <w:lang w:eastAsia="de-DE"/>
              </w:rPr>
              <w:t>+201</w:t>
            </w:r>
            <w:r w:rsidR="50516500"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4E6C964" w14:textId="77777777" w:rsidR="00401454" w:rsidRPr="00FB49BD" w:rsidRDefault="55BFE864"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1,227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6A81029" w14:textId="77777777" w:rsidR="00401454" w:rsidRPr="00FB49BD" w:rsidRDefault="55BFE864"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887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A4FFA5F" w14:textId="77777777" w:rsidR="00401454" w:rsidRPr="00FB49BD" w:rsidRDefault="573A768D"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+38</w:t>
            </w:r>
            <w:r w:rsidR="2629B646" w:rsidRPr="2FAFE5D5">
              <w:rPr>
                <w:rFonts w:ascii="MB Corpo S Text Light" w:eastAsia="Times New Roman" w:hAnsi="MB Corpo S Text Light" w:cs="Times New Roman"/>
                <w:color w:val="000000" w:themeColor="text1"/>
                <w:sz w:val="16"/>
                <w:szCs w:val="16"/>
                <w:lang w:eastAsia="de-DE"/>
              </w:rPr>
              <w:t>%</w:t>
            </w:r>
          </w:p>
        </w:tc>
      </w:tr>
      <w:tr w:rsidR="00401454" w:rsidRPr="00FB49BD" w14:paraId="6FF0270B"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1E26E40D"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EBIT adjusted*</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AFF7F18" w14:textId="77777777" w:rsidR="00401454" w:rsidRPr="00FB49BD" w:rsidRDefault="7796E60F"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546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3E8C4AE" w14:textId="77777777" w:rsidR="00401454" w:rsidRPr="00FB49BD" w:rsidRDefault="077F1A17"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189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DBF722D" w14:textId="77777777" w:rsidR="00401454" w:rsidRPr="00FB49BD" w:rsidRDefault="535D0DBD" w:rsidP="0BB14EBF">
            <w:pPr>
              <w:spacing w:line="240" w:lineRule="auto"/>
              <w:jc w:val="right"/>
            </w:pPr>
            <w:r w:rsidRPr="2FAFE5D5">
              <w:rPr>
                <w:rFonts w:ascii="MB Corpo S Text Light" w:eastAsia="Times New Roman" w:hAnsi="MB Corpo S Text Light" w:cs="Times New Roman"/>
                <w:color w:val="000000" w:themeColor="text1"/>
                <w:sz w:val="16"/>
                <w:szCs w:val="16"/>
                <w:lang w:eastAsia="de-DE"/>
              </w:rPr>
              <w:t>+189</w:t>
            </w:r>
            <w:r w:rsidR="4FB460F4"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8ABD7CA" w14:textId="77777777" w:rsidR="00401454" w:rsidRPr="00FB49BD" w:rsidRDefault="077F1A17"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1,426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CF91BED" w14:textId="77777777" w:rsidR="00401454" w:rsidRPr="00FB49BD" w:rsidRDefault="077F1A17"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935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D83BC62" w14:textId="77777777" w:rsidR="00401454" w:rsidRPr="00FB49BD" w:rsidRDefault="535D0DBD"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+53</w:t>
            </w:r>
            <w:r w:rsidR="4AE38E85" w:rsidRPr="2FAFE5D5">
              <w:rPr>
                <w:rFonts w:ascii="MB Corpo S Text Light" w:eastAsia="Times New Roman" w:hAnsi="MB Corpo S Text Light" w:cs="Times New Roman"/>
                <w:color w:val="000000" w:themeColor="text1"/>
                <w:sz w:val="16"/>
                <w:szCs w:val="16"/>
                <w:lang w:eastAsia="de-DE"/>
              </w:rPr>
              <w:t>%</w:t>
            </w:r>
          </w:p>
        </w:tc>
      </w:tr>
      <w:tr w:rsidR="00401454" w:rsidRPr="00A13935" w14:paraId="12815F44"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1C6CD3C8"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themeColor="text1"/>
                <w:sz w:val="16"/>
                <w:szCs w:val="16"/>
                <w:lang w:val="en-GB" w:eastAsia="de-DE"/>
              </w:rPr>
              <w:t>Return on Sales (RoS) in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A4E3F9C" w14:textId="77777777" w:rsidR="00401454" w:rsidRPr="00FB49BD" w:rsidRDefault="45821B0B"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11.5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9BDB427" w14:textId="77777777" w:rsidR="00401454" w:rsidRPr="00FB49BD" w:rsidRDefault="424B0F5D"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4.7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8603163" w14:textId="77777777" w:rsidR="00401454" w:rsidRPr="00FB49BD" w:rsidRDefault="0101DA54"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+6.8%pts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8303DE6" w14:textId="77777777" w:rsidR="00401454" w:rsidRPr="00FB49BD" w:rsidRDefault="060C0E5D"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10.1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8203F73" w14:textId="77777777" w:rsidR="00401454" w:rsidRPr="00FB49BD" w:rsidRDefault="09CB633A" w:rsidP="00537B7E">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8.4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7C13774" w14:textId="77777777" w:rsidR="00401454" w:rsidRPr="00FB49BD" w:rsidRDefault="3350EDCF"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+1.7%pts</w:t>
            </w:r>
          </w:p>
        </w:tc>
      </w:tr>
      <w:tr w:rsidR="00401454" w:rsidRPr="00A13935" w14:paraId="4857A149"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5320E190"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themeColor="text1"/>
                <w:sz w:val="16"/>
                <w:szCs w:val="16"/>
                <w:lang w:val="en-GB" w:eastAsia="de-DE"/>
              </w:rPr>
              <w:t>Return on Sales (RoS) adjusted in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515AE45" w14:textId="77777777" w:rsidR="00401454" w:rsidRPr="00FB49BD" w:rsidRDefault="4FC16EBB"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12.7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B0AC77C" w14:textId="77777777" w:rsidR="00401454" w:rsidRPr="00FB49BD" w:rsidRDefault="280EF563"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5.3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4EFD467" w14:textId="77777777" w:rsidR="00401454" w:rsidRPr="00FB49BD" w:rsidRDefault="373B3A88"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+7.4%pts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C975E0F" w14:textId="77777777" w:rsidR="00401454" w:rsidRPr="00FB49BD" w:rsidRDefault="7B248EBE"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11.8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3CBA55D" w14:textId="77777777" w:rsidR="00401454" w:rsidRPr="00FB49BD" w:rsidRDefault="7109E888"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8.8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2583E71" w14:textId="77777777" w:rsidR="00401454" w:rsidRPr="00FB49BD" w:rsidRDefault="7B7E5E24"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+3.0%pts</w:t>
            </w:r>
          </w:p>
        </w:tc>
      </w:tr>
      <w:tr w:rsidR="00401454" w:rsidRPr="00A13935" w14:paraId="0401DC62"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3FB1F884" w14:textId="1CEAFCC0"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sz w:val="16"/>
                <w:szCs w:val="16"/>
                <w:lang w:val="en-GB" w:eastAsia="de-DE"/>
              </w:rPr>
              <w:lastRenderedPageBreak/>
              <w:t>Cash Flow Before Interest and Tax</w:t>
            </w:r>
            <w:r w:rsidR="007F6FD0">
              <w:rPr>
                <w:rFonts w:ascii="MB Corpo S Text Light" w:eastAsia="Times New Roman" w:hAnsi="MB Corpo S Text Light" w:cs="Times New Roman"/>
                <w:b/>
                <w:color w:val="000000"/>
                <w:sz w:val="16"/>
                <w:szCs w:val="16"/>
                <w:lang w:val="en-GB" w:eastAsia="de-DE"/>
              </w:rPr>
              <w:t>es</w:t>
            </w:r>
            <w:r w:rsidRPr="00537B7E">
              <w:rPr>
                <w:rFonts w:ascii="MB Corpo S Text Light" w:eastAsia="Times New Roman" w:hAnsi="MB Corpo S Text Light" w:cs="Times New Roman"/>
                <w:b/>
                <w:color w:val="000000"/>
                <w:sz w:val="16"/>
                <w:szCs w:val="16"/>
                <w:lang w:val="en-GB" w:eastAsia="de-DE"/>
              </w:rPr>
              <w:t xml:space="preserve"> (CFBIT)*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9542A1F"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 </w:t>
            </w:r>
            <w:r w:rsidR="1A069FF5" w:rsidRPr="0BB14EBF">
              <w:rPr>
                <w:rFonts w:ascii="MB Corpo S Text Light" w:eastAsia="Times New Roman" w:hAnsi="MB Corpo S Text Light" w:cs="Times New Roman"/>
                <w:color w:val="000000" w:themeColor="text1"/>
                <w:sz w:val="16"/>
                <w:szCs w:val="16"/>
                <w:lang w:val="en-GB" w:eastAsia="de-DE"/>
              </w:rPr>
              <w:t>434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A16526E" w14:textId="77777777" w:rsidR="00401454" w:rsidRPr="00FB49BD" w:rsidRDefault="1A069FF5"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402</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325642F" w14:textId="77777777" w:rsidR="00401454" w:rsidRPr="00FB49BD" w:rsidRDefault="09136C78" w:rsidP="0BB14EBF">
            <w:pPr>
              <w:spacing w:line="240" w:lineRule="auto"/>
              <w:jc w:val="right"/>
            </w:pPr>
            <w:r w:rsidRPr="2FAFE5D5">
              <w:rPr>
                <w:rFonts w:ascii="MB Corpo S Text Light" w:eastAsia="Times New Roman" w:hAnsi="MB Corpo S Text Light" w:cs="Times New Roman"/>
                <w:color w:val="000000" w:themeColor="text1"/>
                <w:sz w:val="16"/>
                <w:szCs w:val="16"/>
                <w:lang w:val="en-GB" w:eastAsia="de-DE"/>
              </w:rPr>
              <w:t>+8</w:t>
            </w:r>
            <w:r w:rsidR="7FD8A031" w:rsidRPr="2FAFE5D5">
              <w:rPr>
                <w:rFonts w:ascii="MB Corpo S Text Light" w:eastAsia="Times New Roman" w:hAnsi="MB Corpo S Text Light" w:cs="Times New Roman"/>
                <w:color w:val="000000" w:themeColor="text1"/>
                <w:sz w:val="16"/>
                <w:szCs w:val="16"/>
                <w:lang w:val="en-GB"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6C6E877" w14:textId="77777777" w:rsidR="00401454" w:rsidRPr="00FB49BD" w:rsidRDefault="1A069FF5"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1,066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8853779" w14:textId="77777777" w:rsidR="00401454" w:rsidRPr="00FB49BD" w:rsidRDefault="1A069FF5"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307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6605B7D" w14:textId="77777777" w:rsidR="00401454" w:rsidRPr="00FB49BD" w:rsidRDefault="40331EBC"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+247</w:t>
            </w:r>
            <w:r w:rsidR="31E24241" w:rsidRPr="2FAFE5D5">
              <w:rPr>
                <w:rFonts w:ascii="MB Corpo S Text Light" w:eastAsia="Times New Roman" w:hAnsi="MB Corpo S Text Light" w:cs="Times New Roman"/>
                <w:color w:val="000000" w:themeColor="text1"/>
                <w:sz w:val="16"/>
                <w:szCs w:val="16"/>
                <w:lang w:val="en-GB" w:eastAsia="de-DE"/>
              </w:rPr>
              <w:t>%</w:t>
            </w:r>
          </w:p>
        </w:tc>
      </w:tr>
      <w:tr w:rsidR="00401454" w:rsidRPr="00A13935" w14:paraId="2D864EC3"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2FFA2932" w14:textId="745363F7"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sz w:val="16"/>
                <w:szCs w:val="16"/>
                <w:lang w:val="en-GB" w:eastAsia="de-DE"/>
              </w:rPr>
              <w:t>Cash Flow Before Interest and Tax</w:t>
            </w:r>
            <w:r w:rsidR="007F6FD0">
              <w:rPr>
                <w:rFonts w:ascii="MB Corpo S Text Light" w:eastAsia="Times New Roman" w:hAnsi="MB Corpo S Text Light" w:cs="Times New Roman"/>
                <w:b/>
                <w:color w:val="000000"/>
                <w:sz w:val="16"/>
                <w:szCs w:val="16"/>
                <w:lang w:val="en-GB" w:eastAsia="de-DE"/>
              </w:rPr>
              <w:t>es</w:t>
            </w:r>
            <w:r w:rsidRPr="00537B7E">
              <w:rPr>
                <w:rFonts w:ascii="MB Corpo S Text Light" w:eastAsia="Times New Roman" w:hAnsi="MB Corpo S Text Light" w:cs="Times New Roman"/>
                <w:b/>
                <w:color w:val="000000"/>
                <w:sz w:val="16"/>
                <w:szCs w:val="16"/>
                <w:lang w:val="en-GB" w:eastAsia="de-DE"/>
              </w:rPr>
              <w:t xml:space="preserve"> (CFBIT) adjusted*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DD56B37" w14:textId="77777777" w:rsidR="00401454" w:rsidRPr="00FB49BD" w:rsidRDefault="53DF9B99"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529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A493923" w14:textId="77777777" w:rsidR="00401454" w:rsidRPr="00FB49BD" w:rsidRDefault="1F6F2B26"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504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E52B46E" w14:textId="77777777" w:rsidR="00401454" w:rsidRPr="00FB49BD" w:rsidRDefault="59CA5F81" w:rsidP="0BB14EBF">
            <w:pPr>
              <w:spacing w:line="240" w:lineRule="auto"/>
              <w:jc w:val="right"/>
            </w:pPr>
            <w:r w:rsidRPr="2FAFE5D5">
              <w:rPr>
                <w:rFonts w:ascii="MB Corpo S Text Light" w:eastAsia="Times New Roman" w:hAnsi="MB Corpo S Text Light" w:cs="Times New Roman"/>
                <w:color w:val="000000" w:themeColor="text1"/>
                <w:sz w:val="16"/>
                <w:szCs w:val="16"/>
                <w:lang w:val="en-GB" w:eastAsia="de-DE"/>
              </w:rPr>
              <w:t>+5</w:t>
            </w:r>
            <w:r w:rsidR="1B9FF428" w:rsidRPr="2FAFE5D5">
              <w:rPr>
                <w:rFonts w:ascii="MB Corpo S Text Light" w:eastAsia="Times New Roman" w:hAnsi="MB Corpo S Text Light" w:cs="Times New Roman"/>
                <w:color w:val="000000" w:themeColor="text1"/>
                <w:sz w:val="16"/>
                <w:szCs w:val="16"/>
                <w:lang w:val="en-GB"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73EA03C" w14:textId="77777777" w:rsidR="00401454" w:rsidRPr="00FB49BD" w:rsidRDefault="1F6F2B26"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1,299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873D83F" w14:textId="77777777" w:rsidR="00401454" w:rsidRPr="00FB49BD" w:rsidRDefault="1F6F2B26" w:rsidP="0BB14EBF">
            <w:pPr>
              <w:spacing w:line="240" w:lineRule="auto"/>
              <w:jc w:val="right"/>
            </w:pPr>
            <w:r w:rsidRPr="0BB14EBF">
              <w:rPr>
                <w:rFonts w:ascii="MB Corpo S Text Light" w:eastAsia="Times New Roman" w:hAnsi="MB Corpo S Text Light" w:cs="Times New Roman"/>
                <w:color w:val="000000" w:themeColor="text1"/>
                <w:sz w:val="16"/>
                <w:szCs w:val="16"/>
                <w:lang w:val="en-GB" w:eastAsia="de-DE"/>
              </w:rPr>
              <w:t>989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D9CC190" w14:textId="77777777" w:rsidR="00401454" w:rsidRPr="00FB49BD" w:rsidRDefault="3C63C5D5"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+31</w:t>
            </w:r>
            <w:r w:rsidR="4C851FE9" w:rsidRPr="2FAFE5D5">
              <w:rPr>
                <w:rFonts w:ascii="MB Corpo S Text Light" w:eastAsia="Times New Roman" w:hAnsi="MB Corpo S Text Light" w:cs="Times New Roman"/>
                <w:color w:val="000000" w:themeColor="text1"/>
                <w:sz w:val="16"/>
                <w:szCs w:val="16"/>
                <w:lang w:val="en-GB" w:eastAsia="de-DE"/>
              </w:rPr>
              <w:t>%</w:t>
            </w:r>
          </w:p>
        </w:tc>
      </w:tr>
      <w:tr w:rsidR="00401454" w:rsidRPr="00FB49BD" w14:paraId="61A19284" w14:textId="77777777" w:rsidTr="004E6029">
        <w:trPr>
          <w:trHeight w:val="283"/>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14:paraId="272B459D"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Cash Conversion Rate adjusted</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ED06E6E" w14:textId="77777777" w:rsidR="00401454" w:rsidRPr="00FB49BD" w:rsidRDefault="68707CE1"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9F27350" w14:textId="77777777" w:rsidR="00401454" w:rsidRPr="00FB49BD" w:rsidRDefault="6C522CD0"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2.7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0ED22E0" w14:textId="77777777" w:rsidR="00401454" w:rsidRPr="00FB49BD" w:rsidRDefault="1ACF63B9"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w:t>
            </w:r>
            <w:r w:rsidR="00401454" w:rsidRPr="0BB14EBF">
              <w:rPr>
                <w:rFonts w:ascii="MB Corpo S Text Light" w:eastAsia="Times New Roman" w:hAnsi="MB Corpo S Text Light" w:cs="Times New Roman"/>
                <w:color w:val="000000" w:themeColor="text1"/>
                <w:sz w:val="16"/>
                <w:szCs w:val="16"/>
                <w:lang w:eastAsia="de-DE"/>
              </w:rPr>
              <w:t>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1F9B574" w14:textId="77777777" w:rsidR="00401454" w:rsidRPr="00FB49BD" w:rsidRDefault="7D77D957"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0.9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5D8B3B0" w14:textId="77777777" w:rsidR="00401454" w:rsidRPr="00FB49BD" w:rsidRDefault="37ADC3A7"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BBD13F9" w14:textId="77777777" w:rsidR="00401454" w:rsidRPr="00FB49BD" w:rsidRDefault="679F96C6" w:rsidP="00537B7E">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w:t>
            </w:r>
          </w:p>
        </w:tc>
      </w:tr>
      <w:tr w:rsidR="00401454" w:rsidRPr="00FB49BD" w14:paraId="420C40A2" w14:textId="77777777" w:rsidTr="004E6029">
        <w:trPr>
          <w:gridAfter w:val="1"/>
          <w:wAfter w:w="478" w:type="dxa"/>
          <w:trHeight w:val="288"/>
        </w:trPr>
        <w:tc>
          <w:tcPr>
            <w:tcW w:w="4138" w:type="dxa"/>
            <w:tcBorders>
              <w:top w:val="nil"/>
              <w:left w:val="nil"/>
              <w:bottom w:val="nil"/>
              <w:right w:val="nil"/>
            </w:tcBorders>
            <w:shd w:val="clear" w:color="auto" w:fill="auto"/>
            <w:noWrap/>
            <w:vAlign w:val="center"/>
            <w:hideMark/>
          </w:tcPr>
          <w:p w14:paraId="6E09F153" w14:textId="77777777" w:rsidR="00401454" w:rsidRPr="00FB49BD" w:rsidRDefault="00401454" w:rsidP="00A56BFF">
            <w:pPr>
              <w:spacing w:line="240" w:lineRule="auto"/>
              <w:rPr>
                <w:rFonts w:ascii="MB Corpo S Text Light" w:eastAsia="Times New Roman" w:hAnsi="MB Corpo S Text Light" w:cs="Times New Roman"/>
                <w:color w:val="000000"/>
                <w:sz w:val="16"/>
                <w:szCs w:val="16"/>
                <w:lang w:eastAsia="de-DE"/>
              </w:rPr>
            </w:pPr>
            <w:r w:rsidRPr="00FB49BD">
              <w:rPr>
                <w:rFonts w:ascii="MB Corpo S Text Light" w:eastAsia="Times New Roman" w:hAnsi="MB Corpo S Text Light" w:cs="Times New Roman"/>
                <w:color w:val="000000"/>
                <w:sz w:val="16"/>
                <w:szCs w:val="16"/>
                <w:lang w:eastAsia="de-DE"/>
              </w:rPr>
              <w:t>*in millions of €</w:t>
            </w:r>
          </w:p>
        </w:tc>
        <w:tc>
          <w:tcPr>
            <w:tcW w:w="922" w:type="dxa"/>
            <w:tcBorders>
              <w:top w:val="nil"/>
              <w:left w:val="nil"/>
              <w:bottom w:val="nil"/>
              <w:right w:val="nil"/>
            </w:tcBorders>
            <w:shd w:val="clear" w:color="auto" w:fill="auto"/>
            <w:noWrap/>
            <w:vAlign w:val="center"/>
            <w:hideMark/>
          </w:tcPr>
          <w:p w14:paraId="110FFD37" w14:textId="77777777" w:rsidR="00401454" w:rsidRPr="00FB49BD" w:rsidRDefault="00401454" w:rsidP="00A56BFF">
            <w:pPr>
              <w:spacing w:line="240" w:lineRule="auto"/>
              <w:rPr>
                <w:rFonts w:ascii="MB Corpo S Text Light" w:eastAsia="Times New Roman" w:hAnsi="MB Corpo S Text Light" w:cs="Times New Roman"/>
                <w:color w:val="000000"/>
                <w:sz w:val="16"/>
                <w:szCs w:val="16"/>
                <w:lang w:eastAsia="de-DE"/>
              </w:rPr>
            </w:pPr>
          </w:p>
        </w:tc>
        <w:tc>
          <w:tcPr>
            <w:tcW w:w="720" w:type="dxa"/>
            <w:gridSpan w:val="2"/>
            <w:tcBorders>
              <w:top w:val="nil"/>
              <w:left w:val="nil"/>
              <w:bottom w:val="nil"/>
              <w:right w:val="nil"/>
            </w:tcBorders>
            <w:shd w:val="clear" w:color="auto" w:fill="auto"/>
            <w:noWrap/>
            <w:vAlign w:val="center"/>
            <w:hideMark/>
          </w:tcPr>
          <w:p w14:paraId="6B699379"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1140" w:type="dxa"/>
            <w:gridSpan w:val="2"/>
            <w:tcBorders>
              <w:top w:val="nil"/>
              <w:left w:val="nil"/>
              <w:bottom w:val="nil"/>
              <w:right w:val="nil"/>
            </w:tcBorders>
            <w:shd w:val="clear" w:color="auto" w:fill="auto"/>
            <w:noWrap/>
            <w:vAlign w:val="center"/>
            <w:hideMark/>
          </w:tcPr>
          <w:p w14:paraId="3FE9F23F"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820" w:type="dxa"/>
            <w:gridSpan w:val="2"/>
            <w:tcBorders>
              <w:top w:val="nil"/>
              <w:left w:val="nil"/>
              <w:bottom w:val="nil"/>
              <w:right w:val="nil"/>
            </w:tcBorders>
            <w:shd w:val="clear" w:color="auto" w:fill="auto"/>
            <w:noWrap/>
            <w:vAlign w:val="center"/>
            <w:hideMark/>
          </w:tcPr>
          <w:p w14:paraId="1F72F646"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764" w:type="dxa"/>
            <w:gridSpan w:val="2"/>
            <w:tcBorders>
              <w:top w:val="nil"/>
              <w:left w:val="nil"/>
              <w:bottom w:val="nil"/>
              <w:right w:val="nil"/>
            </w:tcBorders>
            <w:shd w:val="clear" w:color="auto" w:fill="auto"/>
            <w:noWrap/>
            <w:vAlign w:val="center"/>
            <w:hideMark/>
          </w:tcPr>
          <w:p w14:paraId="08CE6F91"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940" w:type="dxa"/>
            <w:gridSpan w:val="2"/>
            <w:tcBorders>
              <w:top w:val="nil"/>
              <w:left w:val="nil"/>
              <w:bottom w:val="nil"/>
              <w:right w:val="nil"/>
            </w:tcBorders>
            <w:shd w:val="clear" w:color="auto" w:fill="auto"/>
            <w:noWrap/>
            <w:vAlign w:val="center"/>
            <w:hideMark/>
          </w:tcPr>
          <w:p w14:paraId="61CDCEAD" w14:textId="77777777" w:rsidR="00401454" w:rsidRPr="00FB49BD" w:rsidRDefault="00401454" w:rsidP="00A56BFF">
            <w:pPr>
              <w:spacing w:line="240" w:lineRule="auto"/>
              <w:jc w:val="center"/>
              <w:rPr>
                <w:rFonts w:ascii="Times New Roman" w:eastAsia="Times New Roman" w:hAnsi="Times New Roman" w:cs="Times New Roman"/>
                <w:sz w:val="20"/>
                <w:szCs w:val="20"/>
                <w:lang w:eastAsia="de-DE"/>
              </w:rPr>
            </w:pPr>
          </w:p>
        </w:tc>
      </w:tr>
      <w:tr w:rsidR="00401454" w:rsidRPr="00FB49BD" w14:paraId="6BB9E253" w14:textId="77777777" w:rsidTr="004E6029">
        <w:trPr>
          <w:gridAfter w:val="1"/>
          <w:wAfter w:w="478" w:type="dxa"/>
          <w:trHeight w:val="288"/>
        </w:trPr>
        <w:tc>
          <w:tcPr>
            <w:tcW w:w="4138" w:type="dxa"/>
            <w:tcBorders>
              <w:top w:val="nil"/>
              <w:left w:val="nil"/>
              <w:bottom w:val="nil"/>
              <w:right w:val="nil"/>
            </w:tcBorders>
            <w:shd w:val="clear" w:color="auto" w:fill="auto"/>
            <w:noWrap/>
            <w:vAlign w:val="center"/>
            <w:hideMark/>
          </w:tcPr>
          <w:p w14:paraId="23DE523C"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922" w:type="dxa"/>
            <w:tcBorders>
              <w:top w:val="nil"/>
              <w:left w:val="nil"/>
              <w:bottom w:val="nil"/>
              <w:right w:val="nil"/>
            </w:tcBorders>
            <w:shd w:val="clear" w:color="auto" w:fill="auto"/>
            <w:noWrap/>
            <w:vAlign w:val="center"/>
            <w:hideMark/>
          </w:tcPr>
          <w:p w14:paraId="52E56223" w14:textId="77777777" w:rsidR="00401454" w:rsidRPr="00FB49BD" w:rsidRDefault="00401454" w:rsidP="00A56BFF">
            <w:pPr>
              <w:spacing w:line="240" w:lineRule="auto"/>
              <w:rPr>
                <w:rFonts w:ascii="Times New Roman" w:eastAsia="Times New Roman" w:hAnsi="Times New Roman" w:cs="Times New Roman"/>
                <w:sz w:val="20"/>
                <w:szCs w:val="20"/>
                <w:lang w:eastAsia="de-DE"/>
              </w:rPr>
            </w:pPr>
          </w:p>
        </w:tc>
        <w:tc>
          <w:tcPr>
            <w:tcW w:w="720" w:type="dxa"/>
            <w:gridSpan w:val="2"/>
            <w:tcBorders>
              <w:top w:val="nil"/>
              <w:left w:val="nil"/>
              <w:bottom w:val="nil"/>
              <w:right w:val="nil"/>
            </w:tcBorders>
            <w:shd w:val="clear" w:color="auto" w:fill="auto"/>
            <w:noWrap/>
            <w:vAlign w:val="center"/>
            <w:hideMark/>
          </w:tcPr>
          <w:p w14:paraId="07547A01"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1140" w:type="dxa"/>
            <w:gridSpan w:val="2"/>
            <w:tcBorders>
              <w:top w:val="nil"/>
              <w:left w:val="nil"/>
              <w:bottom w:val="nil"/>
              <w:right w:val="nil"/>
            </w:tcBorders>
            <w:shd w:val="clear" w:color="auto" w:fill="auto"/>
            <w:noWrap/>
            <w:vAlign w:val="center"/>
            <w:hideMark/>
          </w:tcPr>
          <w:p w14:paraId="5043CB0F"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820" w:type="dxa"/>
            <w:gridSpan w:val="2"/>
            <w:tcBorders>
              <w:top w:val="nil"/>
              <w:left w:val="nil"/>
              <w:bottom w:val="nil"/>
              <w:right w:val="nil"/>
            </w:tcBorders>
            <w:shd w:val="clear" w:color="auto" w:fill="auto"/>
            <w:noWrap/>
            <w:vAlign w:val="center"/>
            <w:hideMark/>
          </w:tcPr>
          <w:p w14:paraId="07459315"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764" w:type="dxa"/>
            <w:gridSpan w:val="2"/>
            <w:tcBorders>
              <w:top w:val="nil"/>
              <w:left w:val="nil"/>
              <w:bottom w:val="nil"/>
              <w:right w:val="nil"/>
            </w:tcBorders>
            <w:shd w:val="clear" w:color="auto" w:fill="auto"/>
            <w:noWrap/>
            <w:vAlign w:val="center"/>
            <w:hideMark/>
          </w:tcPr>
          <w:p w14:paraId="6537F28F" w14:textId="77777777" w:rsidR="00401454" w:rsidRPr="00FB49BD" w:rsidRDefault="00401454" w:rsidP="00A56BFF">
            <w:pPr>
              <w:spacing w:line="240" w:lineRule="auto"/>
              <w:jc w:val="right"/>
              <w:rPr>
                <w:rFonts w:ascii="Times New Roman" w:eastAsia="Times New Roman" w:hAnsi="Times New Roman" w:cs="Times New Roman"/>
                <w:sz w:val="20"/>
                <w:szCs w:val="20"/>
                <w:lang w:eastAsia="de-DE"/>
              </w:rPr>
            </w:pPr>
          </w:p>
        </w:tc>
        <w:tc>
          <w:tcPr>
            <w:tcW w:w="940" w:type="dxa"/>
            <w:gridSpan w:val="2"/>
            <w:tcBorders>
              <w:top w:val="nil"/>
              <w:left w:val="nil"/>
              <w:bottom w:val="nil"/>
              <w:right w:val="nil"/>
            </w:tcBorders>
            <w:shd w:val="clear" w:color="auto" w:fill="auto"/>
            <w:noWrap/>
            <w:vAlign w:val="bottom"/>
            <w:hideMark/>
          </w:tcPr>
          <w:p w14:paraId="6DFB9E20" w14:textId="77777777" w:rsidR="00401454" w:rsidRPr="00FB49BD" w:rsidRDefault="00401454" w:rsidP="00A56BFF">
            <w:pPr>
              <w:spacing w:line="240" w:lineRule="auto"/>
              <w:jc w:val="center"/>
              <w:rPr>
                <w:rFonts w:ascii="Times New Roman" w:eastAsia="Times New Roman" w:hAnsi="Times New Roman" w:cs="Times New Roman"/>
                <w:sz w:val="20"/>
                <w:szCs w:val="20"/>
                <w:lang w:eastAsia="de-DE"/>
              </w:rPr>
            </w:pPr>
          </w:p>
        </w:tc>
      </w:tr>
    </w:tbl>
    <w:p w14:paraId="023DE8E0" w14:textId="77777777" w:rsidR="78B4C8F9" w:rsidRDefault="2E3F9557" w:rsidP="193C3B8B">
      <w:pPr>
        <w:pStyle w:val="01Copytext"/>
        <w:rPr>
          <w:rFonts w:ascii="MB Corpo S Text Light" w:eastAsia="MB Corpo S Text Light" w:hAnsi="MB Corpo S Text Light" w:cs="MB Corpo S Text Light"/>
          <w:color w:val="000000" w:themeColor="text1"/>
          <w:sz w:val="20"/>
          <w:szCs w:val="20"/>
          <w:lang w:val="en-GB"/>
        </w:rPr>
      </w:pPr>
      <w:r w:rsidRPr="1DBCB91E">
        <w:rPr>
          <w:rFonts w:ascii="MB Corpo S Text Light" w:eastAsia="MB Corpo S Text Light" w:hAnsi="MB Corpo S Text Light" w:cs="MB Corpo S Text Light"/>
          <w:b/>
          <w:bCs/>
          <w:color w:val="000000" w:themeColor="text1"/>
          <w:sz w:val="20"/>
          <w:szCs w:val="20"/>
          <w:lang w:val="en-GB"/>
        </w:rPr>
        <w:t>Mercedes-Benz Mobility</w:t>
      </w:r>
    </w:p>
    <w:p w14:paraId="570337E7" w14:textId="4BC1C746" w:rsidR="00401454" w:rsidRPr="00BE4A9B" w:rsidRDefault="59B71F6F" w:rsidP="411A680A">
      <w:pPr>
        <w:rPr>
          <w:rFonts w:eastAsia="MB Corpo S Text Office Light" w:cs="MB Corpo S Text Office Light"/>
          <w:color w:val="000000" w:themeColor="text1"/>
          <w:lang w:val="en-GB"/>
        </w:rPr>
      </w:pPr>
      <w:r w:rsidRPr="28B3A570">
        <w:rPr>
          <w:rFonts w:eastAsia="MB Corpo S Text Office Light" w:cs="MB Corpo S Text Office Light"/>
          <w:color w:val="000000" w:themeColor="text1"/>
          <w:lang w:val="en-GB"/>
        </w:rPr>
        <w:t xml:space="preserve">In the third quarter of 2022, Mercedes-Benz Mobility reached an adjusted Return on Equity (RoE) of 15.8%. The new business of Mercedes-Benz Mobility declined slightly by 3% to €14.3 billion compared to </w:t>
      </w:r>
      <w:r w:rsidR="6DD34871" w:rsidRPr="28B3A570">
        <w:rPr>
          <w:rFonts w:eastAsia="MB Corpo S Text Office Light" w:cs="MB Corpo S Text Office Light"/>
          <w:color w:val="000000" w:themeColor="text1"/>
          <w:lang w:val="en-GB"/>
        </w:rPr>
        <w:t xml:space="preserve">the </w:t>
      </w:r>
      <w:r w:rsidRPr="28B3A570">
        <w:rPr>
          <w:rFonts w:eastAsia="MB Corpo S Text Office Light" w:cs="MB Corpo S Text Office Light"/>
          <w:color w:val="000000" w:themeColor="text1"/>
          <w:lang w:val="en-GB"/>
        </w:rPr>
        <w:t xml:space="preserve">prior-year’s quarter. However, the prior-year figure still included the new business from Daimler Trucks &amp; Buses until the spin-off of the Daimler commercial vehicle business. At the end of September 2022, contract volume amounted to €135.7 billion and was thus at the same level as at the end of 2021. Adjusted EBIT decreased to €0.6 billion compared to </w:t>
      </w:r>
      <w:r w:rsidR="6BF8D759" w:rsidRPr="28B3A570">
        <w:rPr>
          <w:rFonts w:eastAsia="MB Corpo S Text Office Light" w:cs="MB Corpo S Text Office Light"/>
          <w:color w:val="000000" w:themeColor="text1"/>
          <w:lang w:val="en-GB"/>
        </w:rPr>
        <w:t xml:space="preserve">the </w:t>
      </w:r>
      <w:r w:rsidRPr="28B3A570">
        <w:rPr>
          <w:rFonts w:eastAsia="MB Corpo S Text Office Light" w:cs="MB Corpo S Text Office Light"/>
          <w:color w:val="000000" w:themeColor="text1"/>
          <w:lang w:val="en-GB"/>
        </w:rPr>
        <w:t>prior-year’s quarter</w:t>
      </w:r>
      <w:r w:rsidR="00755120" w:rsidRPr="28B3A570">
        <w:rPr>
          <w:rFonts w:eastAsia="MB Corpo S Text Office Light" w:cs="MB Corpo S Text Office Light"/>
          <w:color w:val="000000" w:themeColor="text1"/>
          <w:lang w:val="en-GB"/>
        </w:rPr>
        <w:t>,</w:t>
      </w:r>
      <w:r w:rsidRPr="28B3A570">
        <w:rPr>
          <w:rFonts w:eastAsia="MB Corpo S Text Office Light" w:cs="MB Corpo S Text Office Light"/>
          <w:color w:val="000000" w:themeColor="text1"/>
          <w:lang w:val="en-GB"/>
        </w:rPr>
        <w:t xml:space="preserve"> driven by increased credit risk reserves because of </w:t>
      </w:r>
      <w:r w:rsidR="186D032C" w:rsidRPr="28B3A570">
        <w:rPr>
          <w:rFonts w:eastAsia="MB Corpo S Text Office Light" w:cs="MB Corpo S Text Office Light"/>
          <w:color w:val="000000" w:themeColor="text1"/>
          <w:lang w:val="en-GB"/>
        </w:rPr>
        <w:t xml:space="preserve">a </w:t>
      </w:r>
      <w:r w:rsidRPr="28B3A570">
        <w:rPr>
          <w:rFonts w:eastAsia="MB Corpo S Text Office Light" w:cs="MB Corpo S Text Office Light"/>
          <w:color w:val="000000" w:themeColor="text1"/>
          <w:lang w:val="en-GB"/>
        </w:rPr>
        <w:t>weaker macroeconomic outlook</w:t>
      </w:r>
      <w:r w:rsidR="00755120" w:rsidRPr="28B3A570">
        <w:rPr>
          <w:rFonts w:eastAsia="MB Corpo S Text Office Light" w:cs="MB Corpo S Text Office Light"/>
          <w:color w:val="000000" w:themeColor="text1"/>
          <w:lang w:val="en-GB"/>
        </w:rPr>
        <w:t xml:space="preserve"> and due to</w:t>
      </w:r>
      <w:r w:rsidRPr="28B3A570">
        <w:rPr>
          <w:rFonts w:eastAsia="MB Corpo S Text Office Light" w:cs="MB Corpo S Text Office Light"/>
          <w:color w:val="000000" w:themeColor="text1"/>
          <w:lang w:val="en-GB"/>
        </w:rPr>
        <w:t xml:space="preserve"> headwinds </w:t>
      </w:r>
      <w:r w:rsidR="00755120" w:rsidRPr="28B3A570">
        <w:rPr>
          <w:rFonts w:eastAsia="MB Corpo S Text Office Light" w:cs="MB Corpo S Text Office Light"/>
          <w:color w:val="000000" w:themeColor="text1"/>
          <w:lang w:val="en-GB"/>
        </w:rPr>
        <w:t xml:space="preserve">in the form of </w:t>
      </w:r>
      <w:r w:rsidRPr="28B3A570">
        <w:rPr>
          <w:rFonts w:eastAsia="MB Corpo S Text Office Light" w:cs="MB Corpo S Text Office Light"/>
          <w:color w:val="000000" w:themeColor="text1"/>
          <w:lang w:val="en-GB"/>
        </w:rPr>
        <w:t>increasing interest rates and the lower volume.</w:t>
      </w:r>
    </w:p>
    <w:p w14:paraId="70DF9E56" w14:textId="77777777" w:rsidR="00401454" w:rsidRPr="00BE4A9B" w:rsidRDefault="00401454" w:rsidP="411A680A">
      <w:pPr>
        <w:rPr>
          <w:rFonts w:eastAsia="MB Corpo S Text Office Light" w:cs="MB Corpo S Text Office Light"/>
          <w:color w:val="000000" w:themeColor="text1"/>
          <w:lang w:val="en-GB"/>
        </w:rPr>
      </w:pPr>
    </w:p>
    <w:tbl>
      <w:tblPr>
        <w:tblW w:w="10104" w:type="dxa"/>
        <w:tblCellMar>
          <w:left w:w="70" w:type="dxa"/>
          <w:right w:w="70" w:type="dxa"/>
        </w:tblCellMar>
        <w:tblLook w:val="04A0" w:firstRow="1" w:lastRow="0" w:firstColumn="1" w:lastColumn="0" w:noHBand="0" w:noVBand="1"/>
      </w:tblPr>
      <w:tblGrid>
        <w:gridCol w:w="4320"/>
        <w:gridCol w:w="740"/>
        <w:gridCol w:w="224"/>
        <w:gridCol w:w="496"/>
        <w:gridCol w:w="468"/>
        <w:gridCol w:w="672"/>
        <w:gridCol w:w="292"/>
        <w:gridCol w:w="528"/>
        <w:gridCol w:w="436"/>
        <w:gridCol w:w="479"/>
        <w:gridCol w:w="485"/>
        <w:gridCol w:w="282"/>
        <w:gridCol w:w="682"/>
      </w:tblGrid>
      <w:tr w:rsidR="000F6410" w:rsidRPr="00FB49BD" w14:paraId="107CCBD2" w14:textId="77777777" w:rsidTr="411A680A">
        <w:trPr>
          <w:trHeight w:val="283"/>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BB70D" w14:textId="77777777" w:rsidR="000F6410" w:rsidRPr="00537B7E" w:rsidRDefault="000F6410" w:rsidP="000F6410">
            <w:pPr>
              <w:spacing w:line="240" w:lineRule="auto"/>
              <w:rPr>
                <w:rFonts w:ascii="MB Corpo S Text Light" w:eastAsia="Times New Roman" w:hAnsi="MB Corpo S Text Light" w:cs="Times New Roman"/>
                <w:b/>
                <w:bCs/>
                <w:color w:val="000000"/>
                <w:sz w:val="16"/>
                <w:szCs w:val="16"/>
                <w:lang w:val="en-US" w:eastAsia="de-DE"/>
              </w:rPr>
            </w:pPr>
            <w:r w:rsidRPr="00537B7E">
              <w:rPr>
                <w:rFonts w:eastAsia="MB Corpo S Text Office Light" w:cs="MB Corpo S Text Office Light"/>
                <w:b/>
                <w:color w:val="000000" w:themeColor="text1"/>
                <w:szCs w:val="21"/>
                <w:lang w:val="en-US"/>
              </w:rPr>
              <w:t xml:space="preserve"> </w:t>
            </w:r>
            <w:r w:rsidRPr="00537B7E">
              <w:rPr>
                <w:rFonts w:ascii="MB Corpo S Text Light" w:eastAsia="Times New Roman" w:hAnsi="MB Corpo S Text Light" w:cs="Times New Roman"/>
                <w:b/>
                <w:bCs/>
                <w:color w:val="000000"/>
                <w:sz w:val="16"/>
                <w:szCs w:val="16"/>
                <w:lang w:val="en-US" w:eastAsia="de-DE"/>
              </w:rPr>
              <w:t>Mercedes-Benz Mobility</w:t>
            </w:r>
          </w:p>
        </w:tc>
        <w:tc>
          <w:tcPr>
            <w:tcW w:w="96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FDD3CA"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Q3 2022</w:t>
            </w:r>
          </w:p>
        </w:tc>
        <w:tc>
          <w:tcPr>
            <w:tcW w:w="96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8ABDB0"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Q3 2021</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F85B7A"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Change 22/21</w:t>
            </w:r>
          </w:p>
        </w:tc>
        <w:tc>
          <w:tcPr>
            <w:tcW w:w="96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82481F" w14:textId="3440E375"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 xml:space="preserve">Q1-Q3 </w:t>
            </w:r>
            <w:r w:rsidRPr="411A680A">
              <w:rPr>
                <w:rFonts w:ascii="MB Corpo S Text Light" w:eastAsia="Times New Roman" w:hAnsi="MB Corpo S Text Light" w:cs="Times New Roman"/>
                <w:b/>
                <w:bCs/>
                <w:color w:val="000000" w:themeColor="text1"/>
                <w:sz w:val="16"/>
                <w:szCs w:val="16"/>
                <w:lang w:eastAsia="de-DE"/>
              </w:rPr>
              <w:t>2022</w:t>
            </w:r>
          </w:p>
        </w:tc>
        <w:tc>
          <w:tcPr>
            <w:tcW w:w="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F743F2" w14:textId="4372540E"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Pr>
                <w:rFonts w:ascii="MB Corpo S Text Light" w:eastAsia="Times New Roman" w:hAnsi="MB Corpo S Text Light" w:cs="Times New Roman"/>
                <w:b/>
                <w:bCs/>
                <w:color w:val="000000" w:themeColor="text1"/>
                <w:sz w:val="16"/>
                <w:szCs w:val="16"/>
                <w:lang w:eastAsia="de-DE"/>
              </w:rPr>
              <w:t>Q1-Q3  2021</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15187E" w14:textId="77777777" w:rsidR="000F6410" w:rsidRPr="00537B7E" w:rsidRDefault="000F6410" w:rsidP="000F6410">
            <w:pPr>
              <w:spacing w:line="240" w:lineRule="auto"/>
              <w:jc w:val="center"/>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Change 22/21</w:t>
            </w:r>
          </w:p>
        </w:tc>
      </w:tr>
      <w:tr w:rsidR="00401454" w:rsidRPr="00FB49BD" w14:paraId="57FEED7E" w14:textId="77777777" w:rsidTr="411A680A">
        <w:trPr>
          <w:trHeight w:val="28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A3B915E"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Revenue*</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C7A18A0"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 </w:t>
            </w:r>
            <w:r w:rsidR="50D81AE5" w:rsidRPr="0BB14EBF">
              <w:rPr>
                <w:rFonts w:ascii="MB Corpo S Text Light" w:eastAsia="Times New Roman" w:hAnsi="MB Corpo S Text Light" w:cs="Times New Roman"/>
                <w:color w:val="000000" w:themeColor="text1"/>
                <w:sz w:val="16"/>
                <w:szCs w:val="16"/>
                <w:lang w:eastAsia="de-DE"/>
              </w:rPr>
              <w:t>6,599</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55AD488"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 </w:t>
            </w:r>
            <w:r w:rsidR="4AF39D5C" w:rsidRPr="0BB14EBF">
              <w:rPr>
                <w:rFonts w:ascii="MB Corpo S Text Light" w:eastAsia="Times New Roman" w:hAnsi="MB Corpo S Text Light" w:cs="Times New Roman"/>
                <w:color w:val="000000" w:themeColor="text1"/>
                <w:sz w:val="16"/>
                <w:szCs w:val="16"/>
                <w:lang w:eastAsia="de-DE"/>
              </w:rPr>
              <w:t>6,855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A78B5B7" w14:textId="77777777" w:rsidR="00401454" w:rsidRPr="00FB49BD" w:rsidRDefault="31AEED04" w:rsidP="00A56BFF">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-4</w:t>
            </w:r>
            <w:r w:rsidR="4101C6EC" w:rsidRPr="411A680A">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2E1068B" w14:textId="77777777" w:rsidR="00401454" w:rsidRPr="00FB49BD" w:rsidRDefault="1B8BE1AE"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20,096</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FE3FC3C"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 </w:t>
            </w:r>
            <w:r w:rsidR="2D0F5248" w:rsidRPr="0BB14EBF">
              <w:rPr>
                <w:rFonts w:ascii="MB Corpo S Text Light" w:eastAsia="Times New Roman" w:hAnsi="MB Corpo S Text Light" w:cs="Times New Roman"/>
                <w:color w:val="000000" w:themeColor="text1"/>
                <w:sz w:val="16"/>
                <w:szCs w:val="16"/>
                <w:lang w:eastAsia="de-DE"/>
              </w:rPr>
              <w:t>20,695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CD99169" w14:textId="77777777" w:rsidR="00401454" w:rsidRPr="00FB49BD" w:rsidRDefault="6B00FFD4"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-3</w:t>
            </w:r>
            <w:r w:rsidR="6FE07E50" w:rsidRPr="2FAFE5D5">
              <w:rPr>
                <w:rFonts w:ascii="MB Corpo S Text Light" w:eastAsia="Times New Roman" w:hAnsi="MB Corpo S Text Light" w:cs="Times New Roman"/>
                <w:color w:val="000000" w:themeColor="text1"/>
                <w:sz w:val="16"/>
                <w:szCs w:val="16"/>
                <w:lang w:eastAsia="de-DE"/>
              </w:rPr>
              <w:t>%</w:t>
            </w:r>
          </w:p>
        </w:tc>
      </w:tr>
      <w:tr w:rsidR="00401454" w:rsidRPr="00FB49BD" w14:paraId="5FF6F4DB" w14:textId="77777777" w:rsidTr="411A680A">
        <w:trPr>
          <w:trHeight w:val="28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1F788E1"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New business*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465949D" w14:textId="76C3D5DF" w:rsidR="00401454" w:rsidRPr="00FB49BD" w:rsidRDefault="54814B4E"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14,255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737FAC2" w14:textId="6B72D1E0" w:rsidR="00401454" w:rsidRPr="00FB49BD" w:rsidRDefault="0DD5233C"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14,633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6E71057" w14:textId="77777777" w:rsidR="00401454" w:rsidRPr="00FB49BD" w:rsidRDefault="05C3DE0E" w:rsidP="00A56BFF">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-3</w:t>
            </w:r>
            <w:r w:rsidR="12F71A0B" w:rsidRPr="411A680A">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19489C7" w14:textId="77777777" w:rsidR="00401454" w:rsidRPr="00FB49BD" w:rsidRDefault="2D56E997"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42,910</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51B51C3"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 </w:t>
            </w:r>
            <w:r w:rsidR="084D1DA6" w:rsidRPr="0BB14EBF">
              <w:rPr>
                <w:rFonts w:ascii="MB Corpo S Text Light" w:eastAsia="Times New Roman" w:hAnsi="MB Corpo S Text Light" w:cs="Times New Roman"/>
                <w:color w:val="000000" w:themeColor="text1"/>
                <w:sz w:val="16"/>
                <w:szCs w:val="16"/>
                <w:lang w:eastAsia="de-DE"/>
              </w:rPr>
              <w:t>48,588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1FB4AFD" w14:textId="77777777" w:rsidR="00401454" w:rsidRPr="00FB49BD" w:rsidRDefault="38F323A7"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-12</w:t>
            </w:r>
            <w:r w:rsidR="67B58A47" w:rsidRPr="2FAFE5D5">
              <w:rPr>
                <w:rFonts w:ascii="MB Corpo S Text Light" w:eastAsia="Times New Roman" w:hAnsi="MB Corpo S Text Light" w:cs="Times New Roman"/>
                <w:color w:val="000000" w:themeColor="text1"/>
                <w:sz w:val="16"/>
                <w:szCs w:val="16"/>
                <w:lang w:eastAsia="de-DE"/>
              </w:rPr>
              <w:t>%</w:t>
            </w:r>
          </w:p>
        </w:tc>
      </w:tr>
      <w:tr w:rsidR="00401454" w:rsidRPr="00FB49BD" w14:paraId="6515F15A" w14:textId="77777777" w:rsidTr="411A680A">
        <w:trPr>
          <w:trHeight w:val="28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DA21CB8" w14:textId="77777777" w:rsidR="00401454" w:rsidRPr="00537B7E" w:rsidRDefault="00401454" w:rsidP="00A56BFF">
            <w:pPr>
              <w:spacing w:line="240" w:lineRule="auto"/>
              <w:rPr>
                <w:rFonts w:ascii="MB Corpo S Text Light" w:eastAsia="Times New Roman" w:hAnsi="MB Corpo S Text Light" w:cs="Times New Roman"/>
                <w:b/>
                <w:sz w:val="16"/>
                <w:szCs w:val="16"/>
                <w:lang w:eastAsia="de-DE"/>
              </w:rPr>
            </w:pPr>
            <w:r w:rsidRPr="00537B7E">
              <w:rPr>
                <w:rFonts w:ascii="MB Corpo S Text Light" w:eastAsia="Times New Roman" w:hAnsi="MB Corpo S Text Light" w:cs="Times New Roman"/>
                <w:b/>
                <w:sz w:val="16"/>
                <w:szCs w:val="16"/>
                <w:lang w:eastAsia="de-DE"/>
              </w:rPr>
              <w:t xml:space="preserve">Contract volume (September, 30)*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778B0921" w14:textId="77777777" w:rsidR="00401454" w:rsidRPr="00FB49BD" w:rsidRDefault="752ED8B5"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135,731</w:t>
            </w:r>
            <w:r w:rsidR="00401454" w:rsidRPr="0BB14EBF">
              <w:rPr>
                <w:rFonts w:ascii="MB Corpo S Text Light" w:eastAsia="Times New Roman" w:hAnsi="MB Corpo S Text Light" w:cs="Times New Roman"/>
                <w:color w:val="000000" w:themeColor="text1"/>
                <w:sz w:val="16"/>
                <w:szCs w:val="16"/>
                <w:lang w:eastAsia="de-DE"/>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79E7BB2" w14:textId="08324813" w:rsidR="00401454" w:rsidRPr="00FB49BD" w:rsidRDefault="15DC661D"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148,091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61F463B" w14:textId="77777777" w:rsidR="00401454" w:rsidRPr="00FB49BD" w:rsidRDefault="7659E124" w:rsidP="00A56BFF">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-8</w:t>
            </w:r>
            <w:r w:rsidR="76D2CBCE" w:rsidRPr="411A680A">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0F6C326" w14:textId="29859D89" w:rsidR="00401454" w:rsidRPr="00FB49BD" w:rsidRDefault="2E293B16"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135,731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6FCE8A9" w14:textId="77777777" w:rsidR="00401454" w:rsidRPr="00FB49BD" w:rsidRDefault="3F5D4300"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133,687**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7D028A1" w14:textId="77777777" w:rsidR="00401454" w:rsidRPr="00FB49BD" w:rsidRDefault="69A6538C"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+2</w:t>
            </w:r>
            <w:r w:rsidR="268DD89C" w:rsidRPr="2FAFE5D5">
              <w:rPr>
                <w:rFonts w:ascii="MB Corpo S Text Light" w:eastAsia="Times New Roman" w:hAnsi="MB Corpo S Text Light" w:cs="Times New Roman"/>
                <w:color w:val="000000" w:themeColor="text1"/>
                <w:sz w:val="16"/>
                <w:szCs w:val="16"/>
                <w:lang w:eastAsia="de-DE"/>
              </w:rPr>
              <w:t>%</w:t>
            </w:r>
          </w:p>
        </w:tc>
      </w:tr>
      <w:tr w:rsidR="00401454" w:rsidRPr="00FB49BD" w14:paraId="1D27A007" w14:textId="77777777" w:rsidTr="411A680A">
        <w:trPr>
          <w:trHeight w:val="28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5FB67E6"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sz w:val="16"/>
                <w:szCs w:val="16"/>
                <w:lang w:eastAsia="de-DE"/>
              </w:rPr>
              <w:t>EBIT*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9A813E8"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 </w:t>
            </w:r>
            <w:r w:rsidR="5DD38450" w:rsidRPr="0BB14EBF">
              <w:rPr>
                <w:rFonts w:ascii="MB Corpo S Text Light" w:eastAsia="Times New Roman" w:hAnsi="MB Corpo S Text Light" w:cs="Times New Roman"/>
                <w:color w:val="000000" w:themeColor="text1"/>
                <w:sz w:val="16"/>
                <w:szCs w:val="16"/>
                <w:lang w:eastAsia="de-DE"/>
              </w:rPr>
              <w:t>577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4988FBA" w14:textId="77777777" w:rsidR="00401454" w:rsidRPr="00FB49BD" w:rsidRDefault="5DD38450"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943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AB29EA6" w14:textId="77777777" w:rsidR="00401454" w:rsidRPr="00FB49BD" w:rsidRDefault="74F8F3E9" w:rsidP="0BB14EBF">
            <w:pPr>
              <w:spacing w:line="240" w:lineRule="auto"/>
              <w:jc w:val="right"/>
            </w:pPr>
            <w:r w:rsidRPr="2FAFE5D5">
              <w:rPr>
                <w:rFonts w:ascii="MB Corpo S Text Light" w:eastAsia="Times New Roman" w:hAnsi="MB Corpo S Text Light" w:cs="Times New Roman"/>
                <w:color w:val="000000" w:themeColor="text1"/>
                <w:sz w:val="16"/>
                <w:szCs w:val="16"/>
                <w:lang w:eastAsia="de-DE"/>
              </w:rPr>
              <w:t>-39</w:t>
            </w:r>
            <w:r w:rsidR="7A50F9CB"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BC139FB" w14:textId="77777777" w:rsidR="00401454" w:rsidRPr="00FB49BD" w:rsidRDefault="5DD38450"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1,934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69C09C1" w14:textId="77777777" w:rsidR="00401454" w:rsidRPr="00FB49BD" w:rsidRDefault="5DD38450"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2,611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3173D46" w14:textId="77777777" w:rsidR="00401454" w:rsidRPr="00FB49BD" w:rsidRDefault="74F8F3E9" w:rsidP="2FAFE5D5">
            <w:pPr>
              <w:spacing w:line="240" w:lineRule="auto"/>
              <w:jc w:val="right"/>
              <w:rPr>
                <w:rFonts w:ascii="MB Corpo S Text Light" w:eastAsia="Times New Roman" w:hAnsi="MB Corpo S Text Light" w:cs="Times New Roman"/>
                <w:color w:val="000000"/>
                <w:sz w:val="16"/>
                <w:szCs w:val="16"/>
                <w:lang w:eastAsia="de-DE"/>
              </w:rPr>
            </w:pPr>
            <w:r w:rsidRPr="2FAFE5D5">
              <w:rPr>
                <w:rFonts w:ascii="MB Corpo S Text Light" w:eastAsia="Times New Roman" w:hAnsi="MB Corpo S Text Light" w:cs="Times New Roman"/>
                <w:color w:val="000000" w:themeColor="text1"/>
                <w:sz w:val="16"/>
                <w:szCs w:val="16"/>
                <w:lang w:eastAsia="de-DE"/>
              </w:rPr>
              <w:t>-26</w:t>
            </w:r>
            <w:r w:rsidR="2F0E314E" w:rsidRPr="2FAFE5D5">
              <w:rPr>
                <w:rFonts w:ascii="MB Corpo S Text Light" w:eastAsia="Times New Roman" w:hAnsi="MB Corpo S Text Light" w:cs="Times New Roman"/>
                <w:color w:val="000000" w:themeColor="text1"/>
                <w:sz w:val="16"/>
                <w:szCs w:val="16"/>
                <w:lang w:eastAsia="de-DE"/>
              </w:rPr>
              <w:t>%</w:t>
            </w:r>
          </w:p>
        </w:tc>
      </w:tr>
      <w:tr w:rsidR="00401454" w:rsidRPr="00FB49BD" w14:paraId="2C167BE9" w14:textId="77777777" w:rsidTr="411A680A">
        <w:trPr>
          <w:trHeight w:val="28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F9F7F10"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eastAsia="de-DE"/>
              </w:rPr>
            </w:pPr>
            <w:r w:rsidRPr="00537B7E">
              <w:rPr>
                <w:rFonts w:ascii="MB Corpo S Text Light" w:eastAsia="Times New Roman" w:hAnsi="MB Corpo S Text Light" w:cs="Times New Roman"/>
                <w:b/>
                <w:color w:val="000000" w:themeColor="text1"/>
                <w:sz w:val="16"/>
                <w:szCs w:val="16"/>
                <w:lang w:eastAsia="de-DE"/>
              </w:rPr>
              <w:t>EBIT adjusted*</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1169D2C" w14:textId="3B120C5F" w:rsidR="00401454" w:rsidRPr="00FB49BD" w:rsidRDefault="7E4BA4B6" w:rsidP="007F6FD0">
            <w:pPr>
              <w:spacing w:line="240" w:lineRule="auto"/>
              <w:jc w:val="right"/>
              <w:rPr>
                <w:rFonts w:ascii="MB Corpo S Text Light" w:eastAsia="Times New Roman" w:hAnsi="MB Corpo S Text Light" w:cs="Times New Roman"/>
                <w:color w:val="000000"/>
                <w:sz w:val="16"/>
                <w:szCs w:val="16"/>
                <w:lang w:eastAsia="de-DE"/>
              </w:rPr>
            </w:pPr>
            <w:r w:rsidRPr="0BB14EBF">
              <w:rPr>
                <w:rFonts w:ascii="MB Corpo S Text Light" w:eastAsia="Times New Roman" w:hAnsi="MB Corpo S Text Light" w:cs="Times New Roman"/>
                <w:color w:val="000000" w:themeColor="text1"/>
                <w:sz w:val="16"/>
                <w:szCs w:val="16"/>
                <w:lang w:eastAsia="de-DE"/>
              </w:rPr>
              <w:t>577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3666338" w14:textId="77777777" w:rsidR="00401454" w:rsidRPr="00FB49BD" w:rsidRDefault="6C429B62"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943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5AD1A3A" w14:textId="77777777" w:rsidR="00401454" w:rsidRPr="00FB49BD" w:rsidRDefault="0961F060" w:rsidP="0BB14EBF">
            <w:pPr>
              <w:spacing w:line="240" w:lineRule="auto"/>
              <w:jc w:val="right"/>
            </w:pPr>
            <w:r w:rsidRPr="2FAFE5D5">
              <w:rPr>
                <w:rFonts w:ascii="MB Corpo S Text Light" w:eastAsia="Times New Roman" w:hAnsi="MB Corpo S Text Light" w:cs="Times New Roman"/>
                <w:color w:val="000000" w:themeColor="text1"/>
                <w:sz w:val="16"/>
                <w:szCs w:val="16"/>
                <w:lang w:eastAsia="de-DE"/>
              </w:rPr>
              <w:t>-39</w:t>
            </w:r>
            <w:r w:rsidR="67456A3A" w:rsidRPr="2FAFE5D5">
              <w:rPr>
                <w:rFonts w:ascii="MB Corpo S Text Light" w:eastAsia="Times New Roman" w:hAnsi="MB Corpo S Text Light" w:cs="Times New Roman"/>
                <w:color w:val="000000" w:themeColor="text1"/>
                <w:sz w:val="16"/>
                <w:szCs w:val="16"/>
                <w:lang w:eastAsia="de-DE"/>
              </w:rPr>
              <w:t>%</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92BCFA9" w14:textId="77777777" w:rsidR="00401454" w:rsidRPr="00FB49BD" w:rsidRDefault="6C429B62"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1,934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1266BD9" w14:textId="77777777" w:rsidR="00401454" w:rsidRPr="00FB49BD" w:rsidRDefault="6C429B62" w:rsidP="0BB14EBF">
            <w:pPr>
              <w:spacing w:line="240" w:lineRule="auto"/>
              <w:jc w:val="right"/>
            </w:pPr>
            <w:r w:rsidRPr="0BB14EBF">
              <w:rPr>
                <w:rFonts w:ascii="MB Corpo S Text Light" w:eastAsia="Times New Roman" w:hAnsi="MB Corpo S Text Light" w:cs="Times New Roman"/>
                <w:color w:val="000000" w:themeColor="text1"/>
                <w:sz w:val="16"/>
                <w:szCs w:val="16"/>
                <w:lang w:eastAsia="de-DE"/>
              </w:rPr>
              <w:t>2,564</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F80EBDB" w14:textId="77777777" w:rsidR="00401454" w:rsidRPr="00FB49BD" w:rsidRDefault="54989657" w:rsidP="2FAFE5D5">
            <w:pPr>
              <w:spacing w:line="240" w:lineRule="auto"/>
              <w:jc w:val="right"/>
              <w:rPr>
                <w:rFonts w:ascii="MB Corpo S Text Light" w:eastAsia="Times New Roman" w:hAnsi="MB Corpo S Text Light" w:cs="Times New Roman"/>
                <w:color w:val="000000"/>
                <w:sz w:val="16"/>
                <w:szCs w:val="16"/>
                <w:lang w:eastAsia="de-DE"/>
              </w:rPr>
            </w:pPr>
            <w:r w:rsidRPr="411A680A">
              <w:rPr>
                <w:rFonts w:ascii="MB Corpo S Text Light" w:eastAsia="Times New Roman" w:hAnsi="MB Corpo S Text Light" w:cs="Times New Roman"/>
                <w:color w:val="000000" w:themeColor="text1"/>
                <w:sz w:val="16"/>
                <w:szCs w:val="16"/>
                <w:lang w:eastAsia="de-DE"/>
              </w:rPr>
              <w:t>-25</w:t>
            </w:r>
            <w:r w:rsidR="79F0FB5D" w:rsidRPr="411A680A">
              <w:rPr>
                <w:rFonts w:ascii="MB Corpo S Text Light" w:eastAsia="Times New Roman" w:hAnsi="MB Corpo S Text Light" w:cs="Times New Roman"/>
                <w:color w:val="000000" w:themeColor="text1"/>
                <w:sz w:val="16"/>
                <w:szCs w:val="16"/>
                <w:lang w:eastAsia="de-DE"/>
              </w:rPr>
              <w:t>%</w:t>
            </w:r>
          </w:p>
        </w:tc>
      </w:tr>
      <w:tr w:rsidR="00401454" w:rsidRPr="00A13935" w14:paraId="7EF3515C" w14:textId="77777777" w:rsidTr="411A680A">
        <w:trPr>
          <w:trHeight w:val="28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6B5C6BC"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themeColor="text1"/>
                <w:sz w:val="16"/>
                <w:szCs w:val="16"/>
                <w:lang w:val="en-GB" w:eastAsia="de-DE"/>
              </w:rPr>
              <w:t>Return on Equity (RoE) in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E524AD0" w14:textId="754AB686" w:rsidR="00401454" w:rsidRPr="00FB49BD" w:rsidRDefault="416BB5AF"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15.8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BB79A6F" w14:textId="46E4C903" w:rsidR="00401454" w:rsidRPr="00FB49BD" w:rsidRDefault="12B03778"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23.3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CF6472F" w14:textId="74FB0972" w:rsidR="00401454" w:rsidRPr="00FB49BD" w:rsidRDefault="425CF522"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-7.5%pts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D7FAF66" w14:textId="22FDBA15" w:rsidR="00401454" w:rsidRPr="00FB49BD" w:rsidRDefault="542A22B4"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17.7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113E5901" w14:textId="7F998EBE" w:rsidR="00401454" w:rsidRPr="00FB49BD" w:rsidRDefault="16ACB242"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22.5</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5BB05EC4" w14:textId="77777777" w:rsidR="00401454" w:rsidRPr="00FB49BD" w:rsidRDefault="5E5BDE22"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-4.8%pts</w:t>
            </w:r>
          </w:p>
        </w:tc>
      </w:tr>
      <w:tr w:rsidR="00401454" w:rsidRPr="00A13935" w14:paraId="53D544BC" w14:textId="77777777" w:rsidTr="411A680A">
        <w:trPr>
          <w:trHeight w:val="28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BE82F54" w14:textId="77777777" w:rsidR="00401454" w:rsidRPr="00537B7E" w:rsidRDefault="00401454" w:rsidP="00A56BFF">
            <w:pPr>
              <w:spacing w:line="240" w:lineRule="auto"/>
              <w:rPr>
                <w:rFonts w:ascii="MB Corpo S Text Light" w:eastAsia="Times New Roman" w:hAnsi="MB Corpo S Text Light" w:cs="Times New Roman"/>
                <w:b/>
                <w:color w:val="000000"/>
                <w:sz w:val="16"/>
                <w:szCs w:val="16"/>
                <w:lang w:val="en-GB" w:eastAsia="de-DE"/>
              </w:rPr>
            </w:pPr>
            <w:r w:rsidRPr="00537B7E">
              <w:rPr>
                <w:rFonts w:ascii="MB Corpo S Text Light" w:eastAsia="Times New Roman" w:hAnsi="MB Corpo S Text Light" w:cs="Times New Roman"/>
                <w:b/>
                <w:color w:val="000000" w:themeColor="text1"/>
                <w:sz w:val="16"/>
                <w:szCs w:val="16"/>
                <w:lang w:val="en-GB" w:eastAsia="de-DE"/>
              </w:rPr>
              <w:t>Return on Equity (RoE) adjusted in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EA00F1A" w14:textId="77777777" w:rsidR="00401454" w:rsidRPr="00FB49BD" w:rsidRDefault="00401454" w:rsidP="00A56BFF">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 </w:t>
            </w:r>
            <w:r w:rsidR="7E43675B" w:rsidRPr="0BB14EBF">
              <w:rPr>
                <w:rFonts w:ascii="MB Corpo S Text Light" w:eastAsia="Times New Roman" w:hAnsi="MB Corpo S Text Light" w:cs="Times New Roman"/>
                <w:color w:val="000000" w:themeColor="text1"/>
                <w:sz w:val="16"/>
                <w:szCs w:val="16"/>
                <w:lang w:val="en-GB" w:eastAsia="de-DE"/>
              </w:rPr>
              <w:t>15.8</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C60AF73" w14:textId="33C66FE2" w:rsidR="00401454" w:rsidRPr="00FB49BD" w:rsidRDefault="7E43675B"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23.3</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99ECF33" w14:textId="739C298E" w:rsidR="00401454" w:rsidRPr="00FB49BD" w:rsidRDefault="1A97D915"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-7.5%pts</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EA61BCF" w14:textId="2CAFF814" w:rsidR="00401454" w:rsidRPr="00FB49BD" w:rsidRDefault="3714B972"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17.7</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378AA392" w14:textId="2D783E09" w:rsidR="00401454" w:rsidRPr="00FB49BD" w:rsidRDefault="4E3D3782" w:rsidP="007F6FD0">
            <w:pPr>
              <w:spacing w:line="240" w:lineRule="auto"/>
              <w:jc w:val="right"/>
              <w:rPr>
                <w:rFonts w:ascii="MB Corpo S Text Light" w:eastAsia="Times New Roman" w:hAnsi="MB Corpo S Text Light" w:cs="Times New Roman"/>
                <w:color w:val="000000"/>
                <w:sz w:val="16"/>
                <w:szCs w:val="16"/>
                <w:lang w:val="en-GB" w:eastAsia="de-DE"/>
              </w:rPr>
            </w:pPr>
            <w:r w:rsidRPr="0BB14EBF">
              <w:rPr>
                <w:rFonts w:ascii="MB Corpo S Text Light" w:eastAsia="Times New Roman" w:hAnsi="MB Corpo S Text Light" w:cs="Times New Roman"/>
                <w:color w:val="000000" w:themeColor="text1"/>
                <w:sz w:val="16"/>
                <w:szCs w:val="16"/>
                <w:lang w:val="en-GB" w:eastAsia="de-DE"/>
              </w:rPr>
              <w:t>22.1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210F3153" w14:textId="77777777" w:rsidR="00401454" w:rsidRPr="00FB49BD" w:rsidRDefault="5C755860" w:rsidP="2FAFE5D5">
            <w:pPr>
              <w:spacing w:line="240" w:lineRule="auto"/>
              <w:jc w:val="right"/>
              <w:rPr>
                <w:rFonts w:ascii="MB Corpo S Text Light" w:eastAsia="Times New Roman" w:hAnsi="MB Corpo S Text Light" w:cs="Times New Roman"/>
                <w:color w:val="000000"/>
                <w:sz w:val="16"/>
                <w:szCs w:val="16"/>
                <w:lang w:val="en-GB" w:eastAsia="de-DE"/>
              </w:rPr>
            </w:pPr>
            <w:r w:rsidRPr="2FAFE5D5">
              <w:rPr>
                <w:rFonts w:ascii="MB Corpo S Text Light" w:eastAsia="Times New Roman" w:hAnsi="MB Corpo S Text Light" w:cs="Times New Roman"/>
                <w:color w:val="000000" w:themeColor="text1"/>
                <w:sz w:val="16"/>
                <w:szCs w:val="16"/>
                <w:lang w:val="en-GB" w:eastAsia="de-DE"/>
              </w:rPr>
              <w:t>-4.4%pts</w:t>
            </w:r>
          </w:p>
        </w:tc>
      </w:tr>
      <w:tr w:rsidR="00401454" w:rsidRPr="00704A0C" w14:paraId="09C55C30" w14:textId="77777777" w:rsidTr="411A680A">
        <w:trPr>
          <w:gridAfter w:val="1"/>
          <w:wAfter w:w="682" w:type="dxa"/>
          <w:trHeight w:val="288"/>
        </w:trPr>
        <w:tc>
          <w:tcPr>
            <w:tcW w:w="4320" w:type="dxa"/>
            <w:tcBorders>
              <w:top w:val="nil"/>
              <w:left w:val="nil"/>
              <w:bottom w:val="nil"/>
              <w:right w:val="nil"/>
            </w:tcBorders>
            <w:shd w:val="clear" w:color="auto" w:fill="auto"/>
            <w:noWrap/>
            <w:vAlign w:val="center"/>
            <w:hideMark/>
          </w:tcPr>
          <w:p w14:paraId="777CE9E6" w14:textId="77777777" w:rsidR="00401454" w:rsidRPr="00537B7E" w:rsidRDefault="3078B61A" w:rsidP="0BB14EBF">
            <w:pPr>
              <w:spacing w:line="240" w:lineRule="auto"/>
              <w:rPr>
                <w:rFonts w:ascii="MB Corpo S Text Light" w:eastAsia="Times New Roman" w:hAnsi="MB Corpo S Text Light" w:cs="Times New Roman"/>
                <w:color w:val="000000" w:themeColor="text1"/>
                <w:sz w:val="16"/>
                <w:szCs w:val="16"/>
                <w:lang w:val="en-US" w:eastAsia="de-DE"/>
              </w:rPr>
            </w:pPr>
            <w:r w:rsidRPr="411A680A">
              <w:rPr>
                <w:rFonts w:ascii="MB Corpo S Text Light" w:eastAsia="Times New Roman" w:hAnsi="MB Corpo S Text Light" w:cs="Times New Roman"/>
                <w:color w:val="000000" w:themeColor="text1"/>
                <w:sz w:val="16"/>
                <w:szCs w:val="16"/>
                <w:lang w:val="en-US" w:eastAsia="de-DE"/>
              </w:rPr>
              <w:t>*in millions of €</w:t>
            </w:r>
          </w:p>
          <w:p w14:paraId="65C4BC24" w14:textId="77777777" w:rsidR="00401454" w:rsidRPr="00537B7E" w:rsidRDefault="26CE320C" w:rsidP="0BB14EBF">
            <w:pPr>
              <w:spacing w:line="240" w:lineRule="auto"/>
              <w:rPr>
                <w:rFonts w:ascii="MB Corpo S Text Light" w:eastAsia="Times New Roman" w:hAnsi="MB Corpo S Text Light" w:cs="Times New Roman"/>
                <w:color w:val="000000"/>
                <w:sz w:val="16"/>
                <w:szCs w:val="16"/>
                <w:lang w:val="en-US" w:eastAsia="de-DE"/>
              </w:rPr>
            </w:pPr>
            <w:r w:rsidRPr="411A680A">
              <w:rPr>
                <w:rFonts w:ascii="MB Corpo S Text Light" w:eastAsia="Times New Roman" w:hAnsi="MB Corpo S Text Light" w:cs="Times New Roman"/>
                <w:color w:val="000000" w:themeColor="text1"/>
                <w:sz w:val="16"/>
                <w:szCs w:val="16"/>
                <w:lang w:val="en-US" w:eastAsia="de-DE"/>
              </w:rPr>
              <w:t>** Year-end figure 2021</w:t>
            </w:r>
          </w:p>
        </w:tc>
        <w:tc>
          <w:tcPr>
            <w:tcW w:w="740" w:type="dxa"/>
            <w:tcBorders>
              <w:top w:val="nil"/>
              <w:left w:val="nil"/>
              <w:bottom w:val="nil"/>
              <w:right w:val="nil"/>
            </w:tcBorders>
            <w:shd w:val="clear" w:color="auto" w:fill="auto"/>
            <w:noWrap/>
            <w:vAlign w:val="center"/>
            <w:hideMark/>
          </w:tcPr>
          <w:p w14:paraId="44E871BC" w14:textId="77777777" w:rsidR="00401454" w:rsidRPr="00537B7E" w:rsidRDefault="00401454" w:rsidP="00A56BFF">
            <w:pPr>
              <w:spacing w:line="240" w:lineRule="auto"/>
              <w:rPr>
                <w:rFonts w:ascii="MB Corpo S Text Light" w:eastAsia="Times New Roman" w:hAnsi="MB Corpo S Text Light" w:cs="Times New Roman"/>
                <w:color w:val="000000"/>
                <w:sz w:val="16"/>
                <w:szCs w:val="16"/>
                <w:lang w:val="en-US" w:eastAsia="de-DE"/>
              </w:rPr>
            </w:pPr>
          </w:p>
        </w:tc>
        <w:tc>
          <w:tcPr>
            <w:tcW w:w="720" w:type="dxa"/>
            <w:gridSpan w:val="2"/>
            <w:tcBorders>
              <w:top w:val="nil"/>
              <w:left w:val="nil"/>
              <w:bottom w:val="nil"/>
              <w:right w:val="nil"/>
            </w:tcBorders>
            <w:shd w:val="clear" w:color="auto" w:fill="auto"/>
            <w:noWrap/>
            <w:vAlign w:val="center"/>
            <w:hideMark/>
          </w:tcPr>
          <w:p w14:paraId="144A5D23" w14:textId="77777777" w:rsidR="00401454" w:rsidRPr="00537B7E" w:rsidRDefault="00401454" w:rsidP="00A56BFF">
            <w:pPr>
              <w:spacing w:line="240" w:lineRule="auto"/>
              <w:jc w:val="right"/>
              <w:rPr>
                <w:rFonts w:ascii="Times New Roman" w:eastAsia="Times New Roman" w:hAnsi="Times New Roman" w:cs="Times New Roman"/>
                <w:sz w:val="20"/>
                <w:szCs w:val="20"/>
                <w:lang w:val="en-US" w:eastAsia="de-DE"/>
              </w:rPr>
            </w:pPr>
          </w:p>
        </w:tc>
        <w:tc>
          <w:tcPr>
            <w:tcW w:w="1140" w:type="dxa"/>
            <w:gridSpan w:val="2"/>
            <w:tcBorders>
              <w:top w:val="nil"/>
              <w:left w:val="nil"/>
              <w:bottom w:val="nil"/>
              <w:right w:val="nil"/>
            </w:tcBorders>
            <w:shd w:val="clear" w:color="auto" w:fill="auto"/>
            <w:noWrap/>
            <w:vAlign w:val="center"/>
            <w:hideMark/>
          </w:tcPr>
          <w:p w14:paraId="738610EB" w14:textId="77777777" w:rsidR="00401454" w:rsidRPr="00537B7E" w:rsidRDefault="00401454" w:rsidP="00A56BFF">
            <w:pPr>
              <w:spacing w:line="240" w:lineRule="auto"/>
              <w:jc w:val="right"/>
              <w:rPr>
                <w:rFonts w:ascii="Times New Roman" w:eastAsia="Times New Roman" w:hAnsi="Times New Roman" w:cs="Times New Roman"/>
                <w:sz w:val="20"/>
                <w:szCs w:val="20"/>
                <w:lang w:val="en-US" w:eastAsia="de-DE"/>
              </w:rPr>
            </w:pPr>
          </w:p>
        </w:tc>
        <w:tc>
          <w:tcPr>
            <w:tcW w:w="820" w:type="dxa"/>
            <w:gridSpan w:val="2"/>
            <w:tcBorders>
              <w:top w:val="nil"/>
              <w:left w:val="nil"/>
              <w:bottom w:val="nil"/>
              <w:right w:val="nil"/>
            </w:tcBorders>
            <w:shd w:val="clear" w:color="auto" w:fill="auto"/>
            <w:noWrap/>
            <w:vAlign w:val="center"/>
            <w:hideMark/>
          </w:tcPr>
          <w:p w14:paraId="637805D2" w14:textId="77777777" w:rsidR="00401454" w:rsidRPr="00537B7E" w:rsidRDefault="00401454" w:rsidP="00A56BFF">
            <w:pPr>
              <w:spacing w:line="240" w:lineRule="auto"/>
              <w:jc w:val="right"/>
              <w:rPr>
                <w:rFonts w:ascii="Times New Roman" w:eastAsia="Times New Roman" w:hAnsi="Times New Roman" w:cs="Times New Roman"/>
                <w:sz w:val="20"/>
                <w:szCs w:val="20"/>
                <w:lang w:val="en-US" w:eastAsia="de-DE"/>
              </w:rPr>
            </w:pPr>
          </w:p>
        </w:tc>
        <w:tc>
          <w:tcPr>
            <w:tcW w:w="915" w:type="dxa"/>
            <w:gridSpan w:val="2"/>
            <w:tcBorders>
              <w:top w:val="nil"/>
              <w:left w:val="nil"/>
              <w:bottom w:val="nil"/>
              <w:right w:val="nil"/>
            </w:tcBorders>
            <w:shd w:val="clear" w:color="auto" w:fill="auto"/>
            <w:noWrap/>
            <w:vAlign w:val="center"/>
            <w:hideMark/>
          </w:tcPr>
          <w:p w14:paraId="463F29E8" w14:textId="77777777" w:rsidR="00401454" w:rsidRPr="00537B7E" w:rsidRDefault="00401454" w:rsidP="00A56BFF">
            <w:pPr>
              <w:spacing w:line="240" w:lineRule="auto"/>
              <w:jc w:val="right"/>
              <w:rPr>
                <w:rFonts w:ascii="Times New Roman" w:eastAsia="Times New Roman" w:hAnsi="Times New Roman" w:cs="Times New Roman"/>
                <w:sz w:val="20"/>
                <w:szCs w:val="20"/>
                <w:lang w:val="en-US" w:eastAsia="de-DE"/>
              </w:rPr>
            </w:pPr>
          </w:p>
        </w:tc>
        <w:tc>
          <w:tcPr>
            <w:tcW w:w="767" w:type="dxa"/>
            <w:gridSpan w:val="2"/>
            <w:tcBorders>
              <w:top w:val="nil"/>
              <w:left w:val="nil"/>
              <w:bottom w:val="nil"/>
              <w:right w:val="nil"/>
            </w:tcBorders>
            <w:shd w:val="clear" w:color="auto" w:fill="auto"/>
            <w:noWrap/>
            <w:vAlign w:val="center"/>
            <w:hideMark/>
          </w:tcPr>
          <w:p w14:paraId="3B7B4B86" w14:textId="77777777" w:rsidR="00401454" w:rsidRPr="00537B7E" w:rsidRDefault="00401454" w:rsidP="00A56BFF">
            <w:pPr>
              <w:spacing w:line="240" w:lineRule="auto"/>
              <w:jc w:val="center"/>
              <w:rPr>
                <w:rFonts w:ascii="Times New Roman" w:eastAsia="Times New Roman" w:hAnsi="Times New Roman" w:cs="Times New Roman"/>
                <w:sz w:val="20"/>
                <w:szCs w:val="20"/>
                <w:lang w:val="en-US" w:eastAsia="de-DE"/>
              </w:rPr>
            </w:pPr>
          </w:p>
        </w:tc>
      </w:tr>
    </w:tbl>
    <w:p w14:paraId="3A0FF5F2" w14:textId="77777777" w:rsidR="00401454" w:rsidRDefault="00401454" w:rsidP="7628DE07">
      <w:pPr>
        <w:rPr>
          <w:rFonts w:ascii="Segoe UI" w:eastAsia="Segoe UI" w:hAnsi="Segoe UI" w:cs="Segoe UI"/>
          <w:color w:val="000000" w:themeColor="text1"/>
          <w:szCs w:val="21"/>
          <w:lang w:val="en-GB"/>
        </w:rPr>
      </w:pPr>
    </w:p>
    <w:p w14:paraId="242EE3CD" w14:textId="77777777" w:rsidR="33FD281C" w:rsidRPr="00BE4A9B" w:rsidRDefault="5378E99E" w:rsidP="411A680A">
      <w:pPr>
        <w:rPr>
          <w:rFonts w:eastAsia="MB Corpo S Text Office Light" w:cs="MB Corpo S Text Office Light"/>
          <w:b/>
          <w:bCs/>
          <w:color w:val="000000" w:themeColor="text1"/>
          <w:highlight w:val="yellow"/>
          <w:lang w:val="en-GB"/>
        </w:rPr>
      </w:pPr>
      <w:r w:rsidRPr="411A680A">
        <w:rPr>
          <w:rFonts w:eastAsia="MB Corpo S Text Office Light" w:cs="MB Corpo S Text Office Light"/>
          <w:b/>
          <w:bCs/>
          <w:color w:val="000000" w:themeColor="text1"/>
          <w:lang w:val="en-GB"/>
        </w:rPr>
        <w:t>Outlook</w:t>
      </w:r>
      <w:r w:rsidR="39F7E4D2" w:rsidRPr="411A680A">
        <w:rPr>
          <w:rFonts w:eastAsia="MB Corpo S Text Office Light" w:cs="MB Corpo S Text Office Light"/>
          <w:b/>
          <w:bCs/>
          <w:color w:val="000000" w:themeColor="text1"/>
          <w:lang w:val="en-GB"/>
        </w:rPr>
        <w:t xml:space="preserve"> </w:t>
      </w:r>
    </w:p>
    <w:p w14:paraId="0F0E0507" w14:textId="77777777" w:rsidR="411A680A" w:rsidRDefault="4864EEB9" w:rsidP="1DBCB91E">
      <w:pPr>
        <w:rPr>
          <w:rFonts w:eastAsia="MB Corpo S Text Office Light" w:cs="MB Corpo S Text Office Light"/>
          <w:color w:val="000000" w:themeColor="text1"/>
          <w:lang w:val="en-GB"/>
        </w:rPr>
      </w:pPr>
      <w:r w:rsidRPr="1DBCB91E">
        <w:rPr>
          <w:rFonts w:eastAsia="MB Corpo S Text Office Light" w:cs="MB Corpo S Text Office Light"/>
          <w:color w:val="000000" w:themeColor="text1"/>
          <w:lang w:val="en-GB"/>
        </w:rPr>
        <w:t>The macroeconomic and geopolitical conditions continue to be characterized by an exceptional</w:t>
      </w:r>
    </w:p>
    <w:p w14:paraId="69AB2A21" w14:textId="28CC92D5" w:rsidR="411A680A" w:rsidRDefault="4864EEB9" w:rsidP="1DBCB91E">
      <w:pPr>
        <w:rPr>
          <w:rFonts w:eastAsia="MB Corpo S Text Office Light" w:cs="MB Corpo S Text Office Light"/>
          <w:color w:val="000000" w:themeColor="text1"/>
          <w:lang w:val="en-GB"/>
        </w:rPr>
      </w:pPr>
      <w:r w:rsidRPr="28B3A570">
        <w:rPr>
          <w:rFonts w:eastAsia="MB Corpo S Text Office Light" w:cs="MB Corpo S Text Office Light"/>
          <w:color w:val="000000" w:themeColor="text1"/>
          <w:lang w:val="en-GB"/>
        </w:rPr>
        <w:t>degree of uncertainty</w:t>
      </w:r>
      <w:r w:rsidR="38D68854" w:rsidRPr="28B3A570">
        <w:rPr>
          <w:rFonts w:eastAsia="MB Corpo S Text Office Light" w:cs="MB Corpo S Text Office Light"/>
          <w:color w:val="000000" w:themeColor="text1"/>
          <w:lang w:val="en-GB"/>
        </w:rPr>
        <w:t xml:space="preserve">, including </w:t>
      </w:r>
      <w:r w:rsidRPr="28B3A570">
        <w:rPr>
          <w:rFonts w:eastAsia="MB Corpo S Text Office Light" w:cs="MB Corpo S Text Office Light"/>
          <w:color w:val="000000" w:themeColor="text1"/>
          <w:lang w:val="en-GB"/>
        </w:rPr>
        <w:t>the war in Ukraine, its effects on supply chains and on the</w:t>
      </w:r>
      <w:r w:rsidR="42236BD4" w:rsidRPr="28B3A570">
        <w:rPr>
          <w:rFonts w:eastAsia="MB Corpo S Text Office Light" w:cs="MB Corpo S Text Office Light"/>
          <w:color w:val="000000" w:themeColor="text1"/>
          <w:lang w:val="en-GB"/>
        </w:rPr>
        <w:t xml:space="preserve"> </w:t>
      </w:r>
      <w:r w:rsidRPr="28B3A570">
        <w:rPr>
          <w:rFonts w:eastAsia="MB Corpo S Text Office Light" w:cs="MB Corpo S Text Office Light"/>
          <w:color w:val="000000" w:themeColor="text1"/>
          <w:lang w:val="en-GB"/>
        </w:rPr>
        <w:t>availability and the development of prices for energy and raw materials.</w:t>
      </w:r>
      <w:r w:rsidR="7CA13277" w:rsidRPr="28B3A570">
        <w:rPr>
          <w:rFonts w:eastAsia="MB Corpo S Text Office Light" w:cs="MB Corpo S Text Office Light"/>
          <w:color w:val="000000" w:themeColor="text1"/>
          <w:lang w:val="en-GB"/>
        </w:rPr>
        <w:t xml:space="preserve"> </w:t>
      </w:r>
      <w:r w:rsidRPr="28B3A570">
        <w:rPr>
          <w:rFonts w:eastAsia="MB Corpo S Text Office Light" w:cs="MB Corpo S Text Office Light"/>
          <w:color w:val="000000" w:themeColor="text1"/>
          <w:lang w:val="en-GB"/>
        </w:rPr>
        <w:t xml:space="preserve">Further effects due </w:t>
      </w:r>
      <w:r w:rsidRPr="28B3A570">
        <w:rPr>
          <w:rFonts w:eastAsia="MB Corpo S Text Office Light" w:cs="MB Corpo S Text Office Light"/>
          <w:color w:val="000000" w:themeColor="text1"/>
          <w:lang w:val="en-GB"/>
        </w:rPr>
        <w:lastRenderedPageBreak/>
        <w:t>to the rapidly changing situation in Russia and Ukraine are not currently known</w:t>
      </w:r>
      <w:r w:rsidR="7E75A891" w:rsidRPr="28B3A570">
        <w:rPr>
          <w:rFonts w:eastAsia="MB Corpo S Text Office Light" w:cs="MB Corpo S Text Office Light"/>
          <w:color w:val="000000" w:themeColor="text1"/>
          <w:lang w:val="en-GB"/>
        </w:rPr>
        <w:t xml:space="preserve"> </w:t>
      </w:r>
      <w:r w:rsidRPr="28B3A570">
        <w:rPr>
          <w:rFonts w:eastAsia="MB Corpo S Text Office Light" w:cs="MB Corpo S Text Office Light"/>
          <w:color w:val="000000" w:themeColor="text1"/>
          <w:lang w:val="en-GB"/>
        </w:rPr>
        <w:t>and have not yet been taken into account in our key figures</w:t>
      </w:r>
      <w:r w:rsidR="00755120" w:rsidRPr="28B3A570">
        <w:rPr>
          <w:rFonts w:eastAsia="MB Corpo S Text Office Light" w:cs="MB Corpo S Text Office Light"/>
          <w:color w:val="000000" w:themeColor="text1"/>
          <w:lang w:val="en-GB"/>
        </w:rPr>
        <w:t xml:space="preserve">. An escalation beyond its current state </w:t>
      </w:r>
      <w:r w:rsidRPr="28B3A570">
        <w:rPr>
          <w:rFonts w:eastAsia="MB Corpo S Text Office Light" w:cs="MB Corpo S Text Office Light"/>
          <w:color w:val="000000" w:themeColor="text1"/>
          <w:lang w:val="en-GB"/>
        </w:rPr>
        <w:t>could possibly have substantial</w:t>
      </w:r>
      <w:r w:rsidR="030D4E82" w:rsidRPr="28B3A570">
        <w:rPr>
          <w:rFonts w:eastAsia="MB Corpo S Text Office Light" w:cs="MB Corpo S Text Office Light"/>
          <w:color w:val="000000" w:themeColor="text1"/>
          <w:lang w:val="en-GB"/>
        </w:rPr>
        <w:t xml:space="preserve"> </w:t>
      </w:r>
      <w:r w:rsidRPr="28B3A570">
        <w:rPr>
          <w:rFonts w:eastAsia="MB Corpo S Text Office Light" w:cs="MB Corpo S Text Office Light"/>
          <w:color w:val="000000" w:themeColor="text1"/>
          <w:lang w:val="en-GB"/>
        </w:rPr>
        <w:t xml:space="preserve">negative consequences for </w:t>
      </w:r>
      <w:r w:rsidR="700949F7" w:rsidRPr="28B3A570">
        <w:rPr>
          <w:rFonts w:eastAsia="MB Corpo S Text Office Light" w:cs="MB Corpo S Text Office Light"/>
          <w:color w:val="000000" w:themeColor="text1"/>
          <w:lang w:val="en-GB"/>
        </w:rPr>
        <w:t>Mercedes-Benz</w:t>
      </w:r>
      <w:r w:rsidRPr="28B3A570">
        <w:rPr>
          <w:rFonts w:eastAsia="MB Corpo S Text Office Light" w:cs="MB Corpo S Text Office Light"/>
          <w:color w:val="000000" w:themeColor="text1"/>
          <w:lang w:val="en-GB"/>
        </w:rPr>
        <w:t xml:space="preserve"> business activities.</w:t>
      </w:r>
    </w:p>
    <w:p w14:paraId="6D842888" w14:textId="77777777" w:rsidR="411A680A" w:rsidRPr="00A03D1A" w:rsidRDefault="4864EEB9" w:rsidP="1DBCB91E">
      <w:pPr>
        <w:rPr>
          <w:lang w:val="en-US"/>
        </w:rPr>
      </w:pPr>
      <w:r w:rsidRPr="1DBCB91E">
        <w:rPr>
          <w:rFonts w:eastAsia="MB Corpo S Text Office Light" w:cs="MB Corpo S Text Office Light"/>
          <w:color w:val="000000" w:themeColor="text1"/>
          <w:lang w:val="en-GB"/>
        </w:rPr>
        <w:t>In addition, the continued very high inflationary pressure for consumers and companies and the</w:t>
      </w:r>
    </w:p>
    <w:p w14:paraId="2645B9E3" w14:textId="7A47C45A" w:rsidR="411A680A" w:rsidRPr="00A03D1A" w:rsidRDefault="4864EEB9" w:rsidP="1DBCB91E">
      <w:pPr>
        <w:rPr>
          <w:lang w:val="en-US"/>
        </w:rPr>
      </w:pPr>
      <w:r w:rsidRPr="28B3A570">
        <w:rPr>
          <w:rFonts w:eastAsia="MB Corpo S Text Office Light" w:cs="MB Corpo S Text Office Light"/>
          <w:color w:val="000000" w:themeColor="text1"/>
          <w:lang w:val="en-GB"/>
        </w:rPr>
        <w:t>associated central</w:t>
      </w:r>
      <w:r w:rsidR="03DEC271" w:rsidRPr="28B3A570">
        <w:rPr>
          <w:rFonts w:eastAsia="MB Corpo S Text Office Light" w:cs="MB Corpo S Text Office Light"/>
          <w:color w:val="000000" w:themeColor="text1"/>
          <w:lang w:val="en-GB"/>
        </w:rPr>
        <w:t xml:space="preserve"> </w:t>
      </w:r>
      <w:r w:rsidRPr="28B3A570">
        <w:rPr>
          <w:rFonts w:eastAsia="MB Corpo S Text Office Light" w:cs="MB Corpo S Text Office Light"/>
          <w:color w:val="000000" w:themeColor="text1"/>
          <w:lang w:val="en-GB"/>
        </w:rPr>
        <w:t>bank increases in interest rates as well as ongoing bottlenecks in global supply</w:t>
      </w:r>
    </w:p>
    <w:p w14:paraId="61829076" w14:textId="46CF4384" w:rsidR="411A680A" w:rsidRDefault="7D936EE8" w:rsidP="411A680A">
      <w:pPr>
        <w:rPr>
          <w:rFonts w:eastAsia="MB Corpo S Text Office Light" w:cs="MB Corpo S Text Office Light"/>
          <w:color w:val="000000" w:themeColor="text1"/>
          <w:lang w:val="en-GB"/>
        </w:rPr>
      </w:pPr>
      <w:r w:rsidRPr="28B3A570">
        <w:rPr>
          <w:rFonts w:eastAsia="MB Corpo S Text Office Light" w:cs="MB Corpo S Text Office Light"/>
          <w:color w:val="000000" w:themeColor="text1"/>
          <w:lang w:val="en-GB"/>
        </w:rPr>
        <w:t>chains make the outlook more difficult.</w:t>
      </w:r>
      <w:r w:rsidR="0114C67D" w:rsidRPr="28B3A570">
        <w:rPr>
          <w:rFonts w:eastAsia="MB Corpo S Text Office Light" w:cs="MB Corpo S Text Office Light"/>
          <w:color w:val="000000" w:themeColor="text1"/>
          <w:lang w:val="en-GB"/>
        </w:rPr>
        <w:t xml:space="preserve"> </w:t>
      </w:r>
      <w:r w:rsidRPr="28B3A570">
        <w:rPr>
          <w:rFonts w:eastAsia="MB Corpo S Text Office Light" w:cs="MB Corpo S Text Office Light"/>
          <w:color w:val="000000" w:themeColor="text1"/>
          <w:lang w:val="en-GB"/>
        </w:rPr>
        <w:t>Not least the further course of the pandemic, in particular in China, holds uncertainties for the</w:t>
      </w:r>
      <w:r w:rsidR="1F6C63A5" w:rsidRPr="28B3A570">
        <w:rPr>
          <w:rFonts w:eastAsia="MB Corpo S Text Office Light" w:cs="MB Corpo S Text Office Light"/>
          <w:color w:val="000000" w:themeColor="text1"/>
          <w:lang w:val="en-GB"/>
        </w:rPr>
        <w:t xml:space="preserve"> </w:t>
      </w:r>
      <w:r w:rsidRPr="28B3A570">
        <w:rPr>
          <w:rFonts w:eastAsia="MB Corpo S Text Office Light" w:cs="MB Corpo S Text Office Light"/>
          <w:color w:val="000000" w:themeColor="text1"/>
          <w:lang w:val="en-GB"/>
        </w:rPr>
        <w:t>expected development of the market.</w:t>
      </w:r>
      <w:r w:rsidR="147DE2C8" w:rsidRPr="28B3A570">
        <w:rPr>
          <w:rFonts w:eastAsia="MB Corpo S Text Office Light" w:cs="MB Corpo S Text Office Light"/>
          <w:color w:val="000000" w:themeColor="text1"/>
          <w:lang w:val="en-GB"/>
        </w:rPr>
        <w:t xml:space="preserve"> </w:t>
      </w:r>
      <w:r w:rsidRPr="000F6410">
        <w:rPr>
          <w:lang w:val="en-US"/>
        </w:rPr>
        <w:br/>
      </w:r>
    </w:p>
    <w:p w14:paraId="60D238AB" w14:textId="063D8823" w:rsidR="33FD281C" w:rsidRPr="00A03D1A" w:rsidRDefault="5165F804">
      <w:pPr>
        <w:rPr>
          <w:rFonts w:eastAsia="MB Corpo S Text Office Light" w:cs="MB Corpo S Text Office Light"/>
          <w:color w:val="000000" w:themeColor="text1"/>
          <w:lang w:val="en-US"/>
        </w:rPr>
      </w:pPr>
      <w:r w:rsidRPr="7283378D">
        <w:rPr>
          <w:rFonts w:eastAsia="MB Corpo S Text Office Light" w:cs="MB Corpo S Text Office Light"/>
          <w:b/>
          <w:bCs/>
          <w:color w:val="333333"/>
          <w:lang w:val="en-GB"/>
        </w:rPr>
        <w:t>Mercedes-Benz Cars</w:t>
      </w:r>
      <w:r w:rsidRPr="005965CD">
        <w:rPr>
          <w:lang w:val="en-GB"/>
        </w:rPr>
        <w:br/>
      </w:r>
      <w:r w:rsidR="484D9281" w:rsidRPr="7283378D">
        <w:rPr>
          <w:lang w:val="en-US"/>
        </w:rPr>
        <w:t xml:space="preserve">Mercedes-Benz </w:t>
      </w:r>
      <w:r w:rsidR="7E0EA527" w:rsidRPr="7283378D">
        <w:rPr>
          <w:lang w:val="en-US"/>
        </w:rPr>
        <w:t xml:space="preserve">Cars </w:t>
      </w:r>
      <w:r w:rsidR="484D9281" w:rsidRPr="7283378D">
        <w:rPr>
          <w:lang w:val="en-US"/>
        </w:rPr>
        <w:t xml:space="preserve">continues to expect </w:t>
      </w:r>
      <w:r w:rsidR="1369E472" w:rsidRPr="7283378D">
        <w:rPr>
          <w:lang w:val="en-US"/>
        </w:rPr>
        <w:t>sales slightly above last year</w:t>
      </w:r>
      <w:r w:rsidR="44AA71DD" w:rsidRPr="7283378D">
        <w:rPr>
          <w:lang w:val="en-US"/>
        </w:rPr>
        <w:t xml:space="preserve"> and </w:t>
      </w:r>
      <w:r w:rsidR="350080F9" w:rsidRPr="7283378D">
        <w:rPr>
          <w:lang w:val="en-US"/>
        </w:rPr>
        <w:t xml:space="preserve">for </w:t>
      </w:r>
      <w:r w:rsidR="44AA71DD" w:rsidRPr="7283378D">
        <w:rPr>
          <w:lang w:val="en-US"/>
        </w:rPr>
        <w:t>demand to outstrip supply</w:t>
      </w:r>
      <w:r w:rsidR="1369E472" w:rsidRPr="7283378D">
        <w:rPr>
          <w:lang w:val="en-US"/>
        </w:rPr>
        <w:t>.</w:t>
      </w:r>
      <w:r w:rsidR="50274189" w:rsidRPr="7283378D">
        <w:rPr>
          <w:lang w:val="en-US"/>
        </w:rPr>
        <w:t xml:space="preserve"> Sales in the fourth quarter are seen above sales in Q4 last year</w:t>
      </w:r>
      <w:r w:rsidR="2BB484D2" w:rsidRPr="7283378D">
        <w:rPr>
          <w:lang w:val="en-US"/>
        </w:rPr>
        <w:t>.</w:t>
      </w:r>
      <w:r w:rsidR="065B26E8" w:rsidRPr="7283378D">
        <w:rPr>
          <w:lang w:val="en-US"/>
        </w:rPr>
        <w:t xml:space="preserve"> </w:t>
      </w:r>
      <w:r w:rsidR="44608CF4" w:rsidRPr="7283378D">
        <w:rPr>
          <w:lang w:val="en-US"/>
        </w:rPr>
        <w:t>M</w:t>
      </w:r>
      <w:r w:rsidR="44608CF4" w:rsidRPr="7283378D">
        <w:rPr>
          <w:rFonts w:eastAsiaTheme="minorEastAsia"/>
          <w:color w:val="000000" w:themeColor="text1"/>
          <w:lang w:val="en-US"/>
        </w:rPr>
        <w:t xml:space="preserve">ercedes-Benz </w:t>
      </w:r>
      <w:r w:rsidR="422AC49A" w:rsidRPr="7283378D">
        <w:rPr>
          <w:rFonts w:eastAsiaTheme="minorEastAsia"/>
          <w:color w:val="000000" w:themeColor="text1"/>
          <w:lang w:val="en-US"/>
        </w:rPr>
        <w:t xml:space="preserve">Cars </w:t>
      </w:r>
      <w:r w:rsidR="44608CF4" w:rsidRPr="7283378D">
        <w:rPr>
          <w:rFonts w:eastAsiaTheme="minorEastAsia"/>
          <w:color w:val="000000" w:themeColor="text1"/>
          <w:lang w:val="en-US"/>
        </w:rPr>
        <w:t xml:space="preserve">now expects </w:t>
      </w:r>
      <w:r w:rsidR="2D920837" w:rsidRPr="7283378D">
        <w:rPr>
          <w:rFonts w:eastAsiaTheme="minorEastAsia"/>
          <w:color w:val="000000" w:themeColor="text1"/>
          <w:lang w:val="en-US"/>
        </w:rPr>
        <w:t>the</w:t>
      </w:r>
      <w:r w:rsidR="2BEEC084" w:rsidRPr="7283378D">
        <w:rPr>
          <w:rFonts w:eastAsiaTheme="minorEastAsia"/>
          <w:color w:val="000000" w:themeColor="text1"/>
          <w:lang w:val="en-US"/>
        </w:rPr>
        <w:t xml:space="preserve"> adjusted</w:t>
      </w:r>
      <w:r w:rsidR="1369E472" w:rsidRPr="7283378D">
        <w:rPr>
          <w:rFonts w:eastAsiaTheme="minorEastAsia"/>
          <w:color w:val="000000" w:themeColor="text1"/>
          <w:lang w:val="en-US"/>
        </w:rPr>
        <w:t xml:space="preserve"> RoS for the full</w:t>
      </w:r>
      <w:r w:rsidR="269A2A47" w:rsidRPr="7283378D">
        <w:rPr>
          <w:rFonts w:eastAsiaTheme="minorEastAsia"/>
          <w:color w:val="000000" w:themeColor="text1"/>
          <w:lang w:val="en-US"/>
        </w:rPr>
        <w:t xml:space="preserve"> </w:t>
      </w:r>
      <w:r w:rsidR="1369E472" w:rsidRPr="7283378D">
        <w:rPr>
          <w:rFonts w:eastAsiaTheme="minorEastAsia"/>
          <w:color w:val="000000" w:themeColor="text1"/>
          <w:lang w:val="en-US"/>
        </w:rPr>
        <w:t xml:space="preserve">year to </w:t>
      </w:r>
      <w:r w:rsidR="44608CF4" w:rsidRPr="7283378D">
        <w:rPr>
          <w:rFonts w:eastAsiaTheme="minorEastAsia"/>
          <w:color w:val="000000" w:themeColor="text1"/>
          <w:lang w:val="en-US"/>
        </w:rPr>
        <w:t xml:space="preserve">be in the range of </w:t>
      </w:r>
      <w:r w:rsidR="1369E472" w:rsidRPr="7283378D">
        <w:rPr>
          <w:rFonts w:eastAsiaTheme="minorEastAsia"/>
          <w:color w:val="000000" w:themeColor="text1"/>
          <w:lang w:val="en-US"/>
        </w:rPr>
        <w:t>13%-15%</w:t>
      </w:r>
      <w:r w:rsidR="33068B08" w:rsidRPr="7283378D">
        <w:rPr>
          <w:rFonts w:eastAsiaTheme="minorEastAsia"/>
          <w:color w:val="000000" w:themeColor="text1"/>
          <w:lang w:val="en-US"/>
        </w:rPr>
        <w:t>, rather than 12%-14% seen earlier</w:t>
      </w:r>
      <w:r w:rsidR="1369E472" w:rsidRPr="7283378D">
        <w:rPr>
          <w:rFonts w:eastAsiaTheme="minorEastAsia"/>
          <w:color w:val="000000" w:themeColor="text1"/>
          <w:lang w:val="en-US"/>
        </w:rPr>
        <w:t>.</w:t>
      </w:r>
      <w:r w:rsidR="44608CF4" w:rsidRPr="7283378D">
        <w:rPr>
          <w:rFonts w:eastAsiaTheme="minorEastAsia"/>
          <w:color w:val="000000" w:themeColor="text1"/>
          <w:lang w:val="en-US"/>
        </w:rPr>
        <w:t xml:space="preserve"> The </w:t>
      </w:r>
      <w:r w:rsidR="528F7E6E" w:rsidRPr="7283378D">
        <w:rPr>
          <w:rFonts w:eastAsiaTheme="minorEastAsia"/>
          <w:color w:val="000000" w:themeColor="text1"/>
          <w:lang w:val="en-US"/>
        </w:rPr>
        <w:t>c</w:t>
      </w:r>
      <w:r w:rsidR="44608CF4" w:rsidRPr="7283378D">
        <w:rPr>
          <w:rFonts w:eastAsiaTheme="minorEastAsia"/>
          <w:color w:val="000000" w:themeColor="text1"/>
          <w:lang w:val="en-US"/>
        </w:rPr>
        <w:t xml:space="preserve">ash </w:t>
      </w:r>
      <w:r w:rsidR="69E97242" w:rsidRPr="7283378D">
        <w:rPr>
          <w:rFonts w:eastAsiaTheme="minorEastAsia"/>
          <w:color w:val="000000" w:themeColor="text1"/>
          <w:lang w:val="en-US"/>
        </w:rPr>
        <w:t>c</w:t>
      </w:r>
      <w:r w:rsidR="44608CF4" w:rsidRPr="7283378D">
        <w:rPr>
          <w:rFonts w:eastAsiaTheme="minorEastAsia"/>
          <w:color w:val="000000" w:themeColor="text1"/>
          <w:lang w:val="en-US"/>
        </w:rPr>
        <w:t xml:space="preserve">onversion </w:t>
      </w:r>
      <w:r w:rsidR="65961397" w:rsidRPr="7283378D">
        <w:rPr>
          <w:rFonts w:eastAsiaTheme="minorEastAsia"/>
          <w:color w:val="000000" w:themeColor="text1"/>
          <w:lang w:val="en-US"/>
        </w:rPr>
        <w:t>r</w:t>
      </w:r>
      <w:r w:rsidR="44608CF4" w:rsidRPr="7283378D">
        <w:rPr>
          <w:rFonts w:eastAsiaTheme="minorEastAsia"/>
          <w:color w:val="000000" w:themeColor="text1"/>
          <w:lang w:val="en-US"/>
        </w:rPr>
        <w:t>ate for</w:t>
      </w:r>
      <w:r w:rsidR="1369E472" w:rsidRPr="7283378D">
        <w:rPr>
          <w:rFonts w:eastAsiaTheme="minorEastAsia"/>
          <w:color w:val="000000" w:themeColor="text1"/>
          <w:lang w:val="en-US"/>
        </w:rPr>
        <w:t xml:space="preserve"> </w:t>
      </w:r>
      <w:r w:rsidR="4734FE57" w:rsidRPr="7283378D">
        <w:rPr>
          <w:rFonts w:eastAsiaTheme="minorEastAsia"/>
          <w:color w:val="000000" w:themeColor="text1"/>
          <w:lang w:val="en-US"/>
        </w:rPr>
        <w:t xml:space="preserve">Mercedes-Benz </w:t>
      </w:r>
      <w:r w:rsidR="1369E472" w:rsidRPr="7283378D">
        <w:rPr>
          <w:rFonts w:eastAsiaTheme="minorEastAsia"/>
          <w:color w:val="000000" w:themeColor="text1"/>
          <w:lang w:val="en-US"/>
        </w:rPr>
        <w:t xml:space="preserve">Cars </w:t>
      </w:r>
      <w:r w:rsidR="44608CF4" w:rsidRPr="7283378D">
        <w:rPr>
          <w:rFonts w:eastAsiaTheme="minorEastAsia"/>
          <w:color w:val="000000" w:themeColor="text1"/>
          <w:lang w:val="en-US"/>
        </w:rPr>
        <w:t xml:space="preserve">remains </w:t>
      </w:r>
      <w:r w:rsidR="1369E472" w:rsidRPr="7283378D">
        <w:rPr>
          <w:rFonts w:eastAsiaTheme="minorEastAsia"/>
          <w:color w:val="000000" w:themeColor="text1"/>
          <w:lang w:val="en-US"/>
        </w:rPr>
        <w:t>unchanged</w:t>
      </w:r>
      <w:r w:rsidR="44608CF4" w:rsidRPr="7283378D">
        <w:rPr>
          <w:rFonts w:eastAsiaTheme="minorEastAsia"/>
          <w:color w:val="000000" w:themeColor="text1"/>
          <w:lang w:val="en-US"/>
        </w:rPr>
        <w:t xml:space="preserve"> at between </w:t>
      </w:r>
      <w:r w:rsidR="1369E472" w:rsidRPr="7283378D">
        <w:rPr>
          <w:rFonts w:eastAsiaTheme="minorEastAsia"/>
          <w:color w:val="000000" w:themeColor="text1"/>
          <w:lang w:val="en-US"/>
        </w:rPr>
        <w:t>0.8 to 1.0</w:t>
      </w:r>
      <w:r w:rsidR="44608CF4" w:rsidRPr="7283378D">
        <w:rPr>
          <w:rFonts w:eastAsiaTheme="minorEastAsia"/>
          <w:color w:val="000000" w:themeColor="text1"/>
          <w:lang w:val="en-US"/>
        </w:rPr>
        <w:t xml:space="preserve">. Investments in </w:t>
      </w:r>
      <w:r w:rsidR="66FAB710" w:rsidRPr="7283378D">
        <w:rPr>
          <w:rFonts w:eastAsiaTheme="minorEastAsia"/>
          <w:color w:val="000000" w:themeColor="text1"/>
          <w:lang w:val="en-US"/>
        </w:rPr>
        <w:t>p</w:t>
      </w:r>
      <w:r w:rsidR="44608CF4" w:rsidRPr="7283378D">
        <w:rPr>
          <w:rFonts w:eastAsiaTheme="minorEastAsia"/>
          <w:color w:val="000000" w:themeColor="text1"/>
          <w:lang w:val="en-US"/>
        </w:rPr>
        <w:t>roperty</w:t>
      </w:r>
      <w:r w:rsidR="04EB68FA" w:rsidRPr="7283378D">
        <w:rPr>
          <w:rFonts w:eastAsiaTheme="minorEastAsia"/>
          <w:color w:val="000000" w:themeColor="text1"/>
          <w:lang w:val="en-US"/>
        </w:rPr>
        <w:t>,</w:t>
      </w:r>
      <w:r w:rsidR="44608CF4" w:rsidRPr="7283378D">
        <w:rPr>
          <w:rFonts w:eastAsiaTheme="minorEastAsia"/>
          <w:color w:val="000000" w:themeColor="text1"/>
          <w:lang w:val="en-US"/>
        </w:rPr>
        <w:t xml:space="preserve"> </w:t>
      </w:r>
      <w:r w:rsidR="249FC91E" w:rsidRPr="7283378D">
        <w:rPr>
          <w:rFonts w:eastAsiaTheme="minorEastAsia"/>
          <w:color w:val="000000" w:themeColor="text1"/>
          <w:lang w:val="en-US"/>
        </w:rPr>
        <w:t>p</w:t>
      </w:r>
      <w:r w:rsidR="44608CF4" w:rsidRPr="7283378D">
        <w:rPr>
          <w:rFonts w:eastAsiaTheme="minorEastAsia"/>
          <w:color w:val="000000" w:themeColor="text1"/>
          <w:lang w:val="en-US"/>
        </w:rPr>
        <w:t xml:space="preserve">lant &amp; </w:t>
      </w:r>
      <w:r w:rsidR="62965425" w:rsidRPr="7283378D">
        <w:rPr>
          <w:rFonts w:eastAsiaTheme="minorEastAsia"/>
          <w:color w:val="000000" w:themeColor="text1"/>
          <w:lang w:val="en-US"/>
        </w:rPr>
        <w:t>e</w:t>
      </w:r>
      <w:r w:rsidR="44608CF4" w:rsidRPr="7283378D">
        <w:rPr>
          <w:rFonts w:eastAsiaTheme="minorEastAsia"/>
          <w:color w:val="000000" w:themeColor="text1"/>
          <w:lang w:val="en-US"/>
        </w:rPr>
        <w:t xml:space="preserve">quipment and </w:t>
      </w:r>
      <w:r w:rsidR="6CDD1B52" w:rsidRPr="7283378D">
        <w:rPr>
          <w:rFonts w:eastAsiaTheme="minorEastAsia"/>
          <w:color w:val="000000" w:themeColor="text1"/>
          <w:lang w:val="en-US"/>
        </w:rPr>
        <w:t>r</w:t>
      </w:r>
      <w:r w:rsidR="44608CF4" w:rsidRPr="7283378D">
        <w:rPr>
          <w:rFonts w:eastAsiaTheme="minorEastAsia"/>
          <w:color w:val="000000" w:themeColor="text1"/>
          <w:lang w:val="en-US"/>
        </w:rPr>
        <w:t xml:space="preserve">esearch and </w:t>
      </w:r>
      <w:r w:rsidR="4F3983D8" w:rsidRPr="7283378D">
        <w:rPr>
          <w:rFonts w:eastAsiaTheme="minorEastAsia"/>
          <w:color w:val="000000" w:themeColor="text1"/>
          <w:lang w:val="en-US"/>
        </w:rPr>
        <w:t>d</w:t>
      </w:r>
      <w:r w:rsidR="44608CF4" w:rsidRPr="7283378D">
        <w:rPr>
          <w:rFonts w:eastAsiaTheme="minorEastAsia"/>
          <w:color w:val="000000" w:themeColor="text1"/>
          <w:lang w:val="en-US"/>
        </w:rPr>
        <w:t>evelopment remain unchanged at “significantly above” the prior-year level.</w:t>
      </w:r>
    </w:p>
    <w:p w14:paraId="2BA226A1" w14:textId="77777777" w:rsidR="2E1BDAC4" w:rsidRPr="0062060E" w:rsidRDefault="2E1BDAC4" w:rsidP="2E1BDAC4">
      <w:pPr>
        <w:rPr>
          <w:rFonts w:eastAsiaTheme="minorEastAsia"/>
          <w:color w:val="000000" w:themeColor="text1"/>
          <w:szCs w:val="21"/>
          <w:lang w:val="en-US"/>
        </w:rPr>
      </w:pPr>
    </w:p>
    <w:p w14:paraId="449D53CE" w14:textId="2C7D590F" w:rsidR="33FD281C" w:rsidRPr="00A03D1A" w:rsidRDefault="5165F804" w:rsidP="00442182">
      <w:pPr>
        <w:rPr>
          <w:lang w:val="en-US"/>
        </w:rPr>
      </w:pPr>
      <w:r w:rsidRPr="7283378D">
        <w:rPr>
          <w:rFonts w:eastAsia="MB Corpo S Text Office Light" w:cs="MB Corpo S Text Office Light"/>
          <w:b/>
          <w:bCs/>
          <w:color w:val="333333"/>
          <w:lang w:val="en-GB"/>
        </w:rPr>
        <w:t>Mercedes-Benz Vans</w:t>
      </w:r>
      <w:r w:rsidRPr="005965CD">
        <w:rPr>
          <w:lang w:val="en-GB"/>
        </w:rPr>
        <w:br/>
      </w:r>
      <w:r w:rsidR="005965CD">
        <w:rPr>
          <w:lang w:val="en-US"/>
        </w:rPr>
        <w:t>Mercedes-Benz Vans</w:t>
      </w:r>
      <w:r w:rsidR="44608CF4" w:rsidRPr="7283378D">
        <w:rPr>
          <w:lang w:val="en-US"/>
        </w:rPr>
        <w:t xml:space="preserve"> expects s</w:t>
      </w:r>
      <w:r w:rsidR="2E98BB96" w:rsidRPr="7283378D">
        <w:rPr>
          <w:lang w:val="en-US"/>
        </w:rPr>
        <w:t xml:space="preserve">ales </w:t>
      </w:r>
      <w:r w:rsidR="44608CF4" w:rsidRPr="7283378D">
        <w:rPr>
          <w:lang w:val="en-US"/>
        </w:rPr>
        <w:t xml:space="preserve">to </w:t>
      </w:r>
      <w:r w:rsidR="2E98BB96" w:rsidRPr="7283378D">
        <w:rPr>
          <w:lang w:val="en-US"/>
        </w:rPr>
        <w:t xml:space="preserve">remain slightly above </w:t>
      </w:r>
      <w:r w:rsidR="44608CF4" w:rsidRPr="7283378D">
        <w:rPr>
          <w:lang w:val="en-US"/>
        </w:rPr>
        <w:t>20</w:t>
      </w:r>
      <w:r w:rsidR="2E98BB96" w:rsidRPr="7283378D">
        <w:rPr>
          <w:lang w:val="en-US"/>
        </w:rPr>
        <w:t>21</w:t>
      </w:r>
      <w:r w:rsidR="44608CF4" w:rsidRPr="7283378D">
        <w:rPr>
          <w:lang w:val="en-US"/>
        </w:rPr>
        <w:t xml:space="preserve"> levels</w:t>
      </w:r>
      <w:r w:rsidR="52AF3280" w:rsidRPr="7283378D">
        <w:rPr>
          <w:lang w:val="en-US"/>
        </w:rPr>
        <w:t xml:space="preserve">. The adjusted RoS at </w:t>
      </w:r>
      <w:r w:rsidR="2F273B2D" w:rsidRPr="7283378D">
        <w:rPr>
          <w:lang w:val="en-US"/>
        </w:rPr>
        <w:t xml:space="preserve">Mercedes-Benz </w:t>
      </w:r>
      <w:r w:rsidR="52AF3280" w:rsidRPr="7283378D">
        <w:rPr>
          <w:lang w:val="en-US"/>
        </w:rPr>
        <w:t>Vans is now expected to be at 9</w:t>
      </w:r>
      <w:r w:rsidR="6EFB6E1B" w:rsidRPr="7283378D">
        <w:rPr>
          <w:lang w:val="en-US"/>
        </w:rPr>
        <w:t>%</w:t>
      </w:r>
      <w:r w:rsidR="55C9E62D" w:rsidRPr="7283378D">
        <w:rPr>
          <w:lang w:val="en-US"/>
        </w:rPr>
        <w:t xml:space="preserve"> </w:t>
      </w:r>
      <w:r w:rsidR="52AF3280" w:rsidRPr="7283378D">
        <w:rPr>
          <w:lang w:val="en-US"/>
        </w:rPr>
        <w:t>-</w:t>
      </w:r>
      <w:r w:rsidR="6CE47A25" w:rsidRPr="7283378D">
        <w:rPr>
          <w:lang w:val="en-US"/>
        </w:rPr>
        <w:t xml:space="preserve"> </w:t>
      </w:r>
      <w:r w:rsidR="52AF3280" w:rsidRPr="7283378D">
        <w:rPr>
          <w:lang w:val="en-US"/>
        </w:rPr>
        <w:t>11%</w:t>
      </w:r>
      <w:r w:rsidR="65752506" w:rsidRPr="7283378D">
        <w:rPr>
          <w:lang w:val="en-US"/>
        </w:rPr>
        <w:t>,</w:t>
      </w:r>
      <w:r w:rsidR="206B9435" w:rsidRPr="7283378D">
        <w:rPr>
          <w:lang w:val="en-US"/>
        </w:rPr>
        <w:t xml:space="preserve"> rather than </w:t>
      </w:r>
      <w:r w:rsidR="0F6D5AC8" w:rsidRPr="7283378D">
        <w:rPr>
          <w:lang w:val="en-US"/>
        </w:rPr>
        <w:t>8% - 10%</w:t>
      </w:r>
      <w:r w:rsidR="69A2B393" w:rsidRPr="7283378D">
        <w:rPr>
          <w:lang w:val="en-US"/>
        </w:rPr>
        <w:t xml:space="preserve"> previously</w:t>
      </w:r>
      <w:r w:rsidR="3544FC8E" w:rsidRPr="7283378D">
        <w:rPr>
          <w:lang w:val="en-US"/>
        </w:rPr>
        <w:t>.</w:t>
      </w:r>
      <w:r w:rsidR="52AF3280" w:rsidRPr="7283378D">
        <w:rPr>
          <w:lang w:val="en-US"/>
        </w:rPr>
        <w:t xml:space="preserve"> The </w:t>
      </w:r>
      <w:r w:rsidR="2397919E" w:rsidRPr="7283378D">
        <w:rPr>
          <w:lang w:val="en-US"/>
        </w:rPr>
        <w:t>c</w:t>
      </w:r>
      <w:r w:rsidR="52AF3280" w:rsidRPr="7283378D">
        <w:rPr>
          <w:lang w:val="en-US"/>
        </w:rPr>
        <w:t xml:space="preserve">ash </w:t>
      </w:r>
      <w:r w:rsidR="7E199EC9" w:rsidRPr="7283378D">
        <w:rPr>
          <w:lang w:val="en-US"/>
        </w:rPr>
        <w:t>c</w:t>
      </w:r>
      <w:r w:rsidR="52AF3280" w:rsidRPr="7283378D">
        <w:rPr>
          <w:lang w:val="en-US"/>
        </w:rPr>
        <w:t xml:space="preserve">onversion </w:t>
      </w:r>
      <w:r w:rsidR="3BAA71A2" w:rsidRPr="7283378D">
        <w:rPr>
          <w:lang w:val="en-US"/>
        </w:rPr>
        <w:t>r</w:t>
      </w:r>
      <w:r w:rsidR="52AF3280" w:rsidRPr="7283378D">
        <w:rPr>
          <w:lang w:val="en-US"/>
        </w:rPr>
        <w:t>ate for</w:t>
      </w:r>
      <w:r w:rsidR="5099DBA6" w:rsidRPr="7283378D">
        <w:rPr>
          <w:lang w:val="en-US"/>
        </w:rPr>
        <w:t xml:space="preserve"> Mercedes-Benz</w:t>
      </w:r>
      <w:r w:rsidR="52AF3280" w:rsidRPr="7283378D">
        <w:rPr>
          <w:lang w:val="en-US"/>
        </w:rPr>
        <w:t xml:space="preserve"> </w:t>
      </w:r>
      <w:r w:rsidR="0F6CEA38" w:rsidRPr="7283378D">
        <w:rPr>
          <w:lang w:val="en-US"/>
        </w:rPr>
        <w:t>V</w:t>
      </w:r>
      <w:r w:rsidR="7A4EA189" w:rsidRPr="7283378D">
        <w:rPr>
          <w:lang w:val="en-US"/>
        </w:rPr>
        <w:t>ans</w:t>
      </w:r>
      <w:r w:rsidR="52AF3280" w:rsidRPr="7283378D">
        <w:rPr>
          <w:lang w:val="en-US"/>
        </w:rPr>
        <w:t xml:space="preserve"> </w:t>
      </w:r>
      <w:r w:rsidR="585816A6" w:rsidRPr="7283378D">
        <w:rPr>
          <w:lang w:val="en-US"/>
        </w:rPr>
        <w:t xml:space="preserve">has been adjusted to </w:t>
      </w:r>
      <w:r w:rsidR="52AF3280" w:rsidRPr="7283378D">
        <w:rPr>
          <w:lang w:val="en-US"/>
        </w:rPr>
        <w:t>0.8 to 1.0</w:t>
      </w:r>
      <w:r w:rsidR="58E2E574" w:rsidRPr="7283378D">
        <w:rPr>
          <w:lang w:val="en-US"/>
        </w:rPr>
        <w:t xml:space="preserve">, from </w:t>
      </w:r>
      <w:r w:rsidR="07A16A31" w:rsidRPr="7283378D">
        <w:rPr>
          <w:lang w:val="en-US"/>
        </w:rPr>
        <w:t>0</w:t>
      </w:r>
      <w:r w:rsidR="58E2E574" w:rsidRPr="7283378D">
        <w:rPr>
          <w:lang w:val="en-US"/>
        </w:rPr>
        <w:t>.</w:t>
      </w:r>
      <w:r w:rsidR="21CBE02F" w:rsidRPr="7283378D">
        <w:rPr>
          <w:lang w:val="en-US"/>
        </w:rPr>
        <w:t>6 to 0.8</w:t>
      </w:r>
      <w:r w:rsidR="58E2E574" w:rsidRPr="7283378D">
        <w:rPr>
          <w:lang w:val="en-US"/>
        </w:rPr>
        <w:t xml:space="preserve"> </w:t>
      </w:r>
      <w:r w:rsidR="45535496" w:rsidRPr="7283378D">
        <w:rPr>
          <w:lang w:val="en-US"/>
        </w:rPr>
        <w:t>previously</w:t>
      </w:r>
      <w:r w:rsidR="52AF3280" w:rsidRPr="7283378D">
        <w:rPr>
          <w:lang w:val="en-US"/>
        </w:rPr>
        <w:t xml:space="preserve">. Investments in </w:t>
      </w:r>
      <w:r w:rsidR="44695B7A" w:rsidRPr="7283378D">
        <w:rPr>
          <w:lang w:val="en-US"/>
        </w:rPr>
        <w:t>p</w:t>
      </w:r>
      <w:r w:rsidR="52AF3280" w:rsidRPr="7283378D">
        <w:rPr>
          <w:lang w:val="en-US"/>
        </w:rPr>
        <w:t>roperty</w:t>
      </w:r>
      <w:r w:rsidR="517368FD" w:rsidRPr="7283378D">
        <w:rPr>
          <w:lang w:val="en-US"/>
        </w:rPr>
        <w:t>,</w:t>
      </w:r>
      <w:r w:rsidR="52AF3280" w:rsidRPr="7283378D">
        <w:rPr>
          <w:lang w:val="en-US"/>
        </w:rPr>
        <w:t xml:space="preserve"> </w:t>
      </w:r>
      <w:r w:rsidR="1212F08F" w:rsidRPr="7283378D">
        <w:rPr>
          <w:lang w:val="en-US"/>
        </w:rPr>
        <w:t>p</w:t>
      </w:r>
      <w:r w:rsidR="52AF3280" w:rsidRPr="7283378D">
        <w:rPr>
          <w:lang w:val="en-US"/>
        </w:rPr>
        <w:t xml:space="preserve">lant &amp; </w:t>
      </w:r>
      <w:r w:rsidR="64C898FC" w:rsidRPr="7283378D">
        <w:rPr>
          <w:lang w:val="en-US"/>
        </w:rPr>
        <w:t>e</w:t>
      </w:r>
      <w:r w:rsidR="52AF3280" w:rsidRPr="7283378D">
        <w:rPr>
          <w:lang w:val="en-US"/>
        </w:rPr>
        <w:t xml:space="preserve">quipment and </w:t>
      </w:r>
      <w:r w:rsidR="7425859C" w:rsidRPr="7283378D">
        <w:rPr>
          <w:lang w:val="en-US"/>
        </w:rPr>
        <w:t>r</w:t>
      </w:r>
      <w:r w:rsidR="52AF3280" w:rsidRPr="7283378D">
        <w:rPr>
          <w:lang w:val="en-US"/>
        </w:rPr>
        <w:t xml:space="preserve">esearch and </w:t>
      </w:r>
      <w:r w:rsidR="092E5BE6" w:rsidRPr="7283378D">
        <w:rPr>
          <w:lang w:val="en-US"/>
        </w:rPr>
        <w:t>d</w:t>
      </w:r>
      <w:r w:rsidR="52AF3280" w:rsidRPr="7283378D">
        <w:rPr>
          <w:lang w:val="en-US"/>
        </w:rPr>
        <w:t xml:space="preserve">evelopment remain unchanged at “significantly above” the prior-year level. </w:t>
      </w:r>
    </w:p>
    <w:p w14:paraId="17AD93B2" w14:textId="77777777" w:rsidR="33FD281C" w:rsidRPr="00BE4A9B" w:rsidRDefault="33FD281C" w:rsidP="7628DE07">
      <w:pPr>
        <w:rPr>
          <w:rFonts w:eastAsia="MB Corpo S Text Office Light" w:cs="MB Corpo S Text Office Light"/>
          <w:color w:val="333333"/>
          <w:szCs w:val="21"/>
          <w:lang w:val="en-US"/>
        </w:rPr>
      </w:pPr>
    </w:p>
    <w:p w14:paraId="2C87ACF3" w14:textId="605BC345" w:rsidR="33FD281C" w:rsidRPr="00BE4A9B" w:rsidRDefault="6EF1124B" w:rsidP="411A680A">
      <w:pPr>
        <w:rPr>
          <w:rFonts w:eastAsia="MB Corpo S Text Office Light" w:cs="MB Corpo S Text Office Light"/>
          <w:color w:val="000000" w:themeColor="text1"/>
          <w:lang w:val="en-US"/>
        </w:rPr>
      </w:pPr>
      <w:r w:rsidRPr="00707353">
        <w:rPr>
          <w:rFonts w:eastAsia="MB Corpo S Text Office Light" w:cs="MB Corpo S Text Office Light"/>
          <w:b/>
          <w:bCs/>
          <w:color w:val="333333"/>
          <w:lang w:val="en-GB"/>
        </w:rPr>
        <w:lastRenderedPageBreak/>
        <w:t>Mercedes-Benz Mobility</w:t>
      </w:r>
      <w:r w:rsidR="1DD51E15" w:rsidRPr="00707353">
        <w:rPr>
          <w:rFonts w:eastAsia="MB Corpo S Text Office Light" w:cs="MB Corpo S Text Office Light"/>
          <w:b/>
          <w:bCs/>
          <w:color w:val="333333"/>
          <w:lang w:val="en-GB"/>
        </w:rPr>
        <w:t xml:space="preserve"> </w:t>
      </w:r>
      <w:r w:rsidRPr="000F6410">
        <w:rPr>
          <w:lang w:val="en-US"/>
        </w:rPr>
        <w:br/>
      </w:r>
      <w:r w:rsidR="13727590" w:rsidRPr="00707353">
        <w:rPr>
          <w:lang w:val="en-US"/>
        </w:rPr>
        <w:t xml:space="preserve">The adjusted Return on Equity </w:t>
      </w:r>
      <w:r w:rsidR="22F9FD81" w:rsidRPr="00707353">
        <w:rPr>
          <w:lang w:val="en-US"/>
        </w:rPr>
        <w:t xml:space="preserve">at Mercedes-Benz Mobility </w:t>
      </w:r>
      <w:r w:rsidR="13727590" w:rsidRPr="00707353">
        <w:rPr>
          <w:lang w:val="en-US"/>
        </w:rPr>
        <w:t>is still seen in the range of 16% to 18%</w:t>
      </w:r>
      <w:r w:rsidR="779358CC" w:rsidRPr="00707353">
        <w:rPr>
          <w:lang w:val="en-US"/>
        </w:rPr>
        <w:t>.</w:t>
      </w:r>
    </w:p>
    <w:p w14:paraId="0DE4B5B7" w14:textId="77777777" w:rsidR="33FD281C" w:rsidRPr="00A03D1A" w:rsidRDefault="33FD281C" w:rsidP="411A680A">
      <w:pPr>
        <w:rPr>
          <w:lang w:val="en-US"/>
        </w:rPr>
      </w:pPr>
    </w:p>
    <w:p w14:paraId="66204FF1" w14:textId="2811A7CA" w:rsidR="411A680A" w:rsidRDefault="6EF1124B" w:rsidP="411A680A">
      <w:pPr>
        <w:rPr>
          <w:rFonts w:eastAsia="MB Corpo S Text Office Light" w:cs="MB Corpo S Text Office Light"/>
          <w:color w:val="000000" w:themeColor="text1"/>
          <w:lang w:val="en-US"/>
        </w:rPr>
      </w:pPr>
      <w:r w:rsidRPr="7283378D">
        <w:rPr>
          <w:rFonts w:eastAsia="MB Corpo S Text Office Light" w:cs="MB Corpo S Text Office Light"/>
          <w:b/>
          <w:bCs/>
          <w:color w:val="333333"/>
          <w:lang w:val="en-GB"/>
        </w:rPr>
        <w:t>Mercedes-Benz Group</w:t>
      </w:r>
      <w:r w:rsidRPr="005965CD">
        <w:rPr>
          <w:lang w:val="en-GB"/>
        </w:rPr>
        <w:br/>
      </w:r>
      <w:r w:rsidR="52AF3280" w:rsidRPr="7283378D">
        <w:rPr>
          <w:lang w:val="en-US"/>
        </w:rPr>
        <w:t xml:space="preserve">Revenue </w:t>
      </w:r>
      <w:r w:rsidR="497D8264" w:rsidRPr="7283378D">
        <w:rPr>
          <w:lang w:val="en-US"/>
        </w:rPr>
        <w:t xml:space="preserve">continues to be </w:t>
      </w:r>
      <w:r w:rsidR="52AF3280" w:rsidRPr="7283378D">
        <w:rPr>
          <w:lang w:val="en-US"/>
        </w:rPr>
        <w:t xml:space="preserve">expected </w:t>
      </w:r>
      <w:r w:rsidR="6F0A5F99" w:rsidRPr="7283378D">
        <w:rPr>
          <w:lang w:val="en-US"/>
        </w:rPr>
        <w:t xml:space="preserve">at </w:t>
      </w:r>
      <w:r w:rsidR="7C4E13AD" w:rsidRPr="7283378D">
        <w:rPr>
          <w:lang w:val="en-US"/>
        </w:rPr>
        <w:t>“</w:t>
      </w:r>
      <w:r w:rsidR="13F4051B" w:rsidRPr="7283378D">
        <w:rPr>
          <w:lang w:val="en-US"/>
        </w:rPr>
        <w:t>significantly above</w:t>
      </w:r>
      <w:r w:rsidR="5058BF86" w:rsidRPr="7283378D">
        <w:rPr>
          <w:lang w:val="en-US"/>
        </w:rPr>
        <w:t>”</w:t>
      </w:r>
      <w:r w:rsidR="13F4051B" w:rsidRPr="7283378D">
        <w:rPr>
          <w:lang w:val="en-US"/>
        </w:rPr>
        <w:t xml:space="preserve"> 2021</w:t>
      </w:r>
      <w:r w:rsidR="1ABF61E2" w:rsidRPr="7283378D">
        <w:rPr>
          <w:lang w:val="en-US"/>
        </w:rPr>
        <w:t xml:space="preserve"> levels</w:t>
      </w:r>
      <w:r w:rsidR="13F4051B" w:rsidRPr="7283378D">
        <w:rPr>
          <w:lang w:val="en-US"/>
        </w:rPr>
        <w:t>.</w:t>
      </w:r>
      <w:r w:rsidR="52AF3280" w:rsidRPr="7283378D">
        <w:rPr>
          <w:lang w:val="en-US"/>
        </w:rPr>
        <w:t xml:space="preserve"> Group EBIT is now seen </w:t>
      </w:r>
      <w:r w:rsidR="13F4051B" w:rsidRPr="7283378D">
        <w:rPr>
          <w:lang w:val="en-US"/>
        </w:rPr>
        <w:t xml:space="preserve">“significantly above” </w:t>
      </w:r>
      <w:r w:rsidR="52AF3280" w:rsidRPr="7283378D">
        <w:rPr>
          <w:lang w:val="en-US"/>
        </w:rPr>
        <w:t xml:space="preserve">the </w:t>
      </w:r>
      <w:r w:rsidR="13F4051B" w:rsidRPr="7283378D">
        <w:rPr>
          <w:lang w:val="en-US"/>
        </w:rPr>
        <w:t>prior year</w:t>
      </w:r>
      <w:r w:rsidR="02A6B004" w:rsidRPr="7283378D">
        <w:rPr>
          <w:lang w:val="en-US"/>
        </w:rPr>
        <w:t>,</w:t>
      </w:r>
      <w:r w:rsidR="7E36115A" w:rsidRPr="7283378D">
        <w:rPr>
          <w:lang w:val="en-US"/>
        </w:rPr>
        <w:t xml:space="preserve"> rather than “slightly above</w:t>
      </w:r>
      <w:r w:rsidR="5E6612A7" w:rsidRPr="7283378D">
        <w:rPr>
          <w:lang w:val="en-US"/>
        </w:rPr>
        <w:t>.</w:t>
      </w:r>
      <w:r w:rsidR="7E36115A" w:rsidRPr="7283378D">
        <w:rPr>
          <w:lang w:val="en-US"/>
        </w:rPr>
        <w:t>”</w:t>
      </w:r>
      <w:r w:rsidR="52AF3280" w:rsidRPr="7283378D">
        <w:rPr>
          <w:lang w:val="en-US"/>
        </w:rPr>
        <w:t xml:space="preserve"> </w:t>
      </w:r>
      <w:r w:rsidR="13F4051B" w:rsidRPr="7283378D">
        <w:rPr>
          <w:lang w:val="en-US"/>
        </w:rPr>
        <w:t xml:space="preserve">Free Cash Flow </w:t>
      </w:r>
      <w:r w:rsidR="52AF3280" w:rsidRPr="7283378D">
        <w:rPr>
          <w:lang w:val="en-US"/>
        </w:rPr>
        <w:t xml:space="preserve">from the </w:t>
      </w:r>
      <w:r w:rsidR="093C0A6B" w:rsidRPr="7283378D">
        <w:rPr>
          <w:lang w:val="en-US"/>
        </w:rPr>
        <w:t>i</w:t>
      </w:r>
      <w:r w:rsidR="52AF3280" w:rsidRPr="7283378D">
        <w:rPr>
          <w:lang w:val="en-US"/>
        </w:rPr>
        <w:t xml:space="preserve">ndustrial </w:t>
      </w:r>
      <w:r w:rsidR="427B13FE" w:rsidRPr="7283378D">
        <w:rPr>
          <w:lang w:val="en-US"/>
        </w:rPr>
        <w:t>b</w:t>
      </w:r>
      <w:r w:rsidR="52AF3280" w:rsidRPr="7283378D">
        <w:rPr>
          <w:lang w:val="en-US"/>
        </w:rPr>
        <w:t xml:space="preserve">usiness </w:t>
      </w:r>
      <w:r w:rsidR="13F4051B" w:rsidRPr="7283378D">
        <w:rPr>
          <w:lang w:val="en-US"/>
        </w:rPr>
        <w:t>remains at “prior-year level</w:t>
      </w:r>
      <w:r w:rsidR="448F8931" w:rsidRPr="7283378D">
        <w:rPr>
          <w:lang w:val="en-US"/>
        </w:rPr>
        <w:t>.</w:t>
      </w:r>
      <w:r w:rsidR="52AF3280" w:rsidRPr="7283378D">
        <w:rPr>
          <w:lang w:val="en-US"/>
        </w:rPr>
        <w:t xml:space="preserve">” </w:t>
      </w:r>
    </w:p>
    <w:p w14:paraId="2DBF0D7D" w14:textId="77777777" w:rsidR="00755120" w:rsidRDefault="00755120" w:rsidP="00C25EDA">
      <w:pPr>
        <w:rPr>
          <w:rFonts w:eastAsia="MB Corpo S Text Office Light" w:cs="MB Corpo S Text Office Light"/>
          <w:szCs w:val="21"/>
          <w:lang w:val="en-GB"/>
        </w:rPr>
      </w:pPr>
    </w:p>
    <w:p w14:paraId="13D89BCA" w14:textId="77777777" w:rsidR="00C25EDA" w:rsidRPr="00A0097F" w:rsidRDefault="00C25EDA" w:rsidP="00C25EDA">
      <w:pPr>
        <w:rPr>
          <w:lang w:val="en-GB"/>
        </w:rPr>
      </w:pPr>
      <w:r w:rsidRPr="50A55A8C">
        <w:rPr>
          <w:rFonts w:eastAsia="MB Corpo S Text Office Light" w:cs="MB Corpo S Text Office Light"/>
          <w:szCs w:val="21"/>
          <w:lang w:val="en-GB"/>
        </w:rPr>
        <w:t>Link to press information “Sales figures Q</w:t>
      </w:r>
      <w:r>
        <w:rPr>
          <w:rFonts w:eastAsia="MB Corpo S Text Office Light" w:cs="MB Corpo S Text Office Light"/>
          <w:szCs w:val="21"/>
          <w:lang w:val="en-GB"/>
        </w:rPr>
        <w:t>3</w:t>
      </w:r>
      <w:r w:rsidRPr="50A55A8C">
        <w:rPr>
          <w:rFonts w:eastAsia="MB Corpo S Text Office Light" w:cs="MB Corpo S Text Office Light"/>
          <w:szCs w:val="21"/>
          <w:lang w:val="en-GB"/>
        </w:rPr>
        <w:t xml:space="preserve"> 2022”:</w:t>
      </w:r>
    </w:p>
    <w:p w14:paraId="0AC278E4" w14:textId="77777777" w:rsidR="00C25EDA" w:rsidRPr="00A0097F" w:rsidRDefault="3501EADB" w:rsidP="7E4CCD08">
      <w:pPr>
        <w:rPr>
          <w:lang w:val="en-GB"/>
        </w:rPr>
      </w:pPr>
      <w:r w:rsidRPr="49572660">
        <w:rPr>
          <w:rFonts w:eastAsia="MB Corpo S Text Office Light" w:cs="MB Corpo S Text Office Light"/>
          <w:lang w:val="en-GB"/>
        </w:rPr>
        <w:t>Mercedes-Benz Cars:</w:t>
      </w:r>
      <w:r w:rsidR="7F75CD01" w:rsidRPr="49572660">
        <w:rPr>
          <w:rFonts w:eastAsia="MB Corpo S Text Office Light" w:cs="MB Corpo S Text Office Light"/>
          <w:lang w:val="en-GB"/>
        </w:rPr>
        <w:t xml:space="preserve"> </w:t>
      </w:r>
      <w:hyperlink r:id="rId17" w:history="1">
        <w:r w:rsidR="2586ADA9" w:rsidRPr="49572660">
          <w:rPr>
            <w:rStyle w:val="Collegamentoipertestuale"/>
            <w:rFonts w:eastAsia="MB Corpo S Text Office Light" w:cs="MB Corpo S Text Office Light"/>
            <w:lang w:val="en-GB"/>
          </w:rPr>
          <w:t>group-media.mercedes-benz.com/Sales-Q3/cars</w:t>
        </w:r>
      </w:hyperlink>
    </w:p>
    <w:p w14:paraId="716E7A7D" w14:textId="77777777" w:rsidR="00C25EDA" w:rsidRPr="00A0097F" w:rsidRDefault="3501EADB" w:rsidP="49572660">
      <w:pPr>
        <w:rPr>
          <w:rFonts w:eastAsia="MB Corpo S Text Office Light" w:cs="MB Corpo S Text Office Light"/>
          <w:lang w:val="en-GB"/>
        </w:rPr>
      </w:pPr>
      <w:r w:rsidRPr="49572660">
        <w:rPr>
          <w:rFonts w:eastAsia="MB Corpo S Text Office Light" w:cs="MB Corpo S Text Office Light"/>
          <w:lang w:val="en-GB"/>
        </w:rPr>
        <w:t>Mercedes-Benz Vans:</w:t>
      </w:r>
      <w:r w:rsidR="18768AF8" w:rsidRPr="49572660">
        <w:rPr>
          <w:lang w:val="en-GB"/>
        </w:rPr>
        <w:t xml:space="preserve"> </w:t>
      </w:r>
      <w:hyperlink r:id="rId18" w:history="1">
        <w:r w:rsidR="18768AF8" w:rsidRPr="49572660">
          <w:rPr>
            <w:rStyle w:val="Collegamentoipertestuale"/>
            <w:rFonts w:eastAsia="MB Corpo S Text Office Light" w:cs="MB Corpo S Text Office Light"/>
            <w:lang w:val="en-GB"/>
          </w:rPr>
          <w:t>group-media.mercedes-benz.com/Sales-Q3/vans</w:t>
        </w:r>
      </w:hyperlink>
      <w:r w:rsidR="5AE75DEF" w:rsidRPr="49572660">
        <w:rPr>
          <w:rFonts w:eastAsia="MB Corpo S Text Office Light" w:cs="MB Corpo S Text Office Light"/>
          <w:lang w:val="en-GB"/>
        </w:rPr>
        <w:t xml:space="preserve"> </w:t>
      </w:r>
    </w:p>
    <w:p w14:paraId="6B62F1B3" w14:textId="77777777" w:rsidR="00C25EDA" w:rsidRDefault="00C25EDA" w:rsidP="00C25EDA">
      <w:pPr>
        <w:rPr>
          <w:lang w:val="en-GB"/>
        </w:rPr>
      </w:pPr>
    </w:p>
    <w:p w14:paraId="1D73EE65" w14:textId="77777777" w:rsidR="00C25EDA" w:rsidRDefault="00C25EDA" w:rsidP="49572660">
      <w:pPr>
        <w:rPr>
          <w:rFonts w:eastAsia="MB Corpo S Text Office Light" w:cs="MB Corpo S Text Office Light"/>
          <w:lang w:val="en-US"/>
        </w:rPr>
      </w:pPr>
      <w:r w:rsidRPr="49572660">
        <w:rPr>
          <w:rFonts w:eastAsia="MB Corpo S Text Office Light" w:cs="MB Corpo S Text Office Light"/>
          <w:lang w:val="en-GB"/>
        </w:rPr>
        <w:t xml:space="preserve">Link to capital market presentation Q3 2022: </w:t>
      </w:r>
      <w:hyperlink r:id="rId19" w:history="1">
        <w:r w:rsidR="00125BF7" w:rsidRPr="49572660">
          <w:rPr>
            <w:rStyle w:val="Collegamentoipertestuale"/>
            <w:lang w:val="en-US"/>
          </w:rPr>
          <w:t>group.mercedes-benz.com/q3-2022</w:t>
        </w:r>
      </w:hyperlink>
    </w:p>
    <w:p w14:paraId="02F2C34E" w14:textId="77777777" w:rsidR="00680AB5" w:rsidRPr="002E4F91" w:rsidRDefault="00680AB5" w:rsidP="00680AB5">
      <w:pPr>
        <w:pStyle w:val="01Copytext"/>
        <w:rPr>
          <w:lang w:val="en-GB"/>
        </w:rPr>
      </w:pPr>
    </w:p>
    <w:p w14:paraId="50D9F07A" w14:textId="77777777" w:rsidR="00680AB5" w:rsidRPr="003E0B74" w:rsidRDefault="00680AB5" w:rsidP="00680AB5">
      <w:pPr>
        <w:pStyle w:val="02Copytextbold"/>
      </w:pPr>
      <w:r>
        <w:t>Contact:</w:t>
      </w:r>
    </w:p>
    <w:p w14:paraId="33DA6D02" w14:textId="77777777" w:rsidR="00C25EDA" w:rsidRPr="00FA3C11" w:rsidRDefault="00C25EDA" w:rsidP="00C25EDA">
      <w:pPr>
        <w:rPr>
          <w:lang w:val="en-US"/>
        </w:rPr>
      </w:pPr>
      <w:r w:rsidRPr="49572660">
        <w:rPr>
          <w:lang w:val="en-GB"/>
        </w:rPr>
        <w:t xml:space="preserve">Tobias Just, +49 711 17 41341, </w:t>
      </w:r>
      <w:hyperlink r:id="rId20" w:history="1">
        <w:r w:rsidRPr="49572660">
          <w:rPr>
            <w:rStyle w:val="Collegamentoipertestuale"/>
            <w:lang w:val="en-GB"/>
          </w:rPr>
          <w:t>tobias.just@mercedes-benz.com</w:t>
        </w:r>
      </w:hyperlink>
    </w:p>
    <w:p w14:paraId="7D637967" w14:textId="77777777" w:rsidR="00C25EDA" w:rsidRPr="00FA3C11" w:rsidRDefault="00C25EDA" w:rsidP="00C25EDA">
      <w:pPr>
        <w:rPr>
          <w:lang w:val="en-US"/>
        </w:rPr>
      </w:pPr>
      <w:r w:rsidRPr="49572660">
        <w:rPr>
          <w:lang w:val="en-GB"/>
        </w:rPr>
        <w:t xml:space="preserve">Edward Taylor, +49 176 3094 1776, </w:t>
      </w:r>
      <w:hyperlink r:id="rId21">
        <w:r w:rsidRPr="49572660">
          <w:rPr>
            <w:rStyle w:val="Collegamentoipertestuale"/>
            <w:lang w:val="en-GB"/>
          </w:rPr>
          <w:t>edward.taylor@mercedes-benz.com</w:t>
        </w:r>
      </w:hyperlink>
    </w:p>
    <w:p w14:paraId="71650016" w14:textId="77777777" w:rsidR="00C25EDA" w:rsidRDefault="00C25EDA" w:rsidP="00C25EDA">
      <w:pPr>
        <w:rPr>
          <w:rStyle w:val="Collegamentoipertestuale"/>
        </w:rPr>
      </w:pPr>
      <w:r w:rsidRPr="45C6BB09">
        <w:rPr>
          <w:color w:val="000000" w:themeColor="text1"/>
        </w:rPr>
        <w:t xml:space="preserve">Benjamin Kraft, +49 176 3095 7277, </w:t>
      </w:r>
      <w:hyperlink r:id="rId22" w:history="1">
        <w:r w:rsidRPr="45C6BB09">
          <w:rPr>
            <w:rStyle w:val="Collegamentoipertestuale"/>
          </w:rPr>
          <w:t>benjamin.b.kraft@mercedes-benz.com</w:t>
        </w:r>
      </w:hyperlink>
    </w:p>
    <w:p w14:paraId="680A4E5D" w14:textId="77777777" w:rsidR="00680AB5" w:rsidRPr="00C25EDA" w:rsidRDefault="00680AB5" w:rsidP="00680AB5">
      <w:pPr>
        <w:pStyle w:val="01Flietext"/>
      </w:pPr>
    </w:p>
    <w:p w14:paraId="19DB0D49" w14:textId="77777777" w:rsidR="00680AB5" w:rsidRPr="00D77C5F" w:rsidRDefault="00680AB5" w:rsidP="00680AB5">
      <w:pPr>
        <w:pStyle w:val="01Flietext"/>
        <w:rPr>
          <w:rStyle w:val="Enfasigrassetto"/>
          <w:rFonts w:ascii="MB Corpo S Text Light" w:hAnsi="MB Corpo S Text Light"/>
          <w:b/>
          <w:sz w:val="15"/>
          <w:szCs w:val="15"/>
          <w:lang w:val="en-US"/>
        </w:rPr>
      </w:pPr>
      <w:r w:rsidRPr="00707142">
        <w:rPr>
          <w:lang w:val="en-US"/>
        </w:rPr>
        <w:t xml:space="preserve">Further information on </w:t>
      </w:r>
      <w:r>
        <w:rPr>
          <w:lang w:val="en-US"/>
        </w:rPr>
        <w:t xml:space="preserve">Mercedes-Benz Group </w:t>
      </w:r>
      <w:r w:rsidRPr="00707142">
        <w:rPr>
          <w:lang w:val="en-US"/>
        </w:rPr>
        <w:t>is available at:</w:t>
      </w:r>
      <w:r>
        <w:rPr>
          <w:lang w:val="en-US"/>
        </w:rPr>
        <w:br/>
      </w:r>
      <w:r w:rsidRPr="008C0B28">
        <w:rPr>
          <w:bCs/>
          <w:lang w:val="en-US"/>
        </w:rPr>
        <w:t>group-media.mercedes-benz.c</w:t>
      </w:r>
      <w:r w:rsidRPr="008C0B28">
        <w:rPr>
          <w:lang w:val="en-US"/>
        </w:rPr>
        <w:t>om</w:t>
      </w:r>
      <w:r w:rsidRPr="008C0B28">
        <w:rPr>
          <w:bCs/>
          <w:lang w:val="en-US"/>
        </w:rPr>
        <w:t xml:space="preserve"> and</w:t>
      </w:r>
      <w:r w:rsidRPr="008C0B28">
        <w:rPr>
          <w:lang w:val="en-US"/>
        </w:rPr>
        <w:t xml:space="preserve"> </w:t>
      </w:r>
      <w:r w:rsidRPr="008C0B28">
        <w:rPr>
          <w:bCs/>
          <w:lang w:val="en-US"/>
        </w:rPr>
        <w:t>group.mercedes-benz.com</w:t>
      </w:r>
      <w:r>
        <w:rPr>
          <w:rStyle w:val="Enfasigrassetto"/>
          <w:rFonts w:ascii="MB Corpo S Text" w:hAnsi="MB Corpo S Text"/>
          <w:b/>
          <w:lang w:val="en-GB"/>
        </w:rPr>
        <w:br/>
      </w:r>
      <w:r>
        <w:rPr>
          <w:rStyle w:val="Enfasigrassetto"/>
          <w:rFonts w:ascii="MB Corpo S Text" w:hAnsi="MB Corpo S Text"/>
          <w:b/>
          <w:lang w:val="en-GB"/>
        </w:rPr>
        <w:br/>
      </w:r>
      <w:r w:rsidRPr="00D77C5F">
        <w:rPr>
          <w:rStyle w:val="Enfasigrassetto"/>
          <w:rFonts w:ascii="MB Corpo S Text Light" w:hAnsi="MB Corpo S Text Light"/>
          <w:b/>
          <w:sz w:val="15"/>
          <w:szCs w:val="15"/>
          <w:lang w:val="en-US"/>
        </w:rPr>
        <w:t>Forward-looking statements:</w:t>
      </w:r>
    </w:p>
    <w:p w14:paraId="3826909A" w14:textId="77777777" w:rsidR="00680AB5" w:rsidRPr="00614EC0" w:rsidRDefault="00680AB5" w:rsidP="00680AB5">
      <w:pPr>
        <w:pStyle w:val="01Flietext"/>
        <w:spacing w:line="240" w:lineRule="auto"/>
        <w:rPr>
          <w:rFonts w:ascii="MB Corpo S Text Light" w:hAnsi="MB Corpo S Text Light"/>
          <w:sz w:val="15"/>
          <w:szCs w:val="15"/>
          <w:lang w:val="en-GB"/>
        </w:rPr>
      </w:pPr>
      <w:r w:rsidRPr="00614EC0">
        <w:rPr>
          <w:rFonts w:ascii="MB Corpo S Text Light" w:hAnsi="MB Corpo S Text Light"/>
          <w:sz w:val="15"/>
          <w:szCs w:val="15"/>
          <w:lang w:val="en-GB"/>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pandemics, acts of terrorism, political unrest, armed conflicts, industrial accidents and their effects on our </w:t>
      </w:r>
      <w:r w:rsidRPr="00614EC0">
        <w:rPr>
          <w:rFonts w:ascii="MB Corpo S Text Light" w:hAnsi="MB Corpo S Text Light"/>
          <w:sz w:val="15"/>
          <w:szCs w:val="15"/>
          <w:lang w:val="en-GB"/>
        </w:rPr>
        <w:lastRenderedPageBreak/>
        <w:t>sales, purchasing, production or financial services activities; changes in currency exchange rates, customs and foreign trade provisions;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labour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governmental investigations or of investigations requested by governments and the outcome of pending or threatened future legal proceedings; and other risks and uncertainties, some of which are described under the heading “Risk and Opportunity Report” in the current Annual Report or in the current Interim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19219836" w14:textId="77777777" w:rsidR="00680AB5" w:rsidRPr="00614EC0" w:rsidRDefault="00680AB5" w:rsidP="00680AB5">
      <w:pPr>
        <w:pStyle w:val="01Flietext"/>
        <w:spacing w:line="240" w:lineRule="auto"/>
        <w:rPr>
          <w:rFonts w:ascii="MB Corpo S Text Light" w:hAnsi="MB Corpo S Text Light"/>
          <w:sz w:val="15"/>
          <w:szCs w:val="15"/>
          <w:lang w:val="en-GB"/>
        </w:rPr>
      </w:pPr>
    </w:p>
    <w:p w14:paraId="0E659F39" w14:textId="77777777" w:rsidR="00BA4E12" w:rsidRDefault="00BA4E12">
      <w:pPr>
        <w:spacing w:after="160" w:line="259" w:lineRule="auto"/>
        <w:rPr>
          <w:rStyle w:val="Enfasigrassetto"/>
          <w:rFonts w:ascii="MB Corpo S Text Light" w:hAnsi="MB Corpo S Text Light"/>
          <w:b/>
          <w:sz w:val="15"/>
          <w:szCs w:val="15"/>
          <w:lang w:val="en-US"/>
        </w:rPr>
      </w:pPr>
      <w:r>
        <w:rPr>
          <w:rStyle w:val="Enfasigrassetto"/>
          <w:rFonts w:ascii="MB Corpo S Text Light" w:hAnsi="MB Corpo S Text Light"/>
          <w:b/>
          <w:sz w:val="15"/>
          <w:szCs w:val="15"/>
          <w:lang w:val="en-US"/>
        </w:rPr>
        <w:br w:type="page"/>
      </w:r>
    </w:p>
    <w:p w14:paraId="00373B2F" w14:textId="4793DBD7" w:rsidR="00680AB5" w:rsidRPr="00D77C5F" w:rsidRDefault="00680AB5" w:rsidP="00680AB5">
      <w:pPr>
        <w:pStyle w:val="01Flietext"/>
        <w:spacing w:line="240" w:lineRule="auto"/>
        <w:rPr>
          <w:rStyle w:val="Enfasigrassetto"/>
          <w:rFonts w:ascii="MB Corpo S Text Light" w:hAnsi="MB Corpo S Text Light"/>
          <w:b/>
          <w:sz w:val="15"/>
          <w:szCs w:val="15"/>
          <w:lang w:val="en-US"/>
        </w:rPr>
      </w:pPr>
      <w:r w:rsidRPr="00D77C5F">
        <w:rPr>
          <w:rStyle w:val="Enfasigrassetto"/>
          <w:rFonts w:ascii="MB Corpo S Text Light" w:hAnsi="MB Corpo S Text Light"/>
          <w:b/>
          <w:sz w:val="15"/>
          <w:szCs w:val="15"/>
          <w:lang w:val="en-US"/>
        </w:rPr>
        <w:lastRenderedPageBreak/>
        <w:t xml:space="preserve">Mercedes-Benz Group </w:t>
      </w:r>
      <w:r>
        <w:rPr>
          <w:rStyle w:val="Enfasigrassetto"/>
          <w:rFonts w:ascii="MB Corpo S Text Light" w:hAnsi="MB Corpo S Text Light"/>
          <w:b/>
          <w:sz w:val="15"/>
          <w:szCs w:val="15"/>
          <w:lang w:val="en-US"/>
        </w:rPr>
        <w:t>at a g</w:t>
      </w:r>
      <w:r w:rsidRPr="00D77C5F">
        <w:rPr>
          <w:rStyle w:val="Enfasigrassetto"/>
          <w:rFonts w:ascii="MB Corpo S Text Light" w:hAnsi="MB Corpo S Text Light"/>
          <w:b/>
          <w:sz w:val="15"/>
          <w:szCs w:val="15"/>
          <w:lang w:val="en-US"/>
        </w:rPr>
        <w:t>lance</w:t>
      </w:r>
    </w:p>
    <w:p w14:paraId="4BC4215C" w14:textId="77777777" w:rsidR="00680AB5" w:rsidRPr="00241642" w:rsidRDefault="00680AB5" w:rsidP="00680AB5">
      <w:pPr>
        <w:pStyle w:val="01Flietext"/>
        <w:spacing w:line="240" w:lineRule="auto"/>
        <w:rPr>
          <w:rFonts w:ascii="MB Corpo S Text Light" w:hAnsi="MB Corpo S Text Light"/>
          <w:sz w:val="15"/>
          <w:szCs w:val="15"/>
          <w:lang w:val="en-GB"/>
        </w:rPr>
      </w:pPr>
      <w:r w:rsidRPr="00241642">
        <w:rPr>
          <w:rFonts w:ascii="MB Corpo S Text Light" w:hAnsi="MB Corpo S Text Light"/>
          <w:sz w:val="15"/>
          <w:szCs w:val="15"/>
          <w:lang w:val="en-GB"/>
        </w:rPr>
        <w:t xml:space="preserve">Mercedes-Benz Group AG is one of the world's most successful automotive companies. With Mercedes-Benz AG, the Group is one of the leading global suppliers of premium and luxury cars and vans. Mercedes-Benz Mobility AG offers financing, leasing, car subscription and car rental, fleet management, digital services for charging and payment, insurance brokerage, as well as innovative mobility services. The company founders, Gottlieb Daimler and </w:t>
      </w:r>
      <w:r>
        <w:rPr>
          <w:rFonts w:ascii="MB Corpo S Text Light" w:hAnsi="MB Corpo S Text Light"/>
          <w:sz w:val="15"/>
          <w:szCs w:val="15"/>
          <w:lang w:val="en-GB"/>
        </w:rPr>
        <w:br/>
      </w:r>
      <w:r w:rsidRPr="00241642">
        <w:rPr>
          <w:rFonts w:ascii="MB Corpo S Text Light" w:hAnsi="MB Corpo S Text Light"/>
          <w:sz w:val="15"/>
          <w:szCs w:val="15"/>
          <w:lang w:val="en-GB"/>
        </w:rPr>
        <w:t xml:space="preserve">Carl Benz, made history by inventing the automobile in 1886. As a pioneer of automotive engineering, Mercedes-Benz sees shaping the future of mobility in a safe and sustainable way as both a motivation and obligation. The company's focus therefore remains on innovative and green technologies as well </w:t>
      </w:r>
      <w:r>
        <w:rPr>
          <w:rFonts w:ascii="MB Corpo S Text Light" w:hAnsi="MB Corpo S Text Light"/>
          <w:sz w:val="15"/>
          <w:szCs w:val="15"/>
          <w:lang w:val="en-GB"/>
        </w:rPr>
        <w:br/>
      </w:r>
      <w:r w:rsidRPr="00241642">
        <w:rPr>
          <w:rFonts w:ascii="MB Corpo S Text Light" w:hAnsi="MB Corpo S Text Light"/>
          <w:sz w:val="15"/>
          <w:szCs w:val="15"/>
          <w:lang w:val="en-GB"/>
        </w:rPr>
        <w:t>as on safe and superior vehicles that both captivate and inspire. Mercedes-Benz continues to invest systematically in the development of efficient powertrains</w:t>
      </w:r>
      <w:r w:rsidR="008D2F19">
        <w:rPr>
          <w:rFonts w:ascii="MB Corpo S Text Light" w:hAnsi="MB Corpo S Text Light"/>
          <w:sz w:val="15"/>
          <w:szCs w:val="15"/>
          <w:lang w:val="en-GB"/>
        </w:rPr>
        <w:t xml:space="preserve"> and sets the course for an all-</w:t>
      </w:r>
      <w:r w:rsidRPr="00241642">
        <w:rPr>
          <w:rFonts w:ascii="MB Corpo S Text Light" w:hAnsi="MB Corpo S Text Light"/>
          <w:sz w:val="15"/>
          <w:szCs w:val="15"/>
          <w:lang w:val="en-GB"/>
        </w:rPr>
        <w:t>electric future: The brand with the three-pointed star pursues the goal to go all</w:t>
      </w:r>
      <w:r w:rsidR="00756634">
        <w:rPr>
          <w:rFonts w:ascii="MB Corpo S Text Light" w:hAnsi="MB Corpo S Text Light"/>
          <w:sz w:val="15"/>
          <w:szCs w:val="15"/>
          <w:lang w:val="en-GB"/>
        </w:rPr>
        <w:t>-</w:t>
      </w:r>
      <w:r w:rsidRPr="00241642">
        <w:rPr>
          <w:rFonts w:ascii="MB Corpo S Text Light" w:hAnsi="MB Corpo S Text Light"/>
          <w:sz w:val="15"/>
          <w:szCs w:val="15"/>
          <w:lang w:val="en-GB"/>
        </w:rPr>
        <w:t>electric, where market conditions allow. Shifting from electric-first to electric-only, the world’s pre-eminent luxury car company is accelerating toward an emissions-free and software-driven future. The company's efforts are also focused on the intelligent connectivity of its vehicles, autonomous driving and new mobility concepts as Mercedes-Benz regards it as its aspiration and obligation to live up to its responsibility to society and the environment. Mercedes-Benz sells its vehicles and services in nearly every country of the world and has production facilities in Europe, North and Latin America, Asia and Africa. In addition to Mercedes-Benz, the world's most valuable luxury automotive brand (source: Interbrand study, 20 Oct. 2021), Mercedes-AMG, Mercedes-Maybach, Mercedes-EQ and Mercedes me as well as the brands of Mercedes-Benz Mobility: Mercedes-Benz Bank, Mercedes-Benz Financial Services and Athlon. The company is listed on the Frankfurt and Stuttgart stock exchan</w:t>
      </w:r>
      <w:r>
        <w:rPr>
          <w:rFonts w:ascii="MB Corpo S Text Light" w:hAnsi="MB Corpo S Text Light"/>
          <w:sz w:val="15"/>
          <w:szCs w:val="15"/>
          <w:lang w:val="en-GB"/>
        </w:rPr>
        <w:t>ges (ticker symbol MBG). In 2021</w:t>
      </w:r>
      <w:r w:rsidRPr="00241642">
        <w:rPr>
          <w:rFonts w:ascii="MB Corpo S Text Light" w:hAnsi="MB Corpo S Text Light"/>
          <w:sz w:val="15"/>
          <w:szCs w:val="15"/>
          <w:lang w:val="en-GB"/>
        </w:rPr>
        <w:t>, the Group</w:t>
      </w:r>
      <w:r>
        <w:rPr>
          <w:rFonts w:ascii="MB Corpo S Text Light" w:hAnsi="MB Corpo S Text Light"/>
          <w:sz w:val="15"/>
          <w:szCs w:val="15"/>
          <w:lang w:val="en-GB"/>
        </w:rPr>
        <w:t xml:space="preserve"> had a workforce of around 172,000 and sold 2.3</w:t>
      </w:r>
      <w:r w:rsidRPr="00241642">
        <w:rPr>
          <w:rFonts w:ascii="MB Corpo S Text Light" w:hAnsi="MB Corpo S Text Light"/>
          <w:sz w:val="15"/>
          <w:szCs w:val="15"/>
          <w:lang w:val="en-GB"/>
        </w:rPr>
        <w:t xml:space="preserve"> million vehicles. G</w:t>
      </w:r>
      <w:r>
        <w:rPr>
          <w:rFonts w:ascii="MB Corpo S Text Light" w:hAnsi="MB Corpo S Text Light"/>
          <w:sz w:val="15"/>
          <w:szCs w:val="15"/>
          <w:lang w:val="en-GB"/>
        </w:rPr>
        <w:t>roup revenues amounted to €168.0</w:t>
      </w:r>
      <w:r w:rsidRPr="00241642">
        <w:rPr>
          <w:rFonts w:ascii="MB Corpo S Text Light" w:hAnsi="MB Corpo S Text Light"/>
          <w:sz w:val="15"/>
          <w:szCs w:val="15"/>
          <w:lang w:val="en-GB"/>
        </w:rPr>
        <w:t xml:space="preserve"> billion and Grou</w:t>
      </w:r>
      <w:r>
        <w:rPr>
          <w:rFonts w:ascii="MB Corpo S Text Light" w:hAnsi="MB Corpo S Text Light"/>
          <w:sz w:val="15"/>
          <w:szCs w:val="15"/>
          <w:lang w:val="en-GB"/>
        </w:rPr>
        <w:t>p EBIT to €29.1</w:t>
      </w:r>
      <w:r w:rsidRPr="00241642">
        <w:rPr>
          <w:rFonts w:ascii="MB Corpo S Text Light" w:hAnsi="MB Corpo S Text Light"/>
          <w:sz w:val="15"/>
          <w:szCs w:val="15"/>
          <w:lang w:val="en-GB"/>
        </w:rPr>
        <w:t xml:space="preserve"> billion.</w:t>
      </w:r>
    </w:p>
    <w:p w14:paraId="296FEF7D" w14:textId="77777777" w:rsidR="00C11924" w:rsidRDefault="00C11924" w:rsidP="00680AB5">
      <w:pPr>
        <w:pStyle w:val="Titolo1"/>
      </w:pPr>
    </w:p>
    <w:sectPr w:rsidR="00C11924" w:rsidSect="00C11924">
      <w:footerReference w:type="default" r:id="rId23"/>
      <w:headerReference w:type="first" r:id="rId24"/>
      <w:footerReference w:type="first" r:id="rId25"/>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1BE67" w14:textId="77777777" w:rsidR="00BC1F9A" w:rsidRPr="00E675DA" w:rsidRDefault="00BC1F9A" w:rsidP="00764B8C">
      <w:pPr>
        <w:spacing w:line="240" w:lineRule="auto"/>
      </w:pPr>
      <w:r w:rsidRPr="00E675DA">
        <w:separator/>
      </w:r>
    </w:p>
  </w:endnote>
  <w:endnote w:type="continuationSeparator" w:id="0">
    <w:p w14:paraId="36FEB5B0" w14:textId="77777777" w:rsidR="00BC1F9A" w:rsidRPr="00E675DA" w:rsidRDefault="00BC1F9A" w:rsidP="00764B8C">
      <w:pPr>
        <w:spacing w:line="240" w:lineRule="auto"/>
      </w:pPr>
      <w:r w:rsidRPr="00E675DA">
        <w:continuationSeparator/>
      </w:r>
    </w:p>
  </w:endnote>
  <w:endnote w:type="continuationNotice" w:id="1">
    <w:p w14:paraId="30D7AA69" w14:textId="77777777" w:rsidR="00BC1F9A" w:rsidRDefault="00BC1F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S Text Light">
    <w:altName w:val="Arial Nova"/>
    <w:panose1 w:val="00000000000000000000"/>
    <w:charset w:val="00"/>
    <w:family w:val="swiss"/>
    <w:notTrueType/>
    <w:pitch w:val="variable"/>
    <w:sig w:usb0="00000001" w:usb1="00000003" w:usb2="00000000" w:usb3="00000000" w:csb0="00000193" w:csb1="00000000"/>
  </w:font>
  <w:font w:name="MB Corpo S Text Office Light">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0002EFF" w:usb1="C000247B" w:usb2="00000009" w:usb3="00000000" w:csb0="000001FF"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Daimler CS Demi">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MB Corpo S Text">
    <w:altName w:val="Arial Nova"/>
    <w:panose1 w:val="00000000000000000000"/>
    <w:charset w:val="00"/>
    <w:family w:val="swiss"/>
    <w:notTrueType/>
    <w:pitch w:val="variable"/>
    <w:sig w:usb0="00000001"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1031" w14:textId="77777777" w:rsidR="00704A0C" w:rsidRDefault="00704A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EB1A" w14:textId="77777777" w:rsidR="005C0426" w:rsidRPr="0033780C" w:rsidRDefault="005C0426" w:rsidP="00B00F20">
    <w:pPr>
      <w:pStyle w:val="09Pagenumber"/>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48A21919" w14:textId="77777777" w:rsidR="005C0426" w:rsidRDefault="005C042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DA2D" w14:textId="77777777" w:rsidR="005C0426" w:rsidRPr="005005BA" w:rsidRDefault="005C0426" w:rsidP="000625FE">
    <w:pPr>
      <w:spacing w:line="240" w:lineRule="auto"/>
      <w:rPr>
        <w:lang w:val="en-GB"/>
      </w:rPr>
    </w:pPr>
    <w:r w:rsidRPr="005005BA">
      <w:rPr>
        <w:rFonts w:ascii="MB Corpo S Text Light" w:hAnsi="MB Corpo S Text Light"/>
        <w:sz w:val="15"/>
        <w:szCs w:val="15"/>
        <w:lang w:val="en-GB"/>
      </w:rPr>
      <w:t xml:space="preserve">Mercedes-Benz Group AG | 70546 Stuttgart | Phone +49 7 11 17-0 | Fax +49 7 11 17-2 22 44 | dialog@mercedes-benz.com | group.mercedes-benz.com </w:t>
    </w:r>
    <w:r w:rsidRPr="005005BA">
      <w:rPr>
        <w:rFonts w:ascii="MB Corpo S Text Light" w:hAnsi="MB Corpo S Text Light"/>
        <w:sz w:val="15"/>
        <w:szCs w:val="15"/>
        <w:lang w:val="en-GB"/>
      </w:rPr>
      <w:br/>
    </w:r>
    <w:r w:rsidRPr="005005BA">
      <w:rPr>
        <w:rFonts w:ascii="MB Corpo S Text Light" w:hAnsi="MB Corpo S Text Light"/>
        <w:sz w:val="15"/>
        <w:szCs w:val="15"/>
        <w:lang w:val="en-GB"/>
      </w:rPr>
      <w:br/>
      <w:t xml:space="preserve">Mercedes-Benz Group AG, Stuttgart, Germany | Domicile and Court of Registry: Stuttgart, Commercial Register No.: 19360 </w:t>
    </w:r>
    <w:r w:rsidRPr="005005BA">
      <w:rPr>
        <w:rFonts w:ascii="MB Corpo S Text Light" w:hAnsi="MB Corpo S Text Light"/>
        <w:sz w:val="15"/>
        <w:szCs w:val="15"/>
        <w:lang w:val="en-GB"/>
      </w:rPr>
      <w:br/>
      <w:t xml:space="preserve">Chairman of the Supervisory Board: Bernd Pischetsrieder </w:t>
    </w:r>
    <w:r w:rsidRPr="005005BA">
      <w:rPr>
        <w:rFonts w:ascii="MB Corpo S Text Light" w:hAnsi="MB Corpo S Text Light"/>
        <w:sz w:val="15"/>
        <w:szCs w:val="15"/>
        <w:lang w:val="en-GB"/>
      </w:rPr>
      <w:br/>
      <w:t xml:space="preserve">Board of Management: Ola Källenius, Chairman; Jörg Burzer, Renata Jungo Brüngger, Sabine Kohleisen, Markus Schäfer, Britta Seeger, </w:t>
    </w:r>
    <w:r w:rsidRPr="005005BA">
      <w:rPr>
        <w:rFonts w:ascii="MB Corpo S Text Light" w:hAnsi="MB Corpo S Text Light"/>
        <w:sz w:val="15"/>
        <w:szCs w:val="15"/>
        <w:lang w:val="en-GB"/>
      </w:rPr>
      <w:br/>
      <w:t>Hubertus Troska, Harald Wilhelm</w:t>
    </w:r>
    <w:r>
      <w:rPr>
        <w:noProof/>
        <w:lang w:val="it-IT" w:eastAsia="it-IT"/>
      </w:rPr>
      <mc:AlternateContent>
        <mc:Choice Requires="wps">
          <w:drawing>
            <wp:anchor distT="0" distB="0" distL="114300" distR="114300" simplePos="0" relativeHeight="251667456" behindDoc="0" locked="0" layoutInCell="1" allowOverlap="1" wp14:anchorId="7554AAA7" wp14:editId="4C23C892">
              <wp:simplePos x="0" y="0"/>
              <wp:positionH relativeFrom="column">
                <wp:posOffset>-683895</wp:posOffset>
              </wp:positionH>
              <wp:positionV relativeFrom="page">
                <wp:posOffset>5356225</wp:posOffset>
              </wp:positionV>
              <wp:extent cx="13970" cy="13970"/>
              <wp:effectExtent l="0" t="0" r="0" b="0"/>
              <wp:wrapNone/>
              <wp:docPr id="10" name="Ellipse 10"/>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17BD488">
            <v:oval id="Ellipse 10"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28748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PEwbnqMAgAAhAUAAA4AAAAAAAAAAAAAAAAALgIAAGRycy9lMm9Eb2MueG1sUEsB&#10;Ai0AFAAGAAgAAAAhAFK3SxriAAAADQEAAA8AAAAAAAAAAAAAAAAA5gQAAGRycy9kb3ducmV2Lnht&#10;bFBLBQYAAAAABAAEAPMAAAD1BQAAAAA=&#10;">
              <v:stroke joinstyle="miter"/>
              <w10:wrap anchory="page"/>
            </v:oval>
          </w:pict>
        </mc:Fallback>
      </mc:AlternateContent>
    </w:r>
    <w:r>
      <w:rPr>
        <w:noProof/>
        <w:lang w:val="it-IT" w:eastAsia="it-IT"/>
      </w:rPr>
      <mc:AlternateContent>
        <mc:Choice Requires="wps">
          <w:drawing>
            <wp:anchor distT="0" distB="0" distL="114300" distR="114300" simplePos="0" relativeHeight="251663360" behindDoc="0" locked="0" layoutInCell="1" allowOverlap="1" wp14:anchorId="13D26547" wp14:editId="09841F46">
              <wp:simplePos x="0" y="0"/>
              <wp:positionH relativeFrom="column">
                <wp:posOffset>-683260</wp:posOffset>
              </wp:positionH>
              <wp:positionV relativeFrom="page">
                <wp:posOffset>7553960</wp:posOffset>
              </wp:positionV>
              <wp:extent cx="14400" cy="14400"/>
              <wp:effectExtent l="0" t="0" r="0" b="0"/>
              <wp:wrapNone/>
              <wp:docPr id="11" name="Ellipse 11"/>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9AA2D9A">
            <v:oval id="Ellipse 11" style="position:absolute;margin-left:-53.8pt;margin-top:594.8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7D9A4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DZYHtqLAgAAhAUAAA4AAAAAAAAAAAAAAAAALgIAAGRycy9lMm9Eb2MueG1sUEsB&#10;Ai0AFAAGAAgAAAAhAFDivabjAAAADwEAAA8AAAAAAAAAAAAAAAAA5QQAAGRycy9kb3ducmV2Lnht&#10;bFBLBQYAAAAABAAEAPMAAAD1BQAAAAA=&#10;">
              <v:stroke joinstyle="miter"/>
              <w10:wrap anchory="page"/>
            </v:oval>
          </w:pict>
        </mc:Fallback>
      </mc:AlternateContent>
    </w:r>
  </w:p>
  <w:p w14:paraId="0EEEA553" w14:textId="77777777" w:rsidR="005C0426" w:rsidRDefault="005C0426">
    <w:r>
      <w:rPr>
        <w:noProof/>
        <w:lang w:val="it-IT" w:eastAsia="it-IT"/>
      </w:rPr>
      <mc:AlternateContent>
        <mc:Choice Requires="wps">
          <w:drawing>
            <wp:anchor distT="0" distB="0" distL="114300" distR="114300" simplePos="0" relativeHeight="251651072" behindDoc="0" locked="0" layoutInCell="1" allowOverlap="1" wp14:anchorId="2CB08909" wp14:editId="0B85F87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9AB50D1">
            <v:oval id="Ellipse 8" style="position:absolute;margin-left:-53.85pt;margin-top:421.75pt;width:1.1pt;height: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14B79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v:stroke joinstyle="miter"/>
              <w10:wrap anchory="page"/>
            </v:oval>
          </w:pict>
        </mc:Fallback>
      </mc:AlternateContent>
    </w:r>
    <w:r>
      <w:rPr>
        <w:noProof/>
        <w:lang w:val="it-IT" w:eastAsia="it-IT"/>
      </w:rPr>
      <mc:AlternateContent>
        <mc:Choice Requires="wps">
          <w:drawing>
            <wp:anchor distT="0" distB="0" distL="114300" distR="114300" simplePos="0" relativeHeight="251646976" behindDoc="0" locked="0" layoutInCell="1" allowOverlap="1" wp14:anchorId="2D9A7B33" wp14:editId="1A751850">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E5E1BDD">
            <v:oval id="Ellipse 7" style="position:absolute;margin-left:-53.8pt;margin-top:594.8pt;width:1.15pt;height: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314E1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B169" w14:textId="15DC0070" w:rsidR="005C0426" w:rsidRPr="0033780C" w:rsidRDefault="005C0426" w:rsidP="00B00F20">
    <w:pPr>
      <w:pStyle w:val="09Pagenumber"/>
      <w:framePr w:wrap="around"/>
    </w:pPr>
    <w:r>
      <w:t>Page</w:t>
    </w:r>
    <w:r w:rsidRPr="0033780C">
      <w:t xml:space="preserv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704A0C">
      <w:rPr>
        <w:rStyle w:val="Numeropagina"/>
      </w:rPr>
      <w:t>6</w:t>
    </w:r>
    <w:r w:rsidRPr="0033780C">
      <w:rPr>
        <w:rStyle w:val="Numeropagina"/>
      </w:rPr>
      <w:fldChar w:fldCharType="end"/>
    </w:r>
  </w:p>
  <w:p w14:paraId="769D0D3C" w14:textId="77777777" w:rsidR="005C0426" w:rsidRDefault="005C042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F3B8" w14:textId="77777777" w:rsidR="005C0426" w:rsidRDefault="005C0426">
    <w:r>
      <w:rPr>
        <w:noProof/>
        <w:lang w:val="it-IT" w:eastAsia="it-IT"/>
      </w:rPr>
      <mc:AlternateContent>
        <mc:Choice Requires="wps">
          <w:drawing>
            <wp:anchor distT="0" distB="0" distL="0" distR="0" simplePos="0" relativeHeight="251658249" behindDoc="0" locked="0" layoutInCell="1" allowOverlap="1" wp14:anchorId="24CC8C52" wp14:editId="562FEB06">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57219263" w14:textId="77777777" w:rsidR="005C0426" w:rsidRPr="00B11BF0" w:rsidRDefault="005C0426" w:rsidP="00A56BFF">
                          <w:pPr>
                            <w:pStyle w:val="08Footerarea"/>
                          </w:pPr>
                          <w:r w:rsidRPr="00B11BF0">
                            <w:t>und Mercedes-Benz sind eingetragene Marken der Daimler AG</w:t>
                          </w:r>
                          <w:r>
                            <w:t>, Stuttgart, Deutschland</w:t>
                          </w:r>
                          <w:r w:rsidRPr="00B11BF0">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71A772">
            <v:shapetype id="_x0000_t202" coordsize="21600,21600" o:spt="202" path="m,l,21600r21600,l21600,xe" w14:anchorId="24CC8C52">
              <v:stroke joinstyle="miter"/>
              <v:path gradientshapeok="t" o:connecttype="rect"/>
            </v:shapetype>
            <v:shape id="Textfeld 2" style="position:absolute;margin-left:85.35pt;margin-top:811.4pt;width:289.7pt;height:11.05pt;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4u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7uXF+KLIGuQzyhBh2kV8O2j0EH9RMuAeMpp+bnlUlNhPHqUsS3sw4sFYHwzuBaYymimZzNtcl3ui&#10;eIMSa1PZv1Tet4j7VPXb735Z2NP/GvXyQle/AQ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OVQbi4DAgAA6QMAAA4A&#10;AAAAAAAAAAAAAAAALgIAAGRycy9lMm9Eb2MueG1sUEsBAi0AFAAGAAgAAAAhABFtyVrhAAAADQEA&#10;AA8AAAAAAAAAAAAAAAAAXQQAAGRycy9kb3ducmV2LnhtbFBLBQYAAAAABAAEAPMAAABrBQAAAAA=&#10;">
              <v:textbox inset="0,0,0,0">
                <w:txbxContent>
                  <w:p w:rsidRPr="00B11BF0" w:rsidR="005C0426" w:rsidP="00A56BFF" w:rsidRDefault="005C0426" w14:paraId="457D6000" wp14:textId="77777777">
                    <w:pPr>
                      <w:pStyle w:val="08Footerarea"/>
                    </w:pPr>
                    <w:r w:rsidRPr="00B11BF0">
                      <w:t>und Mercedes-Benz sind eingetragene Marken der Daimler AG</w:t>
                    </w:r>
                    <w:r>
                      <w:t>, Stuttgart, Deutschland</w:t>
                    </w:r>
                    <w:r w:rsidRPr="00B11BF0">
                      <w:t>.</w:t>
                    </w:r>
                  </w:p>
                </w:txbxContent>
              </v:textbox>
              <w10:wrap type="square" anchorx="page" anchory="page"/>
            </v:shape>
          </w:pict>
        </mc:Fallback>
      </mc:AlternateContent>
    </w:r>
    <w:r>
      <w:rPr>
        <w:noProof/>
        <w:lang w:val="it-IT" w:eastAsia="it-IT"/>
      </w:rPr>
      <w:drawing>
        <wp:anchor distT="0" distB="0" distL="114300" distR="114300" simplePos="0" relativeHeight="251658248" behindDoc="1" locked="0" layoutInCell="1" allowOverlap="1" wp14:anchorId="075818BB" wp14:editId="59B95F5A">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6" behindDoc="0" locked="0" layoutInCell="1" allowOverlap="1" wp14:anchorId="378BD9FC" wp14:editId="0B366DAB">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B2BF1A">
            <v:oval id="Ellipse 3" style="position:absolute;margin-left:-53.85pt;margin-top:421.75pt;width:1.1pt;height:1.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58FBF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v:stroke joinstyle="miter"/>
              <w10:wrap anchory="page"/>
            </v:oval>
          </w:pict>
        </mc:Fallback>
      </mc:AlternateContent>
    </w:r>
    <w:r>
      <w:rPr>
        <w:noProof/>
        <w:lang w:val="it-IT" w:eastAsia="it-IT"/>
      </w:rPr>
      <mc:AlternateContent>
        <mc:Choice Requires="wps">
          <w:drawing>
            <wp:anchor distT="0" distB="0" distL="114300" distR="114300" simplePos="0" relativeHeight="251658245" behindDoc="0" locked="0" layoutInCell="1" allowOverlap="1" wp14:anchorId="4219F9C9" wp14:editId="7990647D">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946CB9">
            <v:oval id="Ellipse 4" style="position:absolute;margin-left:-53.8pt;margin-top:594.8pt;width:1.15pt;height:1.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377F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BC1F9A" w:rsidRPr="00E675DA" w:rsidRDefault="00BC1F9A" w:rsidP="00764B8C">
      <w:pPr>
        <w:spacing w:line="240" w:lineRule="auto"/>
      </w:pPr>
      <w:r w:rsidRPr="00E675DA">
        <w:separator/>
      </w:r>
    </w:p>
  </w:footnote>
  <w:footnote w:type="continuationSeparator" w:id="0">
    <w:p w14:paraId="34FF1C98" w14:textId="77777777" w:rsidR="00BC1F9A" w:rsidRPr="00E675DA" w:rsidRDefault="00BC1F9A" w:rsidP="00764B8C">
      <w:pPr>
        <w:spacing w:line="240" w:lineRule="auto"/>
      </w:pPr>
      <w:r w:rsidRPr="00E675DA">
        <w:continuationSeparator/>
      </w:r>
    </w:p>
  </w:footnote>
  <w:footnote w:type="continuationNotice" w:id="1">
    <w:p w14:paraId="6D072C0D" w14:textId="77777777" w:rsidR="00BC1F9A" w:rsidRDefault="00BC1F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BCB4" w14:textId="77777777" w:rsidR="00704A0C" w:rsidRDefault="00704A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D76B" w14:textId="77777777" w:rsidR="00704A0C" w:rsidRDefault="00704A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360B" w14:textId="65FD09EE" w:rsidR="005C0426" w:rsidRDefault="005C0426">
    <w:r>
      <w:rPr>
        <w:noProof/>
        <w:lang w:val="it-IT" w:eastAsia="it-IT"/>
      </w:rPr>
      <w:drawing>
        <wp:anchor distT="0" distB="0" distL="114300" distR="114300" simplePos="0" relativeHeight="251659264" behindDoc="0" locked="0" layoutInCell="1" allowOverlap="1" wp14:anchorId="326464E2" wp14:editId="3772CE65">
          <wp:simplePos x="0" y="0"/>
          <wp:positionH relativeFrom="column">
            <wp:posOffset>4567464</wp:posOffset>
          </wp:positionH>
          <wp:positionV relativeFrom="margin">
            <wp:posOffset>283845</wp:posOffset>
          </wp:positionV>
          <wp:extent cx="1080000" cy="126000"/>
          <wp:effectExtent l="0" t="0" r="6350" b="762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5168" behindDoc="0" locked="0" layoutInCell="1" allowOverlap="1" wp14:anchorId="35644970" wp14:editId="6362280D">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F490C43">
            <v:oval id="Ellipse 9" style="position:absolute;margin-left:-53.75pt;margin-top:297.2pt;width:1.1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24E0F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v:stroke joinstyle="miter"/>
              <w10:wrap anchory="page"/>
            </v:oval>
          </w:pict>
        </mc:Fallback>
      </mc:AlternateContent>
    </w:r>
    <w:r>
      <w:rPr>
        <w:noProof/>
        <w:lang w:val="it-IT" w:eastAsia="it-IT"/>
      </w:rPr>
      <w:drawing>
        <wp:anchor distT="0" distB="0" distL="114300" distR="114300" simplePos="0" relativeHeight="251642880" behindDoc="1" locked="0" layoutInCell="1" allowOverlap="1" wp14:anchorId="47A756CF" wp14:editId="79BA261A">
          <wp:simplePos x="0" y="0"/>
          <wp:positionH relativeFrom="column">
            <wp:posOffset>2559685</wp:posOffset>
          </wp:positionH>
          <wp:positionV relativeFrom="page">
            <wp:posOffset>540385</wp:posOffset>
          </wp:positionV>
          <wp:extent cx="720000" cy="720000"/>
          <wp:effectExtent l="0" t="0" r="4445" b="444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FD55" w14:textId="77777777" w:rsidR="005C0426" w:rsidRDefault="005C0426" w:rsidP="00A56BFF">
    <w:pPr>
      <w:spacing w:line="20" w:lineRule="exact"/>
    </w:pPr>
    <w:r>
      <w:rPr>
        <w:noProof/>
        <w:lang w:val="it-IT" w:eastAsia="it-IT"/>
      </w:rPr>
      <w:drawing>
        <wp:anchor distT="0" distB="0" distL="114300" distR="114300" simplePos="0" relativeHeight="251658250" behindDoc="1" locked="0" layoutInCell="1" allowOverlap="1" wp14:anchorId="1932852A" wp14:editId="422B5667">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7" behindDoc="0" locked="0" layoutInCell="1" allowOverlap="1" wp14:anchorId="139E8576" wp14:editId="4372C3C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E41F3C">
            <v:oval id="Ellipse 1" style="position:absolute;margin-left:-53.75pt;margin-top:297.2pt;width:1.1pt;height:1.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0E4E2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17AEEF"/>
    <w:multiLevelType w:val="hybridMultilevel"/>
    <w:tmpl w:val="6C1AA300"/>
    <w:lvl w:ilvl="0" w:tplc="B9486DBE">
      <w:start w:val="1"/>
      <w:numFmt w:val="bullet"/>
      <w:lvlText w:val=""/>
      <w:lvlJc w:val="left"/>
      <w:pPr>
        <w:ind w:left="720" w:hanging="360"/>
      </w:pPr>
      <w:rPr>
        <w:rFonts w:ascii="Symbol" w:hAnsi="Symbol" w:hint="default"/>
      </w:rPr>
    </w:lvl>
    <w:lvl w:ilvl="1" w:tplc="AAD88BF6">
      <w:start w:val="1"/>
      <w:numFmt w:val="bullet"/>
      <w:lvlText w:val="o"/>
      <w:lvlJc w:val="left"/>
      <w:pPr>
        <w:ind w:left="1440" w:hanging="360"/>
      </w:pPr>
      <w:rPr>
        <w:rFonts w:ascii="Courier New" w:hAnsi="Courier New" w:hint="default"/>
      </w:rPr>
    </w:lvl>
    <w:lvl w:ilvl="2" w:tplc="C1428C18">
      <w:start w:val="1"/>
      <w:numFmt w:val="bullet"/>
      <w:lvlText w:val=""/>
      <w:lvlJc w:val="left"/>
      <w:pPr>
        <w:ind w:left="2160" w:hanging="360"/>
      </w:pPr>
      <w:rPr>
        <w:rFonts w:ascii="Wingdings" w:hAnsi="Wingdings" w:hint="default"/>
      </w:rPr>
    </w:lvl>
    <w:lvl w:ilvl="3" w:tplc="11927F3C">
      <w:start w:val="1"/>
      <w:numFmt w:val="bullet"/>
      <w:lvlText w:val=""/>
      <w:lvlJc w:val="left"/>
      <w:pPr>
        <w:ind w:left="2880" w:hanging="360"/>
      </w:pPr>
      <w:rPr>
        <w:rFonts w:ascii="Symbol" w:hAnsi="Symbol" w:hint="default"/>
      </w:rPr>
    </w:lvl>
    <w:lvl w:ilvl="4" w:tplc="BFD85D18">
      <w:start w:val="1"/>
      <w:numFmt w:val="bullet"/>
      <w:lvlText w:val="o"/>
      <w:lvlJc w:val="left"/>
      <w:pPr>
        <w:ind w:left="3600" w:hanging="360"/>
      </w:pPr>
      <w:rPr>
        <w:rFonts w:ascii="Courier New" w:hAnsi="Courier New" w:hint="default"/>
      </w:rPr>
    </w:lvl>
    <w:lvl w:ilvl="5" w:tplc="F0B87026">
      <w:start w:val="1"/>
      <w:numFmt w:val="bullet"/>
      <w:lvlText w:val=""/>
      <w:lvlJc w:val="left"/>
      <w:pPr>
        <w:ind w:left="4320" w:hanging="360"/>
      </w:pPr>
      <w:rPr>
        <w:rFonts w:ascii="Wingdings" w:hAnsi="Wingdings" w:hint="default"/>
      </w:rPr>
    </w:lvl>
    <w:lvl w:ilvl="6" w:tplc="CE0897EA">
      <w:start w:val="1"/>
      <w:numFmt w:val="bullet"/>
      <w:lvlText w:val=""/>
      <w:lvlJc w:val="left"/>
      <w:pPr>
        <w:ind w:left="5040" w:hanging="360"/>
      </w:pPr>
      <w:rPr>
        <w:rFonts w:ascii="Symbol" w:hAnsi="Symbol" w:hint="default"/>
      </w:rPr>
    </w:lvl>
    <w:lvl w:ilvl="7" w:tplc="8ED4018A">
      <w:start w:val="1"/>
      <w:numFmt w:val="bullet"/>
      <w:lvlText w:val="o"/>
      <w:lvlJc w:val="left"/>
      <w:pPr>
        <w:ind w:left="5760" w:hanging="360"/>
      </w:pPr>
      <w:rPr>
        <w:rFonts w:ascii="Courier New" w:hAnsi="Courier New" w:hint="default"/>
      </w:rPr>
    </w:lvl>
    <w:lvl w:ilvl="8" w:tplc="5E9E435C">
      <w:start w:val="1"/>
      <w:numFmt w:val="bullet"/>
      <w:lvlText w:val=""/>
      <w:lvlJc w:val="left"/>
      <w:pPr>
        <w:ind w:left="6480" w:hanging="360"/>
      </w:pPr>
      <w:rPr>
        <w:rFonts w:ascii="Wingdings" w:hAnsi="Wingdings" w:hint="default"/>
      </w:rPr>
    </w:lvl>
  </w:abstractNum>
  <w:abstractNum w:abstractNumId="12" w15:restartNumberingAfterBreak="0">
    <w:nsid w:val="2D821F72"/>
    <w:multiLevelType w:val="hybridMultilevel"/>
    <w:tmpl w:val="C57EE976"/>
    <w:lvl w:ilvl="0" w:tplc="5FDCF87E">
      <w:numFmt w:val="bullet"/>
      <w:lvlText w:val="-"/>
      <w:lvlJc w:val="left"/>
      <w:pPr>
        <w:ind w:left="720" w:hanging="360"/>
      </w:pPr>
      <w:rPr>
        <w:rFonts w:ascii="MB Corpo S Text Light" w:eastAsia="Times New Roman" w:hAnsi="MB Corpo S Text Light" w:cs="Times New Roman"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B86B47"/>
    <w:multiLevelType w:val="hybridMultilevel"/>
    <w:tmpl w:val="7E982560"/>
    <w:lvl w:ilvl="0" w:tplc="46EC1F34">
      <w:numFmt w:val="bullet"/>
      <w:lvlText w:val="-"/>
      <w:lvlJc w:val="left"/>
      <w:pPr>
        <w:ind w:left="720" w:hanging="360"/>
      </w:pPr>
      <w:rPr>
        <w:rFonts w:ascii="MB Corpo S Text Office Light" w:eastAsiaTheme="minorHAnsi" w:hAnsi="MB Corpo S Text Office Light" w:cstheme="minorBidi" w:hint="default"/>
        <w:b w:val="0"/>
        <w:color w:val="auto"/>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026365"/>
    <w:multiLevelType w:val="hybridMultilevel"/>
    <w:tmpl w:val="C440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44476"/>
    <w:multiLevelType w:val="hybridMultilevel"/>
    <w:tmpl w:val="4D5C16B4"/>
    <w:lvl w:ilvl="0" w:tplc="1344799C">
      <w:start w:val="1"/>
      <w:numFmt w:val="bullet"/>
      <w:lvlText w:val=""/>
      <w:lvlJc w:val="left"/>
      <w:pPr>
        <w:ind w:left="360" w:hanging="360"/>
      </w:pPr>
      <w:rPr>
        <w:rFonts w:ascii="Symbol" w:hAnsi="Symbol" w:hint="default"/>
      </w:rPr>
    </w:lvl>
    <w:lvl w:ilvl="1" w:tplc="F3DCFA8C" w:tentative="1">
      <w:start w:val="1"/>
      <w:numFmt w:val="bullet"/>
      <w:lvlText w:val="o"/>
      <w:lvlJc w:val="left"/>
      <w:pPr>
        <w:ind w:left="1080" w:hanging="360"/>
      </w:pPr>
      <w:rPr>
        <w:rFonts w:ascii="Courier New" w:hAnsi="Courier New" w:hint="default"/>
      </w:rPr>
    </w:lvl>
    <w:lvl w:ilvl="2" w:tplc="702A818C" w:tentative="1">
      <w:start w:val="1"/>
      <w:numFmt w:val="bullet"/>
      <w:lvlText w:val=""/>
      <w:lvlJc w:val="left"/>
      <w:pPr>
        <w:ind w:left="1800" w:hanging="360"/>
      </w:pPr>
      <w:rPr>
        <w:rFonts w:ascii="Wingdings" w:hAnsi="Wingdings" w:hint="default"/>
      </w:rPr>
    </w:lvl>
    <w:lvl w:ilvl="3" w:tplc="4EEAEC90" w:tentative="1">
      <w:start w:val="1"/>
      <w:numFmt w:val="bullet"/>
      <w:lvlText w:val=""/>
      <w:lvlJc w:val="left"/>
      <w:pPr>
        <w:ind w:left="2520" w:hanging="360"/>
      </w:pPr>
      <w:rPr>
        <w:rFonts w:ascii="Symbol" w:hAnsi="Symbol" w:hint="default"/>
      </w:rPr>
    </w:lvl>
    <w:lvl w:ilvl="4" w:tplc="D512CDAA" w:tentative="1">
      <w:start w:val="1"/>
      <w:numFmt w:val="bullet"/>
      <w:lvlText w:val="o"/>
      <w:lvlJc w:val="left"/>
      <w:pPr>
        <w:ind w:left="3240" w:hanging="360"/>
      </w:pPr>
      <w:rPr>
        <w:rFonts w:ascii="Courier New" w:hAnsi="Courier New" w:hint="default"/>
      </w:rPr>
    </w:lvl>
    <w:lvl w:ilvl="5" w:tplc="84B0D316" w:tentative="1">
      <w:start w:val="1"/>
      <w:numFmt w:val="bullet"/>
      <w:lvlText w:val=""/>
      <w:lvlJc w:val="left"/>
      <w:pPr>
        <w:ind w:left="3960" w:hanging="360"/>
      </w:pPr>
      <w:rPr>
        <w:rFonts w:ascii="Wingdings" w:hAnsi="Wingdings" w:hint="default"/>
      </w:rPr>
    </w:lvl>
    <w:lvl w:ilvl="6" w:tplc="88A6D72A" w:tentative="1">
      <w:start w:val="1"/>
      <w:numFmt w:val="bullet"/>
      <w:lvlText w:val=""/>
      <w:lvlJc w:val="left"/>
      <w:pPr>
        <w:ind w:left="4680" w:hanging="360"/>
      </w:pPr>
      <w:rPr>
        <w:rFonts w:ascii="Symbol" w:hAnsi="Symbol" w:hint="default"/>
      </w:rPr>
    </w:lvl>
    <w:lvl w:ilvl="7" w:tplc="0358B7A0" w:tentative="1">
      <w:start w:val="1"/>
      <w:numFmt w:val="bullet"/>
      <w:lvlText w:val="o"/>
      <w:lvlJc w:val="left"/>
      <w:pPr>
        <w:ind w:left="5400" w:hanging="360"/>
      </w:pPr>
      <w:rPr>
        <w:rFonts w:ascii="Courier New" w:hAnsi="Courier New" w:hint="default"/>
      </w:rPr>
    </w:lvl>
    <w:lvl w:ilvl="8" w:tplc="12DC00A6" w:tentative="1">
      <w:start w:val="1"/>
      <w:numFmt w:val="bullet"/>
      <w:lvlText w:val=""/>
      <w:lvlJc w:val="left"/>
      <w:pPr>
        <w:ind w:left="6120" w:hanging="360"/>
      </w:pPr>
      <w:rPr>
        <w:rFonts w:ascii="Wingdings" w:hAnsi="Wingdings" w:hint="default"/>
      </w:rPr>
    </w:lvl>
  </w:abstractNum>
  <w:abstractNum w:abstractNumId="16"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47261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D76615"/>
    <w:multiLevelType w:val="hybridMultilevel"/>
    <w:tmpl w:val="0DE8F6FC"/>
    <w:lvl w:ilvl="0" w:tplc="E0AA9594">
      <w:start w:val="1"/>
      <w:numFmt w:val="bullet"/>
      <w:lvlText w:val="·"/>
      <w:lvlJc w:val="left"/>
      <w:pPr>
        <w:ind w:left="720" w:hanging="360"/>
      </w:pPr>
      <w:rPr>
        <w:rFonts w:ascii="Symbol" w:hAnsi="Symbol" w:hint="default"/>
      </w:rPr>
    </w:lvl>
    <w:lvl w:ilvl="1" w:tplc="CF92D3FA">
      <w:start w:val="1"/>
      <w:numFmt w:val="bullet"/>
      <w:lvlText w:val="o"/>
      <w:lvlJc w:val="left"/>
      <w:pPr>
        <w:ind w:left="1440" w:hanging="360"/>
      </w:pPr>
      <w:rPr>
        <w:rFonts w:ascii="Courier New" w:hAnsi="Courier New" w:hint="default"/>
      </w:rPr>
    </w:lvl>
    <w:lvl w:ilvl="2" w:tplc="A414255E">
      <w:start w:val="1"/>
      <w:numFmt w:val="bullet"/>
      <w:lvlText w:val=""/>
      <w:lvlJc w:val="left"/>
      <w:pPr>
        <w:ind w:left="2160" w:hanging="360"/>
      </w:pPr>
      <w:rPr>
        <w:rFonts w:ascii="Wingdings" w:hAnsi="Wingdings" w:hint="default"/>
      </w:rPr>
    </w:lvl>
    <w:lvl w:ilvl="3" w:tplc="1034E812">
      <w:start w:val="1"/>
      <w:numFmt w:val="bullet"/>
      <w:lvlText w:val=""/>
      <w:lvlJc w:val="left"/>
      <w:pPr>
        <w:ind w:left="2880" w:hanging="360"/>
      </w:pPr>
      <w:rPr>
        <w:rFonts w:ascii="Symbol" w:hAnsi="Symbol" w:hint="default"/>
      </w:rPr>
    </w:lvl>
    <w:lvl w:ilvl="4" w:tplc="A1D27FE6">
      <w:start w:val="1"/>
      <w:numFmt w:val="bullet"/>
      <w:lvlText w:val="o"/>
      <w:lvlJc w:val="left"/>
      <w:pPr>
        <w:ind w:left="3600" w:hanging="360"/>
      </w:pPr>
      <w:rPr>
        <w:rFonts w:ascii="Courier New" w:hAnsi="Courier New" w:hint="default"/>
      </w:rPr>
    </w:lvl>
    <w:lvl w:ilvl="5" w:tplc="1AE8C0DA">
      <w:start w:val="1"/>
      <w:numFmt w:val="bullet"/>
      <w:lvlText w:val=""/>
      <w:lvlJc w:val="left"/>
      <w:pPr>
        <w:ind w:left="4320" w:hanging="360"/>
      </w:pPr>
      <w:rPr>
        <w:rFonts w:ascii="Wingdings" w:hAnsi="Wingdings" w:hint="default"/>
      </w:rPr>
    </w:lvl>
    <w:lvl w:ilvl="6" w:tplc="25E04572">
      <w:start w:val="1"/>
      <w:numFmt w:val="bullet"/>
      <w:lvlText w:val=""/>
      <w:lvlJc w:val="left"/>
      <w:pPr>
        <w:ind w:left="5040" w:hanging="360"/>
      </w:pPr>
      <w:rPr>
        <w:rFonts w:ascii="Symbol" w:hAnsi="Symbol" w:hint="default"/>
      </w:rPr>
    </w:lvl>
    <w:lvl w:ilvl="7" w:tplc="9A50641A">
      <w:start w:val="1"/>
      <w:numFmt w:val="bullet"/>
      <w:lvlText w:val="o"/>
      <w:lvlJc w:val="left"/>
      <w:pPr>
        <w:ind w:left="5760" w:hanging="360"/>
      </w:pPr>
      <w:rPr>
        <w:rFonts w:ascii="Courier New" w:hAnsi="Courier New" w:hint="default"/>
      </w:rPr>
    </w:lvl>
    <w:lvl w:ilvl="8" w:tplc="B85ACC84">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8"/>
  </w:num>
  <w:num w:numId="16">
    <w:abstractNumId w:val="16"/>
  </w:num>
  <w:num w:numId="17">
    <w:abstractNumId w:val="15"/>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DA"/>
    <w:rsid w:val="00000C4C"/>
    <w:rsid w:val="00002924"/>
    <w:rsid w:val="000049B1"/>
    <w:rsid w:val="00010949"/>
    <w:rsid w:val="000154A1"/>
    <w:rsid w:val="00025AD5"/>
    <w:rsid w:val="00030CC3"/>
    <w:rsid w:val="00033CCA"/>
    <w:rsid w:val="00043D65"/>
    <w:rsid w:val="00044F7C"/>
    <w:rsid w:val="00045A88"/>
    <w:rsid w:val="00060587"/>
    <w:rsid w:val="000625FE"/>
    <w:rsid w:val="000648CA"/>
    <w:rsid w:val="000700F4"/>
    <w:rsid w:val="00073015"/>
    <w:rsid w:val="00081305"/>
    <w:rsid w:val="000A3959"/>
    <w:rsid w:val="000C2C40"/>
    <w:rsid w:val="000C6A17"/>
    <w:rsid w:val="000E0405"/>
    <w:rsid w:val="000E2F84"/>
    <w:rsid w:val="000E368C"/>
    <w:rsid w:val="000F6410"/>
    <w:rsid w:val="000F70A5"/>
    <w:rsid w:val="00107EA8"/>
    <w:rsid w:val="001166BE"/>
    <w:rsid w:val="001201CE"/>
    <w:rsid w:val="001214B4"/>
    <w:rsid w:val="00123F97"/>
    <w:rsid w:val="0012549C"/>
    <w:rsid w:val="00125BF7"/>
    <w:rsid w:val="00153D62"/>
    <w:rsid w:val="001545A7"/>
    <w:rsid w:val="0016279C"/>
    <w:rsid w:val="0017699C"/>
    <w:rsid w:val="001850C2"/>
    <w:rsid w:val="00185B2E"/>
    <w:rsid w:val="00187692"/>
    <w:rsid w:val="00190106"/>
    <w:rsid w:val="00191B43"/>
    <w:rsid w:val="00197D3D"/>
    <w:rsid w:val="001A3EDE"/>
    <w:rsid w:val="001A59E4"/>
    <w:rsid w:val="001B263B"/>
    <w:rsid w:val="001C39E9"/>
    <w:rsid w:val="001C531A"/>
    <w:rsid w:val="001D1108"/>
    <w:rsid w:val="001D259B"/>
    <w:rsid w:val="001D6C8A"/>
    <w:rsid w:val="001E1A90"/>
    <w:rsid w:val="001E240B"/>
    <w:rsid w:val="001E25DC"/>
    <w:rsid w:val="00216079"/>
    <w:rsid w:val="0022182A"/>
    <w:rsid w:val="00232D4E"/>
    <w:rsid w:val="002348CF"/>
    <w:rsid w:val="00270583"/>
    <w:rsid w:val="00270D6E"/>
    <w:rsid w:val="00273DB9"/>
    <w:rsid w:val="00280C66"/>
    <w:rsid w:val="00281C3C"/>
    <w:rsid w:val="00283FFB"/>
    <w:rsid w:val="00284D4D"/>
    <w:rsid w:val="002858B4"/>
    <w:rsid w:val="002A25C6"/>
    <w:rsid w:val="002B27E5"/>
    <w:rsid w:val="002B3A8B"/>
    <w:rsid w:val="002C5C33"/>
    <w:rsid w:val="002C72E9"/>
    <w:rsid w:val="002D3D23"/>
    <w:rsid w:val="002E4F91"/>
    <w:rsid w:val="003064B1"/>
    <w:rsid w:val="0032341D"/>
    <w:rsid w:val="00331EB3"/>
    <w:rsid w:val="00333ECB"/>
    <w:rsid w:val="0033780C"/>
    <w:rsid w:val="003721C5"/>
    <w:rsid w:val="00374CCB"/>
    <w:rsid w:val="003753CD"/>
    <w:rsid w:val="0038797C"/>
    <w:rsid w:val="003968AF"/>
    <w:rsid w:val="003A0B70"/>
    <w:rsid w:val="003A50A8"/>
    <w:rsid w:val="003B12CF"/>
    <w:rsid w:val="003B5A16"/>
    <w:rsid w:val="003C31E9"/>
    <w:rsid w:val="003CAA4D"/>
    <w:rsid w:val="003D1AC2"/>
    <w:rsid w:val="003E0B74"/>
    <w:rsid w:val="003F33E4"/>
    <w:rsid w:val="003FD616"/>
    <w:rsid w:val="00401454"/>
    <w:rsid w:val="00405A0F"/>
    <w:rsid w:val="00406312"/>
    <w:rsid w:val="0041163E"/>
    <w:rsid w:val="00423F78"/>
    <w:rsid w:val="004361F4"/>
    <w:rsid w:val="00442182"/>
    <w:rsid w:val="00460609"/>
    <w:rsid w:val="00483D77"/>
    <w:rsid w:val="00490A45"/>
    <w:rsid w:val="00492F19"/>
    <w:rsid w:val="00496814"/>
    <w:rsid w:val="004A1405"/>
    <w:rsid w:val="004B4319"/>
    <w:rsid w:val="004B4913"/>
    <w:rsid w:val="004C03FA"/>
    <w:rsid w:val="004E6029"/>
    <w:rsid w:val="004F34DB"/>
    <w:rsid w:val="005112EA"/>
    <w:rsid w:val="005259E6"/>
    <w:rsid w:val="00525B17"/>
    <w:rsid w:val="0052A7EC"/>
    <w:rsid w:val="00537B7E"/>
    <w:rsid w:val="005778E0"/>
    <w:rsid w:val="00581F12"/>
    <w:rsid w:val="00593380"/>
    <w:rsid w:val="005965CD"/>
    <w:rsid w:val="005B256A"/>
    <w:rsid w:val="005BEBF6"/>
    <w:rsid w:val="005C0426"/>
    <w:rsid w:val="005C4F7C"/>
    <w:rsid w:val="005CF677"/>
    <w:rsid w:val="005D130D"/>
    <w:rsid w:val="005E4519"/>
    <w:rsid w:val="005E4752"/>
    <w:rsid w:val="005F6D0C"/>
    <w:rsid w:val="00611096"/>
    <w:rsid w:val="0062060E"/>
    <w:rsid w:val="006377AF"/>
    <w:rsid w:val="00640E1D"/>
    <w:rsid w:val="00645A3E"/>
    <w:rsid w:val="0064602D"/>
    <w:rsid w:val="0066070D"/>
    <w:rsid w:val="006619AF"/>
    <w:rsid w:val="006644B0"/>
    <w:rsid w:val="00677D1E"/>
    <w:rsid w:val="00680282"/>
    <w:rsid w:val="00680AB5"/>
    <w:rsid w:val="00682A87"/>
    <w:rsid w:val="00697428"/>
    <w:rsid w:val="006976B3"/>
    <w:rsid w:val="006A6374"/>
    <w:rsid w:val="006B51E2"/>
    <w:rsid w:val="006C14AB"/>
    <w:rsid w:val="006C3353"/>
    <w:rsid w:val="006C3897"/>
    <w:rsid w:val="006E54C9"/>
    <w:rsid w:val="006E7962"/>
    <w:rsid w:val="006F2DA4"/>
    <w:rsid w:val="00704A0C"/>
    <w:rsid w:val="00707353"/>
    <w:rsid w:val="00714146"/>
    <w:rsid w:val="0071440E"/>
    <w:rsid w:val="00714904"/>
    <w:rsid w:val="00735384"/>
    <w:rsid w:val="00736540"/>
    <w:rsid w:val="007401F2"/>
    <w:rsid w:val="007423F4"/>
    <w:rsid w:val="00751366"/>
    <w:rsid w:val="00755120"/>
    <w:rsid w:val="00756634"/>
    <w:rsid w:val="00764B8C"/>
    <w:rsid w:val="00766C52"/>
    <w:rsid w:val="00772011"/>
    <w:rsid w:val="00775241"/>
    <w:rsid w:val="00776BE1"/>
    <w:rsid w:val="007884ED"/>
    <w:rsid w:val="007A399D"/>
    <w:rsid w:val="007B2421"/>
    <w:rsid w:val="007C4B8A"/>
    <w:rsid w:val="007CD8D7"/>
    <w:rsid w:val="007D6C5C"/>
    <w:rsid w:val="007E639B"/>
    <w:rsid w:val="007E6767"/>
    <w:rsid w:val="007F0AF1"/>
    <w:rsid w:val="007F49AD"/>
    <w:rsid w:val="007F4D49"/>
    <w:rsid w:val="007F63C8"/>
    <w:rsid w:val="007F6B97"/>
    <w:rsid w:val="007F6FD0"/>
    <w:rsid w:val="00803B73"/>
    <w:rsid w:val="00804AB8"/>
    <w:rsid w:val="008436BE"/>
    <w:rsid w:val="008476E0"/>
    <w:rsid w:val="008802EC"/>
    <w:rsid w:val="00891FAB"/>
    <w:rsid w:val="0089EDE0"/>
    <w:rsid w:val="008A7B99"/>
    <w:rsid w:val="008B200A"/>
    <w:rsid w:val="008C48C1"/>
    <w:rsid w:val="008C6374"/>
    <w:rsid w:val="008D2F19"/>
    <w:rsid w:val="008E3603"/>
    <w:rsid w:val="0090622A"/>
    <w:rsid w:val="0090B3DD"/>
    <w:rsid w:val="00912F4B"/>
    <w:rsid w:val="009209A2"/>
    <w:rsid w:val="0093484F"/>
    <w:rsid w:val="00951D0E"/>
    <w:rsid w:val="00953742"/>
    <w:rsid w:val="00971B98"/>
    <w:rsid w:val="00972E25"/>
    <w:rsid w:val="00984BDE"/>
    <w:rsid w:val="00984E3A"/>
    <w:rsid w:val="00994687"/>
    <w:rsid w:val="009A1A64"/>
    <w:rsid w:val="009A618C"/>
    <w:rsid w:val="009B581A"/>
    <w:rsid w:val="009C04CA"/>
    <w:rsid w:val="009C551C"/>
    <w:rsid w:val="009C6072"/>
    <w:rsid w:val="009C6C28"/>
    <w:rsid w:val="009D0270"/>
    <w:rsid w:val="009E1B9F"/>
    <w:rsid w:val="009E2BC8"/>
    <w:rsid w:val="00A039F0"/>
    <w:rsid w:val="00A03D1A"/>
    <w:rsid w:val="00A13935"/>
    <w:rsid w:val="00A24C01"/>
    <w:rsid w:val="00A32CED"/>
    <w:rsid w:val="00A439A9"/>
    <w:rsid w:val="00A46E60"/>
    <w:rsid w:val="00A527C4"/>
    <w:rsid w:val="00A5566F"/>
    <w:rsid w:val="00A55BC9"/>
    <w:rsid w:val="00A56BFF"/>
    <w:rsid w:val="00A64E47"/>
    <w:rsid w:val="00A6715B"/>
    <w:rsid w:val="00A6823B"/>
    <w:rsid w:val="00A74FAE"/>
    <w:rsid w:val="00A8000C"/>
    <w:rsid w:val="00A96FB3"/>
    <w:rsid w:val="00AB10EF"/>
    <w:rsid w:val="00AB372C"/>
    <w:rsid w:val="00AB54BE"/>
    <w:rsid w:val="00AD57E0"/>
    <w:rsid w:val="00AF6667"/>
    <w:rsid w:val="00B00F20"/>
    <w:rsid w:val="00B023AD"/>
    <w:rsid w:val="00B02746"/>
    <w:rsid w:val="00B05176"/>
    <w:rsid w:val="00B05489"/>
    <w:rsid w:val="00B05C62"/>
    <w:rsid w:val="00B05F07"/>
    <w:rsid w:val="00B139D0"/>
    <w:rsid w:val="00B253B8"/>
    <w:rsid w:val="00B27A0F"/>
    <w:rsid w:val="00B302A3"/>
    <w:rsid w:val="00B42491"/>
    <w:rsid w:val="00B57555"/>
    <w:rsid w:val="00B73A71"/>
    <w:rsid w:val="00B825E3"/>
    <w:rsid w:val="00B85463"/>
    <w:rsid w:val="00BA0380"/>
    <w:rsid w:val="00BA4E12"/>
    <w:rsid w:val="00BB4A94"/>
    <w:rsid w:val="00BB66AE"/>
    <w:rsid w:val="00BC1F9A"/>
    <w:rsid w:val="00BC3DA8"/>
    <w:rsid w:val="00BC4124"/>
    <w:rsid w:val="00BC4438"/>
    <w:rsid w:val="00BD0B0B"/>
    <w:rsid w:val="00BD2AB4"/>
    <w:rsid w:val="00BE4A9B"/>
    <w:rsid w:val="00BF009F"/>
    <w:rsid w:val="00BF19B5"/>
    <w:rsid w:val="00BF33D0"/>
    <w:rsid w:val="00C00C07"/>
    <w:rsid w:val="00C00E07"/>
    <w:rsid w:val="00C0478C"/>
    <w:rsid w:val="00C051B9"/>
    <w:rsid w:val="00C11924"/>
    <w:rsid w:val="00C16186"/>
    <w:rsid w:val="00C23FA9"/>
    <w:rsid w:val="00C25EDA"/>
    <w:rsid w:val="00C303A7"/>
    <w:rsid w:val="00C3604C"/>
    <w:rsid w:val="00C376AE"/>
    <w:rsid w:val="00C40FA4"/>
    <w:rsid w:val="00C51AAC"/>
    <w:rsid w:val="00C555D6"/>
    <w:rsid w:val="00C56760"/>
    <w:rsid w:val="00C72C32"/>
    <w:rsid w:val="00C76248"/>
    <w:rsid w:val="00C76359"/>
    <w:rsid w:val="00C80CD2"/>
    <w:rsid w:val="00C80DFF"/>
    <w:rsid w:val="00C931CB"/>
    <w:rsid w:val="00C94A81"/>
    <w:rsid w:val="00C97106"/>
    <w:rsid w:val="00CB3AD8"/>
    <w:rsid w:val="00CC33F5"/>
    <w:rsid w:val="00CD67ED"/>
    <w:rsid w:val="00CD6956"/>
    <w:rsid w:val="00CE46B8"/>
    <w:rsid w:val="00CE5513"/>
    <w:rsid w:val="00CF2304"/>
    <w:rsid w:val="00D1014A"/>
    <w:rsid w:val="00D147DC"/>
    <w:rsid w:val="00D35DA0"/>
    <w:rsid w:val="00D44EB1"/>
    <w:rsid w:val="00D76CF9"/>
    <w:rsid w:val="00DA4F9E"/>
    <w:rsid w:val="00DA9E52"/>
    <w:rsid w:val="00DD6F38"/>
    <w:rsid w:val="00DD7F50"/>
    <w:rsid w:val="00E33FC8"/>
    <w:rsid w:val="00E43787"/>
    <w:rsid w:val="00E44DB7"/>
    <w:rsid w:val="00E54B6B"/>
    <w:rsid w:val="00E66E34"/>
    <w:rsid w:val="00E675DA"/>
    <w:rsid w:val="00E77803"/>
    <w:rsid w:val="00E81ABD"/>
    <w:rsid w:val="00EB3843"/>
    <w:rsid w:val="00EB67FE"/>
    <w:rsid w:val="00EC1864"/>
    <w:rsid w:val="00ED2BE0"/>
    <w:rsid w:val="00EE4314"/>
    <w:rsid w:val="00EE4940"/>
    <w:rsid w:val="00EE67F9"/>
    <w:rsid w:val="00F071FF"/>
    <w:rsid w:val="00F07A3B"/>
    <w:rsid w:val="00F11499"/>
    <w:rsid w:val="00F15E2A"/>
    <w:rsid w:val="00F30748"/>
    <w:rsid w:val="00F40D8E"/>
    <w:rsid w:val="00F42321"/>
    <w:rsid w:val="00F437B7"/>
    <w:rsid w:val="00F77361"/>
    <w:rsid w:val="00F836FF"/>
    <w:rsid w:val="00F8724B"/>
    <w:rsid w:val="00FAEB80"/>
    <w:rsid w:val="00FB03AB"/>
    <w:rsid w:val="00FB49BD"/>
    <w:rsid w:val="00FB6BE0"/>
    <w:rsid w:val="00FC30E0"/>
    <w:rsid w:val="00FC68E2"/>
    <w:rsid w:val="00FC7DFD"/>
    <w:rsid w:val="00FD6E53"/>
    <w:rsid w:val="00FE0D46"/>
    <w:rsid w:val="00FE3866"/>
    <w:rsid w:val="0101DA54"/>
    <w:rsid w:val="01062B4D"/>
    <w:rsid w:val="0114C67D"/>
    <w:rsid w:val="01210B90"/>
    <w:rsid w:val="0121951F"/>
    <w:rsid w:val="01231BC4"/>
    <w:rsid w:val="012AF165"/>
    <w:rsid w:val="0139E382"/>
    <w:rsid w:val="013B07D3"/>
    <w:rsid w:val="0148D9BF"/>
    <w:rsid w:val="01623D23"/>
    <w:rsid w:val="01A9476E"/>
    <w:rsid w:val="01F97DE6"/>
    <w:rsid w:val="02028703"/>
    <w:rsid w:val="0207A463"/>
    <w:rsid w:val="020D6956"/>
    <w:rsid w:val="02174482"/>
    <w:rsid w:val="0247DF05"/>
    <w:rsid w:val="025274BD"/>
    <w:rsid w:val="025B800C"/>
    <w:rsid w:val="025F7F5F"/>
    <w:rsid w:val="027113FC"/>
    <w:rsid w:val="0272790E"/>
    <w:rsid w:val="0272BF06"/>
    <w:rsid w:val="02736094"/>
    <w:rsid w:val="02826B0D"/>
    <w:rsid w:val="0283BB2C"/>
    <w:rsid w:val="029B531D"/>
    <w:rsid w:val="029ED99C"/>
    <w:rsid w:val="02A62DAE"/>
    <w:rsid w:val="02A6B004"/>
    <w:rsid w:val="02C03EFB"/>
    <w:rsid w:val="02CB1C42"/>
    <w:rsid w:val="02CE0458"/>
    <w:rsid w:val="02D806A9"/>
    <w:rsid w:val="02E9D19B"/>
    <w:rsid w:val="02FBC2CF"/>
    <w:rsid w:val="03072ECA"/>
    <w:rsid w:val="030D4E82"/>
    <w:rsid w:val="033E7E81"/>
    <w:rsid w:val="03600536"/>
    <w:rsid w:val="038A782E"/>
    <w:rsid w:val="0391D1E3"/>
    <w:rsid w:val="039E6C61"/>
    <w:rsid w:val="03C28014"/>
    <w:rsid w:val="03CEF6C8"/>
    <w:rsid w:val="03D26A07"/>
    <w:rsid w:val="03D4A332"/>
    <w:rsid w:val="03DEC271"/>
    <w:rsid w:val="03EE6D9F"/>
    <w:rsid w:val="03FDFC13"/>
    <w:rsid w:val="03FE86C2"/>
    <w:rsid w:val="0401EC38"/>
    <w:rsid w:val="040F5609"/>
    <w:rsid w:val="0410EDE5"/>
    <w:rsid w:val="041F8B8D"/>
    <w:rsid w:val="04235E3E"/>
    <w:rsid w:val="042C1B65"/>
    <w:rsid w:val="04302E99"/>
    <w:rsid w:val="043437BE"/>
    <w:rsid w:val="04385E39"/>
    <w:rsid w:val="04399A17"/>
    <w:rsid w:val="043F1416"/>
    <w:rsid w:val="045686CB"/>
    <w:rsid w:val="0469B935"/>
    <w:rsid w:val="047076D0"/>
    <w:rsid w:val="0478C7DB"/>
    <w:rsid w:val="048361FF"/>
    <w:rsid w:val="0499DDE5"/>
    <w:rsid w:val="04A3E209"/>
    <w:rsid w:val="04D08055"/>
    <w:rsid w:val="04E5E8E7"/>
    <w:rsid w:val="04EB1572"/>
    <w:rsid w:val="04EB68FA"/>
    <w:rsid w:val="04EBF9F2"/>
    <w:rsid w:val="051E7764"/>
    <w:rsid w:val="052B457D"/>
    <w:rsid w:val="052C51AE"/>
    <w:rsid w:val="0561A7A3"/>
    <w:rsid w:val="056B91D3"/>
    <w:rsid w:val="056C0072"/>
    <w:rsid w:val="058C989F"/>
    <w:rsid w:val="05974D6F"/>
    <w:rsid w:val="05B3609E"/>
    <w:rsid w:val="05B50A55"/>
    <w:rsid w:val="05B89904"/>
    <w:rsid w:val="05C3DE0E"/>
    <w:rsid w:val="05CE7064"/>
    <w:rsid w:val="05D03F3C"/>
    <w:rsid w:val="05EC36DF"/>
    <w:rsid w:val="05F186C9"/>
    <w:rsid w:val="06093B87"/>
    <w:rsid w:val="060C0E5D"/>
    <w:rsid w:val="0612B775"/>
    <w:rsid w:val="062A1B42"/>
    <w:rsid w:val="0633F5DD"/>
    <w:rsid w:val="064D7DD9"/>
    <w:rsid w:val="0654A1FE"/>
    <w:rsid w:val="0659C9AD"/>
    <w:rsid w:val="065B26E8"/>
    <w:rsid w:val="065B6E00"/>
    <w:rsid w:val="067A492C"/>
    <w:rsid w:val="068234A3"/>
    <w:rsid w:val="0694A9B2"/>
    <w:rsid w:val="0698A052"/>
    <w:rsid w:val="069BC6B9"/>
    <w:rsid w:val="06A5DDE6"/>
    <w:rsid w:val="06BADE7A"/>
    <w:rsid w:val="06C025B6"/>
    <w:rsid w:val="06C166BA"/>
    <w:rsid w:val="06D3A73A"/>
    <w:rsid w:val="06DBF5FA"/>
    <w:rsid w:val="06E54E08"/>
    <w:rsid w:val="06E709F5"/>
    <w:rsid w:val="06FC78F7"/>
    <w:rsid w:val="06FFF561"/>
    <w:rsid w:val="071C314F"/>
    <w:rsid w:val="071DFAC2"/>
    <w:rsid w:val="071E80B6"/>
    <w:rsid w:val="072AA92C"/>
    <w:rsid w:val="073D213E"/>
    <w:rsid w:val="074CA47B"/>
    <w:rsid w:val="075CD0B2"/>
    <w:rsid w:val="07681200"/>
    <w:rsid w:val="077F1A17"/>
    <w:rsid w:val="0789AD59"/>
    <w:rsid w:val="078A9229"/>
    <w:rsid w:val="07A16A31"/>
    <w:rsid w:val="07AE87D6"/>
    <w:rsid w:val="07B69393"/>
    <w:rsid w:val="07B73AE8"/>
    <w:rsid w:val="07B7C1CF"/>
    <w:rsid w:val="07B809D0"/>
    <w:rsid w:val="07D2FE7A"/>
    <w:rsid w:val="07D3B6B9"/>
    <w:rsid w:val="07D4A6E2"/>
    <w:rsid w:val="07EBAFD2"/>
    <w:rsid w:val="07ED4030"/>
    <w:rsid w:val="08162B8B"/>
    <w:rsid w:val="08213D9E"/>
    <w:rsid w:val="08295325"/>
    <w:rsid w:val="0834ACA4"/>
    <w:rsid w:val="083EF9C0"/>
    <w:rsid w:val="084ACE0A"/>
    <w:rsid w:val="084D1DA6"/>
    <w:rsid w:val="08541555"/>
    <w:rsid w:val="086DF911"/>
    <w:rsid w:val="08829D65"/>
    <w:rsid w:val="088CB909"/>
    <w:rsid w:val="08934FAD"/>
    <w:rsid w:val="0894F1B3"/>
    <w:rsid w:val="08A3CF54"/>
    <w:rsid w:val="08B6690D"/>
    <w:rsid w:val="08B9CB23"/>
    <w:rsid w:val="08C1F140"/>
    <w:rsid w:val="08CF614D"/>
    <w:rsid w:val="09136C78"/>
    <w:rsid w:val="092D40E2"/>
    <w:rsid w:val="092E5BE6"/>
    <w:rsid w:val="09388E29"/>
    <w:rsid w:val="093C0A6B"/>
    <w:rsid w:val="093ECF1B"/>
    <w:rsid w:val="09489A50"/>
    <w:rsid w:val="094A5837"/>
    <w:rsid w:val="09539230"/>
    <w:rsid w:val="0961F060"/>
    <w:rsid w:val="09710B88"/>
    <w:rsid w:val="097257DB"/>
    <w:rsid w:val="098A0216"/>
    <w:rsid w:val="0992D929"/>
    <w:rsid w:val="09AE96E8"/>
    <w:rsid w:val="09C161F1"/>
    <w:rsid w:val="09C238F5"/>
    <w:rsid w:val="09C474CE"/>
    <w:rsid w:val="09CB633A"/>
    <w:rsid w:val="09CC5CDC"/>
    <w:rsid w:val="09DDD0AB"/>
    <w:rsid w:val="09EB9093"/>
    <w:rsid w:val="09F5B7DA"/>
    <w:rsid w:val="09FCEC92"/>
    <w:rsid w:val="0A0502C5"/>
    <w:rsid w:val="0A0735E6"/>
    <w:rsid w:val="0A0B0450"/>
    <w:rsid w:val="0A1E6DC6"/>
    <w:rsid w:val="0A3B0A5A"/>
    <w:rsid w:val="0A4B4B27"/>
    <w:rsid w:val="0A4CD612"/>
    <w:rsid w:val="0A676286"/>
    <w:rsid w:val="0A733485"/>
    <w:rsid w:val="0A78A8CE"/>
    <w:rsid w:val="0A7A1318"/>
    <w:rsid w:val="0AAB4B1B"/>
    <w:rsid w:val="0ABB790A"/>
    <w:rsid w:val="0ABFEDE0"/>
    <w:rsid w:val="0AC4E047"/>
    <w:rsid w:val="0AD7ACC5"/>
    <w:rsid w:val="0ADFEB83"/>
    <w:rsid w:val="0AEE129B"/>
    <w:rsid w:val="0AEFF70C"/>
    <w:rsid w:val="0AF36B1F"/>
    <w:rsid w:val="0B038FA9"/>
    <w:rsid w:val="0B15BA37"/>
    <w:rsid w:val="0B1D5EE8"/>
    <w:rsid w:val="0B2F1194"/>
    <w:rsid w:val="0B301807"/>
    <w:rsid w:val="0B3DE067"/>
    <w:rsid w:val="0B5C501D"/>
    <w:rsid w:val="0B5E7F54"/>
    <w:rsid w:val="0B7F6142"/>
    <w:rsid w:val="0BB0E7EC"/>
    <w:rsid w:val="0BB14EBF"/>
    <w:rsid w:val="0BF108BD"/>
    <w:rsid w:val="0C08319C"/>
    <w:rsid w:val="0C090DF8"/>
    <w:rsid w:val="0C184134"/>
    <w:rsid w:val="0C219E8B"/>
    <w:rsid w:val="0C29C2C8"/>
    <w:rsid w:val="0C30405C"/>
    <w:rsid w:val="0C3CB023"/>
    <w:rsid w:val="0C3F1C8E"/>
    <w:rsid w:val="0C46F5AB"/>
    <w:rsid w:val="0C55157C"/>
    <w:rsid w:val="0C5BBE41"/>
    <w:rsid w:val="0C5D2FDD"/>
    <w:rsid w:val="0C637775"/>
    <w:rsid w:val="0C68D09C"/>
    <w:rsid w:val="0C800AAB"/>
    <w:rsid w:val="0C9D941A"/>
    <w:rsid w:val="0CAA4938"/>
    <w:rsid w:val="0CB5EA42"/>
    <w:rsid w:val="0CC5A139"/>
    <w:rsid w:val="0CCCC6F3"/>
    <w:rsid w:val="0CFA84D8"/>
    <w:rsid w:val="0D225FA2"/>
    <w:rsid w:val="0D232F49"/>
    <w:rsid w:val="0D2449B6"/>
    <w:rsid w:val="0D245F8D"/>
    <w:rsid w:val="0D31316A"/>
    <w:rsid w:val="0D334852"/>
    <w:rsid w:val="0D3A733B"/>
    <w:rsid w:val="0D4D46D9"/>
    <w:rsid w:val="0D58A2FA"/>
    <w:rsid w:val="0D608FE0"/>
    <w:rsid w:val="0D60EC4E"/>
    <w:rsid w:val="0D71E8F6"/>
    <w:rsid w:val="0D75B9BC"/>
    <w:rsid w:val="0D75BBEC"/>
    <w:rsid w:val="0D835D9A"/>
    <w:rsid w:val="0D89B9AE"/>
    <w:rsid w:val="0D902DBF"/>
    <w:rsid w:val="0D9D43D0"/>
    <w:rsid w:val="0DAF2FB9"/>
    <w:rsid w:val="0DB9C546"/>
    <w:rsid w:val="0DBE144C"/>
    <w:rsid w:val="0DBFE44E"/>
    <w:rsid w:val="0DD1B428"/>
    <w:rsid w:val="0DD5233C"/>
    <w:rsid w:val="0DE1539F"/>
    <w:rsid w:val="0DE29464"/>
    <w:rsid w:val="0E080095"/>
    <w:rsid w:val="0E0C8E83"/>
    <w:rsid w:val="0E204D7B"/>
    <w:rsid w:val="0E235528"/>
    <w:rsid w:val="0E270353"/>
    <w:rsid w:val="0E2A55B9"/>
    <w:rsid w:val="0E372E25"/>
    <w:rsid w:val="0E4574F0"/>
    <w:rsid w:val="0E63406D"/>
    <w:rsid w:val="0E74A4BA"/>
    <w:rsid w:val="0E76C33F"/>
    <w:rsid w:val="0E79D38C"/>
    <w:rsid w:val="0E884B87"/>
    <w:rsid w:val="0E8C31AA"/>
    <w:rsid w:val="0E98F232"/>
    <w:rsid w:val="0E9CB155"/>
    <w:rsid w:val="0EA4183F"/>
    <w:rsid w:val="0EB02E05"/>
    <w:rsid w:val="0EBD6692"/>
    <w:rsid w:val="0ED75E60"/>
    <w:rsid w:val="0EDC7B28"/>
    <w:rsid w:val="0EE39452"/>
    <w:rsid w:val="0EEF769B"/>
    <w:rsid w:val="0EF517CB"/>
    <w:rsid w:val="0F058722"/>
    <w:rsid w:val="0F2F378C"/>
    <w:rsid w:val="0F3F1282"/>
    <w:rsid w:val="0F42C12F"/>
    <w:rsid w:val="0F4D68A8"/>
    <w:rsid w:val="0F6264EF"/>
    <w:rsid w:val="0F6CEA38"/>
    <w:rsid w:val="0F6D5AC8"/>
    <w:rsid w:val="0F75CFB9"/>
    <w:rsid w:val="0F7BD6D6"/>
    <w:rsid w:val="0FA99422"/>
    <w:rsid w:val="0FA9E67B"/>
    <w:rsid w:val="0FB1E7CD"/>
    <w:rsid w:val="0FC50697"/>
    <w:rsid w:val="0FD04229"/>
    <w:rsid w:val="0FD0A0C2"/>
    <w:rsid w:val="0FDD765A"/>
    <w:rsid w:val="100A41A2"/>
    <w:rsid w:val="100FBB67"/>
    <w:rsid w:val="101C1A9A"/>
    <w:rsid w:val="101F3B27"/>
    <w:rsid w:val="10237878"/>
    <w:rsid w:val="1028D8F8"/>
    <w:rsid w:val="102916E9"/>
    <w:rsid w:val="1045C28B"/>
    <w:rsid w:val="104953E4"/>
    <w:rsid w:val="10540335"/>
    <w:rsid w:val="1054E726"/>
    <w:rsid w:val="10606A5A"/>
    <w:rsid w:val="1060B74F"/>
    <w:rsid w:val="10650813"/>
    <w:rsid w:val="106AB7D9"/>
    <w:rsid w:val="106FEF85"/>
    <w:rsid w:val="1076392F"/>
    <w:rsid w:val="1083EAD4"/>
    <w:rsid w:val="1086B93B"/>
    <w:rsid w:val="1088D330"/>
    <w:rsid w:val="10936408"/>
    <w:rsid w:val="109E5974"/>
    <w:rsid w:val="10A09925"/>
    <w:rsid w:val="10ACC12C"/>
    <w:rsid w:val="10D660C2"/>
    <w:rsid w:val="10DBF7C2"/>
    <w:rsid w:val="10E60A90"/>
    <w:rsid w:val="10F07E2D"/>
    <w:rsid w:val="11115822"/>
    <w:rsid w:val="1115E171"/>
    <w:rsid w:val="111CC416"/>
    <w:rsid w:val="11331E69"/>
    <w:rsid w:val="113A0A28"/>
    <w:rsid w:val="114EC46B"/>
    <w:rsid w:val="115A8E8A"/>
    <w:rsid w:val="116535B2"/>
    <w:rsid w:val="116CCDE9"/>
    <w:rsid w:val="116ECEE7"/>
    <w:rsid w:val="11747447"/>
    <w:rsid w:val="118EC64E"/>
    <w:rsid w:val="119F21E5"/>
    <w:rsid w:val="11CECB5F"/>
    <w:rsid w:val="11CF05A8"/>
    <w:rsid w:val="11E6A4AE"/>
    <w:rsid w:val="11F39CD7"/>
    <w:rsid w:val="1211C61F"/>
    <w:rsid w:val="12129DF6"/>
    <w:rsid w:val="1212F08F"/>
    <w:rsid w:val="1219BFB9"/>
    <w:rsid w:val="122190D0"/>
    <w:rsid w:val="122E9EE3"/>
    <w:rsid w:val="123004B2"/>
    <w:rsid w:val="124CFDD7"/>
    <w:rsid w:val="12548BFC"/>
    <w:rsid w:val="12608914"/>
    <w:rsid w:val="1262C509"/>
    <w:rsid w:val="1272746B"/>
    <w:rsid w:val="127E6D9A"/>
    <w:rsid w:val="1280D76A"/>
    <w:rsid w:val="128BDC74"/>
    <w:rsid w:val="129F81E0"/>
    <w:rsid w:val="12B03778"/>
    <w:rsid w:val="12B43411"/>
    <w:rsid w:val="12C6E0A1"/>
    <w:rsid w:val="12DD80D9"/>
    <w:rsid w:val="12E63996"/>
    <w:rsid w:val="12F71A0B"/>
    <w:rsid w:val="13089E4A"/>
    <w:rsid w:val="1308E7DC"/>
    <w:rsid w:val="130F0501"/>
    <w:rsid w:val="1314D7AD"/>
    <w:rsid w:val="132D1C19"/>
    <w:rsid w:val="133DE30E"/>
    <w:rsid w:val="13476834"/>
    <w:rsid w:val="135381CF"/>
    <w:rsid w:val="135665C8"/>
    <w:rsid w:val="1363A525"/>
    <w:rsid w:val="13678CC4"/>
    <w:rsid w:val="1369E472"/>
    <w:rsid w:val="136FCE47"/>
    <w:rsid w:val="13727590"/>
    <w:rsid w:val="13796540"/>
    <w:rsid w:val="137E0AC6"/>
    <w:rsid w:val="13852026"/>
    <w:rsid w:val="138D105A"/>
    <w:rsid w:val="138D2F21"/>
    <w:rsid w:val="13939AA1"/>
    <w:rsid w:val="13A0788E"/>
    <w:rsid w:val="13AD4CE2"/>
    <w:rsid w:val="13D3D93F"/>
    <w:rsid w:val="13D87FA6"/>
    <w:rsid w:val="13DE8D2C"/>
    <w:rsid w:val="13E61900"/>
    <w:rsid w:val="13F4051B"/>
    <w:rsid w:val="140E7968"/>
    <w:rsid w:val="14104618"/>
    <w:rsid w:val="141760B1"/>
    <w:rsid w:val="141C9812"/>
    <w:rsid w:val="14228A49"/>
    <w:rsid w:val="142E480E"/>
    <w:rsid w:val="1434B970"/>
    <w:rsid w:val="1449AA27"/>
    <w:rsid w:val="144FE84B"/>
    <w:rsid w:val="14555D25"/>
    <w:rsid w:val="147922BA"/>
    <w:rsid w:val="147DE2C8"/>
    <w:rsid w:val="14808236"/>
    <w:rsid w:val="14824154"/>
    <w:rsid w:val="149FAA02"/>
    <w:rsid w:val="14A46EAB"/>
    <w:rsid w:val="14A48E8F"/>
    <w:rsid w:val="14AD9D95"/>
    <w:rsid w:val="14B2E523"/>
    <w:rsid w:val="14C18938"/>
    <w:rsid w:val="14E49001"/>
    <w:rsid w:val="150EA49D"/>
    <w:rsid w:val="151746DA"/>
    <w:rsid w:val="151B87F1"/>
    <w:rsid w:val="151FD4E8"/>
    <w:rsid w:val="15350720"/>
    <w:rsid w:val="1552D5D6"/>
    <w:rsid w:val="15534DCB"/>
    <w:rsid w:val="155823F9"/>
    <w:rsid w:val="1564C457"/>
    <w:rsid w:val="157B1E7D"/>
    <w:rsid w:val="15AAAF09"/>
    <w:rsid w:val="15B86873"/>
    <w:rsid w:val="15C1D9D8"/>
    <w:rsid w:val="15CACF96"/>
    <w:rsid w:val="15D722A2"/>
    <w:rsid w:val="15DC661D"/>
    <w:rsid w:val="15F72C84"/>
    <w:rsid w:val="160929B9"/>
    <w:rsid w:val="1612552E"/>
    <w:rsid w:val="1617A068"/>
    <w:rsid w:val="162884CB"/>
    <w:rsid w:val="164698C9"/>
    <w:rsid w:val="164F32AE"/>
    <w:rsid w:val="165EFF53"/>
    <w:rsid w:val="16629AD3"/>
    <w:rsid w:val="167093A1"/>
    <w:rsid w:val="1684AFC3"/>
    <w:rsid w:val="16A5B02B"/>
    <w:rsid w:val="16AB936A"/>
    <w:rsid w:val="16ACB242"/>
    <w:rsid w:val="16B59DF8"/>
    <w:rsid w:val="16C11546"/>
    <w:rsid w:val="16CF888B"/>
    <w:rsid w:val="16D2EF48"/>
    <w:rsid w:val="16E2FCAC"/>
    <w:rsid w:val="16E35917"/>
    <w:rsid w:val="16FEB078"/>
    <w:rsid w:val="17220669"/>
    <w:rsid w:val="173824F2"/>
    <w:rsid w:val="173B4520"/>
    <w:rsid w:val="17406B64"/>
    <w:rsid w:val="1745A246"/>
    <w:rsid w:val="1745E58E"/>
    <w:rsid w:val="1745F370"/>
    <w:rsid w:val="1747AA1D"/>
    <w:rsid w:val="176D62EB"/>
    <w:rsid w:val="17770DB2"/>
    <w:rsid w:val="17820232"/>
    <w:rsid w:val="178C025A"/>
    <w:rsid w:val="17931F57"/>
    <w:rsid w:val="179A1CE6"/>
    <w:rsid w:val="179E4AA9"/>
    <w:rsid w:val="17A8FB92"/>
    <w:rsid w:val="17B822F8"/>
    <w:rsid w:val="17DE106B"/>
    <w:rsid w:val="17E8439A"/>
    <w:rsid w:val="17EC5C14"/>
    <w:rsid w:val="18004912"/>
    <w:rsid w:val="1802FF22"/>
    <w:rsid w:val="18051138"/>
    <w:rsid w:val="1808B4E2"/>
    <w:rsid w:val="181EF029"/>
    <w:rsid w:val="182029F2"/>
    <w:rsid w:val="18346DE4"/>
    <w:rsid w:val="1869DEB6"/>
    <w:rsid w:val="186BD60D"/>
    <w:rsid w:val="186D032C"/>
    <w:rsid w:val="186E0895"/>
    <w:rsid w:val="18768AF8"/>
    <w:rsid w:val="18780F75"/>
    <w:rsid w:val="1893F27C"/>
    <w:rsid w:val="1894FA75"/>
    <w:rsid w:val="18A5C4E5"/>
    <w:rsid w:val="18A5D1A4"/>
    <w:rsid w:val="18A66477"/>
    <w:rsid w:val="18AAC197"/>
    <w:rsid w:val="18C36C92"/>
    <w:rsid w:val="18D3739F"/>
    <w:rsid w:val="18D7F418"/>
    <w:rsid w:val="18DE018F"/>
    <w:rsid w:val="18F662EF"/>
    <w:rsid w:val="18F6D1FD"/>
    <w:rsid w:val="19043308"/>
    <w:rsid w:val="190E1C4E"/>
    <w:rsid w:val="191417A2"/>
    <w:rsid w:val="1933DDF9"/>
    <w:rsid w:val="193C3B8B"/>
    <w:rsid w:val="1943135A"/>
    <w:rsid w:val="194F3015"/>
    <w:rsid w:val="194FAFC5"/>
    <w:rsid w:val="1951E5E2"/>
    <w:rsid w:val="196BE596"/>
    <w:rsid w:val="19757C9E"/>
    <w:rsid w:val="197A99A5"/>
    <w:rsid w:val="19921C8B"/>
    <w:rsid w:val="19AFBCFA"/>
    <w:rsid w:val="19B63D81"/>
    <w:rsid w:val="19B7CB91"/>
    <w:rsid w:val="19B81BFD"/>
    <w:rsid w:val="19BC2A0B"/>
    <w:rsid w:val="19C98399"/>
    <w:rsid w:val="19CC7135"/>
    <w:rsid w:val="19CD4A9D"/>
    <w:rsid w:val="19CFA0C0"/>
    <w:rsid w:val="19D1704F"/>
    <w:rsid w:val="19D278F2"/>
    <w:rsid w:val="1A069FF5"/>
    <w:rsid w:val="1A1BF9AA"/>
    <w:rsid w:val="1A2DF472"/>
    <w:rsid w:val="1A327192"/>
    <w:rsid w:val="1A5A4EC2"/>
    <w:rsid w:val="1A61BB0C"/>
    <w:rsid w:val="1A62F9DC"/>
    <w:rsid w:val="1A64F798"/>
    <w:rsid w:val="1A6A2116"/>
    <w:rsid w:val="1A72DA8F"/>
    <w:rsid w:val="1A97D915"/>
    <w:rsid w:val="1A9BA916"/>
    <w:rsid w:val="1AACAE98"/>
    <w:rsid w:val="1AAF407F"/>
    <w:rsid w:val="1AB67EAF"/>
    <w:rsid w:val="1ABF61E2"/>
    <w:rsid w:val="1ACB2807"/>
    <w:rsid w:val="1ACF10FC"/>
    <w:rsid w:val="1ACF63B9"/>
    <w:rsid w:val="1AE55AD3"/>
    <w:rsid w:val="1AEAD4A0"/>
    <w:rsid w:val="1AEC7863"/>
    <w:rsid w:val="1AEE38B9"/>
    <w:rsid w:val="1AEE6D30"/>
    <w:rsid w:val="1AF8098B"/>
    <w:rsid w:val="1B18AAD8"/>
    <w:rsid w:val="1B1C8F70"/>
    <w:rsid w:val="1B2F8F34"/>
    <w:rsid w:val="1B38AF53"/>
    <w:rsid w:val="1B59497E"/>
    <w:rsid w:val="1B5D6FD2"/>
    <w:rsid w:val="1B6243E6"/>
    <w:rsid w:val="1B8BE1AE"/>
    <w:rsid w:val="1B9DCBF3"/>
    <w:rsid w:val="1B9FF428"/>
    <w:rsid w:val="1BB92AC9"/>
    <w:rsid w:val="1BC87161"/>
    <w:rsid w:val="1BD076B4"/>
    <w:rsid w:val="1BDC8DC2"/>
    <w:rsid w:val="1BE41349"/>
    <w:rsid w:val="1BEE042A"/>
    <w:rsid w:val="1BF5BB90"/>
    <w:rsid w:val="1BF67AF1"/>
    <w:rsid w:val="1BFA6D9E"/>
    <w:rsid w:val="1C06D986"/>
    <w:rsid w:val="1C0AF749"/>
    <w:rsid w:val="1C214437"/>
    <w:rsid w:val="1C3A111A"/>
    <w:rsid w:val="1C4D7BD4"/>
    <w:rsid w:val="1C5A768A"/>
    <w:rsid w:val="1C63584D"/>
    <w:rsid w:val="1C7D4108"/>
    <w:rsid w:val="1C929669"/>
    <w:rsid w:val="1CA16353"/>
    <w:rsid w:val="1CA1EB10"/>
    <w:rsid w:val="1CA451E2"/>
    <w:rsid w:val="1CB38077"/>
    <w:rsid w:val="1CDFE64F"/>
    <w:rsid w:val="1CFCB3A6"/>
    <w:rsid w:val="1D167150"/>
    <w:rsid w:val="1D1A7BE8"/>
    <w:rsid w:val="1D2A65BA"/>
    <w:rsid w:val="1D35B802"/>
    <w:rsid w:val="1D39627C"/>
    <w:rsid w:val="1D399C54"/>
    <w:rsid w:val="1D4FA2C5"/>
    <w:rsid w:val="1D510239"/>
    <w:rsid w:val="1D6C32F8"/>
    <w:rsid w:val="1D8B5FD4"/>
    <w:rsid w:val="1D903408"/>
    <w:rsid w:val="1D9BBB6D"/>
    <w:rsid w:val="1DB759A0"/>
    <w:rsid w:val="1DBCB91E"/>
    <w:rsid w:val="1DBD1498"/>
    <w:rsid w:val="1DBE6BA9"/>
    <w:rsid w:val="1DC2EFA9"/>
    <w:rsid w:val="1DC84911"/>
    <w:rsid w:val="1DD51E15"/>
    <w:rsid w:val="1DE23487"/>
    <w:rsid w:val="1DE2A418"/>
    <w:rsid w:val="1DE7C6FD"/>
    <w:rsid w:val="1DF5F128"/>
    <w:rsid w:val="1E009008"/>
    <w:rsid w:val="1E04275B"/>
    <w:rsid w:val="1E31DB27"/>
    <w:rsid w:val="1E4ED986"/>
    <w:rsid w:val="1E5AFB95"/>
    <w:rsid w:val="1E614D14"/>
    <w:rsid w:val="1E88E7DB"/>
    <w:rsid w:val="1EACC26D"/>
    <w:rsid w:val="1EACD5D2"/>
    <w:rsid w:val="1EB61232"/>
    <w:rsid w:val="1EC2C40E"/>
    <w:rsid w:val="1ECE05F3"/>
    <w:rsid w:val="1F17FCD7"/>
    <w:rsid w:val="1F1DFE01"/>
    <w:rsid w:val="1F4597AD"/>
    <w:rsid w:val="1F5F1693"/>
    <w:rsid w:val="1F64DC8B"/>
    <w:rsid w:val="1F6C63A5"/>
    <w:rsid w:val="1F6F2B26"/>
    <w:rsid w:val="1F6F3594"/>
    <w:rsid w:val="1F9ADB68"/>
    <w:rsid w:val="1FA96F94"/>
    <w:rsid w:val="1FB12AA2"/>
    <w:rsid w:val="1FBA44C5"/>
    <w:rsid w:val="1FCB65B6"/>
    <w:rsid w:val="1FD452B2"/>
    <w:rsid w:val="1FDC6B9B"/>
    <w:rsid w:val="1FDD288A"/>
    <w:rsid w:val="1FDFE561"/>
    <w:rsid w:val="1FE665F3"/>
    <w:rsid w:val="1FECAE81"/>
    <w:rsid w:val="2012197E"/>
    <w:rsid w:val="201D69E0"/>
    <w:rsid w:val="202B93E9"/>
    <w:rsid w:val="2030570E"/>
    <w:rsid w:val="203BFC06"/>
    <w:rsid w:val="203FC82A"/>
    <w:rsid w:val="20405F45"/>
    <w:rsid w:val="2041350B"/>
    <w:rsid w:val="205E5972"/>
    <w:rsid w:val="206B9435"/>
    <w:rsid w:val="207B3F48"/>
    <w:rsid w:val="20825F5F"/>
    <w:rsid w:val="209BDC48"/>
    <w:rsid w:val="20B0BEBB"/>
    <w:rsid w:val="20CB2233"/>
    <w:rsid w:val="20D059DF"/>
    <w:rsid w:val="21008581"/>
    <w:rsid w:val="2117C9CC"/>
    <w:rsid w:val="212D9DF1"/>
    <w:rsid w:val="2139B810"/>
    <w:rsid w:val="2142AFF1"/>
    <w:rsid w:val="2144E740"/>
    <w:rsid w:val="21650A80"/>
    <w:rsid w:val="216FAB4A"/>
    <w:rsid w:val="21894B70"/>
    <w:rsid w:val="219891EC"/>
    <w:rsid w:val="21A444C0"/>
    <w:rsid w:val="21A6BA9E"/>
    <w:rsid w:val="21B07B22"/>
    <w:rsid w:val="21B280A3"/>
    <w:rsid w:val="21B775CF"/>
    <w:rsid w:val="21B84136"/>
    <w:rsid w:val="21BB4D0A"/>
    <w:rsid w:val="21C1BEAD"/>
    <w:rsid w:val="21CBE02F"/>
    <w:rsid w:val="2201DD78"/>
    <w:rsid w:val="221CC40E"/>
    <w:rsid w:val="22397609"/>
    <w:rsid w:val="22401E44"/>
    <w:rsid w:val="225DD617"/>
    <w:rsid w:val="22718A70"/>
    <w:rsid w:val="227FD094"/>
    <w:rsid w:val="229CF0D8"/>
    <w:rsid w:val="229D0EAE"/>
    <w:rsid w:val="22A20846"/>
    <w:rsid w:val="22B04AC1"/>
    <w:rsid w:val="22B5A5AA"/>
    <w:rsid w:val="22B8BC5E"/>
    <w:rsid w:val="22C68E51"/>
    <w:rsid w:val="22CF77FA"/>
    <w:rsid w:val="22D987B1"/>
    <w:rsid w:val="22DD5947"/>
    <w:rsid w:val="22E28C5E"/>
    <w:rsid w:val="22E47EDB"/>
    <w:rsid w:val="22F5B11E"/>
    <w:rsid w:val="22F9FD81"/>
    <w:rsid w:val="2305EABC"/>
    <w:rsid w:val="23296E6B"/>
    <w:rsid w:val="23336668"/>
    <w:rsid w:val="2348A7FF"/>
    <w:rsid w:val="2349106C"/>
    <w:rsid w:val="234AC073"/>
    <w:rsid w:val="23543239"/>
    <w:rsid w:val="23682B0C"/>
    <w:rsid w:val="237C5B28"/>
    <w:rsid w:val="23807625"/>
    <w:rsid w:val="2397919E"/>
    <w:rsid w:val="23A17B17"/>
    <w:rsid w:val="23B258E2"/>
    <w:rsid w:val="23B48C1D"/>
    <w:rsid w:val="23C5400B"/>
    <w:rsid w:val="23C75898"/>
    <w:rsid w:val="23D02F54"/>
    <w:rsid w:val="23D11317"/>
    <w:rsid w:val="23E3615C"/>
    <w:rsid w:val="23F9160F"/>
    <w:rsid w:val="241A6EB1"/>
    <w:rsid w:val="2421D38A"/>
    <w:rsid w:val="243408B5"/>
    <w:rsid w:val="245713D0"/>
    <w:rsid w:val="246280EF"/>
    <w:rsid w:val="24816691"/>
    <w:rsid w:val="248CC895"/>
    <w:rsid w:val="249FC91E"/>
    <w:rsid w:val="24A7C3D5"/>
    <w:rsid w:val="24B12BFC"/>
    <w:rsid w:val="24B65DB4"/>
    <w:rsid w:val="24BA96C4"/>
    <w:rsid w:val="24BB7BD2"/>
    <w:rsid w:val="24C582A5"/>
    <w:rsid w:val="24C5D6A1"/>
    <w:rsid w:val="24CF3F85"/>
    <w:rsid w:val="24E29DD1"/>
    <w:rsid w:val="24EA18D7"/>
    <w:rsid w:val="24F20A86"/>
    <w:rsid w:val="24FC482E"/>
    <w:rsid w:val="25029654"/>
    <w:rsid w:val="25250E65"/>
    <w:rsid w:val="2526F3FA"/>
    <w:rsid w:val="253129AF"/>
    <w:rsid w:val="254A86AC"/>
    <w:rsid w:val="2556F975"/>
    <w:rsid w:val="2557BEC9"/>
    <w:rsid w:val="25853AFA"/>
    <w:rsid w:val="2585AA93"/>
    <w:rsid w:val="2586ADA9"/>
    <w:rsid w:val="258E31D5"/>
    <w:rsid w:val="25952D0B"/>
    <w:rsid w:val="25C8267D"/>
    <w:rsid w:val="25CCE9E4"/>
    <w:rsid w:val="2617B251"/>
    <w:rsid w:val="2623C1E4"/>
    <w:rsid w:val="2629B646"/>
    <w:rsid w:val="262A40CC"/>
    <w:rsid w:val="2631077D"/>
    <w:rsid w:val="2634E84C"/>
    <w:rsid w:val="2635972C"/>
    <w:rsid w:val="263BEBA8"/>
    <w:rsid w:val="264ECC10"/>
    <w:rsid w:val="2667AD2B"/>
    <w:rsid w:val="26719750"/>
    <w:rsid w:val="2677B7E5"/>
    <w:rsid w:val="2679D493"/>
    <w:rsid w:val="268DD89C"/>
    <w:rsid w:val="2698B67E"/>
    <w:rsid w:val="269A2A47"/>
    <w:rsid w:val="269BEA4E"/>
    <w:rsid w:val="26A76040"/>
    <w:rsid w:val="26B5317F"/>
    <w:rsid w:val="26B83B6D"/>
    <w:rsid w:val="26C88625"/>
    <w:rsid w:val="26CE320C"/>
    <w:rsid w:val="26CFDC9D"/>
    <w:rsid w:val="26D73D5D"/>
    <w:rsid w:val="26DAB1E7"/>
    <w:rsid w:val="26DC7E29"/>
    <w:rsid w:val="26F1ECE7"/>
    <w:rsid w:val="2708EB1A"/>
    <w:rsid w:val="27097DCA"/>
    <w:rsid w:val="2709A12D"/>
    <w:rsid w:val="2719A8DD"/>
    <w:rsid w:val="2730A0A6"/>
    <w:rsid w:val="27314403"/>
    <w:rsid w:val="2739AE50"/>
    <w:rsid w:val="273DE414"/>
    <w:rsid w:val="27440E4D"/>
    <w:rsid w:val="2760142E"/>
    <w:rsid w:val="276AA3DD"/>
    <w:rsid w:val="2778286D"/>
    <w:rsid w:val="278D49A6"/>
    <w:rsid w:val="27AC1105"/>
    <w:rsid w:val="27B23E5B"/>
    <w:rsid w:val="27B608A8"/>
    <w:rsid w:val="27C0F905"/>
    <w:rsid w:val="27CB2AE2"/>
    <w:rsid w:val="27D7EF4E"/>
    <w:rsid w:val="27D86F72"/>
    <w:rsid w:val="2806EC4E"/>
    <w:rsid w:val="280BAB42"/>
    <w:rsid w:val="280EF563"/>
    <w:rsid w:val="281BDA4B"/>
    <w:rsid w:val="28229A36"/>
    <w:rsid w:val="2822C2AF"/>
    <w:rsid w:val="283D37D3"/>
    <w:rsid w:val="2849CB9E"/>
    <w:rsid w:val="284FB51A"/>
    <w:rsid w:val="285664DC"/>
    <w:rsid w:val="285DA3E9"/>
    <w:rsid w:val="2871E7E3"/>
    <w:rsid w:val="2897CED9"/>
    <w:rsid w:val="289F2877"/>
    <w:rsid w:val="28A8E55C"/>
    <w:rsid w:val="28A99D84"/>
    <w:rsid w:val="28B3A570"/>
    <w:rsid w:val="28B4CED4"/>
    <w:rsid w:val="28B5757A"/>
    <w:rsid w:val="28D71E1E"/>
    <w:rsid w:val="28DA32D1"/>
    <w:rsid w:val="28F6BE81"/>
    <w:rsid w:val="28FFC73F"/>
    <w:rsid w:val="290FB08C"/>
    <w:rsid w:val="291DCDA5"/>
    <w:rsid w:val="291FBBE8"/>
    <w:rsid w:val="2928E89F"/>
    <w:rsid w:val="292B5DAA"/>
    <w:rsid w:val="2935A7CF"/>
    <w:rsid w:val="2948AD0C"/>
    <w:rsid w:val="294CD4D1"/>
    <w:rsid w:val="295758B6"/>
    <w:rsid w:val="29897F8F"/>
    <w:rsid w:val="2995EC8F"/>
    <w:rsid w:val="2997BA85"/>
    <w:rsid w:val="29AFA465"/>
    <w:rsid w:val="29B3BF85"/>
    <w:rsid w:val="29F08A42"/>
    <w:rsid w:val="29FA7205"/>
    <w:rsid w:val="2A18AA21"/>
    <w:rsid w:val="2A23F648"/>
    <w:rsid w:val="2A40D87D"/>
    <w:rsid w:val="2A43848B"/>
    <w:rsid w:val="2A4A4F11"/>
    <w:rsid w:val="2A4F39B6"/>
    <w:rsid w:val="2A52B7A3"/>
    <w:rsid w:val="2A52C38F"/>
    <w:rsid w:val="2A5DA886"/>
    <w:rsid w:val="2A6D1430"/>
    <w:rsid w:val="2A6DB25A"/>
    <w:rsid w:val="2A979C66"/>
    <w:rsid w:val="2A9B98CE"/>
    <w:rsid w:val="2AAFF18F"/>
    <w:rsid w:val="2ABE6E64"/>
    <w:rsid w:val="2B028800"/>
    <w:rsid w:val="2B1404CE"/>
    <w:rsid w:val="2B1BEDBE"/>
    <w:rsid w:val="2B253C51"/>
    <w:rsid w:val="2B335318"/>
    <w:rsid w:val="2B46B756"/>
    <w:rsid w:val="2B4E3351"/>
    <w:rsid w:val="2B71B541"/>
    <w:rsid w:val="2B745291"/>
    <w:rsid w:val="2B76DA66"/>
    <w:rsid w:val="2B7F5B22"/>
    <w:rsid w:val="2B876462"/>
    <w:rsid w:val="2B878E21"/>
    <w:rsid w:val="2BA5393D"/>
    <w:rsid w:val="2BA97C0D"/>
    <w:rsid w:val="2BB484D2"/>
    <w:rsid w:val="2BB892A8"/>
    <w:rsid w:val="2BCE6F8F"/>
    <w:rsid w:val="2BCF884A"/>
    <w:rsid w:val="2BD1CD9D"/>
    <w:rsid w:val="2BD88478"/>
    <w:rsid w:val="2BDBE9CD"/>
    <w:rsid w:val="2BE3B4B2"/>
    <w:rsid w:val="2BEE7341"/>
    <w:rsid w:val="2BEEC084"/>
    <w:rsid w:val="2BF1FB05"/>
    <w:rsid w:val="2BFBB280"/>
    <w:rsid w:val="2C03B330"/>
    <w:rsid w:val="2C16BCAE"/>
    <w:rsid w:val="2C1D99BF"/>
    <w:rsid w:val="2C2F9A29"/>
    <w:rsid w:val="2C3EBC72"/>
    <w:rsid w:val="2C521CFE"/>
    <w:rsid w:val="2C66E902"/>
    <w:rsid w:val="2C6C421D"/>
    <w:rsid w:val="2C81538A"/>
    <w:rsid w:val="2C88FBBA"/>
    <w:rsid w:val="2C91C3FD"/>
    <w:rsid w:val="2C950704"/>
    <w:rsid w:val="2C96D51E"/>
    <w:rsid w:val="2C9F6AAB"/>
    <w:rsid w:val="2C9FE7D1"/>
    <w:rsid w:val="2CA52464"/>
    <w:rsid w:val="2CA84EE1"/>
    <w:rsid w:val="2CAA1B81"/>
    <w:rsid w:val="2CB216B3"/>
    <w:rsid w:val="2CB40CBD"/>
    <w:rsid w:val="2CC2BD7D"/>
    <w:rsid w:val="2CE74527"/>
    <w:rsid w:val="2D0F5248"/>
    <w:rsid w:val="2D1FE2FF"/>
    <w:rsid w:val="2D368E9B"/>
    <w:rsid w:val="2D41FFC3"/>
    <w:rsid w:val="2D56E997"/>
    <w:rsid w:val="2D59093D"/>
    <w:rsid w:val="2D6CABA0"/>
    <w:rsid w:val="2D732EA0"/>
    <w:rsid w:val="2D7457E1"/>
    <w:rsid w:val="2D7A9E12"/>
    <w:rsid w:val="2D83F7D9"/>
    <w:rsid w:val="2D865B34"/>
    <w:rsid w:val="2D882047"/>
    <w:rsid w:val="2D88E69D"/>
    <w:rsid w:val="2D920837"/>
    <w:rsid w:val="2D961370"/>
    <w:rsid w:val="2D9DD5A2"/>
    <w:rsid w:val="2DA55168"/>
    <w:rsid w:val="2DAAB2DE"/>
    <w:rsid w:val="2DB02563"/>
    <w:rsid w:val="2DBD06C2"/>
    <w:rsid w:val="2DBFC10A"/>
    <w:rsid w:val="2DD6AD98"/>
    <w:rsid w:val="2DED8BD2"/>
    <w:rsid w:val="2E1BDAC4"/>
    <w:rsid w:val="2E293B16"/>
    <w:rsid w:val="2E2E6B33"/>
    <w:rsid w:val="2E2FD751"/>
    <w:rsid w:val="2E3F9557"/>
    <w:rsid w:val="2E48D323"/>
    <w:rsid w:val="2E5FEE9C"/>
    <w:rsid w:val="2E6D7CF3"/>
    <w:rsid w:val="2E70359B"/>
    <w:rsid w:val="2E98BB96"/>
    <w:rsid w:val="2EA355F4"/>
    <w:rsid w:val="2EAA1F80"/>
    <w:rsid w:val="2EBE2D67"/>
    <w:rsid w:val="2ECCFC37"/>
    <w:rsid w:val="2EDAD2DA"/>
    <w:rsid w:val="2EDE2240"/>
    <w:rsid w:val="2F0E314E"/>
    <w:rsid w:val="2F0F02AC"/>
    <w:rsid w:val="2F0F2445"/>
    <w:rsid w:val="2F143A39"/>
    <w:rsid w:val="2F273B2D"/>
    <w:rsid w:val="2F2A77B7"/>
    <w:rsid w:val="2F3B53F2"/>
    <w:rsid w:val="2F52797A"/>
    <w:rsid w:val="2F5A4C2D"/>
    <w:rsid w:val="2F5CAB6B"/>
    <w:rsid w:val="2F649030"/>
    <w:rsid w:val="2F78DC1A"/>
    <w:rsid w:val="2F78E0E5"/>
    <w:rsid w:val="2F7A1EC7"/>
    <w:rsid w:val="2F896C08"/>
    <w:rsid w:val="2F8B86D6"/>
    <w:rsid w:val="2F93CF0E"/>
    <w:rsid w:val="2F96A875"/>
    <w:rsid w:val="2F9F3B54"/>
    <w:rsid w:val="2FAFE5D5"/>
    <w:rsid w:val="2FB391A5"/>
    <w:rsid w:val="2FC0C65D"/>
    <w:rsid w:val="2FC2109E"/>
    <w:rsid w:val="2FC9A591"/>
    <w:rsid w:val="2FD0F305"/>
    <w:rsid w:val="2FEA767C"/>
    <w:rsid w:val="2FEDB845"/>
    <w:rsid w:val="3004000E"/>
    <w:rsid w:val="3004C73D"/>
    <w:rsid w:val="3009F2A4"/>
    <w:rsid w:val="300E0C3C"/>
    <w:rsid w:val="3011FE33"/>
    <w:rsid w:val="301EA714"/>
    <w:rsid w:val="3029643D"/>
    <w:rsid w:val="302F8BA9"/>
    <w:rsid w:val="302FB701"/>
    <w:rsid w:val="3038EA7F"/>
    <w:rsid w:val="303C0BCD"/>
    <w:rsid w:val="30412DB1"/>
    <w:rsid w:val="304CDD88"/>
    <w:rsid w:val="3078B61A"/>
    <w:rsid w:val="30A7991D"/>
    <w:rsid w:val="30BF122B"/>
    <w:rsid w:val="30D105DF"/>
    <w:rsid w:val="30D7DFB2"/>
    <w:rsid w:val="30DE396F"/>
    <w:rsid w:val="30F86F4B"/>
    <w:rsid w:val="30FD70C5"/>
    <w:rsid w:val="30FFE4CE"/>
    <w:rsid w:val="31216F0E"/>
    <w:rsid w:val="312FF913"/>
    <w:rsid w:val="313656E3"/>
    <w:rsid w:val="313C4BAF"/>
    <w:rsid w:val="315A0358"/>
    <w:rsid w:val="3160367C"/>
    <w:rsid w:val="31687827"/>
    <w:rsid w:val="317BC004"/>
    <w:rsid w:val="3186E4C4"/>
    <w:rsid w:val="319455F2"/>
    <w:rsid w:val="31A18DED"/>
    <w:rsid w:val="31A1BA6C"/>
    <w:rsid w:val="31AA55C9"/>
    <w:rsid w:val="31AEED04"/>
    <w:rsid w:val="31BC453D"/>
    <w:rsid w:val="31C81CA4"/>
    <w:rsid w:val="31CB45DF"/>
    <w:rsid w:val="31E24241"/>
    <w:rsid w:val="31E573BA"/>
    <w:rsid w:val="32006025"/>
    <w:rsid w:val="32135CBE"/>
    <w:rsid w:val="321B3D2A"/>
    <w:rsid w:val="322DC470"/>
    <w:rsid w:val="322ECB71"/>
    <w:rsid w:val="323112E1"/>
    <w:rsid w:val="3232CB30"/>
    <w:rsid w:val="3237503E"/>
    <w:rsid w:val="3238BECC"/>
    <w:rsid w:val="323BD463"/>
    <w:rsid w:val="324A958B"/>
    <w:rsid w:val="32539146"/>
    <w:rsid w:val="3265172D"/>
    <w:rsid w:val="3272F4B4"/>
    <w:rsid w:val="327B070D"/>
    <w:rsid w:val="32897D5A"/>
    <w:rsid w:val="32958BF5"/>
    <w:rsid w:val="329CE7AE"/>
    <w:rsid w:val="32B4FA34"/>
    <w:rsid w:val="32BD3F6F"/>
    <w:rsid w:val="32CCF0BE"/>
    <w:rsid w:val="32D14927"/>
    <w:rsid w:val="32DDDA5C"/>
    <w:rsid w:val="32DEDC92"/>
    <w:rsid w:val="32DF99DA"/>
    <w:rsid w:val="33068B08"/>
    <w:rsid w:val="330A82AA"/>
    <w:rsid w:val="331AF4FC"/>
    <w:rsid w:val="331ED336"/>
    <w:rsid w:val="33379639"/>
    <w:rsid w:val="3340EE16"/>
    <w:rsid w:val="334207EF"/>
    <w:rsid w:val="334871F7"/>
    <w:rsid w:val="3350EDCF"/>
    <w:rsid w:val="33594932"/>
    <w:rsid w:val="335FEAF0"/>
    <w:rsid w:val="3376C68B"/>
    <w:rsid w:val="3385BEF3"/>
    <w:rsid w:val="33997AEE"/>
    <w:rsid w:val="33A1BB82"/>
    <w:rsid w:val="33D26BA2"/>
    <w:rsid w:val="33FD281C"/>
    <w:rsid w:val="3407304D"/>
    <w:rsid w:val="340FC7F7"/>
    <w:rsid w:val="344ADA51"/>
    <w:rsid w:val="34590E41"/>
    <w:rsid w:val="345D821E"/>
    <w:rsid w:val="346A2C72"/>
    <w:rsid w:val="346D1988"/>
    <w:rsid w:val="348CFC2F"/>
    <w:rsid w:val="3493A667"/>
    <w:rsid w:val="34947AC2"/>
    <w:rsid w:val="34A80F25"/>
    <w:rsid w:val="34BBAF6C"/>
    <w:rsid w:val="34BC3F65"/>
    <w:rsid w:val="34C1F1F6"/>
    <w:rsid w:val="34CAAB46"/>
    <w:rsid w:val="34CF8F46"/>
    <w:rsid w:val="34DA1D2A"/>
    <w:rsid w:val="34DC2C5A"/>
    <w:rsid w:val="34E8C0EC"/>
    <w:rsid w:val="34FDC63C"/>
    <w:rsid w:val="350080F9"/>
    <w:rsid w:val="3501EADB"/>
    <w:rsid w:val="35099F6F"/>
    <w:rsid w:val="3514B2AC"/>
    <w:rsid w:val="3536F4DC"/>
    <w:rsid w:val="353A88FE"/>
    <w:rsid w:val="354338FB"/>
    <w:rsid w:val="3544FC8E"/>
    <w:rsid w:val="355F4355"/>
    <w:rsid w:val="3584080A"/>
    <w:rsid w:val="358A432C"/>
    <w:rsid w:val="35A1EA5C"/>
    <w:rsid w:val="35AA9576"/>
    <w:rsid w:val="35B3836E"/>
    <w:rsid w:val="35BC470E"/>
    <w:rsid w:val="35DDF204"/>
    <w:rsid w:val="35DF1C9F"/>
    <w:rsid w:val="35E623B6"/>
    <w:rsid w:val="35FB4CDC"/>
    <w:rsid w:val="35FB7DAB"/>
    <w:rsid w:val="360FABE2"/>
    <w:rsid w:val="3617A37A"/>
    <w:rsid w:val="361CBE47"/>
    <w:rsid w:val="3632D4EF"/>
    <w:rsid w:val="363EF3D5"/>
    <w:rsid w:val="3646E352"/>
    <w:rsid w:val="364BBBE4"/>
    <w:rsid w:val="364D6914"/>
    <w:rsid w:val="3662A0DC"/>
    <w:rsid w:val="3669C241"/>
    <w:rsid w:val="36742E68"/>
    <w:rsid w:val="369EF5F1"/>
    <w:rsid w:val="36B1B405"/>
    <w:rsid w:val="36B232C2"/>
    <w:rsid w:val="36B7A07E"/>
    <w:rsid w:val="36BE7C54"/>
    <w:rsid w:val="36C311DC"/>
    <w:rsid w:val="36E5F252"/>
    <w:rsid w:val="36EA5523"/>
    <w:rsid w:val="36F740BD"/>
    <w:rsid w:val="3707BD15"/>
    <w:rsid w:val="3714B972"/>
    <w:rsid w:val="371D2E2A"/>
    <w:rsid w:val="373B3A88"/>
    <w:rsid w:val="373ECF09"/>
    <w:rsid w:val="373EE941"/>
    <w:rsid w:val="37421C5F"/>
    <w:rsid w:val="374665D7"/>
    <w:rsid w:val="3769092B"/>
    <w:rsid w:val="376BC89B"/>
    <w:rsid w:val="37718E1C"/>
    <w:rsid w:val="37780178"/>
    <w:rsid w:val="377D15F2"/>
    <w:rsid w:val="378BB283"/>
    <w:rsid w:val="3793C045"/>
    <w:rsid w:val="37955D23"/>
    <w:rsid w:val="37956281"/>
    <w:rsid w:val="37ADC3A7"/>
    <w:rsid w:val="37AF43CE"/>
    <w:rsid w:val="37C95369"/>
    <w:rsid w:val="37CC6E3B"/>
    <w:rsid w:val="37D0F893"/>
    <w:rsid w:val="37EB21F2"/>
    <w:rsid w:val="37EBA107"/>
    <w:rsid w:val="3804C264"/>
    <w:rsid w:val="38124202"/>
    <w:rsid w:val="38308E02"/>
    <w:rsid w:val="385FAF8C"/>
    <w:rsid w:val="386F6982"/>
    <w:rsid w:val="387FD699"/>
    <w:rsid w:val="3887416C"/>
    <w:rsid w:val="38B08C89"/>
    <w:rsid w:val="38B177AE"/>
    <w:rsid w:val="38C0AF8C"/>
    <w:rsid w:val="38C1FE1C"/>
    <w:rsid w:val="38D68854"/>
    <w:rsid w:val="38D98B1E"/>
    <w:rsid w:val="38E32722"/>
    <w:rsid w:val="38E72CC7"/>
    <w:rsid w:val="38EB5290"/>
    <w:rsid w:val="38F27CF5"/>
    <w:rsid w:val="38F323A7"/>
    <w:rsid w:val="3904BA79"/>
    <w:rsid w:val="3920C549"/>
    <w:rsid w:val="3946303E"/>
    <w:rsid w:val="394EDDF1"/>
    <w:rsid w:val="3961FC1D"/>
    <w:rsid w:val="396D59F9"/>
    <w:rsid w:val="396D7515"/>
    <w:rsid w:val="397901A7"/>
    <w:rsid w:val="397A3153"/>
    <w:rsid w:val="39915DFE"/>
    <w:rsid w:val="39AAA093"/>
    <w:rsid w:val="39AE15E6"/>
    <w:rsid w:val="39C7C7CF"/>
    <w:rsid w:val="39DD3853"/>
    <w:rsid w:val="39F7E4D2"/>
    <w:rsid w:val="3A04A3A0"/>
    <w:rsid w:val="3A19246C"/>
    <w:rsid w:val="3A27B977"/>
    <w:rsid w:val="3A2CD00C"/>
    <w:rsid w:val="3A429E58"/>
    <w:rsid w:val="3A559101"/>
    <w:rsid w:val="3A5BCC99"/>
    <w:rsid w:val="3A631B54"/>
    <w:rsid w:val="3A66721E"/>
    <w:rsid w:val="3A68DB6D"/>
    <w:rsid w:val="3A908232"/>
    <w:rsid w:val="3A92AE79"/>
    <w:rsid w:val="3A9A25A9"/>
    <w:rsid w:val="3AA5C165"/>
    <w:rsid w:val="3AB04D53"/>
    <w:rsid w:val="3AB7754E"/>
    <w:rsid w:val="3AB94D76"/>
    <w:rsid w:val="3ABCC106"/>
    <w:rsid w:val="3AD7DBAC"/>
    <w:rsid w:val="3ADA2E3B"/>
    <w:rsid w:val="3AFA9A9F"/>
    <w:rsid w:val="3B119EB8"/>
    <w:rsid w:val="3B297263"/>
    <w:rsid w:val="3B3715E0"/>
    <w:rsid w:val="3B3DBB9E"/>
    <w:rsid w:val="3B436140"/>
    <w:rsid w:val="3B4DE0B4"/>
    <w:rsid w:val="3B50A683"/>
    <w:rsid w:val="3B5C9DBA"/>
    <w:rsid w:val="3B61299B"/>
    <w:rsid w:val="3B7908B4"/>
    <w:rsid w:val="3B7B7499"/>
    <w:rsid w:val="3B7D9262"/>
    <w:rsid w:val="3B7E73FD"/>
    <w:rsid w:val="3B7F9BE3"/>
    <w:rsid w:val="3B801A52"/>
    <w:rsid w:val="3BAA71A2"/>
    <w:rsid w:val="3BAFDB7E"/>
    <w:rsid w:val="3BC58853"/>
    <w:rsid w:val="3BC8A06D"/>
    <w:rsid w:val="3BCCCE19"/>
    <w:rsid w:val="3BDA5913"/>
    <w:rsid w:val="3BE5FFEF"/>
    <w:rsid w:val="3BF902AB"/>
    <w:rsid w:val="3C005D21"/>
    <w:rsid w:val="3C19D6FA"/>
    <w:rsid w:val="3C277F54"/>
    <w:rsid w:val="3C31637E"/>
    <w:rsid w:val="3C326EFB"/>
    <w:rsid w:val="3C35A238"/>
    <w:rsid w:val="3C44A237"/>
    <w:rsid w:val="3C4A353C"/>
    <w:rsid w:val="3C4E8FE6"/>
    <w:rsid w:val="3C63C5D5"/>
    <w:rsid w:val="3C77B4D1"/>
    <w:rsid w:val="3C835322"/>
    <w:rsid w:val="3C9B6C9D"/>
    <w:rsid w:val="3CA595F1"/>
    <w:rsid w:val="3CCE15E2"/>
    <w:rsid w:val="3CD22DB8"/>
    <w:rsid w:val="3D0CE4AF"/>
    <w:rsid w:val="3D1CFF5C"/>
    <w:rsid w:val="3D3B6AB4"/>
    <w:rsid w:val="3D3EF481"/>
    <w:rsid w:val="3D4C6221"/>
    <w:rsid w:val="3D4D4650"/>
    <w:rsid w:val="3D5825A7"/>
    <w:rsid w:val="3D585C38"/>
    <w:rsid w:val="3D58E023"/>
    <w:rsid w:val="3D898A9D"/>
    <w:rsid w:val="3D8FE7DB"/>
    <w:rsid w:val="3DB5A75B"/>
    <w:rsid w:val="3DC0513E"/>
    <w:rsid w:val="3DC15745"/>
    <w:rsid w:val="3DCDB91F"/>
    <w:rsid w:val="3DF05F27"/>
    <w:rsid w:val="3E048D80"/>
    <w:rsid w:val="3E071989"/>
    <w:rsid w:val="3E0C8FAF"/>
    <w:rsid w:val="3E0FDC32"/>
    <w:rsid w:val="3E1AB618"/>
    <w:rsid w:val="3E3C735B"/>
    <w:rsid w:val="3E4EE8B5"/>
    <w:rsid w:val="3E63C527"/>
    <w:rsid w:val="3E68CD3C"/>
    <w:rsid w:val="3E77F08F"/>
    <w:rsid w:val="3E7D248E"/>
    <w:rsid w:val="3E95EB20"/>
    <w:rsid w:val="3EA3A64A"/>
    <w:rsid w:val="3EA5CF8F"/>
    <w:rsid w:val="3EAACE65"/>
    <w:rsid w:val="3EB896CE"/>
    <w:rsid w:val="3EBA34EB"/>
    <w:rsid w:val="3ED4E137"/>
    <w:rsid w:val="3EDEBF8B"/>
    <w:rsid w:val="3EE187DF"/>
    <w:rsid w:val="3EE5D9C7"/>
    <w:rsid w:val="3EF1A645"/>
    <w:rsid w:val="3EFEE8EB"/>
    <w:rsid w:val="3F01DBA8"/>
    <w:rsid w:val="3F075893"/>
    <w:rsid w:val="3F093488"/>
    <w:rsid w:val="3F266676"/>
    <w:rsid w:val="3F4C8B48"/>
    <w:rsid w:val="3F5D4300"/>
    <w:rsid w:val="3F684CD1"/>
    <w:rsid w:val="3F6F2B52"/>
    <w:rsid w:val="3F838396"/>
    <w:rsid w:val="3F867DCD"/>
    <w:rsid w:val="3F8A19D3"/>
    <w:rsid w:val="3F9E8D88"/>
    <w:rsid w:val="3FAF3242"/>
    <w:rsid w:val="3FB0470E"/>
    <w:rsid w:val="3FB664C0"/>
    <w:rsid w:val="3FC76AC1"/>
    <w:rsid w:val="3FD669F6"/>
    <w:rsid w:val="3FE7B6E1"/>
    <w:rsid w:val="3FEC458D"/>
    <w:rsid w:val="3FF777E4"/>
    <w:rsid w:val="3FF9E8A7"/>
    <w:rsid w:val="3FFF72C1"/>
    <w:rsid w:val="401EBD29"/>
    <w:rsid w:val="4032766A"/>
    <w:rsid w:val="40331EBC"/>
    <w:rsid w:val="403CEB63"/>
    <w:rsid w:val="404DC1E4"/>
    <w:rsid w:val="40749235"/>
    <w:rsid w:val="4077E7CE"/>
    <w:rsid w:val="407E37DB"/>
    <w:rsid w:val="408138DD"/>
    <w:rsid w:val="4084E712"/>
    <w:rsid w:val="4097009B"/>
    <w:rsid w:val="4099F674"/>
    <w:rsid w:val="40C65B57"/>
    <w:rsid w:val="40CFFF7D"/>
    <w:rsid w:val="40E12DA6"/>
    <w:rsid w:val="40E3EA98"/>
    <w:rsid w:val="40E7BB4E"/>
    <w:rsid w:val="40EA22B7"/>
    <w:rsid w:val="4101C6EC"/>
    <w:rsid w:val="410559E1"/>
    <w:rsid w:val="4117E967"/>
    <w:rsid w:val="411A680A"/>
    <w:rsid w:val="411B9416"/>
    <w:rsid w:val="411E6F2D"/>
    <w:rsid w:val="4144AB00"/>
    <w:rsid w:val="41474357"/>
    <w:rsid w:val="415886C7"/>
    <w:rsid w:val="415D7D30"/>
    <w:rsid w:val="4166B12B"/>
    <w:rsid w:val="416BB5AF"/>
    <w:rsid w:val="416E3C8F"/>
    <w:rsid w:val="41838742"/>
    <w:rsid w:val="418D91E6"/>
    <w:rsid w:val="419405A8"/>
    <w:rsid w:val="4196635C"/>
    <w:rsid w:val="41975F33"/>
    <w:rsid w:val="419B7C12"/>
    <w:rsid w:val="419C031F"/>
    <w:rsid w:val="41A95333"/>
    <w:rsid w:val="41AF265A"/>
    <w:rsid w:val="41B4DC88"/>
    <w:rsid w:val="41BC6960"/>
    <w:rsid w:val="41D446FE"/>
    <w:rsid w:val="41D6E12E"/>
    <w:rsid w:val="41D8BBC4"/>
    <w:rsid w:val="41DADFF2"/>
    <w:rsid w:val="42052CAA"/>
    <w:rsid w:val="4207D362"/>
    <w:rsid w:val="4215B16A"/>
    <w:rsid w:val="421B6E2C"/>
    <w:rsid w:val="4222BE0F"/>
    <w:rsid w:val="42236BD4"/>
    <w:rsid w:val="4223DFD9"/>
    <w:rsid w:val="422AC49A"/>
    <w:rsid w:val="423B1900"/>
    <w:rsid w:val="424B0F5D"/>
    <w:rsid w:val="424D486A"/>
    <w:rsid w:val="42563452"/>
    <w:rsid w:val="425CF522"/>
    <w:rsid w:val="42783C40"/>
    <w:rsid w:val="427B13FE"/>
    <w:rsid w:val="4289B501"/>
    <w:rsid w:val="429925D0"/>
    <w:rsid w:val="42D189D7"/>
    <w:rsid w:val="42E98F2A"/>
    <w:rsid w:val="42ECE930"/>
    <w:rsid w:val="42F373C7"/>
    <w:rsid w:val="43149291"/>
    <w:rsid w:val="43192D1B"/>
    <w:rsid w:val="43282570"/>
    <w:rsid w:val="43306858"/>
    <w:rsid w:val="433BCFCF"/>
    <w:rsid w:val="436F8107"/>
    <w:rsid w:val="437EB2CB"/>
    <w:rsid w:val="438B558D"/>
    <w:rsid w:val="438D327C"/>
    <w:rsid w:val="438D5361"/>
    <w:rsid w:val="439DDE8C"/>
    <w:rsid w:val="439F96D0"/>
    <w:rsid w:val="43A5D20F"/>
    <w:rsid w:val="43D1B643"/>
    <w:rsid w:val="43F7F0B9"/>
    <w:rsid w:val="441278DD"/>
    <w:rsid w:val="442CFED2"/>
    <w:rsid w:val="443F2BE7"/>
    <w:rsid w:val="44400909"/>
    <w:rsid w:val="4447450B"/>
    <w:rsid w:val="44608CF4"/>
    <w:rsid w:val="44610269"/>
    <w:rsid w:val="4468E887"/>
    <w:rsid w:val="44695B7A"/>
    <w:rsid w:val="446B348B"/>
    <w:rsid w:val="44732644"/>
    <w:rsid w:val="4482AA05"/>
    <w:rsid w:val="44851222"/>
    <w:rsid w:val="4489D5E3"/>
    <w:rsid w:val="448F8931"/>
    <w:rsid w:val="4498ADEB"/>
    <w:rsid w:val="44AA71DD"/>
    <w:rsid w:val="44B79278"/>
    <w:rsid w:val="44C9B842"/>
    <w:rsid w:val="44ED48F3"/>
    <w:rsid w:val="44EE58E3"/>
    <w:rsid w:val="44F172DA"/>
    <w:rsid w:val="44F61354"/>
    <w:rsid w:val="44F6D11F"/>
    <w:rsid w:val="44FDE543"/>
    <w:rsid w:val="45105C86"/>
    <w:rsid w:val="4513741C"/>
    <w:rsid w:val="45315B4F"/>
    <w:rsid w:val="453293CF"/>
    <w:rsid w:val="45535496"/>
    <w:rsid w:val="4554F88F"/>
    <w:rsid w:val="455D91A8"/>
    <w:rsid w:val="4566F7CF"/>
    <w:rsid w:val="45821B0B"/>
    <w:rsid w:val="459FEBF0"/>
    <w:rsid w:val="45A1761C"/>
    <w:rsid w:val="45A783BD"/>
    <w:rsid w:val="45AB6E08"/>
    <w:rsid w:val="45BE3550"/>
    <w:rsid w:val="45BFE0D5"/>
    <w:rsid w:val="45C33D36"/>
    <w:rsid w:val="45D41CA7"/>
    <w:rsid w:val="45E2CA02"/>
    <w:rsid w:val="45F499AE"/>
    <w:rsid w:val="45FE6A21"/>
    <w:rsid w:val="4604E893"/>
    <w:rsid w:val="460755BB"/>
    <w:rsid w:val="4635C43D"/>
    <w:rsid w:val="463C475C"/>
    <w:rsid w:val="464F6372"/>
    <w:rsid w:val="46711699"/>
    <w:rsid w:val="467F9284"/>
    <w:rsid w:val="469D55CA"/>
    <w:rsid w:val="46A24564"/>
    <w:rsid w:val="46A3D48E"/>
    <w:rsid w:val="46AA47B9"/>
    <w:rsid w:val="46AC2CE7"/>
    <w:rsid w:val="46B6FC17"/>
    <w:rsid w:val="46BB4561"/>
    <w:rsid w:val="46BBBB5B"/>
    <w:rsid w:val="46BD6DA9"/>
    <w:rsid w:val="46D6D6CB"/>
    <w:rsid w:val="46F1F021"/>
    <w:rsid w:val="4708EA51"/>
    <w:rsid w:val="47344F70"/>
    <w:rsid w:val="4734FE57"/>
    <w:rsid w:val="473C8A83"/>
    <w:rsid w:val="4740CC7B"/>
    <w:rsid w:val="4743541E"/>
    <w:rsid w:val="47645BAF"/>
    <w:rsid w:val="4769EC76"/>
    <w:rsid w:val="4791E4CA"/>
    <w:rsid w:val="47980E2A"/>
    <w:rsid w:val="47AB70B6"/>
    <w:rsid w:val="47BD541E"/>
    <w:rsid w:val="47C176A5"/>
    <w:rsid w:val="47C8FEE0"/>
    <w:rsid w:val="47CEA021"/>
    <w:rsid w:val="47E790EC"/>
    <w:rsid w:val="47F6F8DB"/>
    <w:rsid w:val="480D9197"/>
    <w:rsid w:val="480FE997"/>
    <w:rsid w:val="482CCF17"/>
    <w:rsid w:val="482DB416"/>
    <w:rsid w:val="483B79FB"/>
    <w:rsid w:val="4841A6DB"/>
    <w:rsid w:val="484AD504"/>
    <w:rsid w:val="484D9281"/>
    <w:rsid w:val="4851480B"/>
    <w:rsid w:val="485ABAA4"/>
    <w:rsid w:val="4864EEB9"/>
    <w:rsid w:val="486FC277"/>
    <w:rsid w:val="487742CF"/>
    <w:rsid w:val="4889C746"/>
    <w:rsid w:val="4897A38C"/>
    <w:rsid w:val="48A67725"/>
    <w:rsid w:val="48AA1160"/>
    <w:rsid w:val="48AB2425"/>
    <w:rsid w:val="48E7DA8A"/>
    <w:rsid w:val="48EA000E"/>
    <w:rsid w:val="48F11937"/>
    <w:rsid w:val="490303E5"/>
    <w:rsid w:val="49075CA4"/>
    <w:rsid w:val="4908DEB8"/>
    <w:rsid w:val="490BFBB9"/>
    <w:rsid w:val="491ED191"/>
    <w:rsid w:val="4924902B"/>
    <w:rsid w:val="49453051"/>
    <w:rsid w:val="494BD95E"/>
    <w:rsid w:val="49572660"/>
    <w:rsid w:val="495E3A58"/>
    <w:rsid w:val="496D65D5"/>
    <w:rsid w:val="497013F5"/>
    <w:rsid w:val="497C5298"/>
    <w:rsid w:val="497D8264"/>
    <w:rsid w:val="498DD01D"/>
    <w:rsid w:val="49913692"/>
    <w:rsid w:val="49913A31"/>
    <w:rsid w:val="4996C273"/>
    <w:rsid w:val="499D753F"/>
    <w:rsid w:val="49A0372A"/>
    <w:rsid w:val="49A254CB"/>
    <w:rsid w:val="49AF4411"/>
    <w:rsid w:val="49C90111"/>
    <w:rsid w:val="49D13F2C"/>
    <w:rsid w:val="49D3A960"/>
    <w:rsid w:val="49EA6693"/>
    <w:rsid w:val="49F253E8"/>
    <w:rsid w:val="4A01C6D2"/>
    <w:rsid w:val="4A108A0A"/>
    <w:rsid w:val="4A311943"/>
    <w:rsid w:val="4A38F3FD"/>
    <w:rsid w:val="4A4A8F05"/>
    <w:rsid w:val="4A5399FC"/>
    <w:rsid w:val="4A6AD24C"/>
    <w:rsid w:val="4A9248E1"/>
    <w:rsid w:val="4A946B04"/>
    <w:rsid w:val="4A9ED446"/>
    <w:rsid w:val="4AA933B0"/>
    <w:rsid w:val="4AA99ED9"/>
    <w:rsid w:val="4AC085EA"/>
    <w:rsid w:val="4AC3A023"/>
    <w:rsid w:val="4ACDD48A"/>
    <w:rsid w:val="4AD060CB"/>
    <w:rsid w:val="4AE38E85"/>
    <w:rsid w:val="4AF39D5C"/>
    <w:rsid w:val="4AFA6C5C"/>
    <w:rsid w:val="4B17CD74"/>
    <w:rsid w:val="4B2712FE"/>
    <w:rsid w:val="4B453259"/>
    <w:rsid w:val="4B5ACFDC"/>
    <w:rsid w:val="4B5CFA07"/>
    <w:rsid w:val="4B67259C"/>
    <w:rsid w:val="4B6CAF54"/>
    <w:rsid w:val="4B8A2F57"/>
    <w:rsid w:val="4B9A4081"/>
    <w:rsid w:val="4B9C2F69"/>
    <w:rsid w:val="4BB406FB"/>
    <w:rsid w:val="4BBBC015"/>
    <w:rsid w:val="4BBD9ACE"/>
    <w:rsid w:val="4BCA2C56"/>
    <w:rsid w:val="4BDC164E"/>
    <w:rsid w:val="4BE4ECD4"/>
    <w:rsid w:val="4BF0A644"/>
    <w:rsid w:val="4BF4E417"/>
    <w:rsid w:val="4C00A619"/>
    <w:rsid w:val="4C09925E"/>
    <w:rsid w:val="4C1F1E86"/>
    <w:rsid w:val="4C217C4A"/>
    <w:rsid w:val="4C2411E7"/>
    <w:rsid w:val="4C3AA4A7"/>
    <w:rsid w:val="4C43CFD8"/>
    <w:rsid w:val="4C4442E8"/>
    <w:rsid w:val="4C5FD051"/>
    <w:rsid w:val="4C6FC6B4"/>
    <w:rsid w:val="4C70761D"/>
    <w:rsid w:val="4C7587A1"/>
    <w:rsid w:val="4C78461E"/>
    <w:rsid w:val="4C79665D"/>
    <w:rsid w:val="4C7A1470"/>
    <w:rsid w:val="4C7FC259"/>
    <w:rsid w:val="4C851FE9"/>
    <w:rsid w:val="4C91330C"/>
    <w:rsid w:val="4C99F717"/>
    <w:rsid w:val="4C9D6EFB"/>
    <w:rsid w:val="4CAD786E"/>
    <w:rsid w:val="4CC3172F"/>
    <w:rsid w:val="4CD45463"/>
    <w:rsid w:val="4CDC73DD"/>
    <w:rsid w:val="4CEB7CB6"/>
    <w:rsid w:val="4CFDBB39"/>
    <w:rsid w:val="4D00684D"/>
    <w:rsid w:val="4D0408D5"/>
    <w:rsid w:val="4D06118B"/>
    <w:rsid w:val="4D0844DA"/>
    <w:rsid w:val="4D12F7A4"/>
    <w:rsid w:val="4D24DE86"/>
    <w:rsid w:val="4D3114C2"/>
    <w:rsid w:val="4D335B40"/>
    <w:rsid w:val="4D45DC37"/>
    <w:rsid w:val="4D473E38"/>
    <w:rsid w:val="4D4D685A"/>
    <w:rsid w:val="4D54E015"/>
    <w:rsid w:val="4D621C42"/>
    <w:rsid w:val="4D653C60"/>
    <w:rsid w:val="4D6E903A"/>
    <w:rsid w:val="4D72F3EB"/>
    <w:rsid w:val="4D76BB87"/>
    <w:rsid w:val="4D80BD35"/>
    <w:rsid w:val="4D82821E"/>
    <w:rsid w:val="4D886242"/>
    <w:rsid w:val="4D910764"/>
    <w:rsid w:val="4D9A7C60"/>
    <w:rsid w:val="4DC29466"/>
    <w:rsid w:val="4DF24E17"/>
    <w:rsid w:val="4DF7FBE3"/>
    <w:rsid w:val="4E026275"/>
    <w:rsid w:val="4E167CB9"/>
    <w:rsid w:val="4E287E6F"/>
    <w:rsid w:val="4E29C60D"/>
    <w:rsid w:val="4E2E1598"/>
    <w:rsid w:val="4E34BDE7"/>
    <w:rsid w:val="4E377081"/>
    <w:rsid w:val="4E38FF88"/>
    <w:rsid w:val="4E3C95B4"/>
    <w:rsid w:val="4E3D3782"/>
    <w:rsid w:val="4E42E330"/>
    <w:rsid w:val="4E60B9D4"/>
    <w:rsid w:val="4E6BE482"/>
    <w:rsid w:val="4E91B834"/>
    <w:rsid w:val="4E92FE57"/>
    <w:rsid w:val="4E9F94D6"/>
    <w:rsid w:val="4EBD85AF"/>
    <w:rsid w:val="4EC05F03"/>
    <w:rsid w:val="4EC0AEE7"/>
    <w:rsid w:val="4EC85DA9"/>
    <w:rsid w:val="4ED6741A"/>
    <w:rsid w:val="4EF0E0BD"/>
    <w:rsid w:val="4EF202C4"/>
    <w:rsid w:val="4EF538C4"/>
    <w:rsid w:val="4F00C3DF"/>
    <w:rsid w:val="4F0135D3"/>
    <w:rsid w:val="4F09B9A3"/>
    <w:rsid w:val="4F1F4CE7"/>
    <w:rsid w:val="4F31E1AE"/>
    <w:rsid w:val="4F3983D8"/>
    <w:rsid w:val="4F402EE3"/>
    <w:rsid w:val="4F40694B"/>
    <w:rsid w:val="4F534968"/>
    <w:rsid w:val="4F71E4D9"/>
    <w:rsid w:val="4F747F15"/>
    <w:rsid w:val="4FB460F4"/>
    <w:rsid w:val="4FC16EBB"/>
    <w:rsid w:val="4FC64FD7"/>
    <w:rsid w:val="4FDB8B4C"/>
    <w:rsid w:val="4FE137D2"/>
    <w:rsid w:val="4FE1C410"/>
    <w:rsid w:val="4FFDD790"/>
    <w:rsid w:val="50018238"/>
    <w:rsid w:val="500E2E17"/>
    <w:rsid w:val="5021197D"/>
    <w:rsid w:val="5024B107"/>
    <w:rsid w:val="50274189"/>
    <w:rsid w:val="50274AD7"/>
    <w:rsid w:val="50290F67"/>
    <w:rsid w:val="50292727"/>
    <w:rsid w:val="50301CD1"/>
    <w:rsid w:val="50340151"/>
    <w:rsid w:val="50355BFB"/>
    <w:rsid w:val="5047BE19"/>
    <w:rsid w:val="50494B38"/>
    <w:rsid w:val="504A92B0"/>
    <w:rsid w:val="504F8709"/>
    <w:rsid w:val="50516500"/>
    <w:rsid w:val="5055C0A1"/>
    <w:rsid w:val="5058BF86"/>
    <w:rsid w:val="5060613F"/>
    <w:rsid w:val="50619CFE"/>
    <w:rsid w:val="507010A6"/>
    <w:rsid w:val="5072907E"/>
    <w:rsid w:val="508C6C39"/>
    <w:rsid w:val="5099DBA6"/>
    <w:rsid w:val="50A00377"/>
    <w:rsid w:val="50A59120"/>
    <w:rsid w:val="50A88376"/>
    <w:rsid w:val="50AE8908"/>
    <w:rsid w:val="50AEDDD5"/>
    <w:rsid w:val="50B733D6"/>
    <w:rsid w:val="50CFF7BD"/>
    <w:rsid w:val="50D81AE5"/>
    <w:rsid w:val="50E55451"/>
    <w:rsid w:val="50F020C5"/>
    <w:rsid w:val="513C7AD7"/>
    <w:rsid w:val="514D8593"/>
    <w:rsid w:val="5165F804"/>
    <w:rsid w:val="517368FD"/>
    <w:rsid w:val="519B57C8"/>
    <w:rsid w:val="519BEC2D"/>
    <w:rsid w:val="51B61892"/>
    <w:rsid w:val="51BEC286"/>
    <w:rsid w:val="51C31B38"/>
    <w:rsid w:val="51CF3A6B"/>
    <w:rsid w:val="51D8858E"/>
    <w:rsid w:val="51E2189B"/>
    <w:rsid w:val="51E63360"/>
    <w:rsid w:val="51E72D8B"/>
    <w:rsid w:val="522616C7"/>
    <w:rsid w:val="5239FE0B"/>
    <w:rsid w:val="523B59A8"/>
    <w:rsid w:val="52455DBF"/>
    <w:rsid w:val="52459F9C"/>
    <w:rsid w:val="52463EA1"/>
    <w:rsid w:val="527445A2"/>
    <w:rsid w:val="527C22E9"/>
    <w:rsid w:val="527DD42B"/>
    <w:rsid w:val="52821DD2"/>
    <w:rsid w:val="528B603A"/>
    <w:rsid w:val="528DAA55"/>
    <w:rsid w:val="528F7E6E"/>
    <w:rsid w:val="52916373"/>
    <w:rsid w:val="529A047D"/>
    <w:rsid w:val="529AD9D3"/>
    <w:rsid w:val="52A79F6F"/>
    <w:rsid w:val="52A90C9C"/>
    <w:rsid w:val="52AA663C"/>
    <w:rsid w:val="52AF3280"/>
    <w:rsid w:val="52B760B0"/>
    <w:rsid w:val="52C11FDE"/>
    <w:rsid w:val="52DC2566"/>
    <w:rsid w:val="52E51BFB"/>
    <w:rsid w:val="52EE229A"/>
    <w:rsid w:val="52F42DEF"/>
    <w:rsid w:val="53114668"/>
    <w:rsid w:val="53134A8F"/>
    <w:rsid w:val="531F5545"/>
    <w:rsid w:val="5321248E"/>
    <w:rsid w:val="532E0211"/>
    <w:rsid w:val="53372A89"/>
    <w:rsid w:val="533EC1D2"/>
    <w:rsid w:val="5351E03C"/>
    <w:rsid w:val="535D0DBD"/>
    <w:rsid w:val="536DE329"/>
    <w:rsid w:val="5378E99E"/>
    <w:rsid w:val="539053B0"/>
    <w:rsid w:val="539529BD"/>
    <w:rsid w:val="53A4B317"/>
    <w:rsid w:val="53AED2FF"/>
    <w:rsid w:val="53B559C4"/>
    <w:rsid w:val="53CFEE9C"/>
    <w:rsid w:val="53D03685"/>
    <w:rsid w:val="53DF9B99"/>
    <w:rsid w:val="53EC2C9E"/>
    <w:rsid w:val="53F6D3C7"/>
    <w:rsid w:val="53FC49D7"/>
    <w:rsid w:val="5408AEC9"/>
    <w:rsid w:val="540B9F40"/>
    <w:rsid w:val="540EA2CA"/>
    <w:rsid w:val="542259E5"/>
    <w:rsid w:val="542A22B4"/>
    <w:rsid w:val="542C87D6"/>
    <w:rsid w:val="543B9A54"/>
    <w:rsid w:val="543D4AB5"/>
    <w:rsid w:val="5440E099"/>
    <w:rsid w:val="54436FD0"/>
    <w:rsid w:val="5453DFDD"/>
    <w:rsid w:val="545D668D"/>
    <w:rsid w:val="547EA320"/>
    <w:rsid w:val="54814B4E"/>
    <w:rsid w:val="54989657"/>
    <w:rsid w:val="54B533BA"/>
    <w:rsid w:val="54B94584"/>
    <w:rsid w:val="54C87DE1"/>
    <w:rsid w:val="54F6B512"/>
    <w:rsid w:val="55053C30"/>
    <w:rsid w:val="5506F7D1"/>
    <w:rsid w:val="550ED65A"/>
    <w:rsid w:val="5510BACB"/>
    <w:rsid w:val="55123582"/>
    <w:rsid w:val="55130C26"/>
    <w:rsid w:val="55210AF8"/>
    <w:rsid w:val="552A86CF"/>
    <w:rsid w:val="552C2F24"/>
    <w:rsid w:val="554AF680"/>
    <w:rsid w:val="55568866"/>
    <w:rsid w:val="557111FE"/>
    <w:rsid w:val="5582E4D7"/>
    <w:rsid w:val="5585E34B"/>
    <w:rsid w:val="55953A3C"/>
    <w:rsid w:val="55ABE664"/>
    <w:rsid w:val="55BB0D2F"/>
    <w:rsid w:val="55BFE864"/>
    <w:rsid w:val="55C9E62D"/>
    <w:rsid w:val="55CDD9C3"/>
    <w:rsid w:val="55CEF7B1"/>
    <w:rsid w:val="55D68973"/>
    <w:rsid w:val="55E85C97"/>
    <w:rsid w:val="55E8B342"/>
    <w:rsid w:val="55EC2A34"/>
    <w:rsid w:val="56005BC1"/>
    <w:rsid w:val="5615211D"/>
    <w:rsid w:val="5620F6B6"/>
    <w:rsid w:val="5624E250"/>
    <w:rsid w:val="562F50B6"/>
    <w:rsid w:val="56328FD2"/>
    <w:rsid w:val="5634D1D5"/>
    <w:rsid w:val="5634F135"/>
    <w:rsid w:val="564DCAB8"/>
    <w:rsid w:val="565429CB"/>
    <w:rsid w:val="56918AD5"/>
    <w:rsid w:val="569A7A7D"/>
    <w:rsid w:val="56BD2BA1"/>
    <w:rsid w:val="56E2FAE2"/>
    <w:rsid w:val="57103C07"/>
    <w:rsid w:val="572CC649"/>
    <w:rsid w:val="572FA674"/>
    <w:rsid w:val="573A768D"/>
    <w:rsid w:val="5750AD47"/>
    <w:rsid w:val="575969C3"/>
    <w:rsid w:val="5760F788"/>
    <w:rsid w:val="5786EBA8"/>
    <w:rsid w:val="579608CA"/>
    <w:rsid w:val="579CEB47"/>
    <w:rsid w:val="57A66D09"/>
    <w:rsid w:val="57B0F17E"/>
    <w:rsid w:val="57B2BB97"/>
    <w:rsid w:val="57C3F319"/>
    <w:rsid w:val="57E0EC59"/>
    <w:rsid w:val="57F73A3F"/>
    <w:rsid w:val="580ABF8A"/>
    <w:rsid w:val="5819AECC"/>
    <w:rsid w:val="582AA359"/>
    <w:rsid w:val="583E9893"/>
    <w:rsid w:val="585816A6"/>
    <w:rsid w:val="58581ED1"/>
    <w:rsid w:val="585F54BA"/>
    <w:rsid w:val="586089C8"/>
    <w:rsid w:val="586189FA"/>
    <w:rsid w:val="5863AC9B"/>
    <w:rsid w:val="586939D0"/>
    <w:rsid w:val="586D6273"/>
    <w:rsid w:val="5886054E"/>
    <w:rsid w:val="58905B35"/>
    <w:rsid w:val="58B010E3"/>
    <w:rsid w:val="58C95AFC"/>
    <w:rsid w:val="58CF3376"/>
    <w:rsid w:val="58D360AC"/>
    <w:rsid w:val="58D92B84"/>
    <w:rsid w:val="58DFE13D"/>
    <w:rsid w:val="58E2E574"/>
    <w:rsid w:val="58FFCD63"/>
    <w:rsid w:val="59041660"/>
    <w:rsid w:val="5919AB48"/>
    <w:rsid w:val="5935AC9B"/>
    <w:rsid w:val="593659AB"/>
    <w:rsid w:val="593AFB22"/>
    <w:rsid w:val="59434C82"/>
    <w:rsid w:val="594D9FEB"/>
    <w:rsid w:val="5960359C"/>
    <w:rsid w:val="598329EC"/>
    <w:rsid w:val="59863664"/>
    <w:rsid w:val="5990E59A"/>
    <w:rsid w:val="59A93928"/>
    <w:rsid w:val="59B504E1"/>
    <w:rsid w:val="59B71F6F"/>
    <w:rsid w:val="59B7C241"/>
    <w:rsid w:val="59CA5AB0"/>
    <w:rsid w:val="59CA5F81"/>
    <w:rsid w:val="59E3D84D"/>
    <w:rsid w:val="5A1723F8"/>
    <w:rsid w:val="5A2C9384"/>
    <w:rsid w:val="5A36441F"/>
    <w:rsid w:val="5A38F608"/>
    <w:rsid w:val="5A4C8D3C"/>
    <w:rsid w:val="5A5B704B"/>
    <w:rsid w:val="5A5F875C"/>
    <w:rsid w:val="5A6E7AE3"/>
    <w:rsid w:val="5A9B83CB"/>
    <w:rsid w:val="5A9DDA1D"/>
    <w:rsid w:val="5AA12635"/>
    <w:rsid w:val="5AB19EDD"/>
    <w:rsid w:val="5ABCCE46"/>
    <w:rsid w:val="5AC56CF3"/>
    <w:rsid w:val="5AD1F598"/>
    <w:rsid w:val="5AD7A267"/>
    <w:rsid w:val="5AD846AB"/>
    <w:rsid w:val="5AD9BF59"/>
    <w:rsid w:val="5AE75DEF"/>
    <w:rsid w:val="5AF0FC0F"/>
    <w:rsid w:val="5AF99AA1"/>
    <w:rsid w:val="5B0271CD"/>
    <w:rsid w:val="5B16C912"/>
    <w:rsid w:val="5B28DA5B"/>
    <w:rsid w:val="5B2BBE86"/>
    <w:rsid w:val="5B2F48AB"/>
    <w:rsid w:val="5B398B71"/>
    <w:rsid w:val="5B402F3D"/>
    <w:rsid w:val="5B441C42"/>
    <w:rsid w:val="5B515A34"/>
    <w:rsid w:val="5B527CAF"/>
    <w:rsid w:val="5B6F3BEE"/>
    <w:rsid w:val="5B748827"/>
    <w:rsid w:val="5B869672"/>
    <w:rsid w:val="5B890F40"/>
    <w:rsid w:val="5B8E5AF6"/>
    <w:rsid w:val="5BBB7DCD"/>
    <w:rsid w:val="5BE52E6D"/>
    <w:rsid w:val="5BF4F5F2"/>
    <w:rsid w:val="5BFD3E34"/>
    <w:rsid w:val="5C0BBEC6"/>
    <w:rsid w:val="5C1B27E8"/>
    <w:rsid w:val="5C1C86B6"/>
    <w:rsid w:val="5C1CDF12"/>
    <w:rsid w:val="5C352147"/>
    <w:rsid w:val="5C3CE79B"/>
    <w:rsid w:val="5C50C871"/>
    <w:rsid w:val="5C5912E5"/>
    <w:rsid w:val="5C705C6A"/>
    <w:rsid w:val="5C755860"/>
    <w:rsid w:val="5C787FFE"/>
    <w:rsid w:val="5C79111B"/>
    <w:rsid w:val="5C81F4B5"/>
    <w:rsid w:val="5C833A6A"/>
    <w:rsid w:val="5C929A8E"/>
    <w:rsid w:val="5C983E13"/>
    <w:rsid w:val="5C9E5BA9"/>
    <w:rsid w:val="5CAB8013"/>
    <w:rsid w:val="5CD112EE"/>
    <w:rsid w:val="5D315595"/>
    <w:rsid w:val="5D32C105"/>
    <w:rsid w:val="5D3D2D3B"/>
    <w:rsid w:val="5D41368A"/>
    <w:rsid w:val="5D4579D8"/>
    <w:rsid w:val="5D4BA7ED"/>
    <w:rsid w:val="5D6B0116"/>
    <w:rsid w:val="5D831DBA"/>
    <w:rsid w:val="5D8AC2A0"/>
    <w:rsid w:val="5D8D1030"/>
    <w:rsid w:val="5DB40C4D"/>
    <w:rsid w:val="5DB5E152"/>
    <w:rsid w:val="5DC151D5"/>
    <w:rsid w:val="5DC77B2B"/>
    <w:rsid w:val="5DC78DEC"/>
    <w:rsid w:val="5DD1C11A"/>
    <w:rsid w:val="5DD38450"/>
    <w:rsid w:val="5DD55F57"/>
    <w:rsid w:val="5DEC98D2"/>
    <w:rsid w:val="5E0C38A1"/>
    <w:rsid w:val="5E146A6B"/>
    <w:rsid w:val="5E1B1240"/>
    <w:rsid w:val="5E31A5DD"/>
    <w:rsid w:val="5E36661A"/>
    <w:rsid w:val="5E43B58B"/>
    <w:rsid w:val="5E564572"/>
    <w:rsid w:val="5E5BDE22"/>
    <w:rsid w:val="5E5C1600"/>
    <w:rsid w:val="5E602392"/>
    <w:rsid w:val="5E6612A7"/>
    <w:rsid w:val="5E6A6DE6"/>
    <w:rsid w:val="5E9BD505"/>
    <w:rsid w:val="5E9C9043"/>
    <w:rsid w:val="5EBF5FF4"/>
    <w:rsid w:val="5EE4CA35"/>
    <w:rsid w:val="5EEC0D91"/>
    <w:rsid w:val="5EFF5B18"/>
    <w:rsid w:val="5F0303A3"/>
    <w:rsid w:val="5F0B6919"/>
    <w:rsid w:val="5F217689"/>
    <w:rsid w:val="5F2518AB"/>
    <w:rsid w:val="5F28BB44"/>
    <w:rsid w:val="5F52A54E"/>
    <w:rsid w:val="5F5D2D55"/>
    <w:rsid w:val="5F622566"/>
    <w:rsid w:val="5F6D917B"/>
    <w:rsid w:val="5F6F40D6"/>
    <w:rsid w:val="5F81F8EF"/>
    <w:rsid w:val="5F83A3D6"/>
    <w:rsid w:val="5F9F2555"/>
    <w:rsid w:val="5F9F8665"/>
    <w:rsid w:val="5FAA3522"/>
    <w:rsid w:val="5FB16D47"/>
    <w:rsid w:val="5FDABD98"/>
    <w:rsid w:val="5FDCBB43"/>
    <w:rsid w:val="5FF391CC"/>
    <w:rsid w:val="5FFF4922"/>
    <w:rsid w:val="60047B73"/>
    <w:rsid w:val="60161852"/>
    <w:rsid w:val="601CBCFD"/>
    <w:rsid w:val="602AECD0"/>
    <w:rsid w:val="602F8047"/>
    <w:rsid w:val="6037C010"/>
    <w:rsid w:val="60451062"/>
    <w:rsid w:val="604851E4"/>
    <w:rsid w:val="6052B576"/>
    <w:rsid w:val="60730033"/>
    <w:rsid w:val="609020EE"/>
    <w:rsid w:val="60A92F98"/>
    <w:rsid w:val="60C0A2E8"/>
    <w:rsid w:val="60CC0979"/>
    <w:rsid w:val="60FB4F4B"/>
    <w:rsid w:val="6106D7A3"/>
    <w:rsid w:val="61108BA4"/>
    <w:rsid w:val="61257A0C"/>
    <w:rsid w:val="61274434"/>
    <w:rsid w:val="613B56C6"/>
    <w:rsid w:val="61410518"/>
    <w:rsid w:val="6143AEE5"/>
    <w:rsid w:val="6143CD8D"/>
    <w:rsid w:val="6143D963"/>
    <w:rsid w:val="61466DB8"/>
    <w:rsid w:val="614A24D3"/>
    <w:rsid w:val="6155998A"/>
    <w:rsid w:val="615FAE6F"/>
    <w:rsid w:val="617A8E65"/>
    <w:rsid w:val="618FC310"/>
    <w:rsid w:val="61C9ECB3"/>
    <w:rsid w:val="61CC5CC9"/>
    <w:rsid w:val="61CEC102"/>
    <w:rsid w:val="61D08C8E"/>
    <w:rsid w:val="61D580FB"/>
    <w:rsid w:val="61E1D40E"/>
    <w:rsid w:val="61E48070"/>
    <w:rsid w:val="61F14C34"/>
    <w:rsid w:val="6214ABC8"/>
    <w:rsid w:val="621648C7"/>
    <w:rsid w:val="622016CC"/>
    <w:rsid w:val="623C5F8A"/>
    <w:rsid w:val="625169DC"/>
    <w:rsid w:val="6256E09A"/>
    <w:rsid w:val="625D3426"/>
    <w:rsid w:val="6274D325"/>
    <w:rsid w:val="627E54E8"/>
    <w:rsid w:val="6280247F"/>
    <w:rsid w:val="628515C6"/>
    <w:rsid w:val="62854EC8"/>
    <w:rsid w:val="6285A669"/>
    <w:rsid w:val="629308DD"/>
    <w:rsid w:val="62965425"/>
    <w:rsid w:val="62A6E198"/>
    <w:rsid w:val="62AFAC39"/>
    <w:rsid w:val="62B88F17"/>
    <w:rsid w:val="62C009F5"/>
    <w:rsid w:val="62CA112F"/>
    <w:rsid w:val="62CEC685"/>
    <w:rsid w:val="62D6118B"/>
    <w:rsid w:val="62E6AE6A"/>
    <w:rsid w:val="62EB1FB7"/>
    <w:rsid w:val="62EB2083"/>
    <w:rsid w:val="62EE1D7C"/>
    <w:rsid w:val="62F13ED7"/>
    <w:rsid w:val="62FAC27D"/>
    <w:rsid w:val="62FC2F85"/>
    <w:rsid w:val="63104245"/>
    <w:rsid w:val="63165EC6"/>
    <w:rsid w:val="6329763E"/>
    <w:rsid w:val="632D5A2F"/>
    <w:rsid w:val="63438B68"/>
    <w:rsid w:val="635963E9"/>
    <w:rsid w:val="637FFFAE"/>
    <w:rsid w:val="6381A708"/>
    <w:rsid w:val="6382C2BB"/>
    <w:rsid w:val="638EF554"/>
    <w:rsid w:val="63905160"/>
    <w:rsid w:val="63A233C5"/>
    <w:rsid w:val="63AA5949"/>
    <w:rsid w:val="63B256D4"/>
    <w:rsid w:val="63B42A86"/>
    <w:rsid w:val="63B555EC"/>
    <w:rsid w:val="63BE5D3C"/>
    <w:rsid w:val="63CBA7BA"/>
    <w:rsid w:val="63EF3432"/>
    <w:rsid w:val="640364CE"/>
    <w:rsid w:val="6407117D"/>
    <w:rsid w:val="6408F134"/>
    <w:rsid w:val="6426C019"/>
    <w:rsid w:val="642E6B09"/>
    <w:rsid w:val="642F7624"/>
    <w:rsid w:val="644A244C"/>
    <w:rsid w:val="645AF7DE"/>
    <w:rsid w:val="645BDA56"/>
    <w:rsid w:val="645D5508"/>
    <w:rsid w:val="64863DD8"/>
    <w:rsid w:val="64AA09E2"/>
    <w:rsid w:val="64BC67F7"/>
    <w:rsid w:val="64C898FC"/>
    <w:rsid w:val="64D523EB"/>
    <w:rsid w:val="64D72242"/>
    <w:rsid w:val="64F77CDF"/>
    <w:rsid w:val="64FB9F12"/>
    <w:rsid w:val="65034E30"/>
    <w:rsid w:val="6503F33E"/>
    <w:rsid w:val="651732D3"/>
    <w:rsid w:val="651802E9"/>
    <w:rsid w:val="6529C209"/>
    <w:rsid w:val="65350990"/>
    <w:rsid w:val="65357C0F"/>
    <w:rsid w:val="6558BC63"/>
    <w:rsid w:val="656C6F98"/>
    <w:rsid w:val="6573173D"/>
    <w:rsid w:val="6574918A"/>
    <w:rsid w:val="65752506"/>
    <w:rsid w:val="657F4A65"/>
    <w:rsid w:val="6580BCB0"/>
    <w:rsid w:val="658365AF"/>
    <w:rsid w:val="65868A60"/>
    <w:rsid w:val="658D1AC6"/>
    <w:rsid w:val="65961397"/>
    <w:rsid w:val="6596159A"/>
    <w:rsid w:val="65A0806B"/>
    <w:rsid w:val="65A81CFD"/>
    <w:rsid w:val="65A9D1EF"/>
    <w:rsid w:val="65BFE6D3"/>
    <w:rsid w:val="65C52F49"/>
    <w:rsid w:val="65F7CB39"/>
    <w:rsid w:val="6606659F"/>
    <w:rsid w:val="66167317"/>
    <w:rsid w:val="66274B02"/>
    <w:rsid w:val="6628DF99"/>
    <w:rsid w:val="662E953A"/>
    <w:rsid w:val="66451327"/>
    <w:rsid w:val="6649E001"/>
    <w:rsid w:val="6649F21D"/>
    <w:rsid w:val="66539DF9"/>
    <w:rsid w:val="665C4683"/>
    <w:rsid w:val="66617560"/>
    <w:rsid w:val="66669695"/>
    <w:rsid w:val="667B3A49"/>
    <w:rsid w:val="6684183F"/>
    <w:rsid w:val="66890A24"/>
    <w:rsid w:val="6691C42E"/>
    <w:rsid w:val="66A7113E"/>
    <w:rsid w:val="66C00C1E"/>
    <w:rsid w:val="66CA474B"/>
    <w:rsid w:val="66E9F796"/>
    <w:rsid w:val="66F31638"/>
    <w:rsid w:val="66FAB710"/>
    <w:rsid w:val="6708A7EA"/>
    <w:rsid w:val="670F3553"/>
    <w:rsid w:val="671C8D11"/>
    <w:rsid w:val="672C796D"/>
    <w:rsid w:val="6731B991"/>
    <w:rsid w:val="6734F595"/>
    <w:rsid w:val="6735109E"/>
    <w:rsid w:val="67367990"/>
    <w:rsid w:val="67456A3A"/>
    <w:rsid w:val="675247F1"/>
    <w:rsid w:val="67572BCB"/>
    <w:rsid w:val="675ECA60"/>
    <w:rsid w:val="67680145"/>
    <w:rsid w:val="677B1329"/>
    <w:rsid w:val="679F96C6"/>
    <w:rsid w:val="67AA984A"/>
    <w:rsid w:val="67B29E22"/>
    <w:rsid w:val="67B58A47"/>
    <w:rsid w:val="67BDF8D7"/>
    <w:rsid w:val="67C4AFFA"/>
    <w:rsid w:val="67C6E532"/>
    <w:rsid w:val="67D29062"/>
    <w:rsid w:val="67EA1009"/>
    <w:rsid w:val="67F87DD1"/>
    <w:rsid w:val="67FB8EF4"/>
    <w:rsid w:val="680F8BAA"/>
    <w:rsid w:val="6812EC9C"/>
    <w:rsid w:val="68170AAA"/>
    <w:rsid w:val="681F87A4"/>
    <w:rsid w:val="682EFFDE"/>
    <w:rsid w:val="6839DA3D"/>
    <w:rsid w:val="6839F65E"/>
    <w:rsid w:val="683FF2E1"/>
    <w:rsid w:val="6849AC55"/>
    <w:rsid w:val="68573767"/>
    <w:rsid w:val="685F66A4"/>
    <w:rsid w:val="686E15AE"/>
    <w:rsid w:val="68707CE1"/>
    <w:rsid w:val="68793FAB"/>
    <w:rsid w:val="687DE195"/>
    <w:rsid w:val="6885C7F7"/>
    <w:rsid w:val="688C585C"/>
    <w:rsid w:val="688E79B1"/>
    <w:rsid w:val="689BD901"/>
    <w:rsid w:val="689E21F5"/>
    <w:rsid w:val="68AB05B4"/>
    <w:rsid w:val="68BA3D2C"/>
    <w:rsid w:val="68BBC319"/>
    <w:rsid w:val="68C858CF"/>
    <w:rsid w:val="68C8B705"/>
    <w:rsid w:val="68EB8485"/>
    <w:rsid w:val="68EE8445"/>
    <w:rsid w:val="690A664C"/>
    <w:rsid w:val="691257C6"/>
    <w:rsid w:val="691602B0"/>
    <w:rsid w:val="693D028B"/>
    <w:rsid w:val="6947002C"/>
    <w:rsid w:val="6960805B"/>
    <w:rsid w:val="6968E6F0"/>
    <w:rsid w:val="6972A049"/>
    <w:rsid w:val="6974CDDE"/>
    <w:rsid w:val="69783501"/>
    <w:rsid w:val="6980E00D"/>
    <w:rsid w:val="6987781E"/>
    <w:rsid w:val="69A2B393"/>
    <w:rsid w:val="69A6538C"/>
    <w:rsid w:val="69B90D68"/>
    <w:rsid w:val="69CAFE38"/>
    <w:rsid w:val="69D706DF"/>
    <w:rsid w:val="69E00939"/>
    <w:rsid w:val="69E26DC7"/>
    <w:rsid w:val="69E97242"/>
    <w:rsid w:val="69F2E44C"/>
    <w:rsid w:val="69F33057"/>
    <w:rsid w:val="6A0519CB"/>
    <w:rsid w:val="6A11122F"/>
    <w:rsid w:val="6A130AD1"/>
    <w:rsid w:val="6A299F60"/>
    <w:rsid w:val="6A3AAB9A"/>
    <w:rsid w:val="6A4522AF"/>
    <w:rsid w:val="6A4DCF4F"/>
    <w:rsid w:val="6A5230D9"/>
    <w:rsid w:val="6A55ECB1"/>
    <w:rsid w:val="6A560241"/>
    <w:rsid w:val="6A62449B"/>
    <w:rsid w:val="6A72FE6F"/>
    <w:rsid w:val="6A8BB856"/>
    <w:rsid w:val="6A8ED9A9"/>
    <w:rsid w:val="6AA4EE0F"/>
    <w:rsid w:val="6AC4E2E1"/>
    <w:rsid w:val="6AD21A6D"/>
    <w:rsid w:val="6AEC3483"/>
    <w:rsid w:val="6B00FFD4"/>
    <w:rsid w:val="6B026F74"/>
    <w:rsid w:val="6B08DCB1"/>
    <w:rsid w:val="6B1590CC"/>
    <w:rsid w:val="6B1D5124"/>
    <w:rsid w:val="6B34C34F"/>
    <w:rsid w:val="6B3DD95E"/>
    <w:rsid w:val="6B41F86B"/>
    <w:rsid w:val="6B47E078"/>
    <w:rsid w:val="6B4B70B1"/>
    <w:rsid w:val="6B668C9B"/>
    <w:rsid w:val="6B67D305"/>
    <w:rsid w:val="6B7DABE6"/>
    <w:rsid w:val="6B7F770B"/>
    <w:rsid w:val="6B818767"/>
    <w:rsid w:val="6B823AE8"/>
    <w:rsid w:val="6B8300D1"/>
    <w:rsid w:val="6B86C2C8"/>
    <w:rsid w:val="6B8EBD1F"/>
    <w:rsid w:val="6BB2DBD5"/>
    <w:rsid w:val="6BDFF5CB"/>
    <w:rsid w:val="6BEBDF80"/>
    <w:rsid w:val="6BF8D759"/>
    <w:rsid w:val="6BFDEE6E"/>
    <w:rsid w:val="6C18E219"/>
    <w:rsid w:val="6C2739B7"/>
    <w:rsid w:val="6C32E33B"/>
    <w:rsid w:val="6C338CD3"/>
    <w:rsid w:val="6C429B62"/>
    <w:rsid w:val="6C42CB23"/>
    <w:rsid w:val="6C4461D4"/>
    <w:rsid w:val="6C522CD0"/>
    <w:rsid w:val="6C5CEDC0"/>
    <w:rsid w:val="6C75C90B"/>
    <w:rsid w:val="6C79DA96"/>
    <w:rsid w:val="6C8C0BBD"/>
    <w:rsid w:val="6C9C98A1"/>
    <w:rsid w:val="6C9DFC2E"/>
    <w:rsid w:val="6CAF3C63"/>
    <w:rsid w:val="6CBD410C"/>
    <w:rsid w:val="6CD19EB1"/>
    <w:rsid w:val="6CDD1B52"/>
    <w:rsid w:val="6CDD7169"/>
    <w:rsid w:val="6CE31E62"/>
    <w:rsid w:val="6CE47A25"/>
    <w:rsid w:val="6CF491E8"/>
    <w:rsid w:val="6D08A5DE"/>
    <w:rsid w:val="6D0C37DE"/>
    <w:rsid w:val="6D11ABEC"/>
    <w:rsid w:val="6D1514DE"/>
    <w:rsid w:val="6D361F5A"/>
    <w:rsid w:val="6D3DB6A3"/>
    <w:rsid w:val="6D3DECB1"/>
    <w:rsid w:val="6D3F9818"/>
    <w:rsid w:val="6D49D41F"/>
    <w:rsid w:val="6D59774D"/>
    <w:rsid w:val="6D6C8C6D"/>
    <w:rsid w:val="6D6F7B2A"/>
    <w:rsid w:val="6D7EFF84"/>
    <w:rsid w:val="6D8BCE95"/>
    <w:rsid w:val="6DA6A344"/>
    <w:rsid w:val="6DA7DF43"/>
    <w:rsid w:val="6DAE51F5"/>
    <w:rsid w:val="6DD34871"/>
    <w:rsid w:val="6DDC6660"/>
    <w:rsid w:val="6DDEA229"/>
    <w:rsid w:val="6DE5759D"/>
    <w:rsid w:val="6DF0E1AD"/>
    <w:rsid w:val="6DF5F514"/>
    <w:rsid w:val="6E193564"/>
    <w:rsid w:val="6E2448EE"/>
    <w:rsid w:val="6E334AD8"/>
    <w:rsid w:val="6E399BA9"/>
    <w:rsid w:val="6E4B8F6E"/>
    <w:rsid w:val="6E5A6A74"/>
    <w:rsid w:val="6E5E43A5"/>
    <w:rsid w:val="6E61D083"/>
    <w:rsid w:val="6E6B57F7"/>
    <w:rsid w:val="6E78C8D3"/>
    <w:rsid w:val="6E7A4F2A"/>
    <w:rsid w:val="6E7EFA45"/>
    <w:rsid w:val="6E8081BD"/>
    <w:rsid w:val="6E838D94"/>
    <w:rsid w:val="6E8D7386"/>
    <w:rsid w:val="6E8FDD7E"/>
    <w:rsid w:val="6EA72979"/>
    <w:rsid w:val="6EA79096"/>
    <w:rsid w:val="6EAEB2A6"/>
    <w:rsid w:val="6EB47A81"/>
    <w:rsid w:val="6ECC462A"/>
    <w:rsid w:val="6ED1EFBB"/>
    <w:rsid w:val="6EF1124B"/>
    <w:rsid w:val="6EF30E19"/>
    <w:rsid w:val="6EF40384"/>
    <w:rsid w:val="6EFB6E1B"/>
    <w:rsid w:val="6F0A5F99"/>
    <w:rsid w:val="6F17303C"/>
    <w:rsid w:val="6F1DE8E1"/>
    <w:rsid w:val="6F229F40"/>
    <w:rsid w:val="6F24925A"/>
    <w:rsid w:val="6F51BF48"/>
    <w:rsid w:val="6F531A3F"/>
    <w:rsid w:val="6F644308"/>
    <w:rsid w:val="6F6B2D95"/>
    <w:rsid w:val="6F7721C2"/>
    <w:rsid w:val="6F7B8F97"/>
    <w:rsid w:val="6F827572"/>
    <w:rsid w:val="6F86C384"/>
    <w:rsid w:val="6F8AD359"/>
    <w:rsid w:val="6F8BAC81"/>
    <w:rsid w:val="6FD638AA"/>
    <w:rsid w:val="6FD7275A"/>
    <w:rsid w:val="6FE07E50"/>
    <w:rsid w:val="6FEE809E"/>
    <w:rsid w:val="6FEF4891"/>
    <w:rsid w:val="6FF56F13"/>
    <w:rsid w:val="7004ACEC"/>
    <w:rsid w:val="700949F7"/>
    <w:rsid w:val="701AED36"/>
    <w:rsid w:val="701C5AA8"/>
    <w:rsid w:val="702DD2B4"/>
    <w:rsid w:val="702E083A"/>
    <w:rsid w:val="70315B7F"/>
    <w:rsid w:val="70438CCA"/>
    <w:rsid w:val="70576D34"/>
    <w:rsid w:val="705A16AC"/>
    <w:rsid w:val="7062EC97"/>
    <w:rsid w:val="70811519"/>
    <w:rsid w:val="7088AC2B"/>
    <w:rsid w:val="70973E7C"/>
    <w:rsid w:val="70997687"/>
    <w:rsid w:val="709A2845"/>
    <w:rsid w:val="70B713DD"/>
    <w:rsid w:val="70BAAEF9"/>
    <w:rsid w:val="70BCF0F7"/>
    <w:rsid w:val="70BF7A64"/>
    <w:rsid w:val="70E24702"/>
    <w:rsid w:val="70F2282F"/>
    <w:rsid w:val="70F97D5E"/>
    <w:rsid w:val="7109E888"/>
    <w:rsid w:val="71140722"/>
    <w:rsid w:val="711D28C1"/>
    <w:rsid w:val="711F3013"/>
    <w:rsid w:val="713D4797"/>
    <w:rsid w:val="715482D0"/>
    <w:rsid w:val="716438B7"/>
    <w:rsid w:val="716FA0FB"/>
    <w:rsid w:val="717E77EE"/>
    <w:rsid w:val="7183DC65"/>
    <w:rsid w:val="71847F0B"/>
    <w:rsid w:val="71989FB5"/>
    <w:rsid w:val="71AAE198"/>
    <w:rsid w:val="71C72DA7"/>
    <w:rsid w:val="71D285B6"/>
    <w:rsid w:val="71E052B0"/>
    <w:rsid w:val="71F19DDB"/>
    <w:rsid w:val="71FA3EBC"/>
    <w:rsid w:val="720638E4"/>
    <w:rsid w:val="721D586E"/>
    <w:rsid w:val="721E9EEB"/>
    <w:rsid w:val="7232FA49"/>
    <w:rsid w:val="723604E5"/>
    <w:rsid w:val="723872D7"/>
    <w:rsid w:val="72453D83"/>
    <w:rsid w:val="724BCB4A"/>
    <w:rsid w:val="724CE5B8"/>
    <w:rsid w:val="7254E615"/>
    <w:rsid w:val="7255E63A"/>
    <w:rsid w:val="72564BB8"/>
    <w:rsid w:val="7268AF29"/>
    <w:rsid w:val="7268D605"/>
    <w:rsid w:val="7283378D"/>
    <w:rsid w:val="729286F3"/>
    <w:rsid w:val="72A3D79E"/>
    <w:rsid w:val="72CBB324"/>
    <w:rsid w:val="72D7CE7B"/>
    <w:rsid w:val="72EB56E2"/>
    <w:rsid w:val="72FCD53A"/>
    <w:rsid w:val="730F2AAE"/>
    <w:rsid w:val="7313BC45"/>
    <w:rsid w:val="731F0803"/>
    <w:rsid w:val="732C8290"/>
    <w:rsid w:val="732EDA1B"/>
    <w:rsid w:val="7359DAC4"/>
    <w:rsid w:val="735C773B"/>
    <w:rsid w:val="7361EF52"/>
    <w:rsid w:val="7366DA1C"/>
    <w:rsid w:val="736A607E"/>
    <w:rsid w:val="736E06FC"/>
    <w:rsid w:val="738051BC"/>
    <w:rsid w:val="738395AD"/>
    <w:rsid w:val="738F44B6"/>
    <w:rsid w:val="739CEC18"/>
    <w:rsid w:val="73A503B6"/>
    <w:rsid w:val="73AA434E"/>
    <w:rsid w:val="73AF7147"/>
    <w:rsid w:val="73B0C855"/>
    <w:rsid w:val="73D1D546"/>
    <w:rsid w:val="73E0F507"/>
    <w:rsid w:val="7420C1E6"/>
    <w:rsid w:val="7425859C"/>
    <w:rsid w:val="742FA030"/>
    <w:rsid w:val="743AB4A8"/>
    <w:rsid w:val="743C90DD"/>
    <w:rsid w:val="74506C17"/>
    <w:rsid w:val="7458ECD0"/>
    <w:rsid w:val="7460BFC6"/>
    <w:rsid w:val="7469B56E"/>
    <w:rsid w:val="74703990"/>
    <w:rsid w:val="74819810"/>
    <w:rsid w:val="7481F9A9"/>
    <w:rsid w:val="7488A68E"/>
    <w:rsid w:val="74A1A39A"/>
    <w:rsid w:val="74A45236"/>
    <w:rsid w:val="74AAEDED"/>
    <w:rsid w:val="74BD1BBE"/>
    <w:rsid w:val="74C566CA"/>
    <w:rsid w:val="74D41089"/>
    <w:rsid w:val="74F8F3E9"/>
    <w:rsid w:val="75048D06"/>
    <w:rsid w:val="7526C7B5"/>
    <w:rsid w:val="752E5CD2"/>
    <w:rsid w:val="752ED8B5"/>
    <w:rsid w:val="7542D259"/>
    <w:rsid w:val="7543C920"/>
    <w:rsid w:val="755418D8"/>
    <w:rsid w:val="7554863C"/>
    <w:rsid w:val="755C598E"/>
    <w:rsid w:val="75799555"/>
    <w:rsid w:val="758E597A"/>
    <w:rsid w:val="7590B377"/>
    <w:rsid w:val="75914473"/>
    <w:rsid w:val="75949905"/>
    <w:rsid w:val="75ADA31D"/>
    <w:rsid w:val="75B2FA39"/>
    <w:rsid w:val="75BB0E9B"/>
    <w:rsid w:val="75C658C5"/>
    <w:rsid w:val="75D0F5A2"/>
    <w:rsid w:val="75D4C69D"/>
    <w:rsid w:val="75D6C991"/>
    <w:rsid w:val="75F5FDA6"/>
    <w:rsid w:val="76138304"/>
    <w:rsid w:val="76200818"/>
    <w:rsid w:val="7628DE07"/>
    <w:rsid w:val="7629E84D"/>
    <w:rsid w:val="7631A5FC"/>
    <w:rsid w:val="7635418C"/>
    <w:rsid w:val="764E69E9"/>
    <w:rsid w:val="7659E124"/>
    <w:rsid w:val="7667F569"/>
    <w:rsid w:val="76687198"/>
    <w:rsid w:val="76844DE8"/>
    <w:rsid w:val="76850804"/>
    <w:rsid w:val="7690E83D"/>
    <w:rsid w:val="769A0DAA"/>
    <w:rsid w:val="769D8D34"/>
    <w:rsid w:val="76A6E231"/>
    <w:rsid w:val="76B2077A"/>
    <w:rsid w:val="76C0F835"/>
    <w:rsid w:val="76C98367"/>
    <w:rsid w:val="76CC80E8"/>
    <w:rsid w:val="76D11BA7"/>
    <w:rsid w:val="76D2CBCE"/>
    <w:rsid w:val="7710CD73"/>
    <w:rsid w:val="7718D9FE"/>
    <w:rsid w:val="771AE89B"/>
    <w:rsid w:val="77294C80"/>
    <w:rsid w:val="7735FC4F"/>
    <w:rsid w:val="77467737"/>
    <w:rsid w:val="7747FDDD"/>
    <w:rsid w:val="775C8AFD"/>
    <w:rsid w:val="77861168"/>
    <w:rsid w:val="778BD174"/>
    <w:rsid w:val="77934489"/>
    <w:rsid w:val="779358CC"/>
    <w:rsid w:val="7796E60F"/>
    <w:rsid w:val="77BB23E5"/>
    <w:rsid w:val="77C296FA"/>
    <w:rsid w:val="77C45C97"/>
    <w:rsid w:val="77DAF6A4"/>
    <w:rsid w:val="77DB1DFF"/>
    <w:rsid w:val="77E42DEB"/>
    <w:rsid w:val="77EE4987"/>
    <w:rsid w:val="77F2D74D"/>
    <w:rsid w:val="780E3977"/>
    <w:rsid w:val="781E4C7D"/>
    <w:rsid w:val="78208920"/>
    <w:rsid w:val="78251A89"/>
    <w:rsid w:val="782541D0"/>
    <w:rsid w:val="7856C13A"/>
    <w:rsid w:val="785E15A4"/>
    <w:rsid w:val="78617C8A"/>
    <w:rsid w:val="7861C74E"/>
    <w:rsid w:val="7870A0DD"/>
    <w:rsid w:val="78735F1D"/>
    <w:rsid w:val="7879B110"/>
    <w:rsid w:val="78814F32"/>
    <w:rsid w:val="78863BE0"/>
    <w:rsid w:val="789C6671"/>
    <w:rsid w:val="789F4FCD"/>
    <w:rsid w:val="78A239ED"/>
    <w:rsid w:val="78AADDED"/>
    <w:rsid w:val="78B4C8F9"/>
    <w:rsid w:val="78BDDDDD"/>
    <w:rsid w:val="78D58C15"/>
    <w:rsid w:val="78D93BDC"/>
    <w:rsid w:val="78DC105D"/>
    <w:rsid w:val="78E5C86E"/>
    <w:rsid w:val="78F58E7A"/>
    <w:rsid w:val="79019618"/>
    <w:rsid w:val="790E9CA3"/>
    <w:rsid w:val="79152DD4"/>
    <w:rsid w:val="792141B7"/>
    <w:rsid w:val="79284567"/>
    <w:rsid w:val="7928FD99"/>
    <w:rsid w:val="7934DFB0"/>
    <w:rsid w:val="793CFF0D"/>
    <w:rsid w:val="793DD944"/>
    <w:rsid w:val="7942E99F"/>
    <w:rsid w:val="7943AAB3"/>
    <w:rsid w:val="7945B802"/>
    <w:rsid w:val="7948F03F"/>
    <w:rsid w:val="794FA9DD"/>
    <w:rsid w:val="796CE24E"/>
    <w:rsid w:val="7970D55A"/>
    <w:rsid w:val="7974013E"/>
    <w:rsid w:val="797621B3"/>
    <w:rsid w:val="79918E5E"/>
    <w:rsid w:val="79968E44"/>
    <w:rsid w:val="79969BD3"/>
    <w:rsid w:val="79A4D9E4"/>
    <w:rsid w:val="79A692B3"/>
    <w:rsid w:val="79B4EC71"/>
    <w:rsid w:val="79BCB771"/>
    <w:rsid w:val="79D2FBEA"/>
    <w:rsid w:val="79E5886C"/>
    <w:rsid w:val="79EAA259"/>
    <w:rsid w:val="79F0FB5D"/>
    <w:rsid w:val="79FF38AB"/>
    <w:rsid w:val="7A166D6A"/>
    <w:rsid w:val="7A17EA77"/>
    <w:rsid w:val="7A20A585"/>
    <w:rsid w:val="7A26814B"/>
    <w:rsid w:val="7A2B5204"/>
    <w:rsid w:val="7A2E45BB"/>
    <w:rsid w:val="7A369A74"/>
    <w:rsid w:val="7A37868C"/>
    <w:rsid w:val="7A4C42D8"/>
    <w:rsid w:val="7A4EA189"/>
    <w:rsid w:val="7A50F9CB"/>
    <w:rsid w:val="7A58DC4D"/>
    <w:rsid w:val="7A5E96A8"/>
    <w:rsid w:val="7A6436D2"/>
    <w:rsid w:val="7A6FA9A1"/>
    <w:rsid w:val="7A8AC8C1"/>
    <w:rsid w:val="7A9B43EF"/>
    <w:rsid w:val="7AA3996B"/>
    <w:rsid w:val="7AACFFB7"/>
    <w:rsid w:val="7ABED78E"/>
    <w:rsid w:val="7AC0D944"/>
    <w:rsid w:val="7ACFB6F1"/>
    <w:rsid w:val="7AE3EADB"/>
    <w:rsid w:val="7B1F7611"/>
    <w:rsid w:val="7B248EBE"/>
    <w:rsid w:val="7B345E19"/>
    <w:rsid w:val="7B56C9FF"/>
    <w:rsid w:val="7B7631C0"/>
    <w:rsid w:val="7B7E5E24"/>
    <w:rsid w:val="7B8639B1"/>
    <w:rsid w:val="7B896551"/>
    <w:rsid w:val="7B949599"/>
    <w:rsid w:val="7B95C6D2"/>
    <w:rsid w:val="7B9ECBBF"/>
    <w:rsid w:val="7BAFF378"/>
    <w:rsid w:val="7BBEE5B6"/>
    <w:rsid w:val="7BD0F44A"/>
    <w:rsid w:val="7BDCD94C"/>
    <w:rsid w:val="7BF46398"/>
    <w:rsid w:val="7BF8F5F4"/>
    <w:rsid w:val="7C04E284"/>
    <w:rsid w:val="7C0F44E8"/>
    <w:rsid w:val="7C12987F"/>
    <w:rsid w:val="7C1C1130"/>
    <w:rsid w:val="7C24EC42"/>
    <w:rsid w:val="7C28D649"/>
    <w:rsid w:val="7C38582F"/>
    <w:rsid w:val="7C3CF428"/>
    <w:rsid w:val="7C3DDD2C"/>
    <w:rsid w:val="7C4E13AD"/>
    <w:rsid w:val="7C56BDA6"/>
    <w:rsid w:val="7C575F00"/>
    <w:rsid w:val="7C57962C"/>
    <w:rsid w:val="7C6DFC2A"/>
    <w:rsid w:val="7C6E0C47"/>
    <w:rsid w:val="7C74A9AE"/>
    <w:rsid w:val="7C78CD2E"/>
    <w:rsid w:val="7C7E8D47"/>
    <w:rsid w:val="7C86F461"/>
    <w:rsid w:val="7C8E20EE"/>
    <w:rsid w:val="7C9C0492"/>
    <w:rsid w:val="7C9C773B"/>
    <w:rsid w:val="7C9D841F"/>
    <w:rsid w:val="7CA13277"/>
    <w:rsid w:val="7CCDFCC5"/>
    <w:rsid w:val="7CCFE5B7"/>
    <w:rsid w:val="7CDBF8CB"/>
    <w:rsid w:val="7CEE5635"/>
    <w:rsid w:val="7D097679"/>
    <w:rsid w:val="7D1016B5"/>
    <w:rsid w:val="7D4450A7"/>
    <w:rsid w:val="7D466FC4"/>
    <w:rsid w:val="7D581697"/>
    <w:rsid w:val="7D6764CF"/>
    <w:rsid w:val="7D7718EC"/>
    <w:rsid w:val="7D77D957"/>
    <w:rsid w:val="7D856FE8"/>
    <w:rsid w:val="7D858691"/>
    <w:rsid w:val="7D936EE8"/>
    <w:rsid w:val="7D9F9379"/>
    <w:rsid w:val="7DBEB7E4"/>
    <w:rsid w:val="7DC5D79B"/>
    <w:rsid w:val="7DD5073B"/>
    <w:rsid w:val="7DDB3A2D"/>
    <w:rsid w:val="7DDC7BF2"/>
    <w:rsid w:val="7DDE3ABD"/>
    <w:rsid w:val="7DF32F61"/>
    <w:rsid w:val="7E01354B"/>
    <w:rsid w:val="7E0EA527"/>
    <w:rsid w:val="7E199EC9"/>
    <w:rsid w:val="7E1A1683"/>
    <w:rsid w:val="7E26DDBA"/>
    <w:rsid w:val="7E339AF2"/>
    <w:rsid w:val="7E36115A"/>
    <w:rsid w:val="7E3CECF5"/>
    <w:rsid w:val="7E43675B"/>
    <w:rsid w:val="7E4BA4B6"/>
    <w:rsid w:val="7E4CCD08"/>
    <w:rsid w:val="7E55FDE2"/>
    <w:rsid w:val="7E6947C6"/>
    <w:rsid w:val="7E6ACFB1"/>
    <w:rsid w:val="7E6F3537"/>
    <w:rsid w:val="7E75A891"/>
    <w:rsid w:val="7E7A03D6"/>
    <w:rsid w:val="7E867F56"/>
    <w:rsid w:val="7E8B8062"/>
    <w:rsid w:val="7EA13641"/>
    <w:rsid w:val="7EA85A47"/>
    <w:rsid w:val="7ECF545E"/>
    <w:rsid w:val="7ED943F1"/>
    <w:rsid w:val="7EF1B1CD"/>
    <w:rsid w:val="7EF5FC23"/>
    <w:rsid w:val="7F01320E"/>
    <w:rsid w:val="7F0607A2"/>
    <w:rsid w:val="7F063CD9"/>
    <w:rsid w:val="7F0D1ECA"/>
    <w:rsid w:val="7F131ACB"/>
    <w:rsid w:val="7F184D5C"/>
    <w:rsid w:val="7F42AFF5"/>
    <w:rsid w:val="7F495952"/>
    <w:rsid w:val="7F56691A"/>
    <w:rsid w:val="7F6A5AEB"/>
    <w:rsid w:val="7F6AE729"/>
    <w:rsid w:val="7F75CD01"/>
    <w:rsid w:val="7F7CBF0A"/>
    <w:rsid w:val="7F984C8C"/>
    <w:rsid w:val="7FA0FEE1"/>
    <w:rsid w:val="7FBE31B9"/>
    <w:rsid w:val="7FD8A031"/>
    <w:rsid w:val="7FE331F4"/>
    <w:rsid w:val="7FE67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80F00"/>
  <w15:chartTrackingRefBased/>
  <w15:docId w15:val="{8A729870-363F-4B03-A1A4-FF210152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07A3B"/>
    <w:pPr>
      <w:spacing w:after="0" w:line="280" w:lineRule="exact"/>
    </w:pPr>
    <w:rPr>
      <w:rFonts w:ascii="MB Corpo S Text Office Light" w:hAnsi="MB Corpo S Text Office Light"/>
      <w:sz w:val="21"/>
    </w:rPr>
  </w:style>
  <w:style w:type="paragraph" w:styleId="Titolo1">
    <w:name w:val="heading 1"/>
    <w:aliases w:val="05_Headline 1"/>
    <w:basedOn w:val="Normale"/>
    <w:next w:val="Normale"/>
    <w:link w:val="Titolo1Carattere"/>
    <w:autoRedefine/>
    <w:uiPriority w:val="4"/>
    <w:qFormat/>
    <w:rsid w:val="00680282"/>
    <w:pPr>
      <w:spacing w:after="280"/>
      <w:outlineLvl w:val="0"/>
    </w:pPr>
    <w:rPr>
      <w:rFonts w:ascii="MB Corpo A Title Cond Office" w:hAnsi="MB Corpo A Title Cond Office"/>
      <w:sz w:val="28"/>
      <w:lang w:val="en-GB"/>
    </w:rPr>
  </w:style>
  <w:style w:type="paragraph" w:styleId="Titolo2">
    <w:name w:val="heading 2"/>
    <w:aliases w:val="06_Headline 2"/>
    <w:basedOn w:val="Normale"/>
    <w:next w:val="Normale"/>
    <w:link w:val="Titolo2Carattere"/>
    <w:autoRedefine/>
    <w:uiPriority w:val="5"/>
    <w:unhideWhenUsed/>
    <w:qFormat/>
    <w:rsid w:val="00680282"/>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Headline 3"/>
    <w:basedOn w:val="Titolo1"/>
    <w:next w:val="Normale"/>
    <w:link w:val="Titolo3Carattere"/>
    <w:autoRedefine/>
    <w:uiPriority w:val="6"/>
    <w:semiHidden/>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semiHidden/>
    <w:unhideWhenUsed/>
    <w:rsid w:val="00F8724B"/>
    <w:pPr>
      <w:keepNext/>
      <w:keepLines/>
      <w:spacing w:before="40"/>
      <w:outlineLvl w:val="3"/>
    </w:pPr>
    <w:rPr>
      <w:rFonts w:eastAsiaTheme="majorEastAsia" w:cstheme="majorBid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F8724B"/>
    <w:rPr>
      <w:rFonts w:ascii="MB Corpo S Text Office Light" w:eastAsiaTheme="majorEastAsia" w:hAnsi="MB Corpo S Text Office Light" w:cstheme="majorBidi"/>
      <w:iCs/>
      <w:sz w:val="21"/>
    </w:rPr>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Copytext">
    <w:name w:val="01_Copy text"/>
    <w:basedOn w:val="Normale"/>
    <w:link w:val="01CopytextZchn"/>
    <w:autoRedefine/>
    <w:qFormat/>
    <w:rsid w:val="00F30748"/>
    <w:rPr>
      <w:szCs w:val="21"/>
    </w:rPr>
  </w:style>
  <w:style w:type="character" w:customStyle="1" w:styleId="Titolo2Carattere">
    <w:name w:val="Titolo 2 Carattere"/>
    <w:aliases w:val="06_Headline 2 Carattere"/>
    <w:basedOn w:val="Carpredefinitoparagrafo"/>
    <w:link w:val="Titolo2"/>
    <w:uiPriority w:val="5"/>
    <w:rsid w:val="00680282"/>
    <w:rPr>
      <w:rFonts w:ascii="MB Corpo S Text Office" w:eastAsiaTheme="majorEastAsia" w:hAnsi="MB Corpo S Text Office" w:cstheme="majorBidi"/>
      <w:sz w:val="21"/>
      <w:szCs w:val="26"/>
    </w:rPr>
  </w:style>
  <w:style w:type="character" w:customStyle="1" w:styleId="Titolo3Carattere">
    <w:name w:val="Titolo 3 Carattere"/>
    <w:aliases w:val="07_Headline 3 Carattere"/>
    <w:basedOn w:val="Carpredefinitoparagrafo"/>
    <w:link w:val="Titolo3"/>
    <w:uiPriority w:val="6"/>
    <w:semiHidden/>
    <w:rsid w:val="00F07A3B"/>
    <w:rPr>
      <w:rFonts w:ascii="MB Corpo S Text Office Light" w:hAnsi="MB Corpo S Text Office Light"/>
      <w:sz w:val="21"/>
      <w:lang w:val="en-GB"/>
    </w:rPr>
  </w:style>
  <w:style w:type="paragraph" w:customStyle="1" w:styleId="08Footerarea">
    <w:name w:val="08_Footer area"/>
    <w:basedOn w:val="Normale"/>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Headline 1 Carattere"/>
    <w:basedOn w:val="Carpredefinitoparagrafo"/>
    <w:link w:val="Titolo1"/>
    <w:uiPriority w:val="4"/>
    <w:rsid w:val="00680282"/>
    <w:rPr>
      <w:rFonts w:ascii="MB Corpo A Title Cond Office" w:hAnsi="MB Corpo A Title Cond Office"/>
      <w:sz w:val="28"/>
      <w:lang w:val="en-GB"/>
    </w:rPr>
  </w:style>
  <w:style w:type="paragraph" w:customStyle="1" w:styleId="03PressInformation">
    <w:name w:val="03_Press Information"/>
    <w:basedOn w:val="Normale"/>
    <w:autoRedefine/>
    <w:uiPriority w:val="2"/>
    <w:qFormat/>
    <w:rsid w:val="002C5C33"/>
    <w:pPr>
      <w:framePr w:wrap="notBeside" w:vAnchor="page" w:hAnchor="margin" w:yAlign="top"/>
    </w:pPr>
    <w:rPr>
      <w:szCs w:val="23"/>
    </w:rPr>
  </w:style>
  <w:style w:type="paragraph" w:customStyle="1" w:styleId="04Date">
    <w:name w:val="04_Date"/>
    <w:basedOn w:val="Normale"/>
    <w:autoRedefin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rPr>
      <w:rFonts w:ascii="MB Corpo S Text Office" w:hAnsi="MB Corpo S Text Office"/>
      <w:lang w:val="en-GB"/>
    </w:rPr>
  </w:style>
  <w:style w:type="character" w:customStyle="1" w:styleId="01CopytextZchn">
    <w:name w:val="01_Copy text Zchn"/>
    <w:basedOn w:val="Carpredefinitoparagrafo"/>
    <w:link w:val="01Copytext"/>
    <w:rsid w:val="00A55BC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F07A3B"/>
    <w:rPr>
      <w:rFonts w:ascii="MB Corpo S Text Office" w:hAnsi="MB Corpo S Text Office"/>
      <w:sz w:val="21"/>
      <w:szCs w:val="21"/>
      <w:lang w:val="en-GB"/>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F07A3B"/>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F07A3B"/>
    <w:rPr>
      <w:rFonts w:ascii="MB Corpo S Text Office Light" w:hAnsi="MB Corpo S Text Office Light"/>
      <w:sz w:val="15"/>
      <w:szCs w:val="21"/>
    </w:rPr>
  </w:style>
  <w:style w:type="character" w:customStyle="1" w:styleId="s2">
    <w:name w:val="s2"/>
    <w:basedOn w:val="Carpredefinitoparagrafo"/>
    <w:rsid w:val="00F07A3B"/>
  </w:style>
  <w:style w:type="paragraph" w:styleId="Intestazione">
    <w:name w:val="header"/>
    <w:basedOn w:val="Normale"/>
    <w:link w:val="IntestazioneCarattere"/>
    <w:uiPriority w:val="99"/>
    <w:unhideWhenUsed/>
    <w:rsid w:val="007F49A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F49AD"/>
    <w:rPr>
      <w:rFonts w:ascii="MB Corpo S Text Office Light" w:hAnsi="MB Corpo S Text Office Light"/>
      <w:sz w:val="21"/>
    </w:rPr>
  </w:style>
  <w:style w:type="paragraph" w:styleId="Pidipagina">
    <w:name w:val="footer"/>
    <w:basedOn w:val="Normale"/>
    <w:link w:val="PidipaginaCarattere"/>
    <w:uiPriority w:val="99"/>
    <w:unhideWhenUsed/>
    <w:rsid w:val="007F49A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F49AD"/>
    <w:rPr>
      <w:rFonts w:ascii="MB Corpo S Text Office Light" w:hAnsi="MB Corpo S Text Office Light"/>
      <w:sz w:val="21"/>
    </w:rPr>
  </w:style>
  <w:style w:type="character" w:styleId="Collegamentoipertestuale">
    <w:name w:val="Hyperlink"/>
    <w:basedOn w:val="Carpredefinitoparagrafo"/>
    <w:unhideWhenUsed/>
    <w:rsid w:val="00714904"/>
    <w:rPr>
      <w:color w:val="0563C1" w:themeColor="hyperlink"/>
      <w:u w:val="single"/>
    </w:rPr>
  </w:style>
  <w:style w:type="paragraph" w:customStyle="1" w:styleId="01Flietext">
    <w:name w:val="01_Fließtext"/>
    <w:basedOn w:val="Normale"/>
    <w:link w:val="01FlietextZchn"/>
    <w:qFormat/>
    <w:rsid w:val="00680AB5"/>
    <w:rPr>
      <w:szCs w:val="21"/>
    </w:rPr>
  </w:style>
  <w:style w:type="character" w:customStyle="1" w:styleId="01FlietextZchn">
    <w:name w:val="01_Fließtext Zchn"/>
    <w:basedOn w:val="Carpredefinitoparagrafo"/>
    <w:link w:val="01Flietext"/>
    <w:rsid w:val="00680AB5"/>
    <w:rPr>
      <w:rFonts w:ascii="MB Corpo S Text Office Light" w:hAnsi="MB Corpo S Text Office Light"/>
      <w:sz w:val="21"/>
      <w:szCs w:val="21"/>
    </w:rPr>
  </w:style>
  <w:style w:type="character" w:styleId="Enfasigrassetto">
    <w:name w:val="Strong"/>
    <w:basedOn w:val="Carpredefinitoparagrafo"/>
    <w:uiPriority w:val="22"/>
    <w:qFormat/>
    <w:rsid w:val="00680AB5"/>
    <w:rPr>
      <w:rFonts w:ascii="Daimler CS Demi" w:hAnsi="Daimler CS Demi"/>
      <w:b w:val="0"/>
      <w:bCs/>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MB Corpo S Text Office Light" w:hAnsi="MB Corpo S Text Office Light"/>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644B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44B0"/>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2C72E9"/>
    <w:rPr>
      <w:b/>
      <w:bCs/>
    </w:rPr>
  </w:style>
  <w:style w:type="character" w:customStyle="1" w:styleId="SoggettocommentoCarattere">
    <w:name w:val="Soggetto commento Carattere"/>
    <w:basedOn w:val="TestocommentoCarattere"/>
    <w:link w:val="Soggettocommento"/>
    <w:uiPriority w:val="99"/>
    <w:semiHidden/>
    <w:rsid w:val="002C72E9"/>
    <w:rPr>
      <w:rFonts w:ascii="MB Corpo S Text Office Light" w:hAnsi="MB Corpo S Text Office Light"/>
      <w:b/>
      <w:bCs/>
      <w:sz w:val="20"/>
      <w:szCs w:val="20"/>
    </w:rPr>
  </w:style>
  <w:style w:type="paragraph" w:styleId="Paragrafoelenco">
    <w:name w:val="List Paragraph"/>
    <w:basedOn w:val="Normale"/>
    <w:uiPriority w:val="34"/>
    <w:rsid w:val="0053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74801">
      <w:bodyDiv w:val="1"/>
      <w:marLeft w:val="0"/>
      <w:marRight w:val="0"/>
      <w:marTop w:val="0"/>
      <w:marBottom w:val="0"/>
      <w:divBdr>
        <w:top w:val="none" w:sz="0" w:space="0" w:color="auto"/>
        <w:left w:val="none" w:sz="0" w:space="0" w:color="auto"/>
        <w:bottom w:val="none" w:sz="0" w:space="0" w:color="auto"/>
        <w:right w:val="none" w:sz="0" w:space="0" w:color="auto"/>
      </w:divBdr>
    </w:div>
    <w:div w:id="465240866">
      <w:bodyDiv w:val="1"/>
      <w:marLeft w:val="0"/>
      <w:marRight w:val="0"/>
      <w:marTop w:val="0"/>
      <w:marBottom w:val="0"/>
      <w:divBdr>
        <w:top w:val="none" w:sz="0" w:space="0" w:color="auto"/>
        <w:left w:val="none" w:sz="0" w:space="0" w:color="auto"/>
        <w:bottom w:val="none" w:sz="0" w:space="0" w:color="auto"/>
        <w:right w:val="none" w:sz="0" w:space="0" w:color="auto"/>
      </w:divBdr>
    </w:div>
    <w:div w:id="526139631">
      <w:bodyDiv w:val="1"/>
      <w:marLeft w:val="0"/>
      <w:marRight w:val="0"/>
      <w:marTop w:val="0"/>
      <w:marBottom w:val="0"/>
      <w:divBdr>
        <w:top w:val="none" w:sz="0" w:space="0" w:color="auto"/>
        <w:left w:val="none" w:sz="0" w:space="0" w:color="auto"/>
        <w:bottom w:val="none" w:sz="0" w:space="0" w:color="auto"/>
        <w:right w:val="none" w:sz="0" w:space="0" w:color="auto"/>
      </w:divBdr>
    </w:div>
    <w:div w:id="614408334">
      <w:bodyDiv w:val="1"/>
      <w:marLeft w:val="0"/>
      <w:marRight w:val="0"/>
      <w:marTop w:val="0"/>
      <w:marBottom w:val="0"/>
      <w:divBdr>
        <w:top w:val="none" w:sz="0" w:space="0" w:color="auto"/>
        <w:left w:val="none" w:sz="0" w:space="0" w:color="auto"/>
        <w:bottom w:val="none" w:sz="0" w:space="0" w:color="auto"/>
        <w:right w:val="none" w:sz="0" w:space="0" w:color="auto"/>
      </w:divBdr>
    </w:div>
    <w:div w:id="716009447">
      <w:bodyDiv w:val="1"/>
      <w:marLeft w:val="0"/>
      <w:marRight w:val="0"/>
      <w:marTop w:val="0"/>
      <w:marBottom w:val="0"/>
      <w:divBdr>
        <w:top w:val="none" w:sz="0" w:space="0" w:color="auto"/>
        <w:left w:val="none" w:sz="0" w:space="0" w:color="auto"/>
        <w:bottom w:val="none" w:sz="0" w:space="0" w:color="auto"/>
        <w:right w:val="none" w:sz="0" w:space="0" w:color="auto"/>
      </w:divBdr>
    </w:div>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864829125">
      <w:bodyDiv w:val="1"/>
      <w:marLeft w:val="0"/>
      <w:marRight w:val="0"/>
      <w:marTop w:val="0"/>
      <w:marBottom w:val="0"/>
      <w:divBdr>
        <w:top w:val="none" w:sz="0" w:space="0" w:color="auto"/>
        <w:left w:val="none" w:sz="0" w:space="0" w:color="auto"/>
        <w:bottom w:val="none" w:sz="0" w:space="0" w:color="auto"/>
        <w:right w:val="none" w:sz="0" w:space="0" w:color="auto"/>
      </w:divBdr>
    </w:div>
    <w:div w:id="1415276517">
      <w:bodyDiv w:val="1"/>
      <w:marLeft w:val="0"/>
      <w:marRight w:val="0"/>
      <w:marTop w:val="0"/>
      <w:marBottom w:val="0"/>
      <w:divBdr>
        <w:top w:val="none" w:sz="0" w:space="0" w:color="auto"/>
        <w:left w:val="none" w:sz="0" w:space="0" w:color="auto"/>
        <w:bottom w:val="none" w:sz="0" w:space="0" w:color="auto"/>
        <w:right w:val="none" w:sz="0" w:space="0" w:color="auto"/>
      </w:divBdr>
    </w:div>
    <w:div w:id="1564951477">
      <w:bodyDiv w:val="1"/>
      <w:marLeft w:val="0"/>
      <w:marRight w:val="0"/>
      <w:marTop w:val="0"/>
      <w:marBottom w:val="0"/>
      <w:divBdr>
        <w:top w:val="none" w:sz="0" w:space="0" w:color="auto"/>
        <w:left w:val="none" w:sz="0" w:space="0" w:color="auto"/>
        <w:bottom w:val="none" w:sz="0" w:space="0" w:color="auto"/>
        <w:right w:val="none" w:sz="0" w:space="0" w:color="auto"/>
      </w:divBdr>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roup-media.mercedes-benz.com/marsMediaSite/en/instance/ko/Mercedes-Benz-Vans-increases-global-sales-by-4-in-the-third-quarter.xhtml?oid=54299838&amp;ls=L2VuL2luc3RhbmNlL2tvL0J1c2luZXNzLU5ld3MueGh0bWw_b2lkPTkyNjU2NjUmcmVsSWQ9NjA4MjkmZnJvbU9pZD05MjY1NjY1JnJlc3VsdEluZm9UeXBlSWQ9NDA2MjYmdmlld1R5cGU9dGh1bWJzJnNvcnREZWZpbml0aW9uPVBVQkxJU0hFRF9BVC0yJnRodW1iU2NhbGVJbmRleD0xJnJvd0NvdW50c0luZGV4PTUmZnJvbUluZm9UeXBlSWQ9NDA2Mjg!&amp;rs=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ward.taylor@mercedes-benz.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roup-media.mercedes-benz.com/marsMediaSite/en/instance/ko/Mercedes-Benz-deliveries-up-21-in-Q3-with-robust-demand.xhtml?oid=54301724&amp;ls=L2VuL2luc3RhbmNlL2tvL0J1c2luZXNzLU5ld3MueGh0bWw_b2lkPTkyNjU2NjUmcmVsSWQ9NjA4MjkmZnJvbU9pZD05MjY1NjY1JnJlc3VsdEluZm9UeXBlSWQ9NDA2MjYmdmlld1R5cGU9dGh1bWJzJnNvcnREZWZpbml0aW9uPVBVQkxJU0hFRF9BVC0yJnRodW1iU2NhbGVJbmRleD0xJnJvd0NvdW50c0luZGV4PTUmZnJvbUluZm9UeXBlSWQ9NDA2Mjg!&amp;rs=3"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obias.just@mercedes-ben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group.mercedes-benz.com/q3-2022/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enjamin.b.kraft@mercedes-benz.com" TargetMode="Externa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autz\Desktop\MB%20Group%20AG%20-%20QZahlen%20en%20mit%20Tabellen%20(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d3f7b3-94db-4f90-80db-37083dd094ee" xsi:nil="true"/>
    <lcf76f155ced4ddcb4097134ff3c332f xmlns="35a7f95c-446b-4598-bc20-bb3293cc1e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A3D04217D564594D27092314473A0" ma:contentTypeVersion="13" ma:contentTypeDescription="Create a new document." ma:contentTypeScope="" ma:versionID="e8a69e3f8ad9c67a08fa47d21bfaaed3">
  <xsd:schema xmlns:xsd="http://www.w3.org/2001/XMLSchema" xmlns:xs="http://www.w3.org/2001/XMLSchema" xmlns:p="http://schemas.microsoft.com/office/2006/metadata/properties" xmlns:ns2="35a7f95c-446b-4598-bc20-bb3293cc1e22" xmlns:ns3="b6d3f7b3-94db-4f90-80db-37083dd094ee" targetNamespace="http://schemas.microsoft.com/office/2006/metadata/properties" ma:root="true" ma:fieldsID="e8b3bdb016832e07c375fe106d9bb1e7" ns2:_="" ns3:_="">
    <xsd:import namespace="35a7f95c-446b-4598-bc20-bb3293cc1e22"/>
    <xsd:import namespace="b6d3f7b3-94db-4f90-80db-37083dd09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f95c-446b-4598-bc20-bb3293cc1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50f6e-97f2-48e7-ad72-ec3f75f9004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3f7b3-94db-4f90-80db-37083dd094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1f3f2e-f583-4fc9-aeb5-995e430e24e3}" ma:internalName="TaxCatchAll" ma:showField="CatchAllData" ma:web="b6d3f7b3-94db-4f90-80db-37083dd094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2D3E-0049-4E28-8897-393CB8A23A78}">
  <ds:schemaRefs>
    <ds:schemaRef ds:uri="http://schemas.openxmlformats.org/package/2006/metadata/core-properties"/>
    <ds:schemaRef ds:uri="http://schemas.microsoft.com/office/2006/documentManagement/types"/>
    <ds:schemaRef ds:uri="b6d3f7b3-94db-4f90-80db-37083dd094ee"/>
    <ds:schemaRef ds:uri="http://purl.org/dc/elements/1.1/"/>
    <ds:schemaRef ds:uri="http://schemas.microsoft.com/office/2006/metadata/properties"/>
    <ds:schemaRef ds:uri="35a7f95c-446b-4598-bc20-bb3293cc1e2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BE2527-4296-4028-8CDD-AA6C4D4754CC}">
  <ds:schemaRefs>
    <ds:schemaRef ds:uri="http://schemas.microsoft.com/sharepoint/v3/contenttype/forms"/>
  </ds:schemaRefs>
</ds:datastoreItem>
</file>

<file path=customXml/itemProps3.xml><?xml version="1.0" encoding="utf-8"?>
<ds:datastoreItem xmlns:ds="http://schemas.openxmlformats.org/officeDocument/2006/customXml" ds:itemID="{450527D5-45DB-4CC4-9B9C-3632A3DC5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f95c-446b-4598-bc20-bb3293cc1e22"/>
    <ds:schemaRef ds:uri="b6d3f7b3-94db-4f90-80db-37083dd0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CC7AA-72C2-4897-89E4-DE32147C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 Group AG - QZahlen en mit Tabellen (6).dotx</Template>
  <TotalTime>0</TotalTime>
  <Pages>6</Pages>
  <Words>2583</Words>
  <Characters>14726</Characters>
  <Application>Microsoft Office Word</Application>
  <DocSecurity>4</DocSecurity>
  <Lines>122</Lines>
  <Paragraphs>34</Paragraphs>
  <ScaleCrop>false</ScaleCrop>
  <HeadingPairs>
    <vt:vector size="2" baseType="variant">
      <vt:variant>
        <vt:lpstr>Titolo</vt:lpstr>
      </vt:variant>
      <vt:variant>
        <vt:i4>1</vt:i4>
      </vt:variant>
    </vt:vector>
  </HeadingPairs>
  <TitlesOfParts>
    <vt:vector size="1" baseType="lpstr">
      <vt:lpstr>Press Information</vt:lpstr>
    </vt:vector>
  </TitlesOfParts>
  <Company>Mercedes-Benz AG</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Drautz, Sarah (000)</dc:creator>
  <cp:keywords/>
  <dc:description/>
  <cp:lastModifiedBy>Odinzoff, Vadim (183)</cp:lastModifiedBy>
  <cp:revision>2</cp:revision>
  <cp:lastPrinted>2022-10-25T15:40:00Z</cp:lastPrinted>
  <dcterms:created xsi:type="dcterms:W3CDTF">2022-10-26T07:28:00Z</dcterms:created>
  <dcterms:modified xsi:type="dcterms:W3CDTF">2022-10-26T07:28:00Z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0x010100ADBA3D04217D564594D27092314473A0</vt:lpwstr>
  </property>
  <property fmtid="{D5CDD505-2E9C-101B-9397-08002B2CF9AE}" pid="3" name="MediaServiceImageTags">
    <vt:lpwstr/>
  </property>
</Properties>
</file>