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14:paraId="4B78F083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38089E8F" w14:textId="77777777" w:rsidR="00060587" w:rsidRPr="00E675DA" w:rsidRDefault="00060587" w:rsidP="006C4FCB"/>
        </w:tc>
        <w:tc>
          <w:tcPr>
            <w:tcW w:w="2524" w:type="dxa"/>
          </w:tcPr>
          <w:p w14:paraId="3DB797D6" w14:textId="77777777"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4748B5F2" w14:textId="77777777" w:rsidR="00060587" w:rsidRPr="00E675D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E675DA" w14:paraId="4B3EAE70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9AFA522" w14:textId="77777777" w:rsidR="002C5C33" w:rsidRPr="00E675DA" w:rsidRDefault="002C5C33" w:rsidP="00060587"/>
        </w:tc>
        <w:tc>
          <w:tcPr>
            <w:tcW w:w="2524" w:type="dxa"/>
          </w:tcPr>
          <w:p w14:paraId="625EF77F" w14:textId="77777777"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0499D93" w14:textId="77777777" w:rsidR="002C5C33" w:rsidRPr="007401F2" w:rsidRDefault="002C5C33" w:rsidP="007401F2">
            <w:pPr>
              <w:pStyle w:val="03Presse-Information"/>
              <w:framePr w:wrap="auto" w:vAnchor="margin" w:hAnchor="text" w:yAlign="inline"/>
            </w:pPr>
            <w:r>
              <w:t xml:space="preserve">Press Information </w:t>
            </w:r>
          </w:p>
          <w:p w14:paraId="532EF375" w14:textId="7F61716A" w:rsidR="002C5C33" w:rsidRPr="007401F2" w:rsidRDefault="00207A0B" w:rsidP="00335B5A">
            <w:pPr>
              <w:pStyle w:val="04Datum"/>
              <w:framePr w:wrap="auto" w:vAnchor="margin" w:hAnchor="text" w:yAlign="inline"/>
            </w:pPr>
            <w:r>
              <w:t>8</w:t>
            </w:r>
            <w:r w:rsidR="00EC659D">
              <w:t xml:space="preserve"> </w:t>
            </w:r>
            <w:r w:rsidR="00335B5A">
              <w:t>marzo</w:t>
            </w:r>
            <w:r w:rsidR="00EC659D">
              <w:t xml:space="preserve"> 2022</w:t>
            </w:r>
          </w:p>
        </w:tc>
      </w:tr>
      <w:tr w:rsidR="00984BDE" w:rsidRPr="00E675DA" w14:paraId="1E582CA3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3EB6DDD9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08699B89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680981B" w14:textId="77777777" w:rsidR="00984BDE" w:rsidRPr="008420F2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37B5211D" w14:textId="77777777" w:rsidR="00E33FC8" w:rsidRPr="002E4F91" w:rsidRDefault="00E33FC8" w:rsidP="00405A0F">
      <w:pPr>
        <w:pStyle w:val="Titolo1"/>
        <w:sectPr w:rsidR="00E33FC8" w:rsidRPr="002E4F91" w:rsidSect="002D4F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1077" w:gutter="0"/>
          <w:cols w:space="708"/>
          <w:titlePg/>
          <w:docGrid w:linePitch="360"/>
        </w:sectPr>
      </w:pPr>
    </w:p>
    <w:p w14:paraId="3AC41C58" w14:textId="77777777" w:rsidR="00E33FC8" w:rsidRPr="002E4F91" w:rsidRDefault="00611096" w:rsidP="007401F2">
      <w:pPr>
        <w:pStyle w:val="Titolo2"/>
        <w:tabs>
          <w:tab w:val="left" w:pos="7572"/>
          <w:tab w:val="left" w:pos="8712"/>
        </w:tabs>
      </w:pPr>
      <w:r>
        <w:tab/>
      </w:r>
      <w:r>
        <w:tab/>
      </w:r>
    </w:p>
    <w:p w14:paraId="10802866" w14:textId="0B95A99C" w:rsidR="00C37A12" w:rsidRDefault="00A231DF" w:rsidP="00C37A12">
      <w:pPr>
        <w:pStyle w:val="Titolo1"/>
        <w:rPr>
          <w:lang w:val="it-IT"/>
        </w:rPr>
      </w:pPr>
      <w:r>
        <w:rPr>
          <w:lang w:val="it-IT"/>
        </w:rPr>
        <w:t>Le donne hanno tre marce in più: al via l’8 marzo la nuova campagna di Mercedes-Benz Italia a sostegno d</w:t>
      </w:r>
      <w:r w:rsidR="00075119">
        <w:rPr>
          <w:lang w:val="it-IT"/>
        </w:rPr>
        <w:t>i</w:t>
      </w:r>
      <w:r>
        <w:rPr>
          <w:lang w:val="it-IT"/>
        </w:rPr>
        <w:t xml:space="preserve"> Fondazione AIRC</w:t>
      </w:r>
      <w:r w:rsidR="00075119">
        <w:rPr>
          <w:lang w:val="it-IT"/>
        </w:rPr>
        <w:t xml:space="preserve"> per la ricerca sul cancro</w:t>
      </w:r>
    </w:p>
    <w:p w14:paraId="1C8D1184" w14:textId="192638E4" w:rsidR="009B2642" w:rsidRPr="009B2642" w:rsidRDefault="009B2642" w:rsidP="009B2642">
      <w:pPr>
        <w:pStyle w:val="01Flietext"/>
        <w:rPr>
          <w:sz w:val="24"/>
          <w:lang w:val="it-IT"/>
        </w:rPr>
      </w:pPr>
      <w:r w:rsidRPr="009B2642">
        <w:rPr>
          <w:sz w:val="24"/>
          <w:lang w:val="it-IT"/>
        </w:rPr>
        <w:t>Mercedes-Benz Italia dona 3 euro per ogni passaggio in officina</w:t>
      </w:r>
      <w:bookmarkStart w:id="0" w:name="_GoBack"/>
      <w:bookmarkEnd w:id="0"/>
    </w:p>
    <w:p w14:paraId="68250D94" w14:textId="77777777" w:rsidR="009B2642" w:rsidRDefault="009B2642" w:rsidP="00F3633F">
      <w:pPr>
        <w:pStyle w:val="02Flietextbold"/>
        <w:rPr>
          <w:lang w:val="it-IT"/>
        </w:rPr>
      </w:pPr>
    </w:p>
    <w:p w14:paraId="28E217AF" w14:textId="77777777" w:rsidR="001E3798" w:rsidRDefault="00A231DF" w:rsidP="001E3798">
      <w:pPr>
        <w:pStyle w:val="02Flietextbold"/>
        <w:rPr>
          <w:lang w:val="it-IT"/>
        </w:rPr>
      </w:pPr>
      <w:r>
        <w:rPr>
          <w:lang w:val="it-IT"/>
        </w:rPr>
        <w:t>Continua il viaggio di Mercedes-Benz Italia a fianco d</w:t>
      </w:r>
      <w:r w:rsidR="0088762E">
        <w:rPr>
          <w:lang w:val="it-IT"/>
        </w:rPr>
        <w:t>i</w:t>
      </w:r>
      <w:r>
        <w:rPr>
          <w:lang w:val="it-IT"/>
        </w:rPr>
        <w:t xml:space="preserve"> </w:t>
      </w:r>
      <w:r w:rsidRPr="00A231DF">
        <w:rPr>
          <w:lang w:val="it-IT"/>
        </w:rPr>
        <w:t>Fondazione AIRC</w:t>
      </w:r>
      <w:r>
        <w:rPr>
          <w:lang w:val="it-IT"/>
        </w:rPr>
        <w:t>. Questa volta, a farsi promotore di una nuova iniziativa a sostegno della</w:t>
      </w:r>
      <w:r w:rsidRPr="00A231DF">
        <w:rPr>
          <w:lang w:val="it-IT"/>
        </w:rPr>
        <w:t xml:space="preserve"> ricerca sul cancro</w:t>
      </w:r>
      <w:r w:rsidR="004945F5">
        <w:rPr>
          <w:lang w:val="it-IT"/>
        </w:rPr>
        <w:t>,</w:t>
      </w:r>
      <w:r>
        <w:rPr>
          <w:lang w:val="it-IT"/>
        </w:rPr>
        <w:t xml:space="preserve"> è il team</w:t>
      </w:r>
      <w:r w:rsidR="008B4390">
        <w:rPr>
          <w:lang w:val="it-IT"/>
        </w:rPr>
        <w:t xml:space="preserve"> Customer Services della S</w:t>
      </w:r>
      <w:r>
        <w:rPr>
          <w:lang w:val="it-IT"/>
        </w:rPr>
        <w:t xml:space="preserve">tella. </w:t>
      </w:r>
      <w:r w:rsidR="004945F5">
        <w:rPr>
          <w:lang w:val="it-IT"/>
        </w:rPr>
        <w:t>A partire dall’8</w:t>
      </w:r>
      <w:r>
        <w:rPr>
          <w:lang w:val="it-IT"/>
        </w:rPr>
        <w:t xml:space="preserve"> marzo </w:t>
      </w:r>
      <w:r w:rsidR="004945F5">
        <w:rPr>
          <w:lang w:val="it-IT"/>
        </w:rPr>
        <w:t xml:space="preserve">e fino </w:t>
      </w:r>
      <w:r>
        <w:rPr>
          <w:lang w:val="it-IT"/>
        </w:rPr>
        <w:t>all’</w:t>
      </w:r>
      <w:r w:rsidR="008B4390">
        <w:rPr>
          <w:lang w:val="it-IT"/>
        </w:rPr>
        <w:t xml:space="preserve">8 maggio, infatti, donerà tre euro al Fondazione AIRC per ogni passaggio </w:t>
      </w:r>
      <w:r w:rsidR="004945F5">
        <w:rPr>
          <w:lang w:val="it-IT"/>
        </w:rPr>
        <w:t>‘</w:t>
      </w:r>
      <w:r w:rsidR="008B4390">
        <w:rPr>
          <w:lang w:val="it-IT"/>
        </w:rPr>
        <w:t xml:space="preserve">in </w:t>
      </w:r>
      <w:r w:rsidR="004945F5">
        <w:rPr>
          <w:lang w:val="it-IT"/>
        </w:rPr>
        <w:t xml:space="preserve">rosa’ in </w:t>
      </w:r>
      <w:r w:rsidR="008B4390">
        <w:rPr>
          <w:lang w:val="it-IT"/>
        </w:rPr>
        <w:t xml:space="preserve">officina. </w:t>
      </w:r>
      <w:r w:rsidR="001E3798">
        <w:rPr>
          <w:lang w:val="it-IT"/>
        </w:rPr>
        <w:t xml:space="preserve">Inoltre, tutte le donne che si recheranno in uno dei Mercedes-Benz Service aderenti per un’assistenza (riparazione, manutenzione, cambio/acquisto pneumatici, acquisto Accessori Originali e Collection), a fronte di una spesa minima di 350 euro + Iva e all’acquisto di un pacchetto ServiceCare 3 o 4 tagliandi, avranno diritto all’igienizzazione gratuita della vettura e ad uno sconto di 100 euro (Iva inclusa). </w:t>
      </w:r>
    </w:p>
    <w:p w14:paraId="6F711FBC" w14:textId="4A1BD5B3" w:rsidR="00F3633F" w:rsidRDefault="00F3633F" w:rsidP="00F3633F">
      <w:pPr>
        <w:pStyle w:val="02Flietextbold"/>
        <w:rPr>
          <w:lang w:val="it-IT"/>
        </w:rPr>
      </w:pPr>
    </w:p>
    <w:p w14:paraId="57A56B7A" w14:textId="690B497C" w:rsidR="00C37A12" w:rsidRPr="007B6BA9" w:rsidRDefault="00C37A12" w:rsidP="00C37A12">
      <w:pPr>
        <w:pStyle w:val="01Flietext"/>
        <w:rPr>
          <w:lang w:val="it-IT"/>
        </w:rPr>
      </w:pPr>
    </w:p>
    <w:p w14:paraId="12413BEE" w14:textId="2C425587" w:rsidR="001E3798" w:rsidRDefault="008B4390" w:rsidP="001E3798">
      <w:pPr>
        <w:pStyle w:val="01Flietext"/>
        <w:rPr>
          <w:lang w:val="it-IT"/>
        </w:rPr>
      </w:pPr>
      <w:r>
        <w:rPr>
          <w:lang w:val="it-IT"/>
        </w:rPr>
        <w:t xml:space="preserve">La ricerca continua a farsi strada grazie alla collaborazione tra Mercedes-Benz Italia e </w:t>
      </w:r>
      <w:r w:rsidR="00CB7A65" w:rsidRPr="00CB7A65">
        <w:rPr>
          <w:lang w:val="it-IT"/>
        </w:rPr>
        <w:t xml:space="preserve">Fondazione AIRC per la ricerca sul cancro, da sempre impegnata </w:t>
      </w:r>
      <w:r w:rsidR="00217CCD">
        <w:rPr>
          <w:lang w:val="it-IT"/>
        </w:rPr>
        <w:t>nel sostegno della</w:t>
      </w:r>
      <w:r w:rsidR="00CB7A65" w:rsidRPr="00CB7A65">
        <w:rPr>
          <w:lang w:val="it-IT"/>
        </w:rPr>
        <w:t xml:space="preserve"> ricerca e </w:t>
      </w:r>
      <w:r w:rsidR="00217CCD">
        <w:rPr>
          <w:lang w:val="it-IT"/>
        </w:rPr>
        <w:t>d</w:t>
      </w:r>
      <w:r w:rsidR="00CB7A65" w:rsidRPr="00CB7A65">
        <w:rPr>
          <w:lang w:val="it-IT"/>
        </w:rPr>
        <w:t xml:space="preserve">ella prevenzione di </w:t>
      </w:r>
      <w:r w:rsidR="00CB7A65" w:rsidRPr="00CB7A65">
        <w:rPr>
          <w:lang w:val="it-IT"/>
        </w:rPr>
        <w:lastRenderedPageBreak/>
        <w:t>questa malattia.</w:t>
      </w:r>
      <w:r w:rsidR="00CB7A65">
        <w:rPr>
          <w:lang w:val="it-IT"/>
        </w:rPr>
        <w:t xml:space="preserve"> Una nuova iniziativa promossa dal team </w:t>
      </w:r>
      <w:r w:rsidR="00CB7A65" w:rsidRPr="00CB7A65">
        <w:rPr>
          <w:lang w:val="it-IT"/>
        </w:rPr>
        <w:t>Customer Services</w:t>
      </w:r>
      <w:r w:rsidR="00CB7A65">
        <w:rPr>
          <w:lang w:val="it-IT"/>
        </w:rPr>
        <w:t xml:space="preserve"> della Stella che, in occasione dell’8 marzo, invita tutte le donne ad essere protagoniste </w:t>
      </w:r>
      <w:r w:rsidR="004945F5">
        <w:rPr>
          <w:lang w:val="it-IT"/>
        </w:rPr>
        <w:t>di questa nuova campagna</w:t>
      </w:r>
      <w:r w:rsidR="007D7E04">
        <w:rPr>
          <w:lang w:val="it-IT"/>
        </w:rPr>
        <w:t xml:space="preserve">, </w:t>
      </w:r>
      <w:r w:rsidR="00CB7A65">
        <w:rPr>
          <w:lang w:val="it-IT"/>
        </w:rPr>
        <w:t xml:space="preserve">che terminerà il prossimo 8 maggio, una data altrettanto significativa per ricordare il grande impegno </w:t>
      </w:r>
      <w:r w:rsidR="004945F5">
        <w:rPr>
          <w:lang w:val="it-IT"/>
        </w:rPr>
        <w:t xml:space="preserve">e la forte dedizione </w:t>
      </w:r>
      <w:r w:rsidR="00CB7A65">
        <w:rPr>
          <w:lang w:val="it-IT"/>
        </w:rPr>
        <w:t xml:space="preserve">di tutte le mamme. </w:t>
      </w:r>
      <w:r w:rsidR="001E3798">
        <w:rPr>
          <w:lang w:val="it-IT"/>
        </w:rPr>
        <w:t xml:space="preserve">Per contribuire alla campagna basterà effettuare un intervento di riparazione, manutenzione, un cambio/acquisto pneumatici o acquisto Accessori Originali e Collection presso uno dei </w:t>
      </w:r>
      <w:r w:rsidR="001E3798" w:rsidRPr="009B2642">
        <w:rPr>
          <w:lang w:val="it-IT"/>
        </w:rPr>
        <w:t xml:space="preserve">Mercedes-Benz Service aderenti </w:t>
      </w:r>
      <w:r w:rsidR="001E3798">
        <w:rPr>
          <w:lang w:val="it-IT"/>
        </w:rPr>
        <w:t xml:space="preserve">e, contestualmente, Mercedes-Benz Italia donerà 3 euro a </w:t>
      </w:r>
      <w:r w:rsidR="001E3798" w:rsidRPr="00FC12F1">
        <w:rPr>
          <w:lang w:val="it-IT"/>
        </w:rPr>
        <w:t>Fondazione AIRC</w:t>
      </w:r>
      <w:r w:rsidR="001E3798">
        <w:rPr>
          <w:lang w:val="it-IT"/>
        </w:rPr>
        <w:t xml:space="preserve">. Inoltre, a </w:t>
      </w:r>
      <w:r w:rsidR="001E3798" w:rsidRPr="00FC12F1">
        <w:rPr>
          <w:lang w:val="it-IT"/>
        </w:rPr>
        <w:t>fronte di una spesa minima di 350 euro</w:t>
      </w:r>
      <w:r w:rsidR="001E3798">
        <w:rPr>
          <w:lang w:val="it-IT"/>
        </w:rPr>
        <w:t xml:space="preserve"> + Iva,</w:t>
      </w:r>
      <w:r w:rsidR="001E3798" w:rsidRPr="001720D8">
        <w:rPr>
          <w:lang w:val="it-IT"/>
        </w:rPr>
        <w:t xml:space="preserve"> </w:t>
      </w:r>
      <w:r w:rsidR="001E3798">
        <w:rPr>
          <w:lang w:val="it-IT"/>
        </w:rPr>
        <w:t>e</w:t>
      </w:r>
      <w:r w:rsidR="001E3798" w:rsidRPr="00FC12F1">
        <w:rPr>
          <w:lang w:val="it-IT"/>
        </w:rPr>
        <w:t xml:space="preserve"> all’acquisto di un pacchetto ServiceC</w:t>
      </w:r>
      <w:r w:rsidR="001E3798">
        <w:rPr>
          <w:lang w:val="it-IT"/>
        </w:rPr>
        <w:t>are 3 o 4 tagliandi, si avrà</w:t>
      </w:r>
      <w:r w:rsidR="001E3798" w:rsidRPr="007D7E04">
        <w:rPr>
          <w:lang w:val="it-IT"/>
        </w:rPr>
        <w:t xml:space="preserve"> diritto all’ig</w:t>
      </w:r>
      <w:r w:rsidR="001E3798">
        <w:rPr>
          <w:lang w:val="it-IT"/>
        </w:rPr>
        <w:t>i</w:t>
      </w:r>
      <w:r w:rsidR="001E3798" w:rsidRPr="007D7E04">
        <w:rPr>
          <w:lang w:val="it-IT"/>
        </w:rPr>
        <w:t>enizzazione gratuita della vett</w:t>
      </w:r>
      <w:r w:rsidR="001E3798">
        <w:rPr>
          <w:lang w:val="it-IT"/>
        </w:rPr>
        <w:t xml:space="preserve">ura e ad uno sconto di 100 euro (Iva inclusa). </w:t>
      </w:r>
    </w:p>
    <w:p w14:paraId="6A173845" w14:textId="77777777" w:rsidR="008B4390" w:rsidRDefault="008B4390" w:rsidP="00EF07EA">
      <w:pPr>
        <w:pStyle w:val="01Flietext"/>
        <w:rPr>
          <w:lang w:val="it-IT"/>
        </w:rPr>
      </w:pPr>
    </w:p>
    <w:p w14:paraId="22288510" w14:textId="1B64989C" w:rsidR="009B2642" w:rsidRDefault="009B2642" w:rsidP="009B2642">
      <w:pPr>
        <w:pStyle w:val="01Flietext"/>
        <w:rPr>
          <w:lang w:val="it-IT"/>
        </w:rPr>
      </w:pPr>
      <w:r w:rsidRPr="009B2642">
        <w:rPr>
          <w:lang w:val="it-IT"/>
        </w:rPr>
        <w:t>“</w:t>
      </w:r>
      <w:r>
        <w:rPr>
          <w:lang w:val="it-IT"/>
        </w:rPr>
        <w:t>Lo scorso mese di ottob</w:t>
      </w:r>
      <w:r w:rsidR="001E3798">
        <w:rPr>
          <w:lang w:val="it-IT"/>
        </w:rPr>
        <w:t>r</w:t>
      </w:r>
      <w:r>
        <w:rPr>
          <w:lang w:val="it-IT"/>
        </w:rPr>
        <w:t>e, in occasione dell</w:t>
      </w:r>
      <w:r w:rsidRPr="009B2642">
        <w:rPr>
          <w:lang w:val="it-IT"/>
        </w:rPr>
        <w:t xml:space="preserve">a campagna </w:t>
      </w:r>
      <w:r w:rsidR="008D73C4">
        <w:rPr>
          <w:lang w:val="it-IT"/>
        </w:rPr>
        <w:t xml:space="preserve">Nastro Rosa </w:t>
      </w:r>
      <w:r w:rsidRPr="009B2642">
        <w:rPr>
          <w:lang w:val="it-IT"/>
        </w:rPr>
        <w:t>contro il tumore al seno</w:t>
      </w:r>
      <w:r>
        <w:rPr>
          <w:lang w:val="it-IT"/>
        </w:rPr>
        <w:t xml:space="preserve">, </w:t>
      </w:r>
      <w:r w:rsidR="00335B5A">
        <w:rPr>
          <w:lang w:val="it-IT"/>
        </w:rPr>
        <w:t>siamo scesi in campo a fianco d</w:t>
      </w:r>
      <w:r w:rsidR="0088762E">
        <w:rPr>
          <w:lang w:val="it-IT"/>
        </w:rPr>
        <w:t>i</w:t>
      </w:r>
      <w:r w:rsidR="00335B5A">
        <w:rPr>
          <w:lang w:val="it-IT"/>
        </w:rPr>
        <w:t xml:space="preserve"> </w:t>
      </w:r>
      <w:r>
        <w:rPr>
          <w:lang w:val="it-IT"/>
        </w:rPr>
        <w:t>Fondazione AIRC, oggi vogliamo d</w:t>
      </w:r>
      <w:r w:rsidR="00335B5A">
        <w:rPr>
          <w:lang w:val="it-IT"/>
        </w:rPr>
        <w:t>are continuità a questo impegno</w:t>
      </w:r>
      <w:r>
        <w:rPr>
          <w:lang w:val="it-IT"/>
        </w:rPr>
        <w:t xml:space="preserve"> con una nuova iniziativa </w:t>
      </w:r>
      <w:r w:rsidR="00335B5A">
        <w:rPr>
          <w:lang w:val="it-IT"/>
        </w:rPr>
        <w:t>che coinvolge direttamente la nostra rete di assistenza sul territorio</w:t>
      </w:r>
      <w:r w:rsidRPr="009B2642">
        <w:rPr>
          <w:lang w:val="it-IT"/>
        </w:rPr>
        <w:t xml:space="preserve">”, ha dichiarato, </w:t>
      </w:r>
      <w:r w:rsidR="00335B5A" w:rsidRPr="00335B5A">
        <w:rPr>
          <w:lang w:val="it-IT"/>
        </w:rPr>
        <w:t xml:space="preserve">Gianluigi Riccioni, Direttore </w:t>
      </w:r>
      <w:r w:rsidR="0097170C" w:rsidRPr="0097170C">
        <w:rPr>
          <w:lang w:val="it-IT"/>
        </w:rPr>
        <w:t>Customer Services Mercedes-Benz Cars</w:t>
      </w:r>
      <w:r w:rsidRPr="009B2642">
        <w:rPr>
          <w:lang w:val="it-IT"/>
        </w:rPr>
        <w:t>. “</w:t>
      </w:r>
      <w:r w:rsidR="00335B5A" w:rsidRPr="00335B5A">
        <w:rPr>
          <w:lang w:val="it-IT"/>
        </w:rPr>
        <w:t xml:space="preserve">Una nuova </w:t>
      </w:r>
      <w:r w:rsidR="00335B5A">
        <w:rPr>
          <w:lang w:val="it-IT"/>
        </w:rPr>
        <w:t>opportunità</w:t>
      </w:r>
      <w:r w:rsidR="00335B5A" w:rsidRPr="00335B5A">
        <w:rPr>
          <w:lang w:val="it-IT"/>
        </w:rPr>
        <w:t xml:space="preserve"> </w:t>
      </w:r>
      <w:r w:rsidR="00335B5A">
        <w:rPr>
          <w:lang w:val="it-IT"/>
        </w:rPr>
        <w:t xml:space="preserve">che ci permette di </w:t>
      </w:r>
      <w:r w:rsidR="00335B5A" w:rsidRPr="00335B5A">
        <w:rPr>
          <w:lang w:val="it-IT"/>
        </w:rPr>
        <w:t xml:space="preserve">offrire il </w:t>
      </w:r>
      <w:r w:rsidR="00335B5A">
        <w:rPr>
          <w:lang w:val="it-IT"/>
        </w:rPr>
        <w:t>nostro contributo</w:t>
      </w:r>
      <w:r w:rsidR="00335B5A" w:rsidRPr="00335B5A">
        <w:rPr>
          <w:lang w:val="it-IT"/>
        </w:rPr>
        <w:t xml:space="preserve"> oltre la vocazione commerciale</w:t>
      </w:r>
      <w:r w:rsidR="00335B5A">
        <w:rPr>
          <w:lang w:val="it-IT"/>
        </w:rPr>
        <w:t xml:space="preserve"> attraverso una call to action che si rivolge direttamente alle donne, a sostegno di altre donne.</w:t>
      </w:r>
      <w:r w:rsidRPr="009B2642">
        <w:rPr>
          <w:lang w:val="it-IT"/>
        </w:rPr>
        <w:t xml:space="preserve">” </w:t>
      </w:r>
    </w:p>
    <w:p w14:paraId="6018A6FA" w14:textId="06751E39" w:rsidR="00B50E7F" w:rsidRDefault="00B50E7F" w:rsidP="009B2642">
      <w:pPr>
        <w:pStyle w:val="01Flietext"/>
        <w:rPr>
          <w:lang w:val="it-IT"/>
        </w:rPr>
      </w:pPr>
    </w:p>
    <w:p w14:paraId="61B96D54" w14:textId="70946B04" w:rsidR="00B50E7F" w:rsidRDefault="00B50E7F" w:rsidP="00B50E7F">
      <w:pPr>
        <w:pStyle w:val="01Flietext"/>
        <w:rPr>
          <w:lang w:val="it-IT"/>
        </w:rPr>
      </w:pPr>
      <w:r>
        <w:rPr>
          <w:lang w:val="it-IT"/>
        </w:rPr>
        <w:t>In Italia c</w:t>
      </w:r>
      <w:r w:rsidRPr="00B50E7F">
        <w:rPr>
          <w:lang w:val="it-IT"/>
        </w:rPr>
        <w:t>irca 1 donna su 3 è colpita da un tumore nel corso della vita</w:t>
      </w:r>
      <w:r>
        <w:rPr>
          <w:lang w:val="it-IT"/>
        </w:rPr>
        <w:t>, n</w:t>
      </w:r>
      <w:r w:rsidRPr="00B50E7F">
        <w:rPr>
          <w:lang w:val="it-IT"/>
        </w:rPr>
        <w:t xml:space="preserve">el 2021 sono stati stimati oltre 182.000 nuovi casi di tumore </w:t>
      </w:r>
      <w:r>
        <w:rPr>
          <w:lang w:val="it-IT"/>
        </w:rPr>
        <w:t>nella popolazione femminile</w:t>
      </w:r>
      <w:r w:rsidRPr="00B50E7F">
        <w:rPr>
          <w:lang w:val="it-IT"/>
        </w:rPr>
        <w:t>.</w:t>
      </w:r>
      <w:r>
        <w:rPr>
          <w:lang w:val="it-IT"/>
        </w:rPr>
        <w:t xml:space="preserve"> </w:t>
      </w:r>
      <w:r w:rsidRPr="00B50E7F">
        <w:rPr>
          <w:lang w:val="it-IT"/>
        </w:rPr>
        <w:t xml:space="preserve">Grazie ai progressi della ricerca oggi abbiamo diagnosi sempre più precoci, accurate e accessibili </w:t>
      </w:r>
      <w:r w:rsidR="00253FEA">
        <w:rPr>
          <w:lang w:val="it-IT"/>
        </w:rPr>
        <w:t>e</w:t>
      </w:r>
      <w:r w:rsidRPr="00B50E7F">
        <w:rPr>
          <w:lang w:val="it-IT"/>
        </w:rPr>
        <w:t xml:space="preserve"> trattamenti sempre più mirati, efficaci e tollerabili, ma c’è ancora molto da fare. Per questo AIRC dedica a questi temi due campagne nazionali di raccolta fondi e sensibilizzazione: l’Azalea della Ricerca</w:t>
      </w:r>
      <w:r w:rsidR="00A82314">
        <w:rPr>
          <w:lang w:val="it-IT"/>
        </w:rPr>
        <w:t>,</w:t>
      </w:r>
      <w:r w:rsidRPr="00B50E7F">
        <w:rPr>
          <w:lang w:val="it-IT"/>
        </w:rPr>
        <w:t xml:space="preserve"> in occasione della Festa della Mamma, e il Nastro Rosa, </w:t>
      </w:r>
      <w:r w:rsidR="00A82314">
        <w:rPr>
          <w:lang w:val="it-IT"/>
        </w:rPr>
        <w:t>contro il</w:t>
      </w:r>
      <w:r w:rsidRPr="00B50E7F">
        <w:rPr>
          <w:lang w:val="it-IT"/>
        </w:rPr>
        <w:t xml:space="preserve"> tumore al seno, nel mese di ottobre.</w:t>
      </w:r>
    </w:p>
    <w:p w14:paraId="08DA7729" w14:textId="29C092FA" w:rsidR="0011439F" w:rsidRDefault="0011439F" w:rsidP="00B50E7F">
      <w:pPr>
        <w:pStyle w:val="01Flietext"/>
        <w:rPr>
          <w:lang w:val="it-IT"/>
        </w:rPr>
      </w:pPr>
    </w:p>
    <w:p w14:paraId="5D7BC5D9" w14:textId="40EF691B" w:rsidR="00EB22F0" w:rsidRDefault="0011439F" w:rsidP="00EF07EA">
      <w:pPr>
        <w:pStyle w:val="01Flietext"/>
        <w:rPr>
          <w:lang w:val="it-IT"/>
        </w:rPr>
      </w:pPr>
      <w:r>
        <w:rPr>
          <w:lang w:val="it-IT"/>
        </w:rPr>
        <w:lastRenderedPageBreak/>
        <w:t xml:space="preserve">Anche grazie a queste iniziative, </w:t>
      </w:r>
      <w:r w:rsidRPr="00B50E7F">
        <w:rPr>
          <w:lang w:val="it-IT"/>
        </w:rPr>
        <w:t>Fondazione AIRC è il primo polo privato di finanziamento della ricerca indipendente sul cancro in Italia</w:t>
      </w:r>
      <w:r>
        <w:rPr>
          <w:lang w:val="it-IT"/>
        </w:rPr>
        <w:t xml:space="preserve"> e n</w:t>
      </w:r>
      <w:r w:rsidRPr="00B50E7F">
        <w:rPr>
          <w:lang w:val="it-IT"/>
        </w:rPr>
        <w:t xml:space="preserve">el 2022 ha destinato oltre 43 milioni di euro a 394 borse di studio e progetti di ricerca guidati da una </w:t>
      </w:r>
      <w:r>
        <w:rPr>
          <w:lang w:val="it-IT"/>
        </w:rPr>
        <w:t>ricercatrice donna</w:t>
      </w:r>
      <w:r w:rsidRPr="00B50E7F">
        <w:rPr>
          <w:lang w:val="it-IT"/>
        </w:rPr>
        <w:t xml:space="preserve">. </w:t>
      </w:r>
    </w:p>
    <w:p w14:paraId="537886B1" w14:textId="77777777" w:rsidR="00461D40" w:rsidRDefault="00461D40" w:rsidP="00EF07EA">
      <w:pPr>
        <w:pStyle w:val="01Flietext"/>
        <w:rPr>
          <w:lang w:val="it-IT"/>
        </w:rPr>
      </w:pPr>
    </w:p>
    <w:p w14:paraId="03371F40" w14:textId="708AF1D1" w:rsidR="00461D40" w:rsidRPr="00EB22F0" w:rsidRDefault="00461D40" w:rsidP="00EF07EA">
      <w:pPr>
        <w:pStyle w:val="01Flietext"/>
        <w:rPr>
          <w:lang w:val="it-IT"/>
        </w:rPr>
      </w:pPr>
      <w:r>
        <w:rPr>
          <w:lang w:val="it-IT"/>
        </w:rPr>
        <w:t xml:space="preserve">Ulteriori informazioni su: </w:t>
      </w:r>
      <w:r w:rsidRPr="00335B5A">
        <w:rPr>
          <w:b/>
          <w:lang w:val="it-IT"/>
        </w:rPr>
        <w:t>media.mercedes-benz.it</w:t>
      </w:r>
    </w:p>
    <w:sectPr w:rsidR="00461D40" w:rsidRPr="00EB22F0" w:rsidSect="00921565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27E" w16cex:dateUtc="2022-03-0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040C1C" w16cid:durableId="25D052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9393" w14:textId="77777777" w:rsidR="009E6990" w:rsidRPr="00E675DA" w:rsidRDefault="009E6990" w:rsidP="00764B8C">
      <w:pPr>
        <w:spacing w:line="240" w:lineRule="auto"/>
      </w:pPr>
      <w:r w:rsidRPr="00E675DA">
        <w:separator/>
      </w:r>
    </w:p>
  </w:endnote>
  <w:endnote w:type="continuationSeparator" w:id="0">
    <w:p w14:paraId="4238D959" w14:textId="77777777" w:rsidR="009E6990" w:rsidRPr="00E675DA" w:rsidRDefault="009E6990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altName w:val="Calibri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altName w:val="Cambria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Calibri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Segoe UI Historic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26BA" w14:textId="77777777" w:rsidR="00E137EA" w:rsidRDefault="00E137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397D" w14:textId="77777777" w:rsidR="00EC1864" w:rsidRPr="0033780C" w:rsidRDefault="00EC1864" w:rsidP="00B00F20">
    <w:pPr>
      <w:pStyle w:val="09Seitenzahl"/>
      <w:framePr w:wrap="around"/>
    </w:pPr>
    <w:r>
      <w:t xml:space="preserve">Page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0483114F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A89F3" w14:textId="77777777" w:rsidR="00A527C4" w:rsidRDefault="00B05C62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638E9" wp14:editId="2CF1FFB6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065EC920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BC461" wp14:editId="21D9A03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191E438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228F" w14:textId="1CEEB3D8" w:rsidR="001D1108" w:rsidRPr="0033780C" w:rsidRDefault="001D1108" w:rsidP="00B00F20">
    <w:pPr>
      <w:pStyle w:val="09Seitenzahl"/>
      <w:framePr w:wrap="around"/>
    </w:pPr>
    <w:r>
      <w:t xml:space="preserve">Page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E137EA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168AA95C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A2E1" w14:textId="77777777" w:rsidR="001D1108" w:rsidRDefault="001D1108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07D41D78" wp14:editId="6F7B4328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39ED5" w14:textId="77777777" w:rsidR="001D1108" w:rsidRPr="00B11BF0" w:rsidRDefault="001D1108" w:rsidP="006C1C75">
                          <w:pPr>
                            <w:pStyle w:val="08Fubereich"/>
                          </w:pPr>
                          <w:r>
                            <w:t>and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7D41D7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" filled="f" stroked="f">
              <v:textbox inset="0,0,0,0">
                <w:txbxContent>
                  <w:p w14:paraId="1E339ED5" w14:textId="77777777" w:rsidR="001D1108" w:rsidRPr="00B11BF0" w:rsidRDefault="001D1108" w:rsidP="006C1C75">
                    <w:pPr>
                      <w:pStyle w:val="08Fubereich"/>
                    </w:pPr>
                    <w:r>
                      <w:t>and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7696" behindDoc="1" locked="0" layoutInCell="1" allowOverlap="1" wp14:anchorId="66CC4912" wp14:editId="461C14F9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5D81B4" wp14:editId="2445A9C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0A984D03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8F643B" wp14:editId="5B04E79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75BB3438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7728" w14:textId="77777777" w:rsidR="009E6990" w:rsidRPr="00E675DA" w:rsidRDefault="009E6990" w:rsidP="00764B8C">
      <w:pPr>
        <w:spacing w:line="240" w:lineRule="auto"/>
      </w:pPr>
      <w:r w:rsidRPr="00E675DA">
        <w:separator/>
      </w:r>
    </w:p>
  </w:footnote>
  <w:footnote w:type="continuationSeparator" w:id="0">
    <w:p w14:paraId="6FE6C76F" w14:textId="77777777" w:rsidR="009E6990" w:rsidRPr="00E675DA" w:rsidRDefault="009E6990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4751" w14:textId="77777777" w:rsidR="00E137EA" w:rsidRDefault="00E137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5C9C" w14:textId="6190C07F" w:rsidR="00E137EA" w:rsidRDefault="00E137E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0935B22A" wp14:editId="19E1AB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5" name="MSIPCM2e554461a8845293ae295e44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564B59" w14:textId="0BC922EC" w:rsidR="00E137EA" w:rsidRPr="00E137EA" w:rsidRDefault="00E137EA" w:rsidP="00E137EA">
                          <w:pPr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E137EA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5B22A" id="_x0000_t202" coordsize="21600,21600" o:spt="202" path="m,l,21600r21600,l21600,xe">
              <v:stroke joinstyle="miter"/>
              <v:path gradientshapeok="t" o:connecttype="rect"/>
            </v:shapetype>
            <v:shape id="MSIPCM2e554461a8845293ae295e44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yM0VnhsDAAA/BgAADgAAAAAAAAAAAAAA&#10;AAAuAgAAZHJzL2Uyb0RvYy54bWxQSwECLQAUAAYACAAAACEAGcH9s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5E564B59" w14:textId="0BC922EC" w:rsidR="00E137EA" w:rsidRPr="00E137EA" w:rsidRDefault="00E137EA" w:rsidP="00E137EA">
                    <w:pPr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E137EA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196B" w14:textId="0B6E602B" w:rsidR="006C14AB" w:rsidRDefault="00E137EA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46C0DCA" wp14:editId="0CDA18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1" name="MSIPCM1fdb4f1c8e1afa42a3a5e109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6FDD1" w14:textId="6EB06251" w:rsidR="00E137EA" w:rsidRPr="00E137EA" w:rsidRDefault="00E137EA" w:rsidP="00E137EA">
                          <w:pPr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E137EA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C0DCA" id="_x0000_t202" coordsize="21600,21600" o:spt="202" path="m,l,21600r21600,l21600,xe">
              <v:stroke joinstyle="miter"/>
              <v:path gradientshapeok="t" o:connecttype="rect"/>
            </v:shapetype>
            <v:shape id="MSIPCM1fdb4f1c8e1afa42a3a5e109" o:spid="_x0000_s1027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81PSRBsDAAA7BgAADgAAAAAAAAAAAAAA&#10;AAAuAgAAZHJzL2Uyb0RvYy54bWxQSwECLQAUAAYACAAAACEAGcH9s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70F6FDD1" w14:textId="6EB06251" w:rsidR="00E137EA" w:rsidRPr="00E137EA" w:rsidRDefault="00E137EA" w:rsidP="00E137EA">
                    <w:pPr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E137EA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36FF">
      <w:rPr>
        <w:noProof/>
        <w:lang w:val="it-IT" w:eastAsia="it-IT"/>
      </w:rPr>
      <w:drawing>
        <wp:anchor distT="0" distB="0" distL="114300" distR="114300" simplePos="0" relativeHeight="251672576" behindDoc="0" locked="0" layoutInCell="1" allowOverlap="1" wp14:anchorId="0796CB8C" wp14:editId="42758DA2">
          <wp:simplePos x="0" y="0"/>
          <wp:positionH relativeFrom="column">
            <wp:posOffset>4565650</wp:posOffset>
          </wp:positionH>
          <wp:positionV relativeFrom="margin">
            <wp:posOffset>741045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6F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D62048" wp14:editId="5BA126E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23DCC7FA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F836FF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05F117C" wp14:editId="6A2EB582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7D70" w14:textId="77777777" w:rsidR="001D1108" w:rsidRDefault="001D1108" w:rsidP="006C1C75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79744" behindDoc="1" locked="0" layoutInCell="1" allowOverlap="1" wp14:anchorId="13573FD3" wp14:editId="15383B20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40FA51" wp14:editId="3CCFB80A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430CD8A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F"/>
    <w:rsid w:val="0000029E"/>
    <w:rsid w:val="00000C4C"/>
    <w:rsid w:val="00002924"/>
    <w:rsid w:val="000049B1"/>
    <w:rsid w:val="00010949"/>
    <w:rsid w:val="00010A3D"/>
    <w:rsid w:val="000146C9"/>
    <w:rsid w:val="000177E6"/>
    <w:rsid w:val="00031658"/>
    <w:rsid w:val="00033CCA"/>
    <w:rsid w:val="00035CDE"/>
    <w:rsid w:val="00044F7C"/>
    <w:rsid w:val="00045A88"/>
    <w:rsid w:val="00060587"/>
    <w:rsid w:val="000632F8"/>
    <w:rsid w:val="000648CA"/>
    <w:rsid w:val="0007019A"/>
    <w:rsid w:val="000717B5"/>
    <w:rsid w:val="0007440B"/>
    <w:rsid w:val="00075119"/>
    <w:rsid w:val="000778C6"/>
    <w:rsid w:val="00081305"/>
    <w:rsid w:val="000853E3"/>
    <w:rsid w:val="00092D5E"/>
    <w:rsid w:val="00094E47"/>
    <w:rsid w:val="000B345E"/>
    <w:rsid w:val="000B5B8C"/>
    <w:rsid w:val="000C2C40"/>
    <w:rsid w:val="000C6A17"/>
    <w:rsid w:val="000D7411"/>
    <w:rsid w:val="000E2F84"/>
    <w:rsid w:val="000E368C"/>
    <w:rsid w:val="000F6AF0"/>
    <w:rsid w:val="00102B2D"/>
    <w:rsid w:val="0011439F"/>
    <w:rsid w:val="001166BE"/>
    <w:rsid w:val="001214B4"/>
    <w:rsid w:val="0012549C"/>
    <w:rsid w:val="00130FF1"/>
    <w:rsid w:val="001343D7"/>
    <w:rsid w:val="00145D35"/>
    <w:rsid w:val="00147B41"/>
    <w:rsid w:val="00153536"/>
    <w:rsid w:val="00153990"/>
    <w:rsid w:val="001545A7"/>
    <w:rsid w:val="0016279C"/>
    <w:rsid w:val="001720D8"/>
    <w:rsid w:val="00174587"/>
    <w:rsid w:val="0017699C"/>
    <w:rsid w:val="001850C2"/>
    <w:rsid w:val="00185526"/>
    <w:rsid w:val="00185B2E"/>
    <w:rsid w:val="00187975"/>
    <w:rsid w:val="00190106"/>
    <w:rsid w:val="00191B43"/>
    <w:rsid w:val="00197D3D"/>
    <w:rsid w:val="001A3EDE"/>
    <w:rsid w:val="001A59E4"/>
    <w:rsid w:val="001B4A20"/>
    <w:rsid w:val="001C39E9"/>
    <w:rsid w:val="001D1108"/>
    <w:rsid w:val="001D20A7"/>
    <w:rsid w:val="001D259B"/>
    <w:rsid w:val="001D6C8A"/>
    <w:rsid w:val="001E3798"/>
    <w:rsid w:val="001F1ED0"/>
    <w:rsid w:val="001F6C1E"/>
    <w:rsid w:val="00203143"/>
    <w:rsid w:val="00207A0B"/>
    <w:rsid w:val="00214515"/>
    <w:rsid w:val="00216079"/>
    <w:rsid w:val="00217CCD"/>
    <w:rsid w:val="0022182A"/>
    <w:rsid w:val="002348CF"/>
    <w:rsid w:val="0023506F"/>
    <w:rsid w:val="00245022"/>
    <w:rsid w:val="00251C9A"/>
    <w:rsid w:val="00253FEA"/>
    <w:rsid w:val="00262D2D"/>
    <w:rsid w:val="002663E0"/>
    <w:rsid w:val="00270D6E"/>
    <w:rsid w:val="00271110"/>
    <w:rsid w:val="00273DB9"/>
    <w:rsid w:val="00280C66"/>
    <w:rsid w:val="0028311F"/>
    <w:rsid w:val="0029632C"/>
    <w:rsid w:val="002A682C"/>
    <w:rsid w:val="002B27E5"/>
    <w:rsid w:val="002B3A8B"/>
    <w:rsid w:val="002B6D9E"/>
    <w:rsid w:val="002C5C33"/>
    <w:rsid w:val="002D3D23"/>
    <w:rsid w:val="002D4F6E"/>
    <w:rsid w:val="002E4F91"/>
    <w:rsid w:val="002F3157"/>
    <w:rsid w:val="003064B1"/>
    <w:rsid w:val="00331EB3"/>
    <w:rsid w:val="00332960"/>
    <w:rsid w:val="00335B5A"/>
    <w:rsid w:val="0033780C"/>
    <w:rsid w:val="003378E7"/>
    <w:rsid w:val="00342661"/>
    <w:rsid w:val="00347F70"/>
    <w:rsid w:val="00351A95"/>
    <w:rsid w:val="00355C92"/>
    <w:rsid w:val="00356A06"/>
    <w:rsid w:val="003721C5"/>
    <w:rsid w:val="00374CCB"/>
    <w:rsid w:val="003753CD"/>
    <w:rsid w:val="0038797C"/>
    <w:rsid w:val="003968AF"/>
    <w:rsid w:val="003A0B70"/>
    <w:rsid w:val="003A2D5E"/>
    <w:rsid w:val="003A397E"/>
    <w:rsid w:val="003A50A8"/>
    <w:rsid w:val="003A5939"/>
    <w:rsid w:val="003B12CF"/>
    <w:rsid w:val="003B5A16"/>
    <w:rsid w:val="003B7ABF"/>
    <w:rsid w:val="003C31E9"/>
    <w:rsid w:val="003D1AC2"/>
    <w:rsid w:val="003D1DBC"/>
    <w:rsid w:val="003E0AC6"/>
    <w:rsid w:val="003F33E4"/>
    <w:rsid w:val="00405A0F"/>
    <w:rsid w:val="00406312"/>
    <w:rsid w:val="0041163E"/>
    <w:rsid w:val="00423F78"/>
    <w:rsid w:val="0042517C"/>
    <w:rsid w:val="00425763"/>
    <w:rsid w:val="00426ED2"/>
    <w:rsid w:val="004361F4"/>
    <w:rsid w:val="00440114"/>
    <w:rsid w:val="0044214B"/>
    <w:rsid w:val="00451EE7"/>
    <w:rsid w:val="00461D40"/>
    <w:rsid w:val="00487B32"/>
    <w:rsid w:val="00492F19"/>
    <w:rsid w:val="004945F5"/>
    <w:rsid w:val="00496814"/>
    <w:rsid w:val="004A43D6"/>
    <w:rsid w:val="004A5EC1"/>
    <w:rsid w:val="004B4319"/>
    <w:rsid w:val="004B4913"/>
    <w:rsid w:val="004C03FA"/>
    <w:rsid w:val="004C391B"/>
    <w:rsid w:val="004D6163"/>
    <w:rsid w:val="004E7603"/>
    <w:rsid w:val="004F34DB"/>
    <w:rsid w:val="00504170"/>
    <w:rsid w:val="00525B17"/>
    <w:rsid w:val="00535F57"/>
    <w:rsid w:val="0055189D"/>
    <w:rsid w:val="00556F22"/>
    <w:rsid w:val="005627D0"/>
    <w:rsid w:val="005778E0"/>
    <w:rsid w:val="00583B83"/>
    <w:rsid w:val="005A285A"/>
    <w:rsid w:val="005C4AEF"/>
    <w:rsid w:val="005C4F7C"/>
    <w:rsid w:val="005E4519"/>
    <w:rsid w:val="005E4752"/>
    <w:rsid w:val="005E77F4"/>
    <w:rsid w:val="005E7806"/>
    <w:rsid w:val="005F4DA9"/>
    <w:rsid w:val="005F6D0C"/>
    <w:rsid w:val="00611096"/>
    <w:rsid w:val="0063456A"/>
    <w:rsid w:val="006377AF"/>
    <w:rsid w:val="0064486F"/>
    <w:rsid w:val="00645A3E"/>
    <w:rsid w:val="0064602D"/>
    <w:rsid w:val="00654820"/>
    <w:rsid w:val="0066070D"/>
    <w:rsid w:val="006619AF"/>
    <w:rsid w:val="006656B8"/>
    <w:rsid w:val="00671316"/>
    <w:rsid w:val="006760A6"/>
    <w:rsid w:val="00697428"/>
    <w:rsid w:val="006A6374"/>
    <w:rsid w:val="006B0E6D"/>
    <w:rsid w:val="006B10CE"/>
    <w:rsid w:val="006B2837"/>
    <w:rsid w:val="006C1442"/>
    <w:rsid w:val="006C14AB"/>
    <w:rsid w:val="006C3353"/>
    <w:rsid w:val="006C3897"/>
    <w:rsid w:val="006D2220"/>
    <w:rsid w:val="006D30F2"/>
    <w:rsid w:val="006E6043"/>
    <w:rsid w:val="006F348C"/>
    <w:rsid w:val="006F6CDF"/>
    <w:rsid w:val="00702B77"/>
    <w:rsid w:val="00712458"/>
    <w:rsid w:val="00714146"/>
    <w:rsid w:val="00735384"/>
    <w:rsid w:val="007401F2"/>
    <w:rsid w:val="007423F4"/>
    <w:rsid w:val="00751366"/>
    <w:rsid w:val="00752268"/>
    <w:rsid w:val="00762443"/>
    <w:rsid w:val="00764B8C"/>
    <w:rsid w:val="00766C52"/>
    <w:rsid w:val="00772011"/>
    <w:rsid w:val="00776BE1"/>
    <w:rsid w:val="0077717C"/>
    <w:rsid w:val="007856BE"/>
    <w:rsid w:val="0079020A"/>
    <w:rsid w:val="007A3261"/>
    <w:rsid w:val="007A399D"/>
    <w:rsid w:val="007A5097"/>
    <w:rsid w:val="007B2421"/>
    <w:rsid w:val="007B39C4"/>
    <w:rsid w:val="007B6BA9"/>
    <w:rsid w:val="007C3FB1"/>
    <w:rsid w:val="007C4225"/>
    <w:rsid w:val="007C4920"/>
    <w:rsid w:val="007D7E04"/>
    <w:rsid w:val="007E05D3"/>
    <w:rsid w:val="007E639B"/>
    <w:rsid w:val="007E6767"/>
    <w:rsid w:val="007E769B"/>
    <w:rsid w:val="007F63C8"/>
    <w:rsid w:val="00803B73"/>
    <w:rsid w:val="00807337"/>
    <w:rsid w:val="008111FD"/>
    <w:rsid w:val="00833C7F"/>
    <w:rsid w:val="008436BE"/>
    <w:rsid w:val="00844647"/>
    <w:rsid w:val="00874FD2"/>
    <w:rsid w:val="008802EC"/>
    <w:rsid w:val="0088264B"/>
    <w:rsid w:val="0088762E"/>
    <w:rsid w:val="00894F4E"/>
    <w:rsid w:val="008A7B99"/>
    <w:rsid w:val="008B200A"/>
    <w:rsid w:val="008B4390"/>
    <w:rsid w:val="008C6374"/>
    <w:rsid w:val="008D73C4"/>
    <w:rsid w:val="008E383E"/>
    <w:rsid w:val="008F4917"/>
    <w:rsid w:val="008F4E5D"/>
    <w:rsid w:val="00905A06"/>
    <w:rsid w:val="0090622A"/>
    <w:rsid w:val="009106C8"/>
    <w:rsid w:val="0092093D"/>
    <w:rsid w:val="009209A2"/>
    <w:rsid w:val="00921565"/>
    <w:rsid w:val="0094281A"/>
    <w:rsid w:val="0094282A"/>
    <w:rsid w:val="0094476B"/>
    <w:rsid w:val="00953742"/>
    <w:rsid w:val="00962AD6"/>
    <w:rsid w:val="00962E85"/>
    <w:rsid w:val="0097170C"/>
    <w:rsid w:val="00971B98"/>
    <w:rsid w:val="00972E25"/>
    <w:rsid w:val="00975EAA"/>
    <w:rsid w:val="00984BDE"/>
    <w:rsid w:val="00994687"/>
    <w:rsid w:val="009A1A64"/>
    <w:rsid w:val="009A58BF"/>
    <w:rsid w:val="009B2642"/>
    <w:rsid w:val="009B4E5B"/>
    <w:rsid w:val="009B581A"/>
    <w:rsid w:val="009C6072"/>
    <w:rsid w:val="009C6C28"/>
    <w:rsid w:val="009E2BC8"/>
    <w:rsid w:val="009E6990"/>
    <w:rsid w:val="009E730E"/>
    <w:rsid w:val="009F7392"/>
    <w:rsid w:val="00A01241"/>
    <w:rsid w:val="00A02E51"/>
    <w:rsid w:val="00A039F0"/>
    <w:rsid w:val="00A062CF"/>
    <w:rsid w:val="00A11627"/>
    <w:rsid w:val="00A231DF"/>
    <w:rsid w:val="00A344E7"/>
    <w:rsid w:val="00A46E60"/>
    <w:rsid w:val="00A527C4"/>
    <w:rsid w:val="00A5566F"/>
    <w:rsid w:val="00A55BC9"/>
    <w:rsid w:val="00A64E47"/>
    <w:rsid w:val="00A6715B"/>
    <w:rsid w:val="00A82314"/>
    <w:rsid w:val="00A903A8"/>
    <w:rsid w:val="00A92BA2"/>
    <w:rsid w:val="00A97B96"/>
    <w:rsid w:val="00AB10EF"/>
    <w:rsid w:val="00AB2184"/>
    <w:rsid w:val="00AB54BE"/>
    <w:rsid w:val="00AD57E0"/>
    <w:rsid w:val="00AE5CCF"/>
    <w:rsid w:val="00AE7E7E"/>
    <w:rsid w:val="00AF452D"/>
    <w:rsid w:val="00AF5BE7"/>
    <w:rsid w:val="00B00F20"/>
    <w:rsid w:val="00B02746"/>
    <w:rsid w:val="00B032C5"/>
    <w:rsid w:val="00B05176"/>
    <w:rsid w:val="00B05C62"/>
    <w:rsid w:val="00B05F07"/>
    <w:rsid w:val="00B139D0"/>
    <w:rsid w:val="00B253B8"/>
    <w:rsid w:val="00B26018"/>
    <w:rsid w:val="00B262F4"/>
    <w:rsid w:val="00B268EE"/>
    <w:rsid w:val="00B302A3"/>
    <w:rsid w:val="00B35928"/>
    <w:rsid w:val="00B41554"/>
    <w:rsid w:val="00B42491"/>
    <w:rsid w:val="00B50E7F"/>
    <w:rsid w:val="00B51760"/>
    <w:rsid w:val="00B57555"/>
    <w:rsid w:val="00B6378E"/>
    <w:rsid w:val="00B63A24"/>
    <w:rsid w:val="00B81F46"/>
    <w:rsid w:val="00B825E3"/>
    <w:rsid w:val="00B91CE9"/>
    <w:rsid w:val="00B937DB"/>
    <w:rsid w:val="00B96029"/>
    <w:rsid w:val="00B96C42"/>
    <w:rsid w:val="00BA16BC"/>
    <w:rsid w:val="00BA4B56"/>
    <w:rsid w:val="00BB4A94"/>
    <w:rsid w:val="00BB66AE"/>
    <w:rsid w:val="00BC3DA8"/>
    <w:rsid w:val="00BC4124"/>
    <w:rsid w:val="00BC4438"/>
    <w:rsid w:val="00BD2AB4"/>
    <w:rsid w:val="00BE1C18"/>
    <w:rsid w:val="00C00C07"/>
    <w:rsid w:val="00C0478C"/>
    <w:rsid w:val="00C11DEB"/>
    <w:rsid w:val="00C16186"/>
    <w:rsid w:val="00C20C7B"/>
    <w:rsid w:val="00C23FA9"/>
    <w:rsid w:val="00C303A7"/>
    <w:rsid w:val="00C3604C"/>
    <w:rsid w:val="00C36CBD"/>
    <w:rsid w:val="00C376AE"/>
    <w:rsid w:val="00C37A12"/>
    <w:rsid w:val="00C41BFE"/>
    <w:rsid w:val="00C428D9"/>
    <w:rsid w:val="00C44687"/>
    <w:rsid w:val="00C51AAC"/>
    <w:rsid w:val="00C555D6"/>
    <w:rsid w:val="00C56760"/>
    <w:rsid w:val="00C64866"/>
    <w:rsid w:val="00C72C32"/>
    <w:rsid w:val="00C76248"/>
    <w:rsid w:val="00C80CD2"/>
    <w:rsid w:val="00C82BBC"/>
    <w:rsid w:val="00C931CB"/>
    <w:rsid w:val="00C97106"/>
    <w:rsid w:val="00CA6F0B"/>
    <w:rsid w:val="00CB7A65"/>
    <w:rsid w:val="00CC0C48"/>
    <w:rsid w:val="00CC33F5"/>
    <w:rsid w:val="00CD731E"/>
    <w:rsid w:val="00D02B4A"/>
    <w:rsid w:val="00D22FDD"/>
    <w:rsid w:val="00D261EB"/>
    <w:rsid w:val="00D35DA0"/>
    <w:rsid w:val="00D418A3"/>
    <w:rsid w:val="00D44EB1"/>
    <w:rsid w:val="00D46FC0"/>
    <w:rsid w:val="00D5126F"/>
    <w:rsid w:val="00D62DEC"/>
    <w:rsid w:val="00D66276"/>
    <w:rsid w:val="00D76CF9"/>
    <w:rsid w:val="00D778EC"/>
    <w:rsid w:val="00D879A9"/>
    <w:rsid w:val="00D9096E"/>
    <w:rsid w:val="00DA106A"/>
    <w:rsid w:val="00DA4F9E"/>
    <w:rsid w:val="00DC00D8"/>
    <w:rsid w:val="00DD6F38"/>
    <w:rsid w:val="00DE7284"/>
    <w:rsid w:val="00DE743B"/>
    <w:rsid w:val="00DF41BD"/>
    <w:rsid w:val="00DF527E"/>
    <w:rsid w:val="00E00E5A"/>
    <w:rsid w:val="00E137EA"/>
    <w:rsid w:val="00E15CF3"/>
    <w:rsid w:val="00E227B0"/>
    <w:rsid w:val="00E22A97"/>
    <w:rsid w:val="00E2437D"/>
    <w:rsid w:val="00E27503"/>
    <w:rsid w:val="00E33FC8"/>
    <w:rsid w:val="00E43787"/>
    <w:rsid w:val="00E44DB7"/>
    <w:rsid w:val="00E65CFC"/>
    <w:rsid w:val="00E675DA"/>
    <w:rsid w:val="00E718C1"/>
    <w:rsid w:val="00E81ABD"/>
    <w:rsid w:val="00E93B39"/>
    <w:rsid w:val="00EA4C73"/>
    <w:rsid w:val="00EA67E2"/>
    <w:rsid w:val="00EB22F0"/>
    <w:rsid w:val="00EB3843"/>
    <w:rsid w:val="00EB67FE"/>
    <w:rsid w:val="00EC1864"/>
    <w:rsid w:val="00EC20A7"/>
    <w:rsid w:val="00EC2844"/>
    <w:rsid w:val="00EC659D"/>
    <w:rsid w:val="00ED10CE"/>
    <w:rsid w:val="00ED2BE0"/>
    <w:rsid w:val="00ED2CF9"/>
    <w:rsid w:val="00ED588D"/>
    <w:rsid w:val="00EE4940"/>
    <w:rsid w:val="00EE7E04"/>
    <w:rsid w:val="00EF07EA"/>
    <w:rsid w:val="00F071FF"/>
    <w:rsid w:val="00F17D11"/>
    <w:rsid w:val="00F203B0"/>
    <w:rsid w:val="00F23F0F"/>
    <w:rsid w:val="00F30748"/>
    <w:rsid w:val="00F3633F"/>
    <w:rsid w:val="00F3647A"/>
    <w:rsid w:val="00F4063D"/>
    <w:rsid w:val="00F40D8E"/>
    <w:rsid w:val="00F42321"/>
    <w:rsid w:val="00F77361"/>
    <w:rsid w:val="00F836FF"/>
    <w:rsid w:val="00F9053F"/>
    <w:rsid w:val="00F91FCD"/>
    <w:rsid w:val="00F96D5E"/>
    <w:rsid w:val="00FB6BE0"/>
    <w:rsid w:val="00FC12F1"/>
    <w:rsid w:val="00FC30E0"/>
    <w:rsid w:val="00FC68E2"/>
    <w:rsid w:val="00FE3866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BF7AE"/>
  <w15:chartTrackingRefBased/>
  <w15:docId w15:val="{8454C80E-F253-40B9-BDDE-9C3C6F2B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e">
    <w:name w:val="Normal"/>
    <w:semiHidden/>
    <w:rsid w:val="00356A06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3E0AC6"/>
    <w:pPr>
      <w:spacing w:after="280"/>
      <w:outlineLvl w:val="0"/>
    </w:pPr>
    <w:rPr>
      <w:rFonts w:ascii="MB Corpo A Title Cond Office" w:hAnsi="MB Corpo A Title Cond Office"/>
      <w:sz w:val="28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3E0AC6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semiHidden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locked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3E0AC6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semiHidden/>
    <w:rsid w:val="00356A06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qFormat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3E0AC6"/>
    <w:rPr>
      <w:rFonts w:ascii="MB Corpo A Title Cond Office" w:hAnsi="MB Corpo A Title Cond Office"/>
      <w:sz w:val="28"/>
      <w:lang w:val="en-GB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E15CF3"/>
    <w:rPr>
      <w:rFonts w:ascii="MB Corpo S Text Office" w:hAnsi="MB Corpo S Text Office"/>
      <w:sz w:val="21"/>
      <w:szCs w:val="21"/>
      <w:lang w:val="en-GB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E15CF3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E15CF3"/>
    <w:rPr>
      <w:rFonts w:ascii="MB Corpo S Text Office Light" w:hAnsi="MB Corpo S Text Office Light"/>
      <w:sz w:val="15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9B4E5B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E5B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9B4E5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E5B"/>
    <w:rPr>
      <w:rFonts w:ascii="MB Corpo S Text Office Light" w:hAnsi="MB Corpo S Text Office Light"/>
      <w:sz w:val="21"/>
    </w:rPr>
  </w:style>
  <w:style w:type="character" w:styleId="Collegamentoipertestuale">
    <w:name w:val="Hyperlink"/>
    <w:basedOn w:val="Carpredefinitoparagrafo"/>
    <w:uiPriority w:val="99"/>
    <w:unhideWhenUsed/>
    <w:locked/>
    <w:rsid w:val="00EC20A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7A1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7A12"/>
    <w:rPr>
      <w:rFonts w:ascii="MB Corpo S Text Office Light" w:hAnsi="MB Corpo S Text Office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7A1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83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209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09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093D"/>
    <w:rPr>
      <w:rFonts w:ascii="MB Corpo S Text Office Light" w:hAnsi="MB Corpo S Text Office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09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093D"/>
    <w:rPr>
      <w:rFonts w:ascii="MB Corpo S Text Office Light" w:hAnsi="MB Corpo S Text Office Light"/>
      <w:b/>
      <w:bCs/>
      <w:sz w:val="20"/>
      <w:szCs w:val="20"/>
    </w:rPr>
  </w:style>
  <w:style w:type="character" w:customStyle="1" w:styleId="s2">
    <w:name w:val="s2"/>
    <w:basedOn w:val="Carpredefinitoparagrafo"/>
    <w:rsid w:val="003B7ABF"/>
  </w:style>
  <w:style w:type="paragraph" w:styleId="Revisione">
    <w:name w:val="Revision"/>
    <w:hidden/>
    <w:uiPriority w:val="99"/>
    <w:semiHidden/>
    <w:rsid w:val="0088762E"/>
    <w:pPr>
      <w:spacing w:after="0" w:line="240" w:lineRule="auto"/>
    </w:pPr>
    <w:rPr>
      <w:rFonts w:ascii="MB Corpo S Text Office Light" w:hAnsi="MB Corpo S Text Office 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AFF8A40A-37E1-484E-8312-46439013750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Brandstetter, Tobias (000)</dc:creator>
  <cp:keywords/>
  <dc:description/>
  <cp:lastModifiedBy>Vadim Odinzoff</cp:lastModifiedBy>
  <cp:revision>4</cp:revision>
  <cp:lastPrinted>2022-02-11T06:38:00Z</cp:lastPrinted>
  <dcterms:created xsi:type="dcterms:W3CDTF">2022-03-08T09:36:00Z</dcterms:created>
  <dcterms:modified xsi:type="dcterms:W3CDTF">2022-03-08T09:51:00Z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2022-03-08T09:51:01Z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0d5ff34e-5a75-4b38-baf1-fe8b58df7842</vt:lpwstr>
  </property>
  <property fmtid="{D5CDD505-2E9C-101B-9397-08002B2CF9AE}" pid="8" name="MSIP_Label_924dbb1d-991d-4bbd-aad5-33bac1d8ffaf_ContentBits">
    <vt:lpwstr>1</vt:lpwstr>
  </property>
</Properties>
</file>